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39F2D" w14:textId="77777777" w:rsidR="009D451B" w:rsidRPr="009D451B" w:rsidRDefault="009D451B" w:rsidP="009D451B">
      <w:pPr>
        <w:jc w:val="both"/>
        <w:outlineLvl w:val="0"/>
        <w:rPr>
          <w:rFonts w:ascii="Aptos" w:hAnsi="Aptos"/>
          <w:b/>
          <w:bCs/>
          <w:caps/>
          <w:sz w:val="24"/>
          <w:szCs w:val="24"/>
        </w:rPr>
      </w:pPr>
      <w:bookmarkStart w:id="0" w:name="_Hlk120783699"/>
      <w:bookmarkStart w:id="1" w:name="_Hlk138237804"/>
      <w:r w:rsidRPr="009D451B">
        <w:rPr>
          <w:rFonts w:ascii="Aptos" w:hAnsi="Aptos"/>
          <w:b/>
          <w:bCs/>
          <w:sz w:val="24"/>
          <w:szCs w:val="24"/>
        </w:rPr>
        <w:t xml:space="preserve">MINUTES OF THE BOARD OF LIBRARY COMMISSIONERS </w:t>
      </w:r>
      <w:r w:rsidRPr="009D451B">
        <w:rPr>
          <w:rFonts w:ascii="Aptos" w:hAnsi="Aptos"/>
          <w:b/>
          <w:bCs/>
          <w:caps/>
          <w:sz w:val="24"/>
          <w:szCs w:val="24"/>
        </w:rPr>
        <w:t>monthly regular meeting</w:t>
      </w:r>
    </w:p>
    <w:p w14:paraId="745E7735" w14:textId="77777777" w:rsidR="009D451B" w:rsidRPr="009D451B" w:rsidRDefault="009D451B" w:rsidP="009D451B">
      <w:pPr>
        <w:jc w:val="both"/>
        <w:rPr>
          <w:rFonts w:ascii="Aptos" w:hAnsi="Aptos"/>
          <w:sz w:val="24"/>
          <w:szCs w:val="24"/>
        </w:rPr>
      </w:pPr>
    </w:p>
    <w:p w14:paraId="671021BD" w14:textId="77777777" w:rsidR="009D451B" w:rsidRPr="009D451B" w:rsidRDefault="009D451B" w:rsidP="009D451B">
      <w:pPr>
        <w:tabs>
          <w:tab w:val="left" w:pos="-1080"/>
          <w:tab w:val="left" w:pos="-720"/>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ptos" w:hAnsi="Aptos"/>
          <w:sz w:val="24"/>
          <w:szCs w:val="24"/>
        </w:rPr>
      </w:pPr>
      <w:r w:rsidRPr="009D451B">
        <w:rPr>
          <w:rFonts w:ascii="Aptos" w:hAnsi="Aptos"/>
          <w:b/>
          <w:bCs/>
          <w:sz w:val="24"/>
          <w:szCs w:val="24"/>
        </w:rPr>
        <w:t>Date</w:t>
      </w:r>
      <w:r w:rsidRPr="009D451B">
        <w:rPr>
          <w:rFonts w:ascii="Aptos" w:hAnsi="Aptos"/>
          <w:sz w:val="24"/>
          <w:szCs w:val="24"/>
        </w:rPr>
        <w:tab/>
      </w:r>
      <w:r w:rsidRPr="009D451B">
        <w:rPr>
          <w:rFonts w:ascii="Aptos" w:hAnsi="Aptos"/>
          <w:sz w:val="24"/>
          <w:szCs w:val="24"/>
        </w:rPr>
        <w:tab/>
        <w:t>:</w:t>
      </w:r>
      <w:r w:rsidRPr="009D451B">
        <w:rPr>
          <w:rFonts w:ascii="Aptos" w:hAnsi="Aptos"/>
          <w:sz w:val="24"/>
          <w:szCs w:val="24"/>
        </w:rPr>
        <w:tab/>
        <w:t>Thursday, August 6, 2026</w:t>
      </w:r>
    </w:p>
    <w:p w14:paraId="70EB48AB" w14:textId="77777777" w:rsidR="009D451B" w:rsidRPr="009D451B" w:rsidRDefault="009D451B" w:rsidP="009D451B">
      <w:pPr>
        <w:tabs>
          <w:tab w:val="left" w:pos="-1080"/>
          <w:tab w:val="left" w:pos="-720"/>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ptos" w:hAnsi="Aptos"/>
          <w:sz w:val="24"/>
          <w:szCs w:val="24"/>
        </w:rPr>
      </w:pPr>
    </w:p>
    <w:p w14:paraId="0D4FAF60" w14:textId="77777777" w:rsidR="009D451B" w:rsidRPr="009D451B" w:rsidRDefault="009D451B" w:rsidP="009D451B">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r w:rsidRPr="009D451B">
        <w:rPr>
          <w:rFonts w:ascii="Aptos" w:hAnsi="Aptos"/>
          <w:b/>
          <w:bCs/>
          <w:sz w:val="24"/>
          <w:szCs w:val="24"/>
        </w:rPr>
        <w:t>Time</w:t>
      </w:r>
      <w:r w:rsidRPr="009D451B">
        <w:rPr>
          <w:rFonts w:ascii="Aptos" w:hAnsi="Aptos"/>
          <w:b/>
          <w:bCs/>
          <w:sz w:val="24"/>
          <w:szCs w:val="24"/>
        </w:rPr>
        <w:tab/>
      </w:r>
      <w:r w:rsidRPr="009D451B">
        <w:rPr>
          <w:rFonts w:ascii="Aptos" w:hAnsi="Aptos"/>
          <w:b/>
          <w:bCs/>
          <w:sz w:val="24"/>
          <w:szCs w:val="24"/>
        </w:rPr>
        <w:tab/>
      </w:r>
      <w:r w:rsidRPr="009D451B">
        <w:rPr>
          <w:rFonts w:ascii="Aptos" w:hAnsi="Aptos"/>
          <w:sz w:val="24"/>
          <w:szCs w:val="24"/>
        </w:rPr>
        <w:t>:</w:t>
      </w:r>
      <w:r w:rsidRPr="009D451B">
        <w:rPr>
          <w:rFonts w:ascii="Aptos" w:hAnsi="Aptos"/>
          <w:sz w:val="24"/>
          <w:szCs w:val="24"/>
        </w:rPr>
        <w:tab/>
        <w:t>10:00 A.M.</w:t>
      </w:r>
    </w:p>
    <w:p w14:paraId="4507B50A" w14:textId="77777777" w:rsidR="009D451B" w:rsidRPr="009D451B" w:rsidRDefault="009D451B" w:rsidP="009D451B">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b/>
          <w:bCs/>
          <w:sz w:val="24"/>
          <w:szCs w:val="24"/>
        </w:rPr>
      </w:pPr>
    </w:p>
    <w:p w14:paraId="53B91F31" w14:textId="77777777" w:rsidR="009D451B" w:rsidRPr="009D451B" w:rsidRDefault="009D451B" w:rsidP="009D451B">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r w:rsidRPr="009D451B">
        <w:rPr>
          <w:rFonts w:ascii="Aptos" w:hAnsi="Aptos"/>
          <w:b/>
          <w:bCs/>
          <w:sz w:val="24"/>
          <w:szCs w:val="24"/>
        </w:rPr>
        <w:t>Place</w:t>
      </w:r>
      <w:r w:rsidRPr="009D451B">
        <w:rPr>
          <w:rFonts w:ascii="Aptos" w:hAnsi="Aptos"/>
          <w:sz w:val="24"/>
          <w:szCs w:val="24"/>
        </w:rPr>
        <w:tab/>
      </w:r>
      <w:r w:rsidRPr="009D451B">
        <w:rPr>
          <w:rFonts w:ascii="Aptos" w:hAnsi="Aptos"/>
          <w:sz w:val="24"/>
          <w:szCs w:val="24"/>
        </w:rPr>
        <w:tab/>
        <w:t>:</w:t>
      </w:r>
      <w:r w:rsidRPr="009D451B">
        <w:rPr>
          <w:rFonts w:ascii="Aptos" w:hAnsi="Aptos"/>
          <w:sz w:val="24"/>
          <w:szCs w:val="24"/>
        </w:rPr>
        <w:tab/>
        <w:t xml:space="preserve">Perkins School for the Blind, Watertown      </w:t>
      </w:r>
    </w:p>
    <w:p w14:paraId="7FEE7D7A" w14:textId="77777777" w:rsidR="009D451B" w:rsidRPr="009D451B" w:rsidRDefault="009D451B" w:rsidP="009D451B">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p>
    <w:p w14:paraId="7B50B9FC" w14:textId="77777777" w:rsidR="009D451B" w:rsidRPr="009D451B" w:rsidRDefault="009D451B" w:rsidP="009D451B">
      <w:pPr>
        <w:rPr>
          <w:rFonts w:ascii="Aptos" w:hAnsi="Aptos"/>
          <w:b/>
          <w:bCs/>
          <w:sz w:val="24"/>
          <w:szCs w:val="24"/>
        </w:rPr>
      </w:pPr>
      <w:r w:rsidRPr="009D451B">
        <w:rPr>
          <w:rFonts w:ascii="Aptos" w:hAnsi="Aptos"/>
          <w:b/>
          <w:bCs/>
          <w:sz w:val="24"/>
          <w:szCs w:val="24"/>
        </w:rPr>
        <w:t xml:space="preserve">Board Present: </w:t>
      </w:r>
    </w:p>
    <w:p w14:paraId="62FC04BC" w14:textId="77777777" w:rsidR="009D451B" w:rsidRPr="009D451B" w:rsidRDefault="009D451B" w:rsidP="009D451B">
      <w:pPr>
        <w:rPr>
          <w:rFonts w:ascii="Aptos" w:hAnsi="Aptos"/>
          <w:sz w:val="24"/>
          <w:szCs w:val="24"/>
        </w:rPr>
      </w:pPr>
      <w:r w:rsidRPr="009D451B">
        <w:rPr>
          <w:rFonts w:ascii="Aptos" w:hAnsi="Aptos"/>
          <w:sz w:val="24"/>
          <w:szCs w:val="24"/>
        </w:rPr>
        <w:t>Vicky Biancolo, Chair; Timothy Cherubini, Vice-Chair; Joyce Linehan Secretary; Kate Chang; George Comeau, Esq.; Debby Conrad; Kemarah Sika; Karen Traub; Jessica Vilas Novas</w:t>
      </w:r>
    </w:p>
    <w:p w14:paraId="794E9ACD" w14:textId="77777777" w:rsidR="009D451B" w:rsidRPr="009D451B" w:rsidRDefault="009D451B" w:rsidP="009D451B">
      <w:pPr>
        <w:rPr>
          <w:rFonts w:ascii="Aptos" w:hAnsi="Aptos"/>
          <w:sz w:val="24"/>
          <w:szCs w:val="24"/>
        </w:rPr>
      </w:pPr>
    </w:p>
    <w:p w14:paraId="5795AA00" w14:textId="77777777" w:rsidR="009D451B" w:rsidRPr="009D451B" w:rsidRDefault="009D451B" w:rsidP="009D451B">
      <w:pPr>
        <w:rPr>
          <w:rFonts w:ascii="Aptos" w:hAnsi="Aptos"/>
          <w:sz w:val="24"/>
          <w:szCs w:val="24"/>
        </w:rPr>
      </w:pPr>
      <w:bookmarkStart w:id="2" w:name="_Hlk126646380"/>
      <w:r w:rsidRPr="009D451B">
        <w:rPr>
          <w:rFonts w:ascii="Aptos" w:hAnsi="Aptos"/>
          <w:b/>
          <w:sz w:val="24"/>
          <w:szCs w:val="24"/>
        </w:rPr>
        <w:t>Staff Present:</w:t>
      </w:r>
    </w:p>
    <w:p w14:paraId="23A7A1D6" w14:textId="77777777" w:rsidR="009D451B" w:rsidRPr="009D451B" w:rsidRDefault="009D451B" w:rsidP="009D451B">
      <w:pPr>
        <w:rPr>
          <w:rFonts w:ascii="Aptos" w:hAnsi="Aptos"/>
          <w:sz w:val="24"/>
          <w:szCs w:val="24"/>
        </w:rPr>
      </w:pPr>
      <w:r w:rsidRPr="009D451B">
        <w:rPr>
          <w:rFonts w:ascii="Aptos" w:hAnsi="Aptos"/>
          <w:sz w:val="24"/>
          <w:szCs w:val="24"/>
        </w:rPr>
        <w:t xml:space="preserve">Maureen Amyot, Director; Heather Backman, Library Building Specialist; Celeste Bruno, Communications Director; Andrea Bono-Bunker, Library Building Consultant; Kate Butler, Library Information Systems Specialist; Amy Clayton, Administrative Coordinator; </w:t>
      </w:r>
      <w:r w:rsidRPr="009D451B">
        <w:rPr>
          <w:rStyle w:val="Strong"/>
          <w:rFonts w:ascii="Aptos" w:hAnsi="Aptos"/>
          <w:b w:val="0"/>
          <w:bCs w:val="0"/>
          <w:color w:val="333333"/>
          <w:sz w:val="24"/>
          <w:szCs w:val="24"/>
          <w:shd w:val="clear" w:color="auto" w:fill="FFFFFF"/>
        </w:rPr>
        <w:t xml:space="preserve">Jessica Branco Colati, </w:t>
      </w:r>
      <w:r w:rsidRPr="009D451B">
        <w:rPr>
          <w:rFonts w:ascii="Aptos" w:hAnsi="Aptos"/>
          <w:color w:val="333333"/>
          <w:sz w:val="24"/>
          <w:szCs w:val="24"/>
          <w:shd w:val="clear" w:color="auto" w:fill="FFFFFF"/>
        </w:rPr>
        <w:t>Preservation Specialist</w:t>
      </w:r>
      <w:r w:rsidRPr="009D451B">
        <w:rPr>
          <w:rFonts w:ascii="Aptos" w:hAnsi="Aptos"/>
          <w:sz w:val="24"/>
          <w:szCs w:val="24"/>
        </w:rPr>
        <w:t xml:space="preserve">; Terry D'Angelo, Administrative Assistant / Business Office; Tracey Dimant, Head of Operations &amp; Budget / Business Office; Susan Faiella, Accountant; Lyndsay Forbes, Project Manager &amp; Grants Specialist; </w:t>
      </w:r>
      <w:r w:rsidRPr="009D451B">
        <w:rPr>
          <w:rStyle w:val="Strong"/>
          <w:rFonts w:ascii="Aptos" w:hAnsi="Aptos"/>
          <w:b w:val="0"/>
          <w:bCs w:val="0"/>
          <w:color w:val="333333"/>
          <w:sz w:val="24"/>
          <w:szCs w:val="24"/>
          <w:shd w:val="clear" w:color="auto" w:fill="FFFFFF"/>
        </w:rPr>
        <w:t xml:space="preserve">Al Hayden, </w:t>
      </w:r>
      <w:r w:rsidRPr="009D451B">
        <w:rPr>
          <w:rFonts w:ascii="Aptos" w:hAnsi="Aptos"/>
          <w:color w:val="333333"/>
          <w:sz w:val="24"/>
          <w:szCs w:val="24"/>
          <w:shd w:val="clear" w:color="auto" w:fill="FFFFFF"/>
        </w:rPr>
        <w:t>Library Advisory Specialist</w:t>
      </w:r>
      <w:r w:rsidRPr="009D451B">
        <w:rPr>
          <w:rFonts w:ascii="Aptos" w:hAnsi="Aptos"/>
          <w:sz w:val="24"/>
          <w:szCs w:val="24"/>
        </w:rPr>
        <w:t>; Jennifer Inglis, State Aid Specialist; Rachel Masse, Assistant to the Director; Jaccavrie McNeely, Electronic Services Specialist; Cate Merlin, Head of State Programs; Uechi Ng, Administrative Assistant / State Aid; Aparna Ramachandran, Data Analyst / IT Support Specialist; Lilli Sutton, Administrative Assistant; June Thammasnong, Communications Specialist; Eric White, Government Affairs and Strategic Partnership Liaison</w:t>
      </w:r>
    </w:p>
    <w:p w14:paraId="70F84E6E" w14:textId="77777777" w:rsidR="009D451B" w:rsidRPr="009D451B" w:rsidRDefault="009D451B" w:rsidP="009D451B">
      <w:pPr>
        <w:rPr>
          <w:rFonts w:ascii="Aptos" w:hAnsi="Aptos"/>
          <w:sz w:val="32"/>
          <w:szCs w:val="32"/>
        </w:rPr>
      </w:pPr>
    </w:p>
    <w:p w14:paraId="00E5BAF1" w14:textId="77777777" w:rsidR="009D451B" w:rsidRPr="009D451B" w:rsidRDefault="009D451B" w:rsidP="009D451B">
      <w:pPr>
        <w:rPr>
          <w:rFonts w:ascii="Aptos" w:hAnsi="Aptos"/>
          <w:b/>
          <w:bCs/>
          <w:sz w:val="24"/>
          <w:szCs w:val="24"/>
        </w:rPr>
      </w:pPr>
      <w:r w:rsidRPr="009D451B">
        <w:rPr>
          <w:rFonts w:ascii="Aptos" w:hAnsi="Aptos"/>
          <w:b/>
          <w:bCs/>
          <w:sz w:val="24"/>
          <w:szCs w:val="24"/>
        </w:rPr>
        <w:t xml:space="preserve">Observers Present: </w:t>
      </w:r>
    </w:p>
    <w:p w14:paraId="08414F19" w14:textId="77777777" w:rsidR="009D451B" w:rsidRPr="009D451B" w:rsidRDefault="009D451B" w:rsidP="009D451B">
      <w:pPr>
        <w:spacing w:line="278" w:lineRule="auto"/>
        <w:rPr>
          <w:rFonts w:ascii="Aptos" w:hAnsi="Aptos"/>
          <w:sz w:val="24"/>
          <w:szCs w:val="24"/>
        </w:rPr>
      </w:pPr>
      <w:r w:rsidRPr="009D451B">
        <w:rPr>
          <w:rFonts w:ascii="Aptos" w:hAnsi="Aptos"/>
          <w:sz w:val="24"/>
          <w:szCs w:val="24"/>
        </w:rPr>
        <w:t xml:space="preserve">Will Adamczyk, Milton; Jean Canosa Albano, Springfield; Emma Brinkley, Perkins </w:t>
      </w:r>
      <w:proofErr w:type="gramStart"/>
      <w:r w:rsidRPr="009D451B">
        <w:rPr>
          <w:rFonts w:ascii="Aptos" w:hAnsi="Aptos"/>
          <w:sz w:val="24"/>
          <w:szCs w:val="24"/>
        </w:rPr>
        <w:t>School;  Kim</w:t>
      </w:r>
      <w:proofErr w:type="gramEnd"/>
      <w:r w:rsidRPr="009D451B">
        <w:rPr>
          <w:rFonts w:ascii="Aptos" w:hAnsi="Aptos"/>
          <w:sz w:val="24"/>
          <w:szCs w:val="24"/>
        </w:rPr>
        <w:t xml:space="preserve"> Charlton, Perkins Library; Molly Fogarty, Springfield; Jason Homer, Worcester; Lee Anne Hooley, Worcester Talking Book; Sarah Jackson, Boston Public Library; Marie Letarte – Clinton; Jeanne Lundgren, C/W MARS; Phil McNulty, Minuteman Library Network; Felicia Oti, Franklin; Sarah Sogigin; Massachusetts Library System; Michelle Spinney, CLAMS; Alix Woznick, MSLA</w:t>
      </w:r>
    </w:p>
    <w:p w14:paraId="4C84379E" w14:textId="77777777" w:rsidR="009D451B" w:rsidRPr="009D451B" w:rsidRDefault="009D451B" w:rsidP="009D451B">
      <w:pPr>
        <w:widowControl/>
        <w:autoSpaceDE/>
        <w:autoSpaceDN/>
        <w:adjustRightInd/>
        <w:rPr>
          <w:rFonts w:ascii="Aptos" w:hAnsi="Aptos"/>
          <w:b/>
          <w:bCs/>
          <w:sz w:val="32"/>
          <w:szCs w:val="32"/>
        </w:rPr>
      </w:pPr>
    </w:p>
    <w:p w14:paraId="07567CF5" w14:textId="77777777" w:rsidR="009D451B" w:rsidRPr="009D451B" w:rsidRDefault="009D451B" w:rsidP="009D451B">
      <w:pPr>
        <w:jc w:val="both"/>
        <w:rPr>
          <w:rFonts w:ascii="Aptos" w:hAnsi="Aptos"/>
          <w:b/>
          <w:sz w:val="24"/>
          <w:szCs w:val="24"/>
        </w:rPr>
      </w:pPr>
      <w:r w:rsidRPr="009D451B">
        <w:rPr>
          <w:rFonts w:ascii="Aptos" w:hAnsi="Aptos"/>
          <w:b/>
          <w:sz w:val="24"/>
          <w:szCs w:val="24"/>
        </w:rPr>
        <w:lastRenderedPageBreak/>
        <w:t xml:space="preserve">Meeting called to order by Chair Cherubini </w:t>
      </w:r>
    </w:p>
    <w:p w14:paraId="1C0488FD" w14:textId="77777777" w:rsidR="009D451B" w:rsidRPr="009D451B" w:rsidRDefault="009D451B" w:rsidP="009D451B">
      <w:pPr>
        <w:rPr>
          <w:rFonts w:ascii="Aptos" w:hAnsi="Aptos"/>
          <w:sz w:val="24"/>
          <w:szCs w:val="24"/>
        </w:rPr>
      </w:pPr>
      <w:r w:rsidRPr="009D451B">
        <w:rPr>
          <w:rFonts w:ascii="Aptos" w:hAnsi="Aptos"/>
          <w:sz w:val="24"/>
          <w:szCs w:val="24"/>
        </w:rPr>
        <w:t xml:space="preserve">Chair Cherubini called the meeting to order at 10:00 A.M.  </w:t>
      </w:r>
    </w:p>
    <w:p w14:paraId="75081E69" w14:textId="77777777" w:rsidR="009D451B" w:rsidRPr="009D451B" w:rsidRDefault="009D451B" w:rsidP="009D451B">
      <w:pPr>
        <w:rPr>
          <w:rFonts w:ascii="Aptos" w:hAnsi="Aptos"/>
          <w:b/>
          <w:bCs/>
          <w:sz w:val="24"/>
          <w:szCs w:val="24"/>
        </w:rPr>
      </w:pPr>
    </w:p>
    <w:p w14:paraId="53838D71" w14:textId="77777777" w:rsidR="009D451B" w:rsidRPr="009D451B" w:rsidRDefault="009D451B" w:rsidP="009D451B">
      <w:pPr>
        <w:rPr>
          <w:rFonts w:ascii="Aptos" w:hAnsi="Aptos"/>
          <w:b/>
          <w:bCs/>
          <w:sz w:val="24"/>
          <w:szCs w:val="24"/>
        </w:rPr>
      </w:pPr>
      <w:r w:rsidRPr="009D451B">
        <w:rPr>
          <w:rFonts w:ascii="Aptos" w:hAnsi="Aptos"/>
          <w:b/>
          <w:bCs/>
          <w:sz w:val="24"/>
          <w:szCs w:val="24"/>
        </w:rPr>
        <w:t>Roll Call of Commissioners</w:t>
      </w:r>
    </w:p>
    <w:p w14:paraId="78D60615" w14:textId="77777777" w:rsidR="009D451B" w:rsidRPr="009D451B" w:rsidRDefault="009D451B" w:rsidP="009D451B">
      <w:pPr>
        <w:rPr>
          <w:rFonts w:ascii="Aptos" w:hAnsi="Aptos"/>
          <w:sz w:val="24"/>
          <w:szCs w:val="24"/>
        </w:rPr>
      </w:pPr>
    </w:p>
    <w:bookmarkEnd w:id="2"/>
    <w:p w14:paraId="45B45242" w14:textId="77777777" w:rsidR="009D451B" w:rsidRPr="009D451B" w:rsidRDefault="009D451B" w:rsidP="009D451B">
      <w:pPr>
        <w:rPr>
          <w:rFonts w:ascii="Aptos" w:hAnsi="Aptos"/>
          <w:sz w:val="24"/>
          <w:szCs w:val="24"/>
        </w:rPr>
      </w:pPr>
      <w:r w:rsidRPr="009D451B">
        <w:rPr>
          <w:rFonts w:ascii="Aptos" w:hAnsi="Aptos"/>
          <w:sz w:val="24"/>
          <w:szCs w:val="24"/>
        </w:rPr>
        <w:t xml:space="preserve">Commissioner Linehan stated that she is required to take a roll call </w:t>
      </w:r>
      <w:proofErr w:type="gramStart"/>
      <w:r w:rsidRPr="009D451B">
        <w:rPr>
          <w:rFonts w:ascii="Aptos" w:hAnsi="Aptos"/>
          <w:sz w:val="24"/>
          <w:szCs w:val="24"/>
        </w:rPr>
        <w:t>of</w:t>
      </w:r>
      <w:proofErr w:type="gramEnd"/>
      <w:r w:rsidRPr="009D451B">
        <w:rPr>
          <w:rFonts w:ascii="Aptos" w:hAnsi="Aptos"/>
          <w:sz w:val="24"/>
          <w:szCs w:val="24"/>
        </w:rPr>
        <w:t xml:space="preserve"> Commissioners to comply with the Open Meeting Law for hybrid meetings. </w:t>
      </w:r>
    </w:p>
    <w:p w14:paraId="31C486EB" w14:textId="77777777" w:rsidR="009D451B" w:rsidRPr="009D451B" w:rsidRDefault="009D451B" w:rsidP="009D451B">
      <w:pPr>
        <w:rPr>
          <w:rFonts w:ascii="Aptos" w:hAnsi="Aptos"/>
          <w:sz w:val="24"/>
          <w:szCs w:val="24"/>
        </w:rPr>
      </w:pPr>
    </w:p>
    <w:tbl>
      <w:tblPr>
        <w:tblStyle w:val="TableGrid"/>
        <w:tblW w:w="10523" w:type="dxa"/>
        <w:tblInd w:w="-275" w:type="dxa"/>
        <w:tblLook w:val="04A0" w:firstRow="1" w:lastRow="0" w:firstColumn="1" w:lastColumn="0" w:noHBand="0" w:noVBand="1"/>
      </w:tblPr>
      <w:tblGrid>
        <w:gridCol w:w="3467"/>
        <w:gridCol w:w="3456"/>
        <w:gridCol w:w="3600"/>
      </w:tblGrid>
      <w:tr w:rsidR="009D451B" w:rsidRPr="009D451B" w14:paraId="7F822EE5" w14:textId="77777777" w:rsidTr="009F47A9">
        <w:trPr>
          <w:trHeight w:val="432"/>
        </w:trPr>
        <w:tc>
          <w:tcPr>
            <w:tcW w:w="3467" w:type="dxa"/>
            <w:shd w:val="clear" w:color="auto" w:fill="FFFFFF" w:themeFill="background1"/>
            <w:vAlign w:val="center"/>
          </w:tcPr>
          <w:p w14:paraId="5B78B026" w14:textId="77777777" w:rsidR="009D451B" w:rsidRPr="009D451B" w:rsidRDefault="009D451B" w:rsidP="009F47A9">
            <w:pPr>
              <w:rPr>
                <w:rFonts w:ascii="Aptos" w:hAnsi="Aptos"/>
                <w:sz w:val="24"/>
                <w:szCs w:val="24"/>
              </w:rPr>
            </w:pPr>
            <w:r w:rsidRPr="009D451B">
              <w:rPr>
                <w:rFonts w:ascii="Aptos" w:hAnsi="Aptos"/>
                <w:sz w:val="24"/>
                <w:szCs w:val="24"/>
              </w:rPr>
              <w:t xml:space="preserve">Commissioner Biancolo – Present </w:t>
            </w:r>
          </w:p>
        </w:tc>
        <w:tc>
          <w:tcPr>
            <w:tcW w:w="3456" w:type="dxa"/>
            <w:vAlign w:val="center"/>
          </w:tcPr>
          <w:p w14:paraId="400A8649" w14:textId="77777777" w:rsidR="009D451B" w:rsidRPr="009D451B" w:rsidRDefault="009D451B" w:rsidP="009F47A9">
            <w:pPr>
              <w:rPr>
                <w:rFonts w:ascii="Aptos" w:hAnsi="Aptos"/>
                <w:sz w:val="24"/>
                <w:szCs w:val="24"/>
              </w:rPr>
            </w:pPr>
            <w:r w:rsidRPr="009D451B">
              <w:rPr>
                <w:rFonts w:ascii="Aptos" w:hAnsi="Aptos"/>
                <w:sz w:val="24"/>
                <w:szCs w:val="24"/>
              </w:rPr>
              <w:t>Commissioner Comeau- Present</w:t>
            </w:r>
          </w:p>
        </w:tc>
        <w:tc>
          <w:tcPr>
            <w:tcW w:w="3600" w:type="dxa"/>
            <w:vAlign w:val="center"/>
          </w:tcPr>
          <w:p w14:paraId="6ECE683F" w14:textId="77777777" w:rsidR="009D451B" w:rsidRPr="009D451B" w:rsidRDefault="009D451B" w:rsidP="009F47A9">
            <w:pPr>
              <w:rPr>
                <w:rFonts w:ascii="Aptos" w:hAnsi="Aptos"/>
                <w:sz w:val="24"/>
                <w:szCs w:val="24"/>
              </w:rPr>
            </w:pPr>
            <w:r w:rsidRPr="009D451B">
              <w:rPr>
                <w:rFonts w:ascii="Aptos" w:hAnsi="Aptos"/>
                <w:sz w:val="24"/>
                <w:szCs w:val="24"/>
              </w:rPr>
              <w:t xml:space="preserve">Commissioner Sika- Present </w:t>
            </w:r>
          </w:p>
        </w:tc>
      </w:tr>
      <w:tr w:rsidR="009D451B" w:rsidRPr="009D451B" w14:paraId="611D7B62" w14:textId="77777777" w:rsidTr="009F47A9">
        <w:trPr>
          <w:trHeight w:val="432"/>
        </w:trPr>
        <w:tc>
          <w:tcPr>
            <w:tcW w:w="3467" w:type="dxa"/>
            <w:vAlign w:val="center"/>
          </w:tcPr>
          <w:p w14:paraId="404E0AB1" w14:textId="77777777" w:rsidR="009D451B" w:rsidRPr="009D451B" w:rsidRDefault="009D451B" w:rsidP="009F47A9">
            <w:pPr>
              <w:rPr>
                <w:rFonts w:ascii="Aptos" w:hAnsi="Aptos"/>
                <w:sz w:val="24"/>
                <w:szCs w:val="24"/>
              </w:rPr>
            </w:pPr>
            <w:r w:rsidRPr="009D451B">
              <w:rPr>
                <w:rFonts w:ascii="Aptos" w:hAnsi="Aptos"/>
                <w:sz w:val="24"/>
                <w:szCs w:val="24"/>
              </w:rPr>
              <w:t xml:space="preserve">Commissioner Chang – Present </w:t>
            </w:r>
          </w:p>
        </w:tc>
        <w:tc>
          <w:tcPr>
            <w:tcW w:w="3456" w:type="dxa"/>
            <w:vAlign w:val="center"/>
          </w:tcPr>
          <w:p w14:paraId="0CFCF9C0" w14:textId="77777777" w:rsidR="009D451B" w:rsidRPr="009D451B" w:rsidRDefault="009D451B" w:rsidP="009F47A9">
            <w:pPr>
              <w:rPr>
                <w:rFonts w:ascii="Aptos" w:hAnsi="Aptos"/>
                <w:sz w:val="24"/>
                <w:szCs w:val="24"/>
              </w:rPr>
            </w:pPr>
            <w:r w:rsidRPr="009D451B">
              <w:rPr>
                <w:rFonts w:ascii="Aptos" w:hAnsi="Aptos"/>
                <w:sz w:val="24"/>
                <w:szCs w:val="24"/>
              </w:rPr>
              <w:t xml:space="preserve">Commissioner Conrad- Present </w:t>
            </w:r>
          </w:p>
        </w:tc>
        <w:tc>
          <w:tcPr>
            <w:tcW w:w="3600" w:type="dxa"/>
            <w:vAlign w:val="center"/>
          </w:tcPr>
          <w:p w14:paraId="6005FF3C" w14:textId="77777777" w:rsidR="009D451B" w:rsidRPr="009D451B" w:rsidRDefault="009D451B" w:rsidP="009F47A9">
            <w:pPr>
              <w:rPr>
                <w:rFonts w:ascii="Aptos" w:hAnsi="Aptos"/>
                <w:sz w:val="24"/>
                <w:szCs w:val="24"/>
              </w:rPr>
            </w:pPr>
            <w:r w:rsidRPr="009D451B">
              <w:rPr>
                <w:rFonts w:ascii="Aptos" w:hAnsi="Aptos"/>
                <w:sz w:val="24"/>
                <w:szCs w:val="24"/>
              </w:rPr>
              <w:t xml:space="preserve">Commissioner Traub- Present </w:t>
            </w:r>
          </w:p>
        </w:tc>
      </w:tr>
      <w:tr w:rsidR="009D451B" w:rsidRPr="009D451B" w14:paraId="75E56C76" w14:textId="77777777" w:rsidTr="009F47A9">
        <w:trPr>
          <w:trHeight w:val="432"/>
        </w:trPr>
        <w:tc>
          <w:tcPr>
            <w:tcW w:w="3467" w:type="dxa"/>
            <w:vAlign w:val="center"/>
          </w:tcPr>
          <w:p w14:paraId="43134F98" w14:textId="77777777" w:rsidR="009D451B" w:rsidRPr="009D451B" w:rsidRDefault="009D451B" w:rsidP="009F47A9">
            <w:pPr>
              <w:rPr>
                <w:rFonts w:ascii="Aptos" w:hAnsi="Aptos"/>
                <w:sz w:val="24"/>
                <w:szCs w:val="24"/>
              </w:rPr>
            </w:pPr>
            <w:r w:rsidRPr="009D451B">
              <w:rPr>
                <w:rFonts w:ascii="Aptos" w:hAnsi="Aptos"/>
                <w:sz w:val="24"/>
                <w:szCs w:val="24"/>
              </w:rPr>
              <w:t xml:space="preserve">Commissioner Cherubini- Present </w:t>
            </w:r>
          </w:p>
        </w:tc>
        <w:tc>
          <w:tcPr>
            <w:tcW w:w="3456" w:type="dxa"/>
            <w:vAlign w:val="center"/>
          </w:tcPr>
          <w:p w14:paraId="56E150C3" w14:textId="77777777" w:rsidR="009D451B" w:rsidRPr="009D451B" w:rsidRDefault="009D451B" w:rsidP="009F47A9">
            <w:pPr>
              <w:rPr>
                <w:rFonts w:ascii="Aptos" w:hAnsi="Aptos"/>
                <w:sz w:val="24"/>
                <w:szCs w:val="24"/>
              </w:rPr>
            </w:pPr>
            <w:r w:rsidRPr="009D451B">
              <w:rPr>
                <w:rFonts w:ascii="Aptos" w:hAnsi="Aptos"/>
                <w:sz w:val="24"/>
                <w:szCs w:val="24"/>
              </w:rPr>
              <w:t xml:space="preserve">Commissioner Linehan- Present </w:t>
            </w:r>
          </w:p>
        </w:tc>
        <w:tc>
          <w:tcPr>
            <w:tcW w:w="3600" w:type="dxa"/>
            <w:vAlign w:val="center"/>
          </w:tcPr>
          <w:p w14:paraId="1CE41AD0" w14:textId="77777777" w:rsidR="009D451B" w:rsidRPr="009D451B" w:rsidRDefault="009D451B" w:rsidP="009F47A9">
            <w:pPr>
              <w:rPr>
                <w:rFonts w:ascii="Aptos" w:hAnsi="Aptos"/>
                <w:sz w:val="24"/>
                <w:szCs w:val="24"/>
                <w:lang w:val="pt-BR"/>
              </w:rPr>
            </w:pPr>
            <w:proofErr w:type="spellStart"/>
            <w:r w:rsidRPr="009D451B">
              <w:rPr>
                <w:rFonts w:ascii="Aptos" w:hAnsi="Aptos"/>
                <w:sz w:val="24"/>
                <w:szCs w:val="24"/>
                <w:lang w:val="pt-BR"/>
              </w:rPr>
              <w:t>Commissioner</w:t>
            </w:r>
            <w:proofErr w:type="spellEnd"/>
            <w:r w:rsidRPr="009D451B">
              <w:rPr>
                <w:rFonts w:ascii="Aptos" w:hAnsi="Aptos"/>
                <w:sz w:val="24"/>
                <w:szCs w:val="24"/>
                <w:lang w:val="pt-BR"/>
              </w:rPr>
              <w:t xml:space="preserve"> Vilas Novas- </w:t>
            </w:r>
            <w:proofErr w:type="spellStart"/>
            <w:r w:rsidRPr="009D451B">
              <w:rPr>
                <w:rFonts w:ascii="Aptos" w:hAnsi="Aptos"/>
                <w:sz w:val="24"/>
                <w:szCs w:val="24"/>
                <w:lang w:val="pt-BR"/>
              </w:rPr>
              <w:t>Present</w:t>
            </w:r>
            <w:proofErr w:type="spellEnd"/>
          </w:p>
        </w:tc>
      </w:tr>
    </w:tbl>
    <w:p w14:paraId="7D7ECEF8" w14:textId="77777777" w:rsidR="009D451B" w:rsidRPr="009D451B" w:rsidRDefault="009D451B" w:rsidP="009D451B">
      <w:pPr>
        <w:outlineLvl w:val="0"/>
        <w:rPr>
          <w:rFonts w:ascii="Aptos" w:hAnsi="Aptos"/>
          <w:b/>
          <w:caps/>
          <w:sz w:val="24"/>
          <w:szCs w:val="24"/>
          <w:lang w:val="pt-BR"/>
        </w:rPr>
      </w:pPr>
    </w:p>
    <w:p w14:paraId="04D6F3B6" w14:textId="77777777" w:rsidR="009D451B" w:rsidRPr="009D451B" w:rsidRDefault="009D451B" w:rsidP="009D451B">
      <w:pPr>
        <w:rPr>
          <w:rFonts w:ascii="Aptos" w:hAnsi="Aptos"/>
          <w:sz w:val="24"/>
          <w:szCs w:val="24"/>
          <w:lang w:val="pt-BR"/>
        </w:rPr>
      </w:pPr>
    </w:p>
    <w:p w14:paraId="45504B15" w14:textId="77777777" w:rsidR="009D451B" w:rsidRPr="009D451B" w:rsidRDefault="009D451B" w:rsidP="009D451B">
      <w:pPr>
        <w:rPr>
          <w:rFonts w:ascii="Aptos" w:hAnsi="Aptos"/>
          <w:b/>
          <w:bCs/>
          <w:caps/>
          <w:sz w:val="24"/>
          <w:szCs w:val="24"/>
        </w:rPr>
      </w:pPr>
      <w:r w:rsidRPr="009D451B">
        <w:rPr>
          <w:rFonts w:ascii="Aptos" w:hAnsi="Aptos"/>
          <w:b/>
          <w:bCs/>
          <w:caps/>
          <w:sz w:val="24"/>
          <w:szCs w:val="24"/>
        </w:rPr>
        <w:t>Chair Report</w:t>
      </w:r>
    </w:p>
    <w:p w14:paraId="345D46C9" w14:textId="77777777" w:rsidR="009D451B" w:rsidRPr="009D451B" w:rsidRDefault="009D451B" w:rsidP="009D451B">
      <w:pPr>
        <w:rPr>
          <w:rFonts w:ascii="Aptos" w:hAnsi="Aptos"/>
          <w:b/>
          <w:bCs/>
          <w:caps/>
          <w:sz w:val="24"/>
          <w:szCs w:val="24"/>
        </w:rPr>
      </w:pPr>
    </w:p>
    <w:p w14:paraId="797164E8" w14:textId="77777777" w:rsidR="009D451B" w:rsidRPr="009D451B" w:rsidRDefault="009D451B" w:rsidP="009D451B">
      <w:pPr>
        <w:rPr>
          <w:rFonts w:ascii="Aptos" w:hAnsi="Aptos"/>
          <w:sz w:val="24"/>
          <w:szCs w:val="24"/>
        </w:rPr>
      </w:pPr>
      <w:r w:rsidRPr="009D451B">
        <w:rPr>
          <w:rFonts w:ascii="Aptos" w:hAnsi="Aptos"/>
          <w:sz w:val="24"/>
          <w:szCs w:val="24"/>
        </w:rPr>
        <w:t>Chair Cherubini provided the following report.</w:t>
      </w:r>
    </w:p>
    <w:p w14:paraId="0E391AF6" w14:textId="77777777" w:rsidR="009D451B" w:rsidRPr="009D451B" w:rsidRDefault="009D451B" w:rsidP="009D451B">
      <w:pPr>
        <w:rPr>
          <w:rFonts w:ascii="Aptos" w:hAnsi="Aptos"/>
          <w:sz w:val="24"/>
          <w:szCs w:val="24"/>
        </w:rPr>
      </w:pPr>
    </w:p>
    <w:p w14:paraId="3FCBFA74" w14:textId="77777777" w:rsidR="009D451B" w:rsidRPr="009D451B" w:rsidRDefault="009D451B" w:rsidP="009D451B">
      <w:pPr>
        <w:rPr>
          <w:rFonts w:ascii="Aptos" w:hAnsi="Aptos"/>
          <w:sz w:val="24"/>
          <w:szCs w:val="24"/>
        </w:rPr>
      </w:pPr>
      <w:r w:rsidRPr="009D451B">
        <w:rPr>
          <w:rFonts w:ascii="Aptos" w:hAnsi="Aptos"/>
          <w:sz w:val="24"/>
          <w:szCs w:val="24"/>
        </w:rPr>
        <w:t>I'd like to start off with thanks to Commissioner Biancolo and Director Amyot and the MBLC staff for their assistance with my transition to chair role. In addition to the ins and outs of the regular flow of work our conversations have included identifying unfinished business, what is likely to demand the most attention over the next year or two, and opportunities the MBLC should seize moving forward. The last two of these questions are open and I invite all commissioners to consider.</w:t>
      </w:r>
    </w:p>
    <w:p w14:paraId="0F53F8A1" w14:textId="77777777" w:rsidR="009D451B" w:rsidRPr="009D451B" w:rsidRDefault="009D451B" w:rsidP="009D451B">
      <w:pPr>
        <w:rPr>
          <w:rFonts w:ascii="Aptos" w:hAnsi="Aptos"/>
          <w:sz w:val="24"/>
          <w:szCs w:val="24"/>
        </w:rPr>
      </w:pPr>
    </w:p>
    <w:p w14:paraId="2375ECB7" w14:textId="77777777" w:rsidR="009D451B" w:rsidRPr="009D451B" w:rsidRDefault="009D451B" w:rsidP="009D451B">
      <w:pPr>
        <w:rPr>
          <w:rFonts w:ascii="Aptos" w:hAnsi="Aptos"/>
          <w:sz w:val="24"/>
          <w:szCs w:val="24"/>
        </w:rPr>
      </w:pPr>
      <w:r w:rsidRPr="009D451B">
        <w:rPr>
          <w:rFonts w:ascii="Aptos" w:hAnsi="Aptos"/>
          <w:sz w:val="24"/>
          <w:szCs w:val="24"/>
        </w:rPr>
        <w:t>Unfinished business includes the agency strategic plan, the "roles and responsibilities” work conducted by a commissioner subgroup over the last year, and the Director’s annual review. </w:t>
      </w:r>
    </w:p>
    <w:p w14:paraId="7E06F31B" w14:textId="77777777" w:rsidR="009D451B" w:rsidRPr="009D451B" w:rsidRDefault="009D451B" w:rsidP="009D451B">
      <w:pPr>
        <w:rPr>
          <w:rFonts w:ascii="Aptos" w:hAnsi="Aptos"/>
          <w:sz w:val="24"/>
          <w:szCs w:val="24"/>
        </w:rPr>
      </w:pPr>
    </w:p>
    <w:p w14:paraId="6BA94FB6" w14:textId="77777777" w:rsidR="009D451B" w:rsidRPr="009D451B" w:rsidRDefault="009D451B" w:rsidP="009D451B">
      <w:pPr>
        <w:rPr>
          <w:rFonts w:ascii="Aptos" w:hAnsi="Aptos"/>
          <w:sz w:val="24"/>
          <w:szCs w:val="24"/>
        </w:rPr>
      </w:pPr>
      <w:r w:rsidRPr="009D451B">
        <w:rPr>
          <w:rFonts w:ascii="Aptos" w:hAnsi="Aptos"/>
          <w:sz w:val="24"/>
          <w:szCs w:val="24"/>
        </w:rPr>
        <w:t>My immediate focus, which I expect to continue for the next few weeks, includes housekeeping and stage setting such as reviewing recurring calendar of work, considering commissioner liaison and committee assignments, considering monthly meeting reporting practices, and a possible bylaws revision.</w:t>
      </w:r>
    </w:p>
    <w:p w14:paraId="5963F187" w14:textId="77777777" w:rsidR="009D451B" w:rsidRPr="009D451B" w:rsidRDefault="009D451B" w:rsidP="009D451B">
      <w:pPr>
        <w:rPr>
          <w:rFonts w:ascii="Aptos" w:hAnsi="Aptos"/>
          <w:sz w:val="24"/>
          <w:szCs w:val="24"/>
        </w:rPr>
      </w:pPr>
    </w:p>
    <w:p w14:paraId="6A359DFC" w14:textId="77777777" w:rsidR="009D451B" w:rsidRDefault="009D451B" w:rsidP="009D451B">
      <w:pPr>
        <w:rPr>
          <w:rFonts w:ascii="Aptos" w:hAnsi="Aptos"/>
          <w:sz w:val="24"/>
          <w:szCs w:val="24"/>
        </w:rPr>
      </w:pPr>
      <w:r w:rsidRPr="009D451B">
        <w:rPr>
          <w:rFonts w:ascii="Aptos" w:hAnsi="Aptos"/>
          <w:sz w:val="24"/>
          <w:szCs w:val="24"/>
        </w:rPr>
        <w:t xml:space="preserve">In terms of what opportunities there might be for us, some early examples mentioned are early literacy initiatives; enhanced relationships with partners; workforce diversity; contingency planning. As ideas come </w:t>
      </w:r>
      <w:proofErr w:type="gramStart"/>
      <w:r w:rsidRPr="009D451B">
        <w:rPr>
          <w:rFonts w:ascii="Aptos" w:hAnsi="Aptos"/>
          <w:sz w:val="24"/>
          <w:szCs w:val="24"/>
        </w:rPr>
        <w:t>up</w:t>
      </w:r>
      <w:proofErr w:type="gramEnd"/>
      <w:r w:rsidRPr="009D451B">
        <w:rPr>
          <w:rFonts w:ascii="Aptos" w:hAnsi="Aptos"/>
          <w:sz w:val="24"/>
          <w:szCs w:val="24"/>
        </w:rPr>
        <w:t xml:space="preserve"> we’ll work to determine need, meaningfulness, how to develop and </w:t>
      </w:r>
      <w:proofErr w:type="gramStart"/>
      <w:r w:rsidRPr="009D451B">
        <w:rPr>
          <w:rFonts w:ascii="Aptos" w:hAnsi="Aptos"/>
          <w:sz w:val="24"/>
          <w:szCs w:val="24"/>
        </w:rPr>
        <w:t>present,</w:t>
      </w:r>
      <w:proofErr w:type="gramEnd"/>
      <w:r w:rsidRPr="009D451B">
        <w:rPr>
          <w:rFonts w:ascii="Aptos" w:hAnsi="Aptos"/>
          <w:sz w:val="24"/>
          <w:szCs w:val="24"/>
        </w:rPr>
        <w:t xml:space="preserve"> feasibility, priority, opportunity, and capacity Maureen's report includes details about the ongoing summer reading visits. Thanks to the commissioners who are attending - Commissioners Commeau, Conrad, Traub, Chang and myself. These visits are rewarding, fun, and a good opportunity for visibility. Thanks also to the staff for their </w:t>
      </w:r>
      <w:proofErr w:type="gramStart"/>
      <w:r w:rsidRPr="009D451B">
        <w:rPr>
          <w:rFonts w:ascii="Aptos" w:hAnsi="Aptos"/>
          <w:sz w:val="24"/>
          <w:szCs w:val="24"/>
        </w:rPr>
        <w:t>work in</w:t>
      </w:r>
      <w:proofErr w:type="gramEnd"/>
      <w:r w:rsidRPr="009D451B">
        <w:rPr>
          <w:rFonts w:ascii="Aptos" w:hAnsi="Aptos"/>
          <w:sz w:val="24"/>
          <w:szCs w:val="24"/>
        </w:rPr>
        <w:t xml:space="preserve"> organizing and running these. One director commented to me that </w:t>
      </w:r>
      <w:r w:rsidRPr="009D451B">
        <w:rPr>
          <w:rFonts w:ascii="Aptos" w:hAnsi="Aptos"/>
          <w:sz w:val="24"/>
          <w:szCs w:val="24"/>
        </w:rPr>
        <w:lastRenderedPageBreak/>
        <w:t>the event at her library was made so much easier to host given the skill, expertise, and dedication of the MBLC staff. Their preparation and preparation made hosting the event a breeze and quite enjoyable for her and her staff.</w:t>
      </w:r>
      <w:r w:rsidRPr="009D451B">
        <w:rPr>
          <w:rFonts w:ascii="Aptos" w:hAnsi="Aptos"/>
          <w:sz w:val="24"/>
          <w:szCs w:val="24"/>
        </w:rPr>
        <w:br/>
      </w:r>
      <w:r w:rsidRPr="009D451B">
        <w:rPr>
          <w:rFonts w:ascii="Aptos" w:hAnsi="Aptos"/>
          <w:sz w:val="24"/>
          <w:szCs w:val="24"/>
        </w:rPr>
        <w:br/>
        <w:t xml:space="preserve">A brief update </w:t>
      </w:r>
      <w:proofErr w:type="gramStart"/>
      <w:r w:rsidRPr="009D451B">
        <w:rPr>
          <w:rFonts w:ascii="Aptos" w:hAnsi="Aptos"/>
          <w:sz w:val="24"/>
          <w:szCs w:val="24"/>
        </w:rPr>
        <w:t>on</w:t>
      </w:r>
      <w:proofErr w:type="gramEnd"/>
      <w:r w:rsidRPr="009D451B">
        <w:rPr>
          <w:rFonts w:ascii="Aptos" w:hAnsi="Aptos"/>
          <w:sz w:val="24"/>
          <w:szCs w:val="24"/>
        </w:rPr>
        <w:t xml:space="preserve"> Director Amyot's review is that the review itself is complete. Commissioners may recall that Commissioner Biancolo conducted this review, which was favorable, with the opportunity for input from commissioners. I have picked up the process at the point where we are determining Director Amyot's goals for the coming year. These will center on completing the agency strategic plan; relationship building; developing ideas around an early literacy initiative, and </w:t>
      </w:r>
      <w:proofErr w:type="gramStart"/>
      <w:r w:rsidRPr="009D451B">
        <w:rPr>
          <w:rFonts w:ascii="Aptos" w:hAnsi="Aptos"/>
          <w:sz w:val="24"/>
          <w:szCs w:val="24"/>
        </w:rPr>
        <w:t>continued</w:t>
      </w:r>
      <w:proofErr w:type="gramEnd"/>
      <w:r w:rsidRPr="009D451B">
        <w:rPr>
          <w:rFonts w:ascii="Aptos" w:hAnsi="Aptos"/>
          <w:sz w:val="24"/>
          <w:szCs w:val="24"/>
        </w:rPr>
        <w:t xml:space="preserve"> monitoring around the agency office space and work environment.</w:t>
      </w:r>
    </w:p>
    <w:p w14:paraId="4F21BA29" w14:textId="77777777" w:rsidR="00C92E8E" w:rsidRPr="009D451B" w:rsidRDefault="00C92E8E" w:rsidP="009D451B">
      <w:pPr>
        <w:rPr>
          <w:rFonts w:ascii="Aptos" w:hAnsi="Aptos"/>
          <w:sz w:val="24"/>
          <w:szCs w:val="24"/>
        </w:rPr>
      </w:pPr>
    </w:p>
    <w:p w14:paraId="25FAB380" w14:textId="77777777" w:rsidR="009D451B" w:rsidRPr="009D451B" w:rsidRDefault="009D451B" w:rsidP="009D451B">
      <w:pPr>
        <w:rPr>
          <w:rFonts w:ascii="Aptos" w:hAnsi="Aptos"/>
          <w:sz w:val="24"/>
          <w:szCs w:val="24"/>
        </w:rPr>
      </w:pPr>
      <w:r w:rsidRPr="009D451B">
        <w:rPr>
          <w:rFonts w:ascii="Aptos" w:hAnsi="Aptos"/>
          <w:sz w:val="24"/>
          <w:szCs w:val="24"/>
        </w:rPr>
        <w:t xml:space="preserve">On July 24th I attended an event hosted by the Western Massachusetts Library Advocates (WMLA) at which there was a group watch of a Public Library Association webinar on conducting advocacy in the library followed by discussion and general information sharing. The event was well attended and effective at building knowledge and </w:t>
      </w:r>
      <w:proofErr w:type="spellStart"/>
      <w:r w:rsidRPr="009D451B">
        <w:rPr>
          <w:rFonts w:ascii="Aptos" w:hAnsi="Aptos"/>
          <w:sz w:val="24"/>
          <w:szCs w:val="24"/>
        </w:rPr>
        <w:t>comradarie</w:t>
      </w:r>
      <w:proofErr w:type="spellEnd"/>
      <w:r w:rsidRPr="009D451B">
        <w:rPr>
          <w:rFonts w:ascii="Aptos" w:hAnsi="Aptos"/>
          <w:sz w:val="24"/>
          <w:szCs w:val="24"/>
        </w:rPr>
        <w:t>, things that WMLA continues to be noted for.</w:t>
      </w:r>
    </w:p>
    <w:p w14:paraId="1DC4FF02" w14:textId="77777777" w:rsidR="009D451B" w:rsidRPr="009D451B" w:rsidRDefault="009D451B" w:rsidP="009D451B">
      <w:pPr>
        <w:rPr>
          <w:rFonts w:ascii="Aptos" w:hAnsi="Aptos"/>
          <w:sz w:val="24"/>
          <w:szCs w:val="24"/>
        </w:rPr>
      </w:pPr>
    </w:p>
    <w:p w14:paraId="2977AA79" w14:textId="77777777" w:rsidR="009D451B" w:rsidRPr="009D451B" w:rsidRDefault="009D451B" w:rsidP="009D451B">
      <w:pPr>
        <w:rPr>
          <w:rFonts w:ascii="Aptos" w:hAnsi="Aptos"/>
          <w:sz w:val="24"/>
          <w:szCs w:val="24"/>
        </w:rPr>
      </w:pPr>
      <w:r w:rsidRPr="009D451B">
        <w:rPr>
          <w:rFonts w:ascii="Aptos" w:hAnsi="Aptos"/>
          <w:sz w:val="24"/>
          <w:szCs w:val="24"/>
        </w:rPr>
        <w:t>Finally, the Massachusetts Library Association Legislative Committee, MBLC staff and commissioners and the entire library community are to be appreciated for their continued work on the "Freedom to Read" bill, which is now at the final step awaiting the Governor's signature. We are hopeful this will occur later this month. </w:t>
      </w:r>
    </w:p>
    <w:p w14:paraId="6ED3A704" w14:textId="77777777" w:rsidR="009D451B" w:rsidRPr="009D451B" w:rsidRDefault="009D451B" w:rsidP="009D451B">
      <w:pPr>
        <w:rPr>
          <w:rFonts w:ascii="Aptos" w:hAnsi="Aptos"/>
          <w:sz w:val="24"/>
          <w:szCs w:val="24"/>
        </w:rPr>
      </w:pPr>
    </w:p>
    <w:p w14:paraId="48BB3419" w14:textId="77777777" w:rsidR="009D451B" w:rsidRPr="009D451B" w:rsidRDefault="009D451B" w:rsidP="009D451B">
      <w:pPr>
        <w:rPr>
          <w:rFonts w:ascii="Aptos" w:hAnsi="Aptos"/>
          <w:b/>
          <w:bCs/>
          <w:caps/>
          <w:sz w:val="24"/>
          <w:szCs w:val="24"/>
        </w:rPr>
      </w:pPr>
      <w:r w:rsidRPr="009D451B">
        <w:rPr>
          <w:rFonts w:ascii="Aptos" w:hAnsi="Aptos"/>
          <w:b/>
          <w:bCs/>
          <w:caps/>
          <w:sz w:val="24"/>
          <w:szCs w:val="24"/>
        </w:rPr>
        <w:t xml:space="preserve">Commissioner Activities </w:t>
      </w:r>
      <w:r w:rsidRPr="009D451B">
        <w:rPr>
          <w:rFonts w:ascii="Aptos" w:hAnsi="Aptos"/>
          <w:sz w:val="24"/>
          <w:szCs w:val="24"/>
        </w:rPr>
        <w:t xml:space="preserve"> </w:t>
      </w:r>
    </w:p>
    <w:p w14:paraId="50CA6F6F" w14:textId="77777777" w:rsidR="009D451B" w:rsidRPr="009D451B" w:rsidRDefault="009D451B" w:rsidP="009D451B">
      <w:pPr>
        <w:rPr>
          <w:rFonts w:ascii="Aptos" w:hAnsi="Aptos"/>
          <w:b/>
          <w:bCs/>
          <w:color w:val="333333"/>
          <w:sz w:val="24"/>
          <w:szCs w:val="24"/>
        </w:rPr>
      </w:pPr>
    </w:p>
    <w:p w14:paraId="0121D2B0" w14:textId="77777777" w:rsidR="009D451B" w:rsidRPr="009D451B" w:rsidRDefault="009D451B" w:rsidP="009D451B">
      <w:pPr>
        <w:rPr>
          <w:rFonts w:ascii="Aptos" w:hAnsi="Aptos"/>
          <w:b/>
          <w:bCs/>
          <w:sz w:val="24"/>
          <w:szCs w:val="24"/>
        </w:rPr>
      </w:pPr>
      <w:r w:rsidRPr="009D451B">
        <w:rPr>
          <w:rFonts w:ascii="Aptos" w:hAnsi="Aptos"/>
          <w:b/>
          <w:bCs/>
          <w:sz w:val="24"/>
          <w:szCs w:val="24"/>
        </w:rPr>
        <w:t>Commissioner Biancolo</w:t>
      </w:r>
    </w:p>
    <w:p w14:paraId="099C69DB" w14:textId="77777777" w:rsidR="009D451B" w:rsidRPr="009D451B" w:rsidRDefault="009D451B" w:rsidP="009D451B">
      <w:pPr>
        <w:pStyle w:val="ListParagraph"/>
        <w:numPr>
          <w:ilvl w:val="0"/>
          <w:numId w:val="4"/>
        </w:numPr>
        <w:rPr>
          <w:rFonts w:ascii="Aptos" w:hAnsi="Aptos"/>
          <w:sz w:val="24"/>
          <w:szCs w:val="24"/>
        </w:rPr>
      </w:pPr>
      <w:r w:rsidRPr="009D451B">
        <w:rPr>
          <w:rFonts w:ascii="Aptos" w:hAnsi="Aptos"/>
          <w:sz w:val="24"/>
          <w:szCs w:val="24"/>
        </w:rPr>
        <w:t>Attended Al Hayden’s webinar</w:t>
      </w:r>
    </w:p>
    <w:p w14:paraId="5095A7B6" w14:textId="77777777" w:rsidR="009D451B" w:rsidRPr="009D451B" w:rsidRDefault="009D451B" w:rsidP="009D451B">
      <w:pPr>
        <w:rPr>
          <w:rFonts w:ascii="Aptos" w:hAnsi="Aptos"/>
          <w:b/>
          <w:bCs/>
          <w:sz w:val="24"/>
          <w:szCs w:val="24"/>
        </w:rPr>
      </w:pPr>
    </w:p>
    <w:p w14:paraId="184FDC74" w14:textId="77777777" w:rsidR="009D451B" w:rsidRPr="009D451B" w:rsidRDefault="009D451B" w:rsidP="009D451B">
      <w:pPr>
        <w:spacing w:line="278" w:lineRule="auto"/>
        <w:rPr>
          <w:rFonts w:ascii="Aptos" w:hAnsi="Aptos"/>
          <w:b/>
          <w:bCs/>
          <w:sz w:val="24"/>
          <w:szCs w:val="24"/>
        </w:rPr>
      </w:pPr>
      <w:r w:rsidRPr="009D451B">
        <w:rPr>
          <w:rFonts w:ascii="Aptos" w:hAnsi="Aptos"/>
          <w:b/>
          <w:bCs/>
          <w:sz w:val="24"/>
          <w:szCs w:val="24"/>
        </w:rPr>
        <w:t>Commissioner Comeau</w:t>
      </w:r>
    </w:p>
    <w:p w14:paraId="4AC91C84" w14:textId="77777777" w:rsidR="009D451B" w:rsidRPr="009D451B" w:rsidRDefault="009D451B" w:rsidP="009D451B">
      <w:pPr>
        <w:pStyle w:val="ListParagraph"/>
        <w:numPr>
          <w:ilvl w:val="0"/>
          <w:numId w:val="3"/>
        </w:numPr>
        <w:rPr>
          <w:rFonts w:ascii="Aptos" w:hAnsi="Aptos"/>
          <w:sz w:val="24"/>
          <w:szCs w:val="24"/>
        </w:rPr>
      </w:pPr>
      <w:r w:rsidRPr="009D451B">
        <w:rPr>
          <w:rFonts w:ascii="Aptos" w:hAnsi="Aptos"/>
          <w:sz w:val="24"/>
          <w:szCs w:val="24"/>
        </w:rPr>
        <w:t>June 30, 2026- Spoke at the 2026 Boston Bruins Summer Reading Kick-off in Westwood</w:t>
      </w:r>
    </w:p>
    <w:p w14:paraId="2057CDA5" w14:textId="77777777" w:rsidR="009D451B" w:rsidRPr="009D451B" w:rsidRDefault="009D451B" w:rsidP="009D451B">
      <w:pPr>
        <w:rPr>
          <w:rFonts w:ascii="Aptos" w:hAnsi="Aptos"/>
          <w:b/>
          <w:bCs/>
          <w:sz w:val="24"/>
          <w:szCs w:val="24"/>
        </w:rPr>
      </w:pPr>
    </w:p>
    <w:p w14:paraId="6378F6AD" w14:textId="77777777" w:rsidR="009D451B" w:rsidRPr="009D451B" w:rsidRDefault="009D451B" w:rsidP="009D451B">
      <w:pPr>
        <w:rPr>
          <w:rFonts w:ascii="Aptos" w:hAnsi="Aptos"/>
          <w:b/>
          <w:bCs/>
          <w:sz w:val="24"/>
          <w:szCs w:val="24"/>
        </w:rPr>
      </w:pPr>
      <w:r w:rsidRPr="009D451B">
        <w:rPr>
          <w:rFonts w:ascii="Aptos" w:hAnsi="Aptos"/>
          <w:b/>
          <w:bCs/>
          <w:sz w:val="24"/>
          <w:szCs w:val="24"/>
        </w:rPr>
        <w:t>Commissioner Conrad</w:t>
      </w:r>
    </w:p>
    <w:p w14:paraId="329C2C7B" w14:textId="77777777" w:rsidR="009D451B" w:rsidRPr="009D451B" w:rsidRDefault="009D451B" w:rsidP="009D451B">
      <w:pPr>
        <w:pStyle w:val="ListParagraph"/>
        <w:numPr>
          <w:ilvl w:val="0"/>
          <w:numId w:val="3"/>
        </w:numPr>
        <w:rPr>
          <w:rFonts w:ascii="Aptos" w:hAnsi="Aptos"/>
          <w:sz w:val="24"/>
          <w:szCs w:val="24"/>
        </w:rPr>
      </w:pPr>
      <w:r w:rsidRPr="009D451B">
        <w:rPr>
          <w:rFonts w:ascii="Aptos" w:hAnsi="Aptos"/>
          <w:sz w:val="24"/>
          <w:szCs w:val="24"/>
        </w:rPr>
        <w:t xml:space="preserve">August 4 – Summer Reading at Norton Public Library.  Senator Feeney was also in </w:t>
      </w:r>
      <w:proofErr w:type="gramStart"/>
      <w:r w:rsidRPr="009D451B">
        <w:rPr>
          <w:rFonts w:ascii="Aptos" w:hAnsi="Aptos"/>
          <w:sz w:val="24"/>
          <w:szCs w:val="24"/>
        </w:rPr>
        <w:t>attendance</w:t>
      </w:r>
      <w:proofErr w:type="gramEnd"/>
      <w:r w:rsidRPr="009D451B">
        <w:rPr>
          <w:rFonts w:ascii="Aptos" w:hAnsi="Aptos"/>
          <w:sz w:val="24"/>
          <w:szCs w:val="24"/>
        </w:rPr>
        <w:t xml:space="preserve"> and I did have the opportunity to thank him for his strong advocacy </w:t>
      </w:r>
      <w:proofErr w:type="gramStart"/>
      <w:r w:rsidRPr="009D451B">
        <w:rPr>
          <w:rFonts w:ascii="Aptos" w:hAnsi="Aptos"/>
          <w:sz w:val="24"/>
          <w:szCs w:val="24"/>
        </w:rPr>
        <w:t>for</w:t>
      </w:r>
      <w:proofErr w:type="gramEnd"/>
      <w:r w:rsidRPr="009D451B">
        <w:rPr>
          <w:rFonts w:ascii="Aptos" w:hAnsi="Aptos"/>
          <w:sz w:val="24"/>
          <w:szCs w:val="24"/>
        </w:rPr>
        <w:t xml:space="preserve"> libraries.  He has a leadership role in Senate Ways and Means.</w:t>
      </w:r>
    </w:p>
    <w:p w14:paraId="2C633829" w14:textId="77777777" w:rsidR="009D451B" w:rsidRPr="009D451B" w:rsidRDefault="009D451B" w:rsidP="009D451B">
      <w:pPr>
        <w:pStyle w:val="ListParagraph"/>
        <w:numPr>
          <w:ilvl w:val="0"/>
          <w:numId w:val="3"/>
        </w:numPr>
        <w:rPr>
          <w:rFonts w:ascii="Aptos" w:hAnsi="Aptos"/>
          <w:sz w:val="24"/>
          <w:szCs w:val="24"/>
        </w:rPr>
      </w:pPr>
      <w:r w:rsidRPr="009D451B">
        <w:rPr>
          <w:rFonts w:ascii="Aptos" w:hAnsi="Aptos"/>
          <w:sz w:val="24"/>
          <w:szCs w:val="24"/>
        </w:rPr>
        <w:t xml:space="preserve">August 4 – Call to Action for </w:t>
      </w:r>
      <w:proofErr w:type="spellStart"/>
      <w:r w:rsidRPr="009D451B">
        <w:rPr>
          <w:rFonts w:ascii="Aptos" w:hAnsi="Aptos"/>
          <w:sz w:val="24"/>
          <w:szCs w:val="24"/>
        </w:rPr>
        <w:t>Erate</w:t>
      </w:r>
      <w:proofErr w:type="spellEnd"/>
      <w:r w:rsidRPr="009D451B">
        <w:rPr>
          <w:rFonts w:ascii="Aptos" w:hAnsi="Aptos"/>
          <w:sz w:val="24"/>
          <w:szCs w:val="24"/>
        </w:rPr>
        <w:t xml:space="preserve"> sponsored by Senator Markey.  Speakers included Maria McCauley (ALA President and Cambridge Public Library Director) and David Leonard (Boston Public Library President.)  Everyone is urged to use the communication tools available to both reach out to your legislators, post comments on the FCC comment page, and take action to alert members of the public to the importance of this issue.</w:t>
      </w:r>
    </w:p>
    <w:p w14:paraId="756E4FB0" w14:textId="77777777" w:rsidR="009D451B" w:rsidRPr="009D451B" w:rsidRDefault="009D451B" w:rsidP="009D451B">
      <w:pPr>
        <w:pStyle w:val="ListParagraph"/>
        <w:numPr>
          <w:ilvl w:val="0"/>
          <w:numId w:val="3"/>
        </w:numPr>
        <w:rPr>
          <w:rFonts w:ascii="Aptos" w:hAnsi="Aptos"/>
          <w:sz w:val="24"/>
          <w:szCs w:val="24"/>
        </w:rPr>
      </w:pPr>
      <w:r w:rsidRPr="009D451B">
        <w:rPr>
          <w:rFonts w:ascii="Aptos" w:hAnsi="Aptos"/>
          <w:sz w:val="24"/>
          <w:szCs w:val="24"/>
        </w:rPr>
        <w:t>August 5, 2026</w:t>
      </w:r>
    </w:p>
    <w:p w14:paraId="23F40821" w14:textId="77777777" w:rsidR="009D451B" w:rsidRPr="009D451B" w:rsidRDefault="009D451B" w:rsidP="009D451B">
      <w:pPr>
        <w:ind w:firstLine="720"/>
        <w:rPr>
          <w:rFonts w:ascii="Aptos" w:hAnsi="Aptos"/>
          <w:sz w:val="24"/>
          <w:szCs w:val="24"/>
        </w:rPr>
      </w:pPr>
      <w:r w:rsidRPr="009D451B">
        <w:rPr>
          <w:rFonts w:ascii="Aptos" w:hAnsi="Aptos"/>
          <w:sz w:val="24"/>
          <w:szCs w:val="24"/>
        </w:rPr>
        <w:lastRenderedPageBreak/>
        <w:t>Meeting of the MLA Legislative Subcommittee Planning the Fall Advocacy event</w:t>
      </w:r>
    </w:p>
    <w:p w14:paraId="63E890C2" w14:textId="77777777" w:rsidR="009D451B" w:rsidRPr="009D451B" w:rsidRDefault="009D451B" w:rsidP="009D451B">
      <w:pPr>
        <w:ind w:firstLine="720"/>
        <w:rPr>
          <w:rFonts w:ascii="Aptos" w:hAnsi="Aptos"/>
          <w:sz w:val="24"/>
          <w:szCs w:val="24"/>
        </w:rPr>
      </w:pPr>
      <w:r w:rsidRPr="009D451B">
        <w:rPr>
          <w:rFonts w:ascii="Aptos" w:hAnsi="Aptos"/>
          <w:sz w:val="24"/>
          <w:szCs w:val="24"/>
        </w:rPr>
        <w:t>Date – October 16</w:t>
      </w:r>
    </w:p>
    <w:p w14:paraId="6C065A36" w14:textId="77777777" w:rsidR="009D451B" w:rsidRPr="009D451B" w:rsidRDefault="009D451B" w:rsidP="009D451B">
      <w:pPr>
        <w:ind w:firstLine="720"/>
        <w:rPr>
          <w:rFonts w:ascii="Aptos" w:hAnsi="Aptos"/>
          <w:sz w:val="24"/>
          <w:szCs w:val="24"/>
        </w:rPr>
      </w:pPr>
      <w:r w:rsidRPr="009D451B">
        <w:rPr>
          <w:rFonts w:ascii="Aptos" w:hAnsi="Aptos"/>
          <w:sz w:val="24"/>
          <w:szCs w:val="24"/>
        </w:rPr>
        <w:t>Location – Worcester Public Library</w:t>
      </w:r>
    </w:p>
    <w:p w14:paraId="4ABFAD7F" w14:textId="77777777" w:rsidR="009D451B" w:rsidRPr="009D451B" w:rsidRDefault="009D451B" w:rsidP="009D451B">
      <w:pPr>
        <w:ind w:firstLine="720"/>
        <w:rPr>
          <w:rFonts w:ascii="Aptos" w:hAnsi="Aptos"/>
          <w:sz w:val="24"/>
          <w:szCs w:val="24"/>
        </w:rPr>
      </w:pPr>
      <w:r w:rsidRPr="009D451B">
        <w:rPr>
          <w:rFonts w:ascii="Aptos" w:hAnsi="Aptos"/>
          <w:sz w:val="24"/>
          <w:szCs w:val="24"/>
        </w:rPr>
        <w:t>Time – 10 a.m. to approximate 3:30</w:t>
      </w:r>
    </w:p>
    <w:p w14:paraId="366FBFEC" w14:textId="77777777" w:rsidR="009D451B" w:rsidRPr="009D451B" w:rsidRDefault="009D451B" w:rsidP="009D451B">
      <w:pPr>
        <w:rPr>
          <w:rFonts w:ascii="Aptos" w:hAnsi="Aptos"/>
          <w:sz w:val="24"/>
          <w:szCs w:val="24"/>
        </w:rPr>
      </w:pPr>
    </w:p>
    <w:p w14:paraId="782291F4" w14:textId="77777777" w:rsidR="009D451B" w:rsidRPr="009D451B" w:rsidRDefault="009D451B" w:rsidP="009D451B">
      <w:pPr>
        <w:rPr>
          <w:rFonts w:ascii="Aptos" w:hAnsi="Aptos"/>
          <w:sz w:val="24"/>
          <w:szCs w:val="24"/>
        </w:rPr>
      </w:pPr>
      <w:r w:rsidRPr="009D451B">
        <w:rPr>
          <w:rFonts w:ascii="Aptos" w:hAnsi="Aptos"/>
          <w:sz w:val="24"/>
          <w:szCs w:val="24"/>
        </w:rPr>
        <w:t>Format:</w:t>
      </w:r>
    </w:p>
    <w:p w14:paraId="614639F2" w14:textId="77777777" w:rsidR="009D451B" w:rsidRPr="009D451B" w:rsidRDefault="009D451B" w:rsidP="009D451B">
      <w:pPr>
        <w:rPr>
          <w:rFonts w:ascii="Aptos" w:hAnsi="Aptos"/>
          <w:sz w:val="24"/>
          <w:szCs w:val="24"/>
        </w:rPr>
      </w:pPr>
      <w:r w:rsidRPr="009D451B">
        <w:rPr>
          <w:rFonts w:ascii="Aptos" w:hAnsi="Aptos"/>
          <w:sz w:val="24"/>
          <w:szCs w:val="24"/>
        </w:rPr>
        <w:t xml:space="preserve">The focus for this year’s event will small group work charged with reviewing and answering specific questions to 2 different case studies provided to us by </w:t>
      </w:r>
      <w:proofErr w:type="spellStart"/>
      <w:r w:rsidRPr="009D451B">
        <w:rPr>
          <w:rFonts w:ascii="Aptos" w:hAnsi="Aptos"/>
          <w:sz w:val="24"/>
          <w:szCs w:val="24"/>
        </w:rPr>
        <w:t>Everylibrary</w:t>
      </w:r>
      <w:proofErr w:type="spellEnd"/>
      <w:r w:rsidRPr="009D451B">
        <w:rPr>
          <w:rFonts w:ascii="Aptos" w:hAnsi="Aptos"/>
          <w:sz w:val="24"/>
          <w:szCs w:val="24"/>
        </w:rPr>
        <w:t>.  One case study in the morning and one case study in the afternoon.  There will be two speakers (we hope) one focused on crisis communications and one on Board management in a municipal setting.  Speakers to be identified but the committee chairs are working with Mass Municipal Association.  More concrete information about the event will be available in late August with PR and registration beings sent out in September.</w:t>
      </w:r>
    </w:p>
    <w:p w14:paraId="5E29DFF0" w14:textId="77777777" w:rsidR="009D451B" w:rsidRPr="009D451B" w:rsidRDefault="009D451B" w:rsidP="009D451B">
      <w:pPr>
        <w:rPr>
          <w:rFonts w:ascii="Aptos" w:hAnsi="Aptos"/>
          <w:b/>
          <w:bCs/>
          <w:sz w:val="24"/>
          <w:szCs w:val="24"/>
        </w:rPr>
      </w:pPr>
    </w:p>
    <w:p w14:paraId="0780F107" w14:textId="77777777" w:rsidR="009D451B" w:rsidRPr="009D451B" w:rsidRDefault="009D451B" w:rsidP="009D451B">
      <w:pPr>
        <w:rPr>
          <w:rFonts w:ascii="Aptos" w:hAnsi="Aptos"/>
          <w:b/>
          <w:bCs/>
          <w:sz w:val="24"/>
          <w:szCs w:val="24"/>
        </w:rPr>
      </w:pPr>
      <w:r w:rsidRPr="009D451B">
        <w:rPr>
          <w:rFonts w:ascii="Aptos" w:hAnsi="Aptos"/>
          <w:b/>
          <w:bCs/>
          <w:sz w:val="24"/>
          <w:szCs w:val="24"/>
        </w:rPr>
        <w:t>Commissioner Linehan</w:t>
      </w:r>
    </w:p>
    <w:p w14:paraId="78AB502A" w14:textId="77777777" w:rsidR="009D451B" w:rsidRPr="009D451B" w:rsidRDefault="009D451B" w:rsidP="009D451B">
      <w:pPr>
        <w:pStyle w:val="ListParagraph"/>
        <w:numPr>
          <w:ilvl w:val="0"/>
          <w:numId w:val="33"/>
        </w:numPr>
        <w:spacing w:line="278" w:lineRule="auto"/>
        <w:rPr>
          <w:rFonts w:ascii="Aptos" w:hAnsi="Aptos"/>
          <w:sz w:val="24"/>
          <w:szCs w:val="24"/>
        </w:rPr>
      </w:pPr>
      <w:r w:rsidRPr="009D451B">
        <w:rPr>
          <w:rFonts w:ascii="Aptos" w:hAnsi="Aptos"/>
          <w:sz w:val="24"/>
          <w:szCs w:val="24"/>
        </w:rPr>
        <w:t>This past Saturday I attended the second day of the MassArt/MBLC Aluminum pour at the Watertown Public Library. I met a family with two teenagers who were there the first day who loved it so much they came back for the second day. I also saw Celeste put on safety gear and pour the aluminum. The librarians I spoke to there were very grateful to have this programming for a very underserved group – pre-teens and teens. I thank MassArt for providing the funding and the faculty, and hope MBLC and MassArt can find a way to continue this meaningful programming for many summers to come.</w:t>
      </w:r>
    </w:p>
    <w:p w14:paraId="5F2F450E" w14:textId="77777777" w:rsidR="009D451B" w:rsidRPr="009D451B" w:rsidRDefault="009D451B" w:rsidP="009D451B">
      <w:pPr>
        <w:spacing w:line="278" w:lineRule="auto"/>
        <w:rPr>
          <w:rFonts w:ascii="Aptos" w:hAnsi="Aptos"/>
          <w:sz w:val="24"/>
          <w:szCs w:val="24"/>
        </w:rPr>
      </w:pPr>
    </w:p>
    <w:p w14:paraId="33791635" w14:textId="77777777" w:rsidR="009D451B" w:rsidRPr="009D451B" w:rsidRDefault="009D451B" w:rsidP="009D451B">
      <w:pPr>
        <w:spacing w:line="278" w:lineRule="auto"/>
        <w:rPr>
          <w:rFonts w:ascii="Aptos" w:hAnsi="Aptos"/>
          <w:b/>
          <w:bCs/>
          <w:sz w:val="24"/>
          <w:szCs w:val="24"/>
        </w:rPr>
      </w:pPr>
      <w:r w:rsidRPr="009D451B">
        <w:rPr>
          <w:rFonts w:ascii="Aptos" w:hAnsi="Aptos"/>
          <w:b/>
          <w:bCs/>
          <w:sz w:val="24"/>
          <w:szCs w:val="24"/>
        </w:rPr>
        <w:t>Commissioner Traub</w:t>
      </w:r>
    </w:p>
    <w:p w14:paraId="4755CD37" w14:textId="77777777" w:rsidR="009D451B" w:rsidRPr="009D451B" w:rsidRDefault="009D451B" w:rsidP="009D451B">
      <w:pPr>
        <w:pStyle w:val="ListParagraph"/>
        <w:numPr>
          <w:ilvl w:val="0"/>
          <w:numId w:val="33"/>
        </w:numPr>
        <w:spacing w:line="278" w:lineRule="auto"/>
        <w:rPr>
          <w:rFonts w:ascii="Aptos" w:hAnsi="Aptos"/>
          <w:sz w:val="24"/>
          <w:szCs w:val="24"/>
        </w:rPr>
      </w:pPr>
      <w:r w:rsidRPr="009D451B">
        <w:rPr>
          <w:rFonts w:ascii="Aptos" w:hAnsi="Aptos"/>
          <w:sz w:val="24"/>
          <w:szCs w:val="24"/>
        </w:rPr>
        <w:t>July 9, 2026- MBLC meeting Needham                  </w:t>
      </w:r>
    </w:p>
    <w:p w14:paraId="41AE8847" w14:textId="77777777" w:rsidR="009D451B" w:rsidRPr="009D451B" w:rsidRDefault="009D451B" w:rsidP="009D451B">
      <w:pPr>
        <w:pStyle w:val="ListParagraph"/>
        <w:numPr>
          <w:ilvl w:val="0"/>
          <w:numId w:val="33"/>
        </w:numPr>
        <w:spacing w:line="278" w:lineRule="auto"/>
        <w:rPr>
          <w:rFonts w:ascii="Aptos" w:hAnsi="Aptos"/>
          <w:sz w:val="24"/>
          <w:szCs w:val="24"/>
        </w:rPr>
      </w:pPr>
      <w:r w:rsidRPr="009D451B">
        <w:rPr>
          <w:rFonts w:ascii="Aptos" w:hAnsi="Aptos"/>
          <w:sz w:val="24"/>
          <w:szCs w:val="24"/>
        </w:rPr>
        <w:t>July 21, 2026- Barre summer reading Blades visit.  </w:t>
      </w:r>
    </w:p>
    <w:p w14:paraId="5FAEE8B4" w14:textId="77777777" w:rsidR="009D451B" w:rsidRPr="009D451B" w:rsidRDefault="009D451B" w:rsidP="009D451B">
      <w:pPr>
        <w:pStyle w:val="ListParagraph"/>
        <w:numPr>
          <w:ilvl w:val="0"/>
          <w:numId w:val="33"/>
        </w:numPr>
        <w:spacing w:line="278" w:lineRule="auto"/>
        <w:rPr>
          <w:rFonts w:ascii="Aptos" w:hAnsi="Aptos"/>
          <w:sz w:val="24"/>
          <w:szCs w:val="24"/>
        </w:rPr>
      </w:pPr>
      <w:r w:rsidRPr="009D451B">
        <w:rPr>
          <w:rFonts w:ascii="Aptos" w:hAnsi="Aptos"/>
          <w:sz w:val="24"/>
          <w:szCs w:val="24"/>
        </w:rPr>
        <w:t>July 24, 2026- WMLA advocacy event Sheffield    </w:t>
      </w:r>
    </w:p>
    <w:p w14:paraId="54222438" w14:textId="77777777" w:rsidR="009D451B" w:rsidRPr="009D451B" w:rsidRDefault="009D451B" w:rsidP="009D451B">
      <w:pPr>
        <w:pStyle w:val="ListParagraph"/>
        <w:numPr>
          <w:ilvl w:val="0"/>
          <w:numId w:val="33"/>
        </w:numPr>
        <w:spacing w:line="278" w:lineRule="auto"/>
        <w:rPr>
          <w:rFonts w:ascii="Aptos" w:hAnsi="Aptos"/>
          <w:sz w:val="24"/>
          <w:szCs w:val="24"/>
        </w:rPr>
      </w:pPr>
      <w:r w:rsidRPr="009D451B">
        <w:rPr>
          <w:rFonts w:ascii="Aptos" w:hAnsi="Aptos"/>
          <w:sz w:val="24"/>
          <w:szCs w:val="24"/>
        </w:rPr>
        <w:t>July 28, 2026- South Hadley Blades visit.                </w:t>
      </w:r>
    </w:p>
    <w:p w14:paraId="3CD46896" w14:textId="77777777" w:rsidR="009D451B" w:rsidRPr="009D451B" w:rsidRDefault="009D451B" w:rsidP="009D451B">
      <w:pPr>
        <w:pStyle w:val="ListParagraph"/>
        <w:numPr>
          <w:ilvl w:val="0"/>
          <w:numId w:val="33"/>
        </w:numPr>
        <w:spacing w:line="278" w:lineRule="auto"/>
        <w:rPr>
          <w:rFonts w:ascii="Aptos" w:hAnsi="Aptos"/>
          <w:sz w:val="24"/>
          <w:szCs w:val="24"/>
        </w:rPr>
      </w:pPr>
      <w:r w:rsidRPr="009D451B">
        <w:rPr>
          <w:rFonts w:ascii="Aptos" w:hAnsi="Aptos"/>
          <w:sz w:val="24"/>
          <w:szCs w:val="24"/>
        </w:rPr>
        <w:t>July 29, 2026- Yarmouth Blades visit.                   </w:t>
      </w:r>
    </w:p>
    <w:p w14:paraId="3BBD2014" w14:textId="77777777" w:rsidR="009D451B" w:rsidRPr="009D451B" w:rsidRDefault="009D451B" w:rsidP="009D451B">
      <w:pPr>
        <w:spacing w:line="278" w:lineRule="auto"/>
        <w:rPr>
          <w:rFonts w:ascii="Aptos" w:hAnsi="Aptos"/>
          <w:sz w:val="24"/>
          <w:szCs w:val="24"/>
        </w:rPr>
      </w:pPr>
    </w:p>
    <w:p w14:paraId="61847415" w14:textId="77777777" w:rsidR="009D451B" w:rsidRPr="009D451B" w:rsidRDefault="009D451B" w:rsidP="009D451B">
      <w:pPr>
        <w:widowControl/>
        <w:autoSpaceDE/>
        <w:autoSpaceDN/>
        <w:adjustRightInd/>
        <w:spacing w:line="278" w:lineRule="auto"/>
        <w:contextualSpacing/>
        <w:rPr>
          <w:rFonts w:ascii="Aptos" w:hAnsi="Aptos"/>
          <w:b/>
          <w:bCs/>
          <w:caps/>
          <w:sz w:val="24"/>
          <w:szCs w:val="24"/>
        </w:rPr>
      </w:pPr>
    </w:p>
    <w:p w14:paraId="31663B25" w14:textId="77777777" w:rsidR="009D451B" w:rsidRPr="009D451B" w:rsidRDefault="009D451B" w:rsidP="009D451B">
      <w:pPr>
        <w:widowControl/>
        <w:autoSpaceDE/>
        <w:autoSpaceDN/>
        <w:adjustRightInd/>
        <w:spacing w:line="278" w:lineRule="auto"/>
        <w:contextualSpacing/>
        <w:rPr>
          <w:rFonts w:ascii="Aptos" w:hAnsi="Aptos"/>
          <w:b/>
          <w:bCs/>
          <w:caps/>
          <w:sz w:val="24"/>
          <w:szCs w:val="24"/>
        </w:rPr>
      </w:pPr>
      <w:r w:rsidRPr="009D451B">
        <w:rPr>
          <w:rFonts w:ascii="Aptos" w:hAnsi="Aptos"/>
          <w:b/>
          <w:bCs/>
          <w:caps/>
          <w:sz w:val="24"/>
          <w:szCs w:val="24"/>
        </w:rPr>
        <w:t>Perkins School for the Blind Library Report</w:t>
      </w:r>
    </w:p>
    <w:p w14:paraId="39F7DB66" w14:textId="77777777" w:rsidR="009D451B" w:rsidRPr="009D451B" w:rsidRDefault="009D451B" w:rsidP="009D451B">
      <w:pPr>
        <w:rPr>
          <w:rFonts w:ascii="Aptos" w:hAnsi="Aptos"/>
          <w:b/>
          <w:bCs/>
          <w:caps/>
          <w:sz w:val="24"/>
          <w:szCs w:val="24"/>
        </w:rPr>
      </w:pPr>
    </w:p>
    <w:p w14:paraId="74A8B38A" w14:textId="77777777" w:rsidR="009D451B" w:rsidRPr="009D451B" w:rsidRDefault="009D451B" w:rsidP="009D451B">
      <w:pPr>
        <w:rPr>
          <w:rFonts w:ascii="Aptos" w:hAnsi="Aptos"/>
          <w:sz w:val="24"/>
          <w:szCs w:val="24"/>
        </w:rPr>
      </w:pPr>
      <w:r w:rsidRPr="009D451B">
        <w:rPr>
          <w:rFonts w:ascii="Aptos" w:hAnsi="Aptos"/>
          <w:sz w:val="24"/>
          <w:szCs w:val="24"/>
        </w:rPr>
        <w:t>Kim Charlson, Executive Director of the Perkins Braille &amp; Talking Book Library, shared information about programs and services for FY26:</w:t>
      </w:r>
    </w:p>
    <w:p w14:paraId="06FCAD06" w14:textId="77777777" w:rsidR="009D451B" w:rsidRPr="009D451B" w:rsidRDefault="009D451B" w:rsidP="009D451B">
      <w:pPr>
        <w:pStyle w:val="ListParagraph"/>
        <w:widowControl/>
        <w:numPr>
          <w:ilvl w:val="0"/>
          <w:numId w:val="31"/>
        </w:numPr>
        <w:autoSpaceDE/>
        <w:autoSpaceDN/>
        <w:adjustRightInd/>
        <w:spacing w:after="240" w:line="360" w:lineRule="auto"/>
        <w:contextualSpacing/>
        <w:rPr>
          <w:rFonts w:ascii="Aptos" w:hAnsi="Aptos"/>
          <w:sz w:val="24"/>
          <w:szCs w:val="24"/>
        </w:rPr>
      </w:pPr>
      <w:r w:rsidRPr="009D451B">
        <w:rPr>
          <w:rFonts w:ascii="Aptos" w:hAnsi="Aptos"/>
          <w:sz w:val="24"/>
          <w:szCs w:val="24"/>
        </w:rPr>
        <w:t>Active registered patrons: 18,000</w:t>
      </w:r>
    </w:p>
    <w:p w14:paraId="26866445" w14:textId="77777777" w:rsidR="009D451B" w:rsidRPr="009D451B" w:rsidRDefault="009D451B" w:rsidP="009D451B">
      <w:pPr>
        <w:pStyle w:val="ListParagraph"/>
        <w:widowControl/>
        <w:numPr>
          <w:ilvl w:val="0"/>
          <w:numId w:val="31"/>
        </w:numPr>
        <w:autoSpaceDE/>
        <w:autoSpaceDN/>
        <w:adjustRightInd/>
        <w:spacing w:after="240" w:line="360" w:lineRule="auto"/>
        <w:contextualSpacing/>
        <w:rPr>
          <w:rFonts w:ascii="Aptos" w:hAnsi="Aptos"/>
          <w:sz w:val="24"/>
          <w:szCs w:val="24"/>
        </w:rPr>
      </w:pPr>
      <w:r w:rsidRPr="009D451B">
        <w:rPr>
          <w:rFonts w:ascii="Aptos" w:hAnsi="Aptos"/>
          <w:sz w:val="24"/>
          <w:szCs w:val="24"/>
        </w:rPr>
        <w:t>Equipment loans Year-to-Date: 3,057</w:t>
      </w:r>
    </w:p>
    <w:p w14:paraId="0CC18189" w14:textId="77777777" w:rsidR="009D451B" w:rsidRPr="009D451B" w:rsidRDefault="009D451B" w:rsidP="009D451B">
      <w:pPr>
        <w:pStyle w:val="ListParagraph"/>
        <w:widowControl/>
        <w:numPr>
          <w:ilvl w:val="0"/>
          <w:numId w:val="31"/>
        </w:numPr>
        <w:autoSpaceDE/>
        <w:autoSpaceDN/>
        <w:adjustRightInd/>
        <w:spacing w:after="240" w:line="360" w:lineRule="auto"/>
        <w:contextualSpacing/>
        <w:rPr>
          <w:rFonts w:ascii="Aptos" w:hAnsi="Aptos"/>
          <w:sz w:val="24"/>
          <w:szCs w:val="24"/>
        </w:rPr>
      </w:pPr>
      <w:r w:rsidRPr="009D451B">
        <w:rPr>
          <w:rFonts w:ascii="Aptos" w:hAnsi="Aptos"/>
          <w:sz w:val="24"/>
          <w:szCs w:val="24"/>
        </w:rPr>
        <w:t>FY26 Total circulation: 744,226</w:t>
      </w:r>
    </w:p>
    <w:p w14:paraId="76932FC5" w14:textId="77777777" w:rsidR="009D451B" w:rsidRPr="009D451B" w:rsidRDefault="009D451B" w:rsidP="009D451B">
      <w:pPr>
        <w:pStyle w:val="ListParagraph"/>
        <w:widowControl/>
        <w:numPr>
          <w:ilvl w:val="0"/>
          <w:numId w:val="31"/>
        </w:numPr>
        <w:autoSpaceDE/>
        <w:autoSpaceDN/>
        <w:adjustRightInd/>
        <w:spacing w:after="240" w:line="360" w:lineRule="auto"/>
        <w:contextualSpacing/>
        <w:rPr>
          <w:rFonts w:ascii="Aptos" w:hAnsi="Aptos"/>
          <w:sz w:val="24"/>
          <w:szCs w:val="24"/>
        </w:rPr>
      </w:pPr>
      <w:r w:rsidRPr="009D451B">
        <w:rPr>
          <w:rFonts w:ascii="Aptos" w:hAnsi="Aptos"/>
          <w:sz w:val="24"/>
          <w:szCs w:val="24"/>
        </w:rPr>
        <w:lastRenderedPageBreak/>
        <w:t>Collection titles (all formats): 281,359</w:t>
      </w:r>
    </w:p>
    <w:p w14:paraId="079C91F4" w14:textId="77777777" w:rsidR="009D451B" w:rsidRPr="009D451B" w:rsidRDefault="009D451B" w:rsidP="009D451B">
      <w:pPr>
        <w:pStyle w:val="ListParagraph"/>
        <w:widowControl/>
        <w:numPr>
          <w:ilvl w:val="0"/>
          <w:numId w:val="31"/>
        </w:numPr>
        <w:autoSpaceDE/>
        <w:autoSpaceDN/>
        <w:adjustRightInd/>
        <w:spacing w:after="240" w:line="360" w:lineRule="auto"/>
        <w:contextualSpacing/>
        <w:rPr>
          <w:rFonts w:ascii="Aptos" w:hAnsi="Aptos"/>
          <w:sz w:val="24"/>
          <w:szCs w:val="24"/>
        </w:rPr>
      </w:pPr>
      <w:r w:rsidRPr="009D451B">
        <w:rPr>
          <w:rFonts w:ascii="Aptos" w:hAnsi="Aptos"/>
          <w:sz w:val="24"/>
          <w:szCs w:val="24"/>
        </w:rPr>
        <w:t>Active Newsline subscribers Q4: 4,125</w:t>
      </w:r>
    </w:p>
    <w:p w14:paraId="1C97FB02" w14:textId="77777777" w:rsidR="009D451B" w:rsidRPr="009D451B" w:rsidRDefault="009D451B" w:rsidP="009D451B">
      <w:pPr>
        <w:pStyle w:val="ListParagraph"/>
        <w:widowControl/>
        <w:numPr>
          <w:ilvl w:val="0"/>
          <w:numId w:val="31"/>
        </w:numPr>
        <w:autoSpaceDE/>
        <w:autoSpaceDN/>
        <w:adjustRightInd/>
        <w:spacing w:after="240" w:line="360" w:lineRule="auto"/>
        <w:contextualSpacing/>
        <w:rPr>
          <w:rFonts w:ascii="Aptos" w:hAnsi="Aptos"/>
          <w:sz w:val="24"/>
          <w:szCs w:val="24"/>
        </w:rPr>
      </w:pPr>
      <w:r w:rsidRPr="009D451B">
        <w:rPr>
          <w:rFonts w:ascii="Aptos" w:hAnsi="Aptos"/>
          <w:sz w:val="24"/>
          <w:szCs w:val="24"/>
        </w:rPr>
        <w:t># Newsline calls Q4: 17,077</w:t>
      </w:r>
    </w:p>
    <w:p w14:paraId="0D854C81" w14:textId="77777777" w:rsidR="009D451B" w:rsidRPr="009D451B" w:rsidRDefault="009D451B" w:rsidP="009D451B">
      <w:pPr>
        <w:pStyle w:val="ListParagraph"/>
        <w:widowControl/>
        <w:numPr>
          <w:ilvl w:val="0"/>
          <w:numId w:val="31"/>
        </w:numPr>
        <w:autoSpaceDE/>
        <w:autoSpaceDN/>
        <w:adjustRightInd/>
        <w:spacing w:after="240" w:line="360" w:lineRule="auto"/>
        <w:contextualSpacing/>
        <w:rPr>
          <w:rFonts w:ascii="Aptos" w:hAnsi="Aptos"/>
          <w:sz w:val="24"/>
          <w:szCs w:val="24"/>
        </w:rPr>
      </w:pPr>
      <w:r w:rsidRPr="009D451B">
        <w:rPr>
          <w:rFonts w:ascii="Aptos" w:hAnsi="Aptos"/>
          <w:sz w:val="24"/>
          <w:szCs w:val="24"/>
        </w:rPr>
        <w:t>Active BARD download patrons Q4: 4,785</w:t>
      </w:r>
    </w:p>
    <w:p w14:paraId="4DD49CFF" w14:textId="77777777" w:rsidR="009D451B" w:rsidRPr="009D451B" w:rsidRDefault="009D451B" w:rsidP="009D451B">
      <w:pPr>
        <w:pStyle w:val="ListParagraph"/>
        <w:widowControl/>
        <w:numPr>
          <w:ilvl w:val="0"/>
          <w:numId w:val="31"/>
        </w:numPr>
        <w:autoSpaceDE/>
        <w:autoSpaceDN/>
        <w:adjustRightInd/>
        <w:spacing w:after="240" w:line="360" w:lineRule="auto"/>
        <w:contextualSpacing/>
        <w:rPr>
          <w:rFonts w:ascii="Aptos" w:hAnsi="Aptos"/>
          <w:sz w:val="24"/>
          <w:szCs w:val="24"/>
        </w:rPr>
      </w:pPr>
      <w:r w:rsidRPr="009D451B">
        <w:rPr>
          <w:rFonts w:ascii="Aptos" w:hAnsi="Aptos"/>
          <w:sz w:val="24"/>
          <w:szCs w:val="24"/>
        </w:rPr>
        <w:t>Q4 BARD downloads: 26,156</w:t>
      </w:r>
    </w:p>
    <w:p w14:paraId="7097BBF3" w14:textId="77777777" w:rsidR="009D451B" w:rsidRPr="009D451B" w:rsidRDefault="009D451B" w:rsidP="009D451B">
      <w:pPr>
        <w:pStyle w:val="ListParagraph"/>
        <w:widowControl/>
        <w:numPr>
          <w:ilvl w:val="0"/>
          <w:numId w:val="31"/>
        </w:numPr>
        <w:autoSpaceDE/>
        <w:autoSpaceDN/>
        <w:adjustRightInd/>
        <w:spacing w:after="240" w:line="360" w:lineRule="auto"/>
        <w:contextualSpacing/>
        <w:rPr>
          <w:rFonts w:ascii="Aptos" w:hAnsi="Aptos"/>
          <w:sz w:val="24"/>
          <w:szCs w:val="24"/>
        </w:rPr>
      </w:pPr>
      <w:r w:rsidRPr="009D451B">
        <w:rPr>
          <w:rFonts w:ascii="Aptos" w:hAnsi="Aptos"/>
          <w:sz w:val="24"/>
          <w:szCs w:val="24"/>
        </w:rPr>
        <w:t>Q4 incoming phone calls: 3,754</w:t>
      </w:r>
    </w:p>
    <w:p w14:paraId="081246E7" w14:textId="77777777" w:rsidR="009D451B" w:rsidRPr="009D451B" w:rsidRDefault="009D451B" w:rsidP="009D451B">
      <w:pPr>
        <w:pStyle w:val="ListParagraph"/>
        <w:widowControl/>
        <w:numPr>
          <w:ilvl w:val="0"/>
          <w:numId w:val="31"/>
        </w:numPr>
        <w:autoSpaceDE/>
        <w:autoSpaceDN/>
        <w:adjustRightInd/>
        <w:spacing w:after="240" w:line="360" w:lineRule="auto"/>
        <w:contextualSpacing/>
        <w:rPr>
          <w:rFonts w:ascii="Aptos" w:hAnsi="Aptos"/>
          <w:sz w:val="24"/>
          <w:szCs w:val="24"/>
        </w:rPr>
      </w:pPr>
      <w:r w:rsidRPr="009D451B">
        <w:rPr>
          <w:rFonts w:ascii="Aptos" w:hAnsi="Aptos"/>
          <w:sz w:val="24"/>
          <w:szCs w:val="24"/>
        </w:rPr>
        <w:t>Q4 Zoom activities: 225 events, 2,239 participants, 349 Hours of Programs</w:t>
      </w:r>
    </w:p>
    <w:p w14:paraId="4036B581" w14:textId="77777777" w:rsidR="009D451B" w:rsidRPr="009D451B" w:rsidRDefault="009D451B" w:rsidP="009D451B">
      <w:pPr>
        <w:pStyle w:val="Heading3"/>
        <w:rPr>
          <w:rFonts w:ascii="Aptos" w:hAnsi="Aptos"/>
          <w:sz w:val="24"/>
          <w:szCs w:val="24"/>
        </w:rPr>
      </w:pPr>
      <w:r w:rsidRPr="009D451B">
        <w:rPr>
          <w:rFonts w:ascii="Aptos" w:hAnsi="Aptos"/>
          <w:sz w:val="24"/>
          <w:szCs w:val="24"/>
        </w:rPr>
        <w:t>DA2 Rollout</w:t>
      </w:r>
    </w:p>
    <w:p w14:paraId="0DDDE870" w14:textId="77777777" w:rsidR="009D451B" w:rsidRPr="009D451B" w:rsidRDefault="009D451B" w:rsidP="009D451B">
      <w:pPr>
        <w:rPr>
          <w:rFonts w:ascii="Aptos" w:hAnsi="Aptos"/>
          <w:sz w:val="24"/>
          <w:szCs w:val="24"/>
        </w:rPr>
      </w:pPr>
      <w:r w:rsidRPr="009D451B">
        <w:rPr>
          <w:rFonts w:ascii="Aptos" w:hAnsi="Aptos"/>
          <w:sz w:val="24"/>
          <w:szCs w:val="24"/>
        </w:rPr>
        <w:t xml:space="preserve">Perkins continues the ongoing rollout of the new Next Generation Digital audio book player DA2 with Wi-Fi and Bluetooth capacity. Later in August, an update will allow it to download Newsline and </w:t>
      </w:r>
      <w:proofErr w:type="spellStart"/>
      <w:r w:rsidRPr="009D451B">
        <w:rPr>
          <w:rFonts w:ascii="Aptos" w:hAnsi="Aptos"/>
          <w:sz w:val="24"/>
          <w:szCs w:val="24"/>
        </w:rPr>
        <w:t>Bookshare</w:t>
      </w:r>
      <w:proofErr w:type="spellEnd"/>
      <w:r w:rsidRPr="009D451B">
        <w:rPr>
          <w:rFonts w:ascii="Aptos" w:hAnsi="Aptos"/>
          <w:sz w:val="24"/>
          <w:szCs w:val="24"/>
        </w:rPr>
        <w:t xml:space="preserve"> files.</w:t>
      </w:r>
    </w:p>
    <w:p w14:paraId="152ACA9C" w14:textId="77777777" w:rsidR="009D451B" w:rsidRPr="009D451B" w:rsidRDefault="009D451B" w:rsidP="009D451B">
      <w:pPr>
        <w:pStyle w:val="Heading3"/>
        <w:rPr>
          <w:rFonts w:ascii="Aptos" w:hAnsi="Aptos"/>
          <w:sz w:val="24"/>
          <w:szCs w:val="24"/>
        </w:rPr>
      </w:pPr>
      <w:r w:rsidRPr="009D451B">
        <w:rPr>
          <w:rFonts w:ascii="Aptos" w:hAnsi="Aptos"/>
          <w:sz w:val="24"/>
          <w:szCs w:val="24"/>
        </w:rPr>
        <w:t>Summer Reading Program</w:t>
      </w:r>
    </w:p>
    <w:p w14:paraId="25AB85CF" w14:textId="77777777" w:rsidR="009D451B" w:rsidRPr="009D451B" w:rsidRDefault="009D451B" w:rsidP="009D451B">
      <w:pPr>
        <w:rPr>
          <w:rFonts w:ascii="Aptos" w:hAnsi="Aptos"/>
          <w:sz w:val="24"/>
          <w:szCs w:val="24"/>
        </w:rPr>
      </w:pPr>
      <w:r w:rsidRPr="009D451B">
        <w:rPr>
          <w:rFonts w:ascii="Aptos" w:hAnsi="Aptos"/>
          <w:sz w:val="24"/>
          <w:szCs w:val="24"/>
        </w:rPr>
        <w:t xml:space="preserve">Perkins Library participated in the 2026 Collaborative Summer Library Program’s (CSLP). We held several Zoom events, and a very successful </w:t>
      </w:r>
      <w:proofErr w:type="spellStart"/>
      <w:r w:rsidRPr="009D451B">
        <w:rPr>
          <w:rFonts w:ascii="Aptos" w:hAnsi="Aptos"/>
          <w:sz w:val="24"/>
          <w:szCs w:val="24"/>
        </w:rPr>
        <w:t>Whalemobile</w:t>
      </w:r>
      <w:proofErr w:type="spellEnd"/>
      <w:r w:rsidRPr="009D451B">
        <w:rPr>
          <w:rFonts w:ascii="Aptos" w:hAnsi="Aptos"/>
          <w:sz w:val="24"/>
          <w:szCs w:val="24"/>
        </w:rPr>
        <w:t xml:space="preserve"> activity with over 100 attendees. The 45-foot inflatable humpback whale was a huge hit.</w:t>
      </w:r>
    </w:p>
    <w:p w14:paraId="40392673" w14:textId="77777777" w:rsidR="009D451B" w:rsidRPr="009D451B" w:rsidRDefault="009D451B" w:rsidP="009D451B">
      <w:pPr>
        <w:pStyle w:val="Heading3"/>
        <w:rPr>
          <w:rFonts w:ascii="Aptos" w:hAnsi="Aptos"/>
          <w:sz w:val="24"/>
          <w:szCs w:val="24"/>
        </w:rPr>
      </w:pPr>
      <w:r w:rsidRPr="009D451B">
        <w:rPr>
          <w:rFonts w:ascii="Aptos" w:hAnsi="Aptos"/>
          <w:sz w:val="24"/>
          <w:szCs w:val="24"/>
        </w:rPr>
        <w:t>Library of Accessible Things &amp; Demo Center</w:t>
      </w:r>
    </w:p>
    <w:p w14:paraId="6B84D1DB" w14:textId="77777777" w:rsidR="009D451B" w:rsidRPr="009D451B" w:rsidRDefault="009D451B" w:rsidP="009D451B">
      <w:pPr>
        <w:rPr>
          <w:rFonts w:ascii="Aptos" w:hAnsi="Aptos"/>
          <w:sz w:val="24"/>
          <w:szCs w:val="24"/>
        </w:rPr>
      </w:pPr>
      <w:r w:rsidRPr="009D451B">
        <w:rPr>
          <w:rFonts w:ascii="Aptos" w:hAnsi="Aptos"/>
          <w:sz w:val="24"/>
          <w:szCs w:val="24"/>
        </w:rPr>
        <w:t xml:space="preserve">Perkins continues to </w:t>
      </w:r>
      <w:proofErr w:type="gramStart"/>
      <w:r w:rsidRPr="009D451B">
        <w:rPr>
          <w:rFonts w:ascii="Aptos" w:hAnsi="Aptos"/>
          <w:sz w:val="24"/>
          <w:szCs w:val="24"/>
        </w:rPr>
        <w:t>rollout</w:t>
      </w:r>
      <w:proofErr w:type="gramEnd"/>
      <w:r w:rsidRPr="009D451B">
        <w:rPr>
          <w:rFonts w:ascii="Aptos" w:hAnsi="Aptos"/>
          <w:sz w:val="24"/>
          <w:szCs w:val="24"/>
        </w:rPr>
        <w:t xml:space="preserve"> the Demo Center and Library of Accessible Things for borrowers. Patrons have been coming in to check into adaptive devices with many of the items being loaned out on short-term </w:t>
      </w:r>
      <w:proofErr w:type="gramStart"/>
      <w:r w:rsidRPr="009D451B">
        <w:rPr>
          <w:rFonts w:ascii="Aptos" w:hAnsi="Aptos"/>
          <w:sz w:val="24"/>
          <w:szCs w:val="24"/>
        </w:rPr>
        <w:t>loan</w:t>
      </w:r>
      <w:proofErr w:type="gramEnd"/>
      <w:r w:rsidRPr="009D451B">
        <w:rPr>
          <w:rFonts w:ascii="Aptos" w:hAnsi="Aptos"/>
          <w:sz w:val="24"/>
          <w:szCs w:val="24"/>
        </w:rPr>
        <w:t xml:space="preserve">. The Demo Center has more expensive items that patrons need to come to the </w:t>
      </w:r>
      <w:proofErr w:type="gramStart"/>
      <w:r w:rsidRPr="009D451B">
        <w:rPr>
          <w:rFonts w:ascii="Aptos" w:hAnsi="Aptos"/>
          <w:sz w:val="24"/>
          <w:szCs w:val="24"/>
        </w:rPr>
        <w:t>Library</w:t>
      </w:r>
      <w:proofErr w:type="gramEnd"/>
      <w:r w:rsidRPr="009D451B">
        <w:rPr>
          <w:rFonts w:ascii="Aptos" w:hAnsi="Aptos"/>
          <w:sz w:val="24"/>
          <w:szCs w:val="24"/>
        </w:rPr>
        <w:t xml:space="preserve"> to test drive and receive staff instruction on their use. Cory Kadlik, Assistive Technology Manager for the Perkins </w:t>
      </w:r>
      <w:proofErr w:type="gramStart"/>
      <w:r w:rsidRPr="009D451B">
        <w:rPr>
          <w:rFonts w:ascii="Aptos" w:hAnsi="Aptos"/>
          <w:sz w:val="24"/>
          <w:szCs w:val="24"/>
        </w:rPr>
        <w:t>Library</w:t>
      </w:r>
      <w:proofErr w:type="gramEnd"/>
      <w:r w:rsidRPr="009D451B">
        <w:rPr>
          <w:rFonts w:ascii="Aptos" w:hAnsi="Aptos"/>
          <w:sz w:val="24"/>
          <w:szCs w:val="24"/>
        </w:rPr>
        <w:t xml:space="preserve"> gave a brief presentation of some of the adaptive technology items from the Library of Things. More items were featured on the tour following the meeting.</w:t>
      </w:r>
    </w:p>
    <w:p w14:paraId="6173B4B8" w14:textId="77777777" w:rsidR="009D451B" w:rsidRPr="009D451B" w:rsidRDefault="009D451B" w:rsidP="009D451B">
      <w:pPr>
        <w:pStyle w:val="Heading3"/>
        <w:rPr>
          <w:rFonts w:ascii="Aptos" w:hAnsi="Aptos"/>
          <w:sz w:val="24"/>
          <w:szCs w:val="24"/>
          <w:lang w:val="en"/>
        </w:rPr>
      </w:pPr>
      <w:r w:rsidRPr="009D451B">
        <w:rPr>
          <w:rFonts w:ascii="Aptos" w:hAnsi="Aptos"/>
          <w:sz w:val="24"/>
          <w:szCs w:val="24"/>
          <w:lang w:val="en"/>
        </w:rPr>
        <w:t>Perkins receives Supply of Meta AI Smart Glasses for New England Blinded Veterans</w:t>
      </w:r>
    </w:p>
    <w:p w14:paraId="2EE8E1EB" w14:textId="77777777" w:rsidR="009D451B" w:rsidRPr="009D451B" w:rsidRDefault="009D451B" w:rsidP="009D451B">
      <w:pPr>
        <w:rPr>
          <w:rFonts w:ascii="Aptos" w:hAnsi="Aptos"/>
          <w:sz w:val="24"/>
          <w:szCs w:val="24"/>
        </w:rPr>
      </w:pPr>
      <w:r w:rsidRPr="009D451B">
        <w:rPr>
          <w:rFonts w:ascii="Aptos" w:hAnsi="Aptos"/>
          <w:sz w:val="24"/>
          <w:szCs w:val="24"/>
        </w:rPr>
        <w:t xml:space="preserve">Perkins Library is partnering with the Blinded Veterans Association (BVA) to distribute Ray-Ban Meta AI smart glasses to eligible blinded veterans across New England. This initiative, part of Meta’s nationwide “The Future Is for Everyone” program, is designed to reduce financial barriers and bring hands-free artificial intelligence tools to veterans who are blind or have low vision. These Ray-Ban Meta AI smart glasses look and feel like standard lightweight eyewear, but they include built-in cameras, microphones, open-ear speakers, and an AI assistant. With simple voice commands, users can </w:t>
      </w:r>
      <w:proofErr w:type="gramStart"/>
      <w:r w:rsidRPr="009D451B">
        <w:rPr>
          <w:rFonts w:ascii="Aptos" w:hAnsi="Aptos"/>
          <w:sz w:val="24"/>
          <w:szCs w:val="24"/>
        </w:rPr>
        <w:t>ask</w:t>
      </w:r>
      <w:proofErr w:type="gramEnd"/>
      <w:r w:rsidRPr="009D451B">
        <w:rPr>
          <w:rFonts w:ascii="Aptos" w:hAnsi="Aptos"/>
          <w:sz w:val="24"/>
          <w:szCs w:val="24"/>
        </w:rPr>
        <w:t xml:space="preserve"> the glasses to help interpret information in the surrounding environment. The glasses can read a restaurant menu aloud, identify items on a counter, distinguish the color of a shirt, analyze a room, and much more. Those interested must have an iPhone, Android, or </w:t>
      </w:r>
      <w:proofErr w:type="spellStart"/>
      <w:r w:rsidRPr="009D451B">
        <w:rPr>
          <w:rFonts w:ascii="Aptos" w:hAnsi="Aptos"/>
          <w:sz w:val="24"/>
          <w:szCs w:val="24"/>
        </w:rPr>
        <w:t>BlindShell</w:t>
      </w:r>
      <w:proofErr w:type="spellEnd"/>
      <w:r w:rsidRPr="009D451B">
        <w:rPr>
          <w:rFonts w:ascii="Aptos" w:hAnsi="Aptos"/>
          <w:sz w:val="24"/>
          <w:szCs w:val="24"/>
        </w:rPr>
        <w:t xml:space="preserve"> version </w:t>
      </w:r>
      <w:proofErr w:type="gramStart"/>
      <w:r w:rsidRPr="009D451B">
        <w:rPr>
          <w:rFonts w:ascii="Aptos" w:hAnsi="Aptos"/>
          <w:sz w:val="24"/>
          <w:szCs w:val="24"/>
        </w:rPr>
        <w:t>3 model</w:t>
      </w:r>
      <w:proofErr w:type="gramEnd"/>
      <w:r w:rsidRPr="009D451B">
        <w:rPr>
          <w:rFonts w:ascii="Aptos" w:hAnsi="Aptos"/>
          <w:sz w:val="24"/>
          <w:szCs w:val="24"/>
        </w:rPr>
        <w:t xml:space="preserve"> smartphone with Bluetooth capability. Introductory onboarding and training sessions will be provided. </w:t>
      </w:r>
    </w:p>
    <w:p w14:paraId="372FBD81" w14:textId="77777777" w:rsidR="009D451B" w:rsidRPr="009D451B" w:rsidRDefault="009D451B" w:rsidP="009D451B">
      <w:pPr>
        <w:widowControl/>
        <w:autoSpaceDE/>
        <w:autoSpaceDN/>
        <w:adjustRightInd/>
        <w:spacing w:line="278" w:lineRule="auto"/>
        <w:contextualSpacing/>
        <w:rPr>
          <w:rFonts w:ascii="Aptos" w:hAnsi="Aptos"/>
          <w:b/>
          <w:bCs/>
          <w:caps/>
          <w:sz w:val="24"/>
          <w:szCs w:val="24"/>
        </w:rPr>
      </w:pPr>
    </w:p>
    <w:p w14:paraId="3D85BC21" w14:textId="77777777" w:rsidR="009D451B" w:rsidRPr="009D451B" w:rsidRDefault="009D451B" w:rsidP="009D451B">
      <w:pPr>
        <w:widowControl/>
        <w:autoSpaceDE/>
        <w:autoSpaceDN/>
        <w:adjustRightInd/>
        <w:spacing w:line="278" w:lineRule="auto"/>
        <w:contextualSpacing/>
        <w:rPr>
          <w:rFonts w:ascii="Aptos" w:hAnsi="Aptos"/>
          <w:b/>
          <w:bCs/>
          <w:caps/>
          <w:sz w:val="24"/>
          <w:szCs w:val="24"/>
        </w:rPr>
      </w:pPr>
      <w:r w:rsidRPr="009D451B">
        <w:rPr>
          <w:rFonts w:ascii="Aptos" w:hAnsi="Aptos"/>
          <w:b/>
          <w:bCs/>
          <w:caps/>
          <w:sz w:val="24"/>
          <w:szCs w:val="24"/>
        </w:rPr>
        <w:lastRenderedPageBreak/>
        <w:t>Director’s Report</w:t>
      </w:r>
    </w:p>
    <w:p w14:paraId="4E8F15A7" w14:textId="77777777" w:rsidR="009D451B" w:rsidRPr="009D451B" w:rsidRDefault="009D451B" w:rsidP="009D451B">
      <w:pPr>
        <w:widowControl/>
        <w:autoSpaceDE/>
        <w:autoSpaceDN/>
        <w:adjustRightInd/>
        <w:spacing w:line="278" w:lineRule="auto"/>
        <w:contextualSpacing/>
        <w:rPr>
          <w:rFonts w:ascii="Aptos" w:hAnsi="Aptos"/>
          <w:sz w:val="24"/>
          <w:szCs w:val="24"/>
        </w:rPr>
      </w:pPr>
      <w:r w:rsidRPr="009D451B">
        <w:rPr>
          <w:rFonts w:ascii="Aptos" w:hAnsi="Aptos"/>
          <w:sz w:val="24"/>
          <w:szCs w:val="24"/>
        </w:rPr>
        <w:t>Director Amyot provided the following report:</w:t>
      </w:r>
      <w:bookmarkStart w:id="3" w:name="_Hlk183085298"/>
    </w:p>
    <w:bookmarkEnd w:id="3"/>
    <w:p w14:paraId="623E9570" w14:textId="77777777" w:rsidR="009D451B" w:rsidRPr="009D451B" w:rsidRDefault="009D451B" w:rsidP="009D451B">
      <w:pPr>
        <w:pStyle w:val="Heading2"/>
        <w:rPr>
          <w:rFonts w:ascii="Aptos" w:hAnsi="Aptos" w:cs="Times New Roman"/>
          <w:b w:val="0"/>
          <w:bCs w:val="0"/>
          <w:sz w:val="24"/>
          <w:szCs w:val="24"/>
        </w:rPr>
      </w:pPr>
      <w:r w:rsidRPr="009D451B">
        <w:rPr>
          <w:rFonts w:ascii="Aptos" w:hAnsi="Aptos" w:cs="Times New Roman"/>
          <w:sz w:val="24"/>
          <w:szCs w:val="24"/>
        </w:rPr>
        <w:t>Business Office – Tracey Dimant</w:t>
      </w:r>
    </w:p>
    <w:p w14:paraId="15F7C780" w14:textId="77777777" w:rsidR="009D451B" w:rsidRPr="009D451B" w:rsidRDefault="009D451B" w:rsidP="009D451B">
      <w:pPr>
        <w:pStyle w:val="NoSpacing"/>
        <w:rPr>
          <w:rFonts w:ascii="Aptos" w:hAnsi="Aptos"/>
          <w:sz w:val="24"/>
          <w:szCs w:val="24"/>
        </w:rPr>
      </w:pPr>
      <w:r w:rsidRPr="009D451B">
        <w:rPr>
          <w:rFonts w:ascii="Aptos" w:hAnsi="Aptos"/>
          <w:sz w:val="24"/>
          <w:szCs w:val="24"/>
        </w:rPr>
        <w:t xml:space="preserve">Here are the Business Office highlights for the past month: </w:t>
      </w:r>
    </w:p>
    <w:p w14:paraId="5DAD3CDC" w14:textId="77777777" w:rsidR="009D451B" w:rsidRPr="009D451B" w:rsidRDefault="009D451B" w:rsidP="009D451B">
      <w:pPr>
        <w:pStyle w:val="NoSpacing"/>
        <w:rPr>
          <w:rFonts w:ascii="Aptos" w:hAnsi="Aptos"/>
          <w:b/>
          <w:bCs/>
          <w:sz w:val="24"/>
          <w:szCs w:val="24"/>
        </w:rPr>
      </w:pPr>
    </w:p>
    <w:p w14:paraId="5A04A913" w14:textId="77777777" w:rsidR="009D451B" w:rsidRPr="009D451B" w:rsidRDefault="009D451B" w:rsidP="009D451B">
      <w:pPr>
        <w:pStyle w:val="NoSpacing"/>
        <w:rPr>
          <w:rFonts w:ascii="Aptos" w:hAnsi="Aptos"/>
          <w:sz w:val="24"/>
          <w:szCs w:val="24"/>
        </w:rPr>
      </w:pPr>
      <w:r w:rsidRPr="009D451B">
        <w:rPr>
          <w:rFonts w:ascii="Aptos" w:hAnsi="Aptos"/>
          <w:b/>
          <w:bCs/>
          <w:sz w:val="24"/>
          <w:szCs w:val="24"/>
        </w:rPr>
        <w:t>Hiring</w:t>
      </w:r>
      <w:r w:rsidRPr="009D451B">
        <w:rPr>
          <w:rFonts w:ascii="Aptos" w:hAnsi="Aptos"/>
          <w:sz w:val="24"/>
          <w:szCs w:val="24"/>
        </w:rPr>
        <w:t>: Tracey worked closely with Director Amyot and the hiring team regarding the Head of Library Advisory and Development position. We offered the position to a candidate, who accepted and will be starting with the agency on August 31</w:t>
      </w:r>
      <w:r w:rsidRPr="009D451B">
        <w:rPr>
          <w:rFonts w:ascii="Aptos" w:hAnsi="Aptos"/>
          <w:sz w:val="24"/>
          <w:szCs w:val="24"/>
          <w:vertAlign w:val="superscript"/>
        </w:rPr>
        <w:t>st</w:t>
      </w:r>
      <w:r w:rsidRPr="009D451B">
        <w:rPr>
          <w:rFonts w:ascii="Aptos" w:hAnsi="Aptos"/>
          <w:sz w:val="24"/>
          <w:szCs w:val="24"/>
        </w:rPr>
        <w:t>.</w:t>
      </w:r>
    </w:p>
    <w:p w14:paraId="7FD71FFB" w14:textId="77777777" w:rsidR="009D451B" w:rsidRPr="009D451B" w:rsidRDefault="009D451B" w:rsidP="009D451B">
      <w:pPr>
        <w:pStyle w:val="NoSpacing"/>
        <w:rPr>
          <w:rFonts w:ascii="Aptos" w:hAnsi="Aptos"/>
          <w:sz w:val="24"/>
          <w:szCs w:val="24"/>
        </w:rPr>
      </w:pPr>
    </w:p>
    <w:p w14:paraId="7AF2D777" w14:textId="77777777" w:rsidR="009D451B" w:rsidRPr="009D451B" w:rsidRDefault="009D451B" w:rsidP="009D451B">
      <w:pPr>
        <w:pStyle w:val="NoSpacing"/>
        <w:rPr>
          <w:rFonts w:ascii="Aptos" w:hAnsi="Aptos"/>
          <w:sz w:val="24"/>
          <w:szCs w:val="24"/>
        </w:rPr>
      </w:pPr>
      <w:r w:rsidRPr="009D451B">
        <w:rPr>
          <w:rFonts w:ascii="Aptos" w:hAnsi="Aptos"/>
          <w:b/>
          <w:bCs/>
          <w:sz w:val="24"/>
          <w:szCs w:val="24"/>
        </w:rPr>
        <w:t>Strategic Planning Consultant</w:t>
      </w:r>
      <w:r w:rsidRPr="009D451B">
        <w:rPr>
          <w:rFonts w:ascii="Aptos" w:hAnsi="Aptos"/>
          <w:sz w:val="24"/>
          <w:szCs w:val="24"/>
        </w:rPr>
        <w:t>: We are out to bid for a consultant to assist us in wrapping up the MBLC’s strategic plan. The Operational Services Division (OSD) required us to post against the statewide contract again, after the first Request for Qualification (RFQ) did not result in any bids. We worked with OSD to allow it to be posted as an open bid, meaning any vendor may bid against it whether they are on a statewide contract or not. This open Request for Responses (RFR) runs through August 6th, and we’re hoping to get a vendor under contract shortly thereafter.</w:t>
      </w:r>
    </w:p>
    <w:p w14:paraId="5140F707" w14:textId="77777777" w:rsidR="009D451B" w:rsidRPr="009D451B" w:rsidRDefault="009D451B" w:rsidP="009D451B">
      <w:pPr>
        <w:pStyle w:val="NoSpacing"/>
        <w:rPr>
          <w:rFonts w:ascii="Aptos" w:hAnsi="Aptos"/>
          <w:sz w:val="24"/>
          <w:szCs w:val="24"/>
        </w:rPr>
      </w:pPr>
    </w:p>
    <w:p w14:paraId="445198B1" w14:textId="77777777" w:rsidR="009D451B" w:rsidRPr="009D451B" w:rsidRDefault="009D451B" w:rsidP="009D451B">
      <w:pPr>
        <w:pStyle w:val="NoSpacing"/>
        <w:rPr>
          <w:rFonts w:ascii="Aptos" w:hAnsi="Aptos"/>
          <w:sz w:val="24"/>
          <w:szCs w:val="24"/>
        </w:rPr>
      </w:pPr>
      <w:r w:rsidRPr="009D451B">
        <w:rPr>
          <w:rFonts w:ascii="Aptos" w:hAnsi="Aptos"/>
          <w:b/>
          <w:bCs/>
          <w:sz w:val="24"/>
          <w:szCs w:val="24"/>
        </w:rPr>
        <w:t>Budget</w:t>
      </w:r>
      <w:r w:rsidRPr="009D451B">
        <w:rPr>
          <w:rFonts w:ascii="Aptos" w:hAnsi="Aptos"/>
          <w:sz w:val="24"/>
          <w:szCs w:val="24"/>
        </w:rPr>
        <w:t>: As you are aware, on July 9</w:t>
      </w:r>
      <w:r w:rsidRPr="009D451B">
        <w:rPr>
          <w:rFonts w:ascii="Aptos" w:hAnsi="Aptos"/>
          <w:sz w:val="24"/>
          <w:szCs w:val="24"/>
          <w:vertAlign w:val="superscript"/>
        </w:rPr>
        <w:t>th</w:t>
      </w:r>
      <w:r w:rsidRPr="009D451B">
        <w:rPr>
          <w:rFonts w:ascii="Aptos" w:hAnsi="Aptos"/>
          <w:sz w:val="24"/>
          <w:szCs w:val="24"/>
        </w:rPr>
        <w:t>, the Governor signed the FY2027 budget. The Business Office team has been hard at work as the new fiscal year gets underway, establishing budget encumbrances, contracts, and payments in the system, coordinating with affiliates for contract updates and payments as necessary, processing vendor payments, among many other tasks.</w:t>
      </w:r>
    </w:p>
    <w:p w14:paraId="095B8D47" w14:textId="77777777" w:rsidR="009D451B" w:rsidRPr="009D451B" w:rsidRDefault="009D451B" w:rsidP="009D451B">
      <w:pPr>
        <w:pStyle w:val="NoSpacing"/>
        <w:rPr>
          <w:rFonts w:ascii="Aptos" w:hAnsi="Aptos"/>
          <w:sz w:val="24"/>
          <w:szCs w:val="24"/>
        </w:rPr>
      </w:pPr>
    </w:p>
    <w:p w14:paraId="1847A181" w14:textId="77777777" w:rsidR="009D451B" w:rsidRPr="009D451B" w:rsidRDefault="009D451B" w:rsidP="009D451B">
      <w:pPr>
        <w:pStyle w:val="NoSpacing"/>
        <w:rPr>
          <w:rFonts w:ascii="Aptos" w:hAnsi="Aptos"/>
          <w:sz w:val="24"/>
          <w:szCs w:val="24"/>
        </w:rPr>
      </w:pPr>
      <w:r w:rsidRPr="009D451B">
        <w:rPr>
          <w:rFonts w:ascii="Aptos" w:hAnsi="Aptos"/>
          <w:b/>
          <w:bCs/>
          <w:sz w:val="24"/>
          <w:szCs w:val="24"/>
        </w:rPr>
        <w:t>Procurements</w:t>
      </w:r>
      <w:r w:rsidRPr="009D451B">
        <w:rPr>
          <w:rFonts w:ascii="Aptos" w:hAnsi="Aptos"/>
          <w:sz w:val="24"/>
          <w:szCs w:val="24"/>
        </w:rPr>
        <w:t>: We are working with Director Amyot, as well as Lyndsay Forbes and Ally Dowds from the Library Advisory &amp; Development team on two upcoming projects:</w:t>
      </w:r>
    </w:p>
    <w:p w14:paraId="0F0B9AFF" w14:textId="77777777" w:rsidR="009D451B" w:rsidRPr="009D451B" w:rsidRDefault="009D451B" w:rsidP="009D451B">
      <w:pPr>
        <w:pStyle w:val="NoSpacing"/>
        <w:rPr>
          <w:rFonts w:ascii="Aptos" w:hAnsi="Aptos"/>
          <w:sz w:val="24"/>
          <w:szCs w:val="24"/>
        </w:rPr>
      </w:pPr>
    </w:p>
    <w:p w14:paraId="4B45E6E7" w14:textId="77777777" w:rsidR="009D451B" w:rsidRPr="009D451B" w:rsidRDefault="009D451B" w:rsidP="009D451B">
      <w:pPr>
        <w:pStyle w:val="NoSpacing"/>
        <w:ind w:left="720"/>
        <w:rPr>
          <w:rFonts w:ascii="Aptos" w:hAnsi="Aptos"/>
          <w:sz w:val="24"/>
          <w:szCs w:val="24"/>
        </w:rPr>
      </w:pPr>
      <w:r w:rsidRPr="009D451B">
        <w:rPr>
          <w:rFonts w:ascii="Aptos" w:hAnsi="Aptos"/>
          <w:b/>
          <w:bCs/>
          <w:sz w:val="24"/>
          <w:szCs w:val="24"/>
        </w:rPr>
        <w:t>Early Literacy Practices Project:</w:t>
      </w:r>
      <w:r w:rsidRPr="009D451B">
        <w:rPr>
          <w:rFonts w:ascii="Aptos" w:hAnsi="Aptos"/>
          <w:sz w:val="24"/>
          <w:szCs w:val="24"/>
        </w:rPr>
        <w:t> This will evaluate the current state of early literacy practices in Massachusetts public libraries. The project would hire a professional consultant to conduct the evaluation and create a report with statewide findings and recommendations for the MBLC. MBLC would use the report as a guide around future training, resources, and support for public libraries around this topic.</w:t>
      </w:r>
    </w:p>
    <w:p w14:paraId="53B80395" w14:textId="77777777" w:rsidR="009D451B" w:rsidRPr="009D451B" w:rsidRDefault="009D451B" w:rsidP="009D451B">
      <w:pPr>
        <w:pStyle w:val="NoSpacing"/>
        <w:ind w:left="720"/>
        <w:rPr>
          <w:rFonts w:ascii="Aptos" w:hAnsi="Aptos"/>
          <w:sz w:val="24"/>
          <w:szCs w:val="24"/>
        </w:rPr>
      </w:pPr>
      <w:r w:rsidRPr="009D451B">
        <w:rPr>
          <w:rFonts w:ascii="Aptos" w:hAnsi="Aptos"/>
          <w:sz w:val="24"/>
          <w:szCs w:val="24"/>
        </w:rPr>
        <w:t> </w:t>
      </w:r>
    </w:p>
    <w:p w14:paraId="556E58E6" w14:textId="77777777" w:rsidR="009D451B" w:rsidRPr="009D451B" w:rsidRDefault="009D451B" w:rsidP="009D451B">
      <w:pPr>
        <w:pStyle w:val="NoSpacing"/>
        <w:ind w:left="720"/>
        <w:rPr>
          <w:rFonts w:ascii="Aptos" w:hAnsi="Aptos"/>
          <w:sz w:val="24"/>
          <w:szCs w:val="24"/>
        </w:rPr>
      </w:pPr>
      <w:r w:rsidRPr="009D451B">
        <w:rPr>
          <w:rFonts w:ascii="Aptos" w:hAnsi="Aptos"/>
          <w:b/>
          <w:bCs/>
          <w:sz w:val="24"/>
          <w:szCs w:val="24"/>
        </w:rPr>
        <w:t>Social Services Environmental Scan Project: </w:t>
      </w:r>
      <w:r w:rsidRPr="009D451B">
        <w:rPr>
          <w:rFonts w:ascii="Aptos" w:hAnsi="Aptos"/>
          <w:sz w:val="24"/>
          <w:szCs w:val="24"/>
        </w:rPr>
        <w:t>Environmental scan of public libraries in Massachusetts about the impact of patron psychosocial needs upon library staff and infrastructure. The project would hire a professional consultant to facilitate the scan across the state to get input and create a document with key findings and recommendations for MBLC. MBLC would use this document as a guide around future training, resources, and support for libraries around this topic.</w:t>
      </w:r>
    </w:p>
    <w:p w14:paraId="05554D5E" w14:textId="77777777" w:rsidR="009D451B" w:rsidRPr="009D451B" w:rsidRDefault="009D451B" w:rsidP="009D451B">
      <w:pPr>
        <w:pStyle w:val="NoSpacing"/>
        <w:rPr>
          <w:rFonts w:ascii="Aptos" w:hAnsi="Aptos"/>
          <w:sz w:val="24"/>
          <w:szCs w:val="24"/>
        </w:rPr>
      </w:pPr>
    </w:p>
    <w:p w14:paraId="3485D283" w14:textId="77777777" w:rsidR="009D451B" w:rsidRPr="009D451B" w:rsidRDefault="009D451B" w:rsidP="009D451B">
      <w:pPr>
        <w:pStyle w:val="Heading2"/>
        <w:rPr>
          <w:rFonts w:ascii="Aptos" w:hAnsi="Aptos" w:cs="Times New Roman"/>
          <w:b w:val="0"/>
          <w:bCs w:val="0"/>
          <w:sz w:val="24"/>
          <w:szCs w:val="24"/>
        </w:rPr>
      </w:pPr>
      <w:r w:rsidRPr="009D451B">
        <w:rPr>
          <w:rFonts w:ascii="Aptos" w:hAnsi="Aptos" w:cs="Times New Roman"/>
          <w:sz w:val="24"/>
          <w:szCs w:val="24"/>
        </w:rPr>
        <w:t>Communications – Celeste Bruno</w:t>
      </w:r>
    </w:p>
    <w:p w14:paraId="0CE9AA62" w14:textId="77777777" w:rsidR="009D451B" w:rsidRPr="009D451B" w:rsidRDefault="009D451B" w:rsidP="009D451B">
      <w:pPr>
        <w:pStyle w:val="Heading5"/>
        <w:rPr>
          <w:rFonts w:ascii="Aptos" w:hAnsi="Aptos" w:cs="Times New Roman"/>
          <w:b/>
          <w:bCs/>
          <w:color w:val="auto"/>
          <w:sz w:val="24"/>
          <w:szCs w:val="24"/>
        </w:rPr>
      </w:pPr>
      <w:r w:rsidRPr="009D451B">
        <w:rPr>
          <w:rFonts w:ascii="Aptos" w:hAnsi="Aptos" w:cs="Times New Roman"/>
          <w:b/>
          <w:bCs/>
          <w:color w:val="auto"/>
          <w:sz w:val="24"/>
          <w:szCs w:val="24"/>
        </w:rPr>
        <w:lastRenderedPageBreak/>
        <w:t>Summer Reading</w:t>
      </w:r>
    </w:p>
    <w:p w14:paraId="7B3A2D51" w14:textId="77777777" w:rsidR="009D451B" w:rsidRPr="009D451B" w:rsidRDefault="009D451B" w:rsidP="009D451B">
      <w:pPr>
        <w:rPr>
          <w:rFonts w:ascii="Aptos" w:hAnsi="Aptos"/>
          <w:sz w:val="24"/>
          <w:szCs w:val="24"/>
        </w:rPr>
      </w:pPr>
      <w:r w:rsidRPr="009D451B">
        <w:rPr>
          <w:rFonts w:ascii="Aptos" w:hAnsi="Aptos"/>
          <w:sz w:val="24"/>
          <w:szCs w:val="24"/>
        </w:rPr>
        <w:t xml:space="preserve">The Communication Team has held </w:t>
      </w:r>
      <w:r w:rsidRPr="009D451B">
        <w:rPr>
          <w:rFonts w:ascii="Aptos" w:hAnsi="Aptos"/>
          <w:b/>
          <w:bCs/>
          <w:i/>
          <w:iCs/>
          <w:sz w:val="24"/>
          <w:szCs w:val="24"/>
        </w:rPr>
        <w:t>12 summer events</w:t>
      </w:r>
      <w:r w:rsidRPr="009D451B">
        <w:rPr>
          <w:rFonts w:ascii="Aptos" w:hAnsi="Aptos"/>
          <w:sz w:val="24"/>
          <w:szCs w:val="24"/>
        </w:rPr>
        <w:t xml:space="preserve"> during the month of July. MassArt events were held at Sawyer Free Library in Gloucester (</w:t>
      </w:r>
      <w:hyperlink r:id="rId7" w:history="1">
        <w:r w:rsidRPr="009D451B">
          <w:rPr>
            <w:rStyle w:val="Hyperlink"/>
            <w:rFonts w:ascii="Aptos" w:hAnsi="Aptos"/>
            <w:sz w:val="24"/>
            <w:szCs w:val="24"/>
          </w:rPr>
          <w:t>Comic Design photos</w:t>
        </w:r>
      </w:hyperlink>
      <w:r w:rsidRPr="009D451B">
        <w:rPr>
          <w:rFonts w:ascii="Aptos" w:hAnsi="Aptos"/>
          <w:sz w:val="24"/>
          <w:szCs w:val="24"/>
        </w:rPr>
        <w:t>), Woburn Public Library (</w:t>
      </w:r>
      <w:hyperlink r:id="rId8" w:history="1">
        <w:r w:rsidRPr="009D451B">
          <w:rPr>
            <w:rStyle w:val="Hyperlink"/>
            <w:rFonts w:ascii="Aptos" w:hAnsi="Aptos"/>
            <w:sz w:val="24"/>
            <w:szCs w:val="24"/>
          </w:rPr>
          <w:t>Sustainable Fashion photos</w:t>
        </w:r>
      </w:hyperlink>
      <w:r w:rsidRPr="009D451B">
        <w:rPr>
          <w:rFonts w:ascii="Aptos" w:hAnsi="Aptos"/>
          <w:sz w:val="24"/>
          <w:szCs w:val="24"/>
        </w:rPr>
        <w:t xml:space="preserve">) and 2 events at Watertown Free Library (Aluminum Pour). The workshops target teens and have been at or over capacity. Almost 100% of the participants report that they learn something new. All indicate that they want more </w:t>
      </w:r>
      <w:hyperlink r:id="rId9" w:history="1">
        <w:r w:rsidRPr="009D451B">
          <w:rPr>
            <w:rStyle w:val="Hyperlink"/>
            <w:rFonts w:ascii="Aptos" w:hAnsi="Aptos"/>
            <w:sz w:val="24"/>
            <w:szCs w:val="24"/>
          </w:rPr>
          <w:t>MassArt at the Library Workshops</w:t>
        </w:r>
      </w:hyperlink>
      <w:r w:rsidRPr="009D451B">
        <w:rPr>
          <w:rFonts w:ascii="Aptos" w:hAnsi="Aptos"/>
          <w:sz w:val="24"/>
          <w:szCs w:val="24"/>
        </w:rPr>
        <w:t xml:space="preserve">. Comments on surveys </w:t>
      </w:r>
      <w:proofErr w:type="gramStart"/>
      <w:r w:rsidRPr="009D451B">
        <w:rPr>
          <w:rFonts w:ascii="Aptos" w:hAnsi="Aptos"/>
          <w:sz w:val="24"/>
          <w:szCs w:val="24"/>
        </w:rPr>
        <w:t>include:</w:t>
      </w:r>
      <w:proofErr w:type="gramEnd"/>
      <w:r w:rsidRPr="009D451B">
        <w:rPr>
          <w:rFonts w:ascii="Aptos" w:hAnsi="Aptos"/>
          <w:sz w:val="24"/>
          <w:szCs w:val="24"/>
        </w:rPr>
        <w:t xml:space="preserve"> It was a blast!!!; This class was </w:t>
      </w:r>
      <w:proofErr w:type="gramStart"/>
      <w:r w:rsidRPr="009D451B">
        <w:rPr>
          <w:rFonts w:ascii="Aptos" w:hAnsi="Aptos"/>
          <w:sz w:val="24"/>
          <w:szCs w:val="24"/>
        </w:rPr>
        <w:t>FUN!;</w:t>
      </w:r>
      <w:proofErr w:type="gramEnd"/>
      <w:r w:rsidRPr="009D451B">
        <w:rPr>
          <w:rFonts w:ascii="Aptos" w:hAnsi="Aptos"/>
          <w:sz w:val="24"/>
          <w:szCs w:val="24"/>
        </w:rPr>
        <w:t xml:space="preserve"> It was awesome!</w:t>
      </w:r>
    </w:p>
    <w:p w14:paraId="01E973B7" w14:textId="77777777" w:rsidR="009D451B" w:rsidRPr="009D451B" w:rsidRDefault="009D451B" w:rsidP="009D451B">
      <w:pPr>
        <w:rPr>
          <w:rFonts w:ascii="Aptos" w:hAnsi="Aptos"/>
          <w:sz w:val="24"/>
          <w:szCs w:val="24"/>
        </w:rPr>
      </w:pPr>
    </w:p>
    <w:p w14:paraId="7408ED8C" w14:textId="77777777" w:rsidR="009D451B" w:rsidRPr="009D451B" w:rsidRDefault="009D451B" w:rsidP="009D451B">
      <w:pPr>
        <w:rPr>
          <w:rFonts w:ascii="Aptos" w:hAnsi="Aptos"/>
          <w:sz w:val="24"/>
          <w:szCs w:val="24"/>
        </w:rPr>
      </w:pPr>
      <w:r w:rsidRPr="009D451B">
        <w:rPr>
          <w:rFonts w:ascii="Aptos" w:hAnsi="Aptos"/>
          <w:sz w:val="24"/>
          <w:szCs w:val="24"/>
        </w:rPr>
        <w:t xml:space="preserve">We are </w:t>
      </w:r>
      <w:r w:rsidRPr="009D451B">
        <w:rPr>
          <w:rFonts w:ascii="Aptos" w:hAnsi="Aptos"/>
          <w:b/>
          <w:bCs/>
          <w:sz w:val="24"/>
          <w:szCs w:val="24"/>
        </w:rPr>
        <w:t>just about at the halfway mark with the Blades summer reading visits</w:t>
      </w:r>
      <w:r w:rsidRPr="009D451B">
        <w:rPr>
          <w:rFonts w:ascii="Aptos" w:hAnsi="Aptos"/>
          <w:sz w:val="24"/>
          <w:szCs w:val="24"/>
        </w:rPr>
        <w:t xml:space="preserve">. The attendance at these visits </w:t>
      </w:r>
      <w:proofErr w:type="gramStart"/>
      <w:r w:rsidRPr="009D451B">
        <w:rPr>
          <w:rFonts w:ascii="Aptos" w:hAnsi="Aptos"/>
          <w:sz w:val="24"/>
          <w:szCs w:val="24"/>
        </w:rPr>
        <w:t>has been</w:t>
      </w:r>
      <w:proofErr w:type="gramEnd"/>
      <w:r w:rsidRPr="009D451B">
        <w:rPr>
          <w:rFonts w:ascii="Aptos" w:hAnsi="Aptos"/>
          <w:sz w:val="24"/>
          <w:szCs w:val="24"/>
        </w:rPr>
        <w:t xml:space="preserve"> amazing. </w:t>
      </w:r>
    </w:p>
    <w:p w14:paraId="158E0B4D" w14:textId="77777777" w:rsidR="009D451B" w:rsidRPr="009D451B" w:rsidRDefault="009D451B" w:rsidP="009D451B">
      <w:pPr>
        <w:rPr>
          <w:rFonts w:ascii="Aptos" w:hAnsi="Aptos"/>
          <w:sz w:val="24"/>
          <w:szCs w:val="24"/>
        </w:rPr>
      </w:pPr>
    </w:p>
    <w:p w14:paraId="055441B3" w14:textId="77777777" w:rsidR="009D451B" w:rsidRPr="009D451B" w:rsidRDefault="009D451B" w:rsidP="009D451B">
      <w:pPr>
        <w:rPr>
          <w:rFonts w:ascii="Aptos" w:hAnsi="Aptos"/>
          <w:sz w:val="24"/>
          <w:szCs w:val="24"/>
        </w:rPr>
      </w:pPr>
      <w:r w:rsidRPr="009D451B">
        <w:rPr>
          <w:rFonts w:ascii="Aptos" w:hAnsi="Aptos"/>
          <w:sz w:val="24"/>
          <w:szCs w:val="24"/>
        </w:rPr>
        <w:t xml:space="preserve">A big thank you goes to the Summer Reading Team- Celeste Bruno, Rachel Masse, Sue Faiella, Jaccavrie McNeely, Eric White, Heather Backman, Jack Martin from MLS, and we can’t forget Sandy &amp; Oliver. Summer visits are 100% a team effort. </w:t>
      </w:r>
    </w:p>
    <w:p w14:paraId="0C691066" w14:textId="77777777" w:rsidR="009D451B" w:rsidRPr="009D451B" w:rsidRDefault="009D451B" w:rsidP="009D451B">
      <w:pPr>
        <w:rPr>
          <w:rFonts w:ascii="Aptos" w:hAnsi="Aptos"/>
          <w:sz w:val="24"/>
          <w:szCs w:val="24"/>
        </w:rPr>
      </w:pPr>
      <w:r w:rsidRPr="009D451B">
        <w:rPr>
          <w:rFonts w:ascii="Aptos" w:hAnsi="Aptos"/>
          <w:sz w:val="24"/>
          <w:szCs w:val="24"/>
        </w:rPr>
        <w:t>Thank you, Commissioner Comeau, Commissioner Traub, and Commissioner Cherubini, for attending visits so far.</w:t>
      </w:r>
    </w:p>
    <w:p w14:paraId="35A6DE84" w14:textId="77777777" w:rsidR="009D451B" w:rsidRPr="009D451B" w:rsidRDefault="009D451B" w:rsidP="009D451B">
      <w:pPr>
        <w:rPr>
          <w:rFonts w:ascii="Aptos" w:hAnsi="Aptos"/>
          <w:sz w:val="24"/>
          <w:szCs w:val="24"/>
        </w:rPr>
      </w:pPr>
      <w:r w:rsidRPr="009D451B">
        <w:rPr>
          <w:rFonts w:ascii="Aptos" w:hAnsi="Aptos"/>
          <w:sz w:val="24"/>
          <w:szCs w:val="24"/>
        </w:rPr>
        <w:t xml:space="preserve">  </w:t>
      </w:r>
    </w:p>
    <w:tbl>
      <w:tblPr>
        <w:tblW w:w="0" w:type="auto"/>
        <w:tblInd w:w="625" w:type="dxa"/>
        <w:tblCellMar>
          <w:left w:w="0" w:type="dxa"/>
          <w:right w:w="0" w:type="dxa"/>
        </w:tblCellMar>
        <w:tblLook w:val="04A0" w:firstRow="1" w:lastRow="0" w:firstColumn="1" w:lastColumn="0" w:noHBand="0" w:noVBand="1"/>
      </w:tblPr>
      <w:tblGrid>
        <w:gridCol w:w="4050"/>
        <w:gridCol w:w="2155"/>
      </w:tblGrid>
      <w:tr w:rsidR="009D451B" w:rsidRPr="009D451B" w14:paraId="3DDCAAEC" w14:textId="77777777" w:rsidTr="009F47A9">
        <w:tc>
          <w:tcPr>
            <w:tcW w:w="40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B3300A" w14:textId="77777777" w:rsidR="009D451B" w:rsidRPr="009D451B" w:rsidRDefault="009D451B" w:rsidP="009F47A9">
            <w:pPr>
              <w:rPr>
                <w:rFonts w:ascii="Aptos" w:hAnsi="Aptos"/>
                <w:sz w:val="24"/>
                <w:szCs w:val="24"/>
              </w:rPr>
            </w:pPr>
            <w:r w:rsidRPr="009D451B">
              <w:rPr>
                <w:rFonts w:ascii="Aptos" w:hAnsi="Aptos"/>
                <w:sz w:val="24"/>
                <w:szCs w:val="24"/>
              </w:rPr>
              <w:t>Location</w:t>
            </w:r>
          </w:p>
        </w:tc>
        <w:tc>
          <w:tcPr>
            <w:tcW w:w="215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46D16A" w14:textId="77777777" w:rsidR="009D451B" w:rsidRPr="009D451B" w:rsidRDefault="009D451B" w:rsidP="009F47A9">
            <w:pPr>
              <w:rPr>
                <w:rFonts w:ascii="Aptos" w:hAnsi="Aptos"/>
                <w:sz w:val="24"/>
                <w:szCs w:val="24"/>
              </w:rPr>
            </w:pPr>
            <w:r w:rsidRPr="009D451B">
              <w:rPr>
                <w:rFonts w:ascii="Aptos" w:hAnsi="Aptos"/>
                <w:sz w:val="24"/>
                <w:szCs w:val="24"/>
              </w:rPr>
              <w:t>Total # Attended</w:t>
            </w:r>
          </w:p>
        </w:tc>
      </w:tr>
      <w:tr w:rsidR="009D451B" w:rsidRPr="009D451B" w14:paraId="7567A698" w14:textId="77777777" w:rsidTr="009F47A9">
        <w:tc>
          <w:tcPr>
            <w:tcW w:w="40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95EA49" w14:textId="77777777" w:rsidR="009D451B" w:rsidRPr="009D451B" w:rsidRDefault="009D451B" w:rsidP="009F47A9">
            <w:pPr>
              <w:rPr>
                <w:rFonts w:ascii="Aptos" w:hAnsi="Aptos"/>
                <w:sz w:val="24"/>
                <w:szCs w:val="24"/>
              </w:rPr>
            </w:pPr>
            <w:r w:rsidRPr="009D451B">
              <w:rPr>
                <w:rFonts w:ascii="Aptos" w:hAnsi="Aptos"/>
                <w:sz w:val="24"/>
                <w:szCs w:val="24"/>
              </w:rPr>
              <w:t>Westwood (Kick-off)</w:t>
            </w:r>
          </w:p>
        </w:tc>
        <w:tc>
          <w:tcPr>
            <w:tcW w:w="2155" w:type="dxa"/>
            <w:tcBorders>
              <w:top w:val="nil"/>
              <w:left w:val="nil"/>
              <w:bottom w:val="single" w:sz="8" w:space="0" w:color="auto"/>
              <w:right w:val="single" w:sz="8" w:space="0" w:color="auto"/>
            </w:tcBorders>
            <w:tcMar>
              <w:top w:w="0" w:type="dxa"/>
              <w:left w:w="108" w:type="dxa"/>
              <w:bottom w:w="0" w:type="dxa"/>
              <w:right w:w="108" w:type="dxa"/>
            </w:tcMar>
            <w:hideMark/>
          </w:tcPr>
          <w:p w14:paraId="7349E874" w14:textId="77777777" w:rsidR="009D451B" w:rsidRPr="009D451B" w:rsidRDefault="009D451B" w:rsidP="009F47A9">
            <w:pPr>
              <w:rPr>
                <w:rFonts w:ascii="Aptos" w:hAnsi="Aptos"/>
                <w:sz w:val="24"/>
                <w:szCs w:val="24"/>
              </w:rPr>
            </w:pPr>
            <w:r w:rsidRPr="009D451B">
              <w:rPr>
                <w:rFonts w:ascii="Aptos" w:hAnsi="Aptos"/>
                <w:sz w:val="24"/>
                <w:szCs w:val="24"/>
              </w:rPr>
              <w:t>102</w:t>
            </w:r>
          </w:p>
        </w:tc>
      </w:tr>
      <w:tr w:rsidR="009D451B" w:rsidRPr="009D451B" w14:paraId="6E31EEF0" w14:textId="77777777" w:rsidTr="009F47A9">
        <w:tc>
          <w:tcPr>
            <w:tcW w:w="40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6F0A2F" w14:textId="77777777" w:rsidR="009D451B" w:rsidRPr="009D451B" w:rsidRDefault="009D451B" w:rsidP="009F47A9">
            <w:pPr>
              <w:rPr>
                <w:rFonts w:ascii="Aptos" w:hAnsi="Aptos"/>
                <w:sz w:val="24"/>
                <w:szCs w:val="24"/>
              </w:rPr>
            </w:pPr>
            <w:r w:rsidRPr="009D451B">
              <w:rPr>
                <w:rFonts w:ascii="Aptos" w:hAnsi="Aptos"/>
                <w:sz w:val="24"/>
                <w:szCs w:val="24"/>
              </w:rPr>
              <w:t>Sheffield</w:t>
            </w:r>
          </w:p>
        </w:tc>
        <w:tc>
          <w:tcPr>
            <w:tcW w:w="2155" w:type="dxa"/>
            <w:tcBorders>
              <w:top w:val="nil"/>
              <w:left w:val="nil"/>
              <w:bottom w:val="single" w:sz="8" w:space="0" w:color="auto"/>
              <w:right w:val="single" w:sz="8" w:space="0" w:color="auto"/>
            </w:tcBorders>
            <w:tcMar>
              <w:top w:w="0" w:type="dxa"/>
              <w:left w:w="108" w:type="dxa"/>
              <w:bottom w:w="0" w:type="dxa"/>
              <w:right w:w="108" w:type="dxa"/>
            </w:tcMar>
            <w:hideMark/>
          </w:tcPr>
          <w:p w14:paraId="52E67561" w14:textId="77777777" w:rsidR="009D451B" w:rsidRPr="009D451B" w:rsidRDefault="009D451B" w:rsidP="009F47A9">
            <w:pPr>
              <w:rPr>
                <w:rFonts w:ascii="Aptos" w:hAnsi="Aptos"/>
                <w:sz w:val="24"/>
                <w:szCs w:val="24"/>
              </w:rPr>
            </w:pPr>
            <w:r w:rsidRPr="009D451B">
              <w:rPr>
                <w:rFonts w:ascii="Aptos" w:hAnsi="Aptos"/>
                <w:sz w:val="24"/>
                <w:szCs w:val="24"/>
              </w:rPr>
              <w:t>65</w:t>
            </w:r>
          </w:p>
        </w:tc>
      </w:tr>
      <w:tr w:rsidR="009D451B" w:rsidRPr="009D451B" w14:paraId="420E9D43" w14:textId="77777777" w:rsidTr="009F47A9">
        <w:tc>
          <w:tcPr>
            <w:tcW w:w="40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A87230" w14:textId="77777777" w:rsidR="009D451B" w:rsidRPr="009D451B" w:rsidRDefault="009D451B" w:rsidP="009F47A9">
            <w:pPr>
              <w:rPr>
                <w:rFonts w:ascii="Aptos" w:hAnsi="Aptos"/>
                <w:sz w:val="24"/>
                <w:szCs w:val="24"/>
              </w:rPr>
            </w:pPr>
            <w:r w:rsidRPr="009D451B">
              <w:rPr>
                <w:rFonts w:ascii="Aptos" w:hAnsi="Aptos"/>
                <w:sz w:val="24"/>
                <w:szCs w:val="24"/>
              </w:rPr>
              <w:t>Upton</w:t>
            </w:r>
          </w:p>
        </w:tc>
        <w:tc>
          <w:tcPr>
            <w:tcW w:w="2155" w:type="dxa"/>
            <w:tcBorders>
              <w:top w:val="nil"/>
              <w:left w:val="nil"/>
              <w:bottom w:val="single" w:sz="8" w:space="0" w:color="auto"/>
              <w:right w:val="single" w:sz="8" w:space="0" w:color="auto"/>
            </w:tcBorders>
            <w:tcMar>
              <w:top w:w="0" w:type="dxa"/>
              <w:left w:w="108" w:type="dxa"/>
              <w:bottom w:w="0" w:type="dxa"/>
              <w:right w:w="108" w:type="dxa"/>
            </w:tcMar>
            <w:hideMark/>
          </w:tcPr>
          <w:p w14:paraId="35315ECD" w14:textId="77777777" w:rsidR="009D451B" w:rsidRPr="009D451B" w:rsidRDefault="009D451B" w:rsidP="009F47A9">
            <w:pPr>
              <w:rPr>
                <w:rFonts w:ascii="Aptos" w:hAnsi="Aptos"/>
                <w:sz w:val="24"/>
                <w:szCs w:val="24"/>
              </w:rPr>
            </w:pPr>
            <w:r w:rsidRPr="009D451B">
              <w:rPr>
                <w:rFonts w:ascii="Aptos" w:hAnsi="Aptos"/>
                <w:sz w:val="24"/>
                <w:szCs w:val="24"/>
              </w:rPr>
              <w:t>37</w:t>
            </w:r>
          </w:p>
        </w:tc>
      </w:tr>
      <w:tr w:rsidR="009D451B" w:rsidRPr="009D451B" w14:paraId="23C83BF7" w14:textId="77777777" w:rsidTr="009F47A9">
        <w:tc>
          <w:tcPr>
            <w:tcW w:w="40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B3F56C" w14:textId="77777777" w:rsidR="009D451B" w:rsidRPr="009D451B" w:rsidRDefault="009D451B" w:rsidP="009F47A9">
            <w:pPr>
              <w:rPr>
                <w:rFonts w:ascii="Aptos" w:hAnsi="Aptos"/>
                <w:sz w:val="24"/>
                <w:szCs w:val="24"/>
              </w:rPr>
            </w:pPr>
            <w:r w:rsidRPr="009D451B">
              <w:rPr>
                <w:rFonts w:ascii="Aptos" w:hAnsi="Aptos"/>
                <w:sz w:val="24"/>
                <w:szCs w:val="24"/>
              </w:rPr>
              <w:t>Shrewsbury</w:t>
            </w:r>
          </w:p>
        </w:tc>
        <w:tc>
          <w:tcPr>
            <w:tcW w:w="2155" w:type="dxa"/>
            <w:tcBorders>
              <w:top w:val="nil"/>
              <w:left w:val="nil"/>
              <w:bottom w:val="single" w:sz="8" w:space="0" w:color="auto"/>
              <w:right w:val="single" w:sz="8" w:space="0" w:color="auto"/>
            </w:tcBorders>
            <w:tcMar>
              <w:top w:w="0" w:type="dxa"/>
              <w:left w:w="108" w:type="dxa"/>
              <w:bottom w:w="0" w:type="dxa"/>
              <w:right w:w="108" w:type="dxa"/>
            </w:tcMar>
            <w:hideMark/>
          </w:tcPr>
          <w:p w14:paraId="23DB0129" w14:textId="77777777" w:rsidR="009D451B" w:rsidRPr="009D451B" w:rsidRDefault="009D451B" w:rsidP="009F47A9">
            <w:pPr>
              <w:rPr>
                <w:rFonts w:ascii="Aptos" w:hAnsi="Aptos"/>
                <w:sz w:val="24"/>
                <w:szCs w:val="24"/>
              </w:rPr>
            </w:pPr>
            <w:r w:rsidRPr="009D451B">
              <w:rPr>
                <w:rFonts w:ascii="Aptos" w:hAnsi="Aptos"/>
                <w:sz w:val="24"/>
                <w:szCs w:val="24"/>
              </w:rPr>
              <w:t>106</w:t>
            </w:r>
          </w:p>
        </w:tc>
      </w:tr>
      <w:tr w:rsidR="009D451B" w:rsidRPr="009D451B" w14:paraId="0651104E" w14:textId="77777777" w:rsidTr="009F47A9">
        <w:tc>
          <w:tcPr>
            <w:tcW w:w="40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B143CD" w14:textId="77777777" w:rsidR="009D451B" w:rsidRPr="009D451B" w:rsidRDefault="009D451B" w:rsidP="009F47A9">
            <w:pPr>
              <w:rPr>
                <w:rFonts w:ascii="Aptos" w:hAnsi="Aptos"/>
                <w:sz w:val="24"/>
                <w:szCs w:val="24"/>
              </w:rPr>
            </w:pPr>
            <w:r w:rsidRPr="009D451B">
              <w:rPr>
                <w:rFonts w:ascii="Aptos" w:hAnsi="Aptos"/>
                <w:sz w:val="24"/>
                <w:szCs w:val="24"/>
              </w:rPr>
              <w:t>Ayer</w:t>
            </w:r>
          </w:p>
        </w:tc>
        <w:tc>
          <w:tcPr>
            <w:tcW w:w="2155" w:type="dxa"/>
            <w:tcBorders>
              <w:top w:val="nil"/>
              <w:left w:val="nil"/>
              <w:bottom w:val="single" w:sz="8" w:space="0" w:color="auto"/>
              <w:right w:val="single" w:sz="8" w:space="0" w:color="auto"/>
            </w:tcBorders>
            <w:tcMar>
              <w:top w:w="0" w:type="dxa"/>
              <w:left w:w="108" w:type="dxa"/>
              <w:bottom w:w="0" w:type="dxa"/>
              <w:right w:w="108" w:type="dxa"/>
            </w:tcMar>
            <w:hideMark/>
          </w:tcPr>
          <w:p w14:paraId="5282FDD7" w14:textId="77777777" w:rsidR="009D451B" w:rsidRPr="009D451B" w:rsidRDefault="009D451B" w:rsidP="009F47A9">
            <w:pPr>
              <w:rPr>
                <w:rFonts w:ascii="Aptos" w:hAnsi="Aptos"/>
                <w:sz w:val="24"/>
                <w:szCs w:val="24"/>
              </w:rPr>
            </w:pPr>
            <w:r w:rsidRPr="009D451B">
              <w:rPr>
                <w:rFonts w:ascii="Aptos" w:hAnsi="Aptos"/>
                <w:sz w:val="24"/>
                <w:szCs w:val="24"/>
              </w:rPr>
              <w:t>64</w:t>
            </w:r>
          </w:p>
        </w:tc>
      </w:tr>
      <w:tr w:rsidR="009D451B" w:rsidRPr="009D451B" w14:paraId="133A7C45" w14:textId="77777777" w:rsidTr="009F47A9">
        <w:tc>
          <w:tcPr>
            <w:tcW w:w="40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EB22BA" w14:textId="77777777" w:rsidR="009D451B" w:rsidRPr="009D451B" w:rsidRDefault="009D451B" w:rsidP="009F47A9">
            <w:pPr>
              <w:rPr>
                <w:rFonts w:ascii="Aptos" w:hAnsi="Aptos"/>
                <w:sz w:val="24"/>
                <w:szCs w:val="24"/>
              </w:rPr>
            </w:pPr>
            <w:r w:rsidRPr="009D451B">
              <w:rPr>
                <w:rFonts w:ascii="Aptos" w:hAnsi="Aptos"/>
                <w:sz w:val="24"/>
                <w:szCs w:val="24"/>
              </w:rPr>
              <w:t>Barre*</w:t>
            </w:r>
          </w:p>
        </w:tc>
        <w:tc>
          <w:tcPr>
            <w:tcW w:w="2155" w:type="dxa"/>
            <w:tcBorders>
              <w:top w:val="nil"/>
              <w:left w:val="nil"/>
              <w:bottom w:val="single" w:sz="8" w:space="0" w:color="auto"/>
              <w:right w:val="single" w:sz="8" w:space="0" w:color="auto"/>
            </w:tcBorders>
            <w:tcMar>
              <w:top w:w="0" w:type="dxa"/>
              <w:left w:w="108" w:type="dxa"/>
              <w:bottom w:w="0" w:type="dxa"/>
              <w:right w:w="108" w:type="dxa"/>
            </w:tcMar>
            <w:hideMark/>
          </w:tcPr>
          <w:p w14:paraId="4DA021B8" w14:textId="77777777" w:rsidR="009D451B" w:rsidRPr="009D451B" w:rsidRDefault="009D451B" w:rsidP="009F47A9">
            <w:pPr>
              <w:rPr>
                <w:rFonts w:ascii="Aptos" w:hAnsi="Aptos"/>
                <w:sz w:val="24"/>
                <w:szCs w:val="24"/>
              </w:rPr>
            </w:pPr>
            <w:r w:rsidRPr="009D451B">
              <w:rPr>
                <w:rFonts w:ascii="Aptos" w:hAnsi="Aptos"/>
                <w:sz w:val="24"/>
                <w:szCs w:val="24"/>
              </w:rPr>
              <w:t>69</w:t>
            </w:r>
          </w:p>
        </w:tc>
      </w:tr>
      <w:tr w:rsidR="009D451B" w:rsidRPr="009D451B" w14:paraId="5A0CB64E" w14:textId="77777777" w:rsidTr="009F47A9">
        <w:tc>
          <w:tcPr>
            <w:tcW w:w="40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BE102C" w14:textId="77777777" w:rsidR="009D451B" w:rsidRPr="009D451B" w:rsidRDefault="009D451B" w:rsidP="009F47A9">
            <w:pPr>
              <w:rPr>
                <w:rFonts w:ascii="Aptos" w:hAnsi="Aptos"/>
                <w:sz w:val="24"/>
                <w:szCs w:val="24"/>
              </w:rPr>
            </w:pPr>
            <w:r w:rsidRPr="009D451B">
              <w:rPr>
                <w:rFonts w:ascii="Aptos" w:hAnsi="Aptos"/>
                <w:sz w:val="24"/>
                <w:szCs w:val="24"/>
              </w:rPr>
              <w:t>South Hadley</w:t>
            </w:r>
          </w:p>
        </w:tc>
        <w:tc>
          <w:tcPr>
            <w:tcW w:w="2155" w:type="dxa"/>
            <w:tcBorders>
              <w:top w:val="nil"/>
              <w:left w:val="nil"/>
              <w:bottom w:val="single" w:sz="8" w:space="0" w:color="auto"/>
              <w:right w:val="single" w:sz="8" w:space="0" w:color="auto"/>
            </w:tcBorders>
            <w:tcMar>
              <w:top w:w="0" w:type="dxa"/>
              <w:left w:w="108" w:type="dxa"/>
              <w:bottom w:w="0" w:type="dxa"/>
              <w:right w:w="108" w:type="dxa"/>
            </w:tcMar>
            <w:hideMark/>
          </w:tcPr>
          <w:p w14:paraId="277F4F2A" w14:textId="77777777" w:rsidR="009D451B" w:rsidRPr="009D451B" w:rsidRDefault="009D451B" w:rsidP="009F47A9">
            <w:pPr>
              <w:rPr>
                <w:rFonts w:ascii="Aptos" w:hAnsi="Aptos"/>
                <w:sz w:val="24"/>
                <w:szCs w:val="24"/>
              </w:rPr>
            </w:pPr>
            <w:r w:rsidRPr="009D451B">
              <w:rPr>
                <w:rFonts w:ascii="Aptos" w:hAnsi="Aptos"/>
                <w:sz w:val="24"/>
                <w:szCs w:val="24"/>
              </w:rPr>
              <w:t>55</w:t>
            </w:r>
          </w:p>
        </w:tc>
      </w:tr>
      <w:tr w:rsidR="009D451B" w:rsidRPr="009D451B" w14:paraId="1A6AB0A5" w14:textId="77777777" w:rsidTr="009F47A9">
        <w:tc>
          <w:tcPr>
            <w:tcW w:w="40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BAA315" w14:textId="77777777" w:rsidR="009D451B" w:rsidRPr="009D451B" w:rsidRDefault="009D451B" w:rsidP="009F47A9">
            <w:pPr>
              <w:rPr>
                <w:rFonts w:ascii="Aptos" w:hAnsi="Aptos"/>
                <w:sz w:val="24"/>
                <w:szCs w:val="24"/>
              </w:rPr>
            </w:pPr>
            <w:r w:rsidRPr="009D451B">
              <w:rPr>
                <w:rFonts w:ascii="Aptos" w:hAnsi="Aptos"/>
                <w:sz w:val="24"/>
                <w:szCs w:val="24"/>
              </w:rPr>
              <w:t>Deerfield**</w:t>
            </w:r>
          </w:p>
        </w:tc>
        <w:tc>
          <w:tcPr>
            <w:tcW w:w="2155" w:type="dxa"/>
            <w:tcBorders>
              <w:top w:val="nil"/>
              <w:left w:val="nil"/>
              <w:bottom w:val="single" w:sz="8" w:space="0" w:color="auto"/>
              <w:right w:val="single" w:sz="8" w:space="0" w:color="auto"/>
            </w:tcBorders>
            <w:tcMar>
              <w:top w:w="0" w:type="dxa"/>
              <w:left w:w="108" w:type="dxa"/>
              <w:bottom w:w="0" w:type="dxa"/>
              <w:right w:w="108" w:type="dxa"/>
            </w:tcMar>
            <w:hideMark/>
          </w:tcPr>
          <w:p w14:paraId="770F20D0" w14:textId="77777777" w:rsidR="009D451B" w:rsidRPr="009D451B" w:rsidRDefault="009D451B" w:rsidP="009F47A9">
            <w:pPr>
              <w:rPr>
                <w:rFonts w:ascii="Aptos" w:hAnsi="Aptos"/>
                <w:sz w:val="24"/>
                <w:szCs w:val="24"/>
              </w:rPr>
            </w:pPr>
            <w:r w:rsidRPr="009D451B">
              <w:rPr>
                <w:rFonts w:ascii="Aptos" w:hAnsi="Aptos"/>
                <w:sz w:val="24"/>
                <w:szCs w:val="24"/>
              </w:rPr>
              <w:t>27</w:t>
            </w:r>
          </w:p>
        </w:tc>
      </w:tr>
      <w:tr w:rsidR="009D451B" w:rsidRPr="009D451B" w14:paraId="305D56EB" w14:textId="77777777" w:rsidTr="009F47A9">
        <w:tc>
          <w:tcPr>
            <w:tcW w:w="40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075EC5" w14:textId="77777777" w:rsidR="009D451B" w:rsidRPr="009D451B" w:rsidRDefault="009D451B" w:rsidP="009F47A9">
            <w:pPr>
              <w:rPr>
                <w:rFonts w:ascii="Aptos" w:hAnsi="Aptos"/>
                <w:sz w:val="24"/>
                <w:szCs w:val="24"/>
              </w:rPr>
            </w:pPr>
            <w:r w:rsidRPr="009D451B">
              <w:rPr>
                <w:rFonts w:ascii="Aptos" w:hAnsi="Aptos"/>
                <w:sz w:val="24"/>
                <w:szCs w:val="24"/>
              </w:rPr>
              <w:t xml:space="preserve">Yarmouth </w:t>
            </w:r>
          </w:p>
        </w:tc>
        <w:tc>
          <w:tcPr>
            <w:tcW w:w="2155" w:type="dxa"/>
            <w:tcBorders>
              <w:top w:val="nil"/>
              <w:left w:val="nil"/>
              <w:bottom w:val="single" w:sz="8" w:space="0" w:color="auto"/>
              <w:right w:val="single" w:sz="8" w:space="0" w:color="auto"/>
            </w:tcBorders>
            <w:tcMar>
              <w:top w:w="0" w:type="dxa"/>
              <w:left w:w="108" w:type="dxa"/>
              <w:bottom w:w="0" w:type="dxa"/>
              <w:right w:w="108" w:type="dxa"/>
            </w:tcMar>
            <w:hideMark/>
          </w:tcPr>
          <w:p w14:paraId="57CB6137" w14:textId="77777777" w:rsidR="009D451B" w:rsidRPr="009D451B" w:rsidRDefault="009D451B" w:rsidP="009F47A9">
            <w:pPr>
              <w:rPr>
                <w:rFonts w:ascii="Aptos" w:hAnsi="Aptos"/>
                <w:sz w:val="24"/>
                <w:szCs w:val="24"/>
              </w:rPr>
            </w:pPr>
            <w:r w:rsidRPr="009D451B">
              <w:rPr>
                <w:rFonts w:ascii="Aptos" w:hAnsi="Aptos"/>
                <w:sz w:val="24"/>
                <w:szCs w:val="24"/>
              </w:rPr>
              <w:t xml:space="preserve">49 </w:t>
            </w:r>
          </w:p>
        </w:tc>
      </w:tr>
    </w:tbl>
    <w:p w14:paraId="07DC4A58" w14:textId="77777777" w:rsidR="009D451B" w:rsidRPr="009D451B" w:rsidRDefault="009D451B" w:rsidP="009D451B">
      <w:pPr>
        <w:rPr>
          <w:rFonts w:ascii="Aptos" w:hAnsi="Aptos"/>
          <w:sz w:val="24"/>
          <w:szCs w:val="24"/>
        </w:rPr>
      </w:pPr>
    </w:p>
    <w:p w14:paraId="291CC4B2" w14:textId="77777777" w:rsidR="009D451B" w:rsidRPr="009D451B" w:rsidRDefault="009D451B" w:rsidP="009D451B">
      <w:pPr>
        <w:rPr>
          <w:rFonts w:ascii="Aptos" w:hAnsi="Aptos"/>
          <w:sz w:val="24"/>
          <w:szCs w:val="24"/>
        </w:rPr>
      </w:pPr>
      <w:r w:rsidRPr="009D451B">
        <w:rPr>
          <w:rFonts w:ascii="Aptos" w:hAnsi="Aptos"/>
          <w:sz w:val="24"/>
          <w:szCs w:val="24"/>
        </w:rPr>
        <w:t xml:space="preserve">*Senator Peter Durant, Assistant Minority Leader &amp; Kim Mongeau, Communications Director attended. </w:t>
      </w:r>
    </w:p>
    <w:p w14:paraId="4FB2B961" w14:textId="77777777" w:rsidR="009D451B" w:rsidRPr="009D451B" w:rsidRDefault="009D451B" w:rsidP="009D451B">
      <w:pPr>
        <w:rPr>
          <w:rFonts w:ascii="Aptos" w:hAnsi="Aptos"/>
          <w:sz w:val="24"/>
          <w:szCs w:val="24"/>
        </w:rPr>
      </w:pPr>
    </w:p>
    <w:p w14:paraId="167E9A7A" w14:textId="77777777" w:rsidR="009D451B" w:rsidRPr="009D451B" w:rsidRDefault="009D451B" w:rsidP="009D451B">
      <w:pPr>
        <w:rPr>
          <w:rFonts w:ascii="Aptos" w:hAnsi="Aptos"/>
          <w:sz w:val="24"/>
          <w:szCs w:val="24"/>
        </w:rPr>
      </w:pPr>
      <w:r w:rsidRPr="009D451B">
        <w:rPr>
          <w:rFonts w:ascii="Aptos" w:hAnsi="Aptos"/>
          <w:sz w:val="24"/>
          <w:szCs w:val="24"/>
        </w:rPr>
        <w:t>** Elena Cohen, District Director for Sen. Jo Comerford attended.</w:t>
      </w:r>
    </w:p>
    <w:p w14:paraId="11F904CD" w14:textId="77777777" w:rsidR="009D451B" w:rsidRPr="009D451B" w:rsidRDefault="009D451B" w:rsidP="009D451B">
      <w:pPr>
        <w:rPr>
          <w:rFonts w:ascii="Aptos" w:hAnsi="Aptos"/>
          <w:sz w:val="24"/>
          <w:szCs w:val="24"/>
        </w:rPr>
      </w:pPr>
    </w:p>
    <w:p w14:paraId="1939F515" w14:textId="77777777" w:rsidR="009D451B" w:rsidRPr="009D451B" w:rsidRDefault="009D451B" w:rsidP="009D451B">
      <w:pPr>
        <w:rPr>
          <w:rFonts w:ascii="Aptos" w:hAnsi="Aptos"/>
          <w:sz w:val="24"/>
          <w:szCs w:val="24"/>
        </w:rPr>
      </w:pPr>
      <w:r w:rsidRPr="009D451B">
        <w:rPr>
          <w:rFonts w:ascii="Aptos" w:hAnsi="Aptos"/>
          <w:sz w:val="24"/>
          <w:szCs w:val="24"/>
        </w:rPr>
        <w:t>There are 6 visits remaining; Norton, Somerville, Dover, Walpole, Andover, and Cohasset. These last 6 visits are going to be amazing. Somerville is happening a little later in the afternoon than usual in hopes more families can attend. Andover is just going to have the entire town at the visit and what better way to end the summer than going to Cohasset. So far, eleven legislators have indicated that they will attend.</w:t>
      </w:r>
    </w:p>
    <w:p w14:paraId="5F7BDA7A" w14:textId="77777777" w:rsidR="009D451B" w:rsidRPr="009D451B" w:rsidRDefault="009D451B" w:rsidP="009D451B">
      <w:pPr>
        <w:rPr>
          <w:rFonts w:ascii="Aptos" w:hAnsi="Aptos"/>
          <w:sz w:val="24"/>
          <w:szCs w:val="24"/>
        </w:rPr>
      </w:pPr>
    </w:p>
    <w:p w14:paraId="2D796ED6" w14:textId="77777777" w:rsidR="009D451B" w:rsidRPr="009D451B" w:rsidRDefault="009D451B" w:rsidP="009D451B">
      <w:pPr>
        <w:rPr>
          <w:rFonts w:ascii="Aptos" w:hAnsi="Aptos"/>
          <w:sz w:val="24"/>
          <w:szCs w:val="24"/>
        </w:rPr>
      </w:pPr>
      <w:r w:rsidRPr="009D451B">
        <w:rPr>
          <w:rFonts w:ascii="Aptos" w:hAnsi="Aptos"/>
          <w:sz w:val="24"/>
          <w:szCs w:val="24"/>
        </w:rPr>
        <w:t>Thank you to the Commissioners that will be attending future visits. Rachel reminds Commissioners who have reached out saying they were bummed they couldn’t make any visits this summer that it will be the 20</w:t>
      </w:r>
      <w:r w:rsidRPr="009D451B">
        <w:rPr>
          <w:rFonts w:ascii="Aptos" w:hAnsi="Aptos"/>
          <w:sz w:val="24"/>
          <w:szCs w:val="24"/>
          <w:vertAlign w:val="superscript"/>
        </w:rPr>
        <w:t>th</w:t>
      </w:r>
      <w:r w:rsidRPr="009D451B">
        <w:rPr>
          <w:rFonts w:ascii="Aptos" w:hAnsi="Aptos"/>
          <w:sz w:val="24"/>
          <w:szCs w:val="24"/>
        </w:rPr>
        <w:t xml:space="preserve"> Year of the Bruins PJ Drive in February and there </w:t>
      </w:r>
      <w:r w:rsidRPr="009D451B">
        <w:rPr>
          <w:rFonts w:ascii="Aptos" w:hAnsi="Aptos"/>
          <w:sz w:val="24"/>
          <w:szCs w:val="24"/>
        </w:rPr>
        <w:lastRenderedPageBreak/>
        <w:t>will be plenty of library visits then.</w:t>
      </w:r>
    </w:p>
    <w:p w14:paraId="269DCC87" w14:textId="77777777" w:rsidR="009D451B" w:rsidRPr="009D451B" w:rsidRDefault="009D451B" w:rsidP="009D451B">
      <w:pPr>
        <w:rPr>
          <w:rFonts w:ascii="Aptos" w:hAnsi="Aptos"/>
          <w:sz w:val="24"/>
          <w:szCs w:val="24"/>
        </w:rPr>
      </w:pPr>
    </w:p>
    <w:p w14:paraId="0EBC2725" w14:textId="77777777" w:rsidR="009D451B" w:rsidRPr="009D451B" w:rsidRDefault="009D451B" w:rsidP="009D451B">
      <w:pPr>
        <w:rPr>
          <w:rFonts w:ascii="Aptos" w:hAnsi="Aptos"/>
          <w:sz w:val="24"/>
          <w:szCs w:val="24"/>
        </w:rPr>
      </w:pPr>
      <w:r w:rsidRPr="009D451B">
        <w:rPr>
          <w:rFonts w:ascii="Aptos" w:hAnsi="Aptos"/>
          <w:sz w:val="24"/>
          <w:szCs w:val="24"/>
        </w:rPr>
        <w:t xml:space="preserve">We will give a recap at the September meeting of the summer with Summer Champions, attendance totals, and news articles.  </w:t>
      </w:r>
    </w:p>
    <w:p w14:paraId="63367095" w14:textId="77777777" w:rsidR="009D451B" w:rsidRPr="009D451B" w:rsidRDefault="009D451B" w:rsidP="009D451B">
      <w:pPr>
        <w:rPr>
          <w:rFonts w:ascii="Aptos" w:hAnsi="Aptos"/>
          <w:sz w:val="24"/>
          <w:szCs w:val="24"/>
        </w:rPr>
      </w:pPr>
    </w:p>
    <w:p w14:paraId="3A8A0289" w14:textId="77777777" w:rsidR="009D451B" w:rsidRPr="009D451B" w:rsidRDefault="009D451B" w:rsidP="009D451B">
      <w:pPr>
        <w:rPr>
          <w:rFonts w:ascii="Aptos" w:hAnsi="Aptos"/>
          <w:sz w:val="24"/>
          <w:szCs w:val="24"/>
        </w:rPr>
      </w:pPr>
      <w:r w:rsidRPr="009D451B">
        <w:rPr>
          <w:rFonts w:ascii="Aptos" w:hAnsi="Aptos"/>
          <w:sz w:val="24"/>
          <w:szCs w:val="24"/>
        </w:rPr>
        <w:t>Celeste also coordinated with Kate Butler and Eric White to develop the “</w:t>
      </w:r>
      <w:hyperlink r:id="rId10" w:history="1">
        <w:r w:rsidRPr="009D451B">
          <w:rPr>
            <w:rStyle w:val="Hyperlink"/>
            <w:rFonts w:ascii="Aptos" w:hAnsi="Aptos"/>
            <w:sz w:val="24"/>
            <w:szCs w:val="24"/>
          </w:rPr>
          <w:t>FCC Impact on Internet” slider and webpage.</w:t>
        </w:r>
      </w:hyperlink>
      <w:r w:rsidRPr="009D451B">
        <w:rPr>
          <w:rFonts w:ascii="Aptos" w:hAnsi="Aptos"/>
          <w:sz w:val="24"/>
          <w:szCs w:val="24"/>
        </w:rPr>
        <w:t xml:space="preserve"> It is being used to provide consistent information and updates to the library community and other stake holders.</w:t>
      </w:r>
    </w:p>
    <w:p w14:paraId="5B9005A7" w14:textId="77777777" w:rsidR="009D451B" w:rsidRPr="009D451B" w:rsidRDefault="009D451B" w:rsidP="009D451B">
      <w:pPr>
        <w:rPr>
          <w:rFonts w:ascii="Aptos" w:hAnsi="Aptos"/>
          <w:sz w:val="24"/>
          <w:szCs w:val="24"/>
        </w:rPr>
      </w:pPr>
    </w:p>
    <w:p w14:paraId="3F35C73D" w14:textId="77777777" w:rsidR="009D451B" w:rsidRPr="009D451B" w:rsidRDefault="009D451B" w:rsidP="009D451B">
      <w:pPr>
        <w:rPr>
          <w:rFonts w:ascii="Aptos" w:hAnsi="Aptos"/>
          <w:sz w:val="24"/>
          <w:szCs w:val="24"/>
        </w:rPr>
      </w:pPr>
      <w:r w:rsidRPr="009D451B">
        <w:rPr>
          <w:rFonts w:ascii="Aptos" w:hAnsi="Aptos"/>
          <w:sz w:val="24"/>
          <w:szCs w:val="24"/>
        </w:rPr>
        <w:t xml:space="preserve">The team also worked with Buyer Advertising to launch a Library eBook and Audio Book (LEA) social media campaign that ran for the month. It targets users who may be unaware that libraries have </w:t>
      </w:r>
      <w:proofErr w:type="spellStart"/>
      <w:r w:rsidRPr="009D451B">
        <w:rPr>
          <w:rFonts w:ascii="Aptos" w:hAnsi="Aptos"/>
          <w:sz w:val="24"/>
          <w:szCs w:val="24"/>
        </w:rPr>
        <w:t>ebooks</w:t>
      </w:r>
      <w:proofErr w:type="spellEnd"/>
      <w:r w:rsidRPr="009D451B">
        <w:rPr>
          <w:rFonts w:ascii="Aptos" w:hAnsi="Aptos"/>
          <w:sz w:val="24"/>
          <w:szCs w:val="24"/>
        </w:rPr>
        <w:t xml:space="preserve"> and </w:t>
      </w:r>
      <w:proofErr w:type="spellStart"/>
      <w:proofErr w:type="gramStart"/>
      <w:r w:rsidRPr="009D451B">
        <w:rPr>
          <w:rFonts w:ascii="Aptos" w:hAnsi="Aptos"/>
          <w:sz w:val="24"/>
          <w:szCs w:val="24"/>
        </w:rPr>
        <w:t>eaudiobooks</w:t>
      </w:r>
      <w:proofErr w:type="spellEnd"/>
      <w:r w:rsidRPr="009D451B">
        <w:rPr>
          <w:rFonts w:ascii="Aptos" w:hAnsi="Aptos"/>
          <w:sz w:val="24"/>
          <w:szCs w:val="24"/>
        </w:rPr>
        <w:t>, and</w:t>
      </w:r>
      <w:proofErr w:type="gramEnd"/>
      <w:r w:rsidRPr="009D451B">
        <w:rPr>
          <w:rFonts w:ascii="Aptos" w:hAnsi="Aptos"/>
          <w:sz w:val="24"/>
          <w:szCs w:val="24"/>
        </w:rPr>
        <w:t xml:space="preserve"> takes people to the consumer portal where they can learn more information and get an online library card. The campaign piggybacked on the SAILS Road Trip (happening throughout the summer) that the Communications Team helped coordinate with member libraries from the SAILS network.</w:t>
      </w:r>
    </w:p>
    <w:p w14:paraId="0D293466" w14:textId="77777777" w:rsidR="009D451B" w:rsidRPr="009D451B" w:rsidRDefault="009D451B" w:rsidP="009D451B">
      <w:pPr>
        <w:rPr>
          <w:rFonts w:ascii="Aptos" w:hAnsi="Aptos"/>
          <w:sz w:val="24"/>
          <w:szCs w:val="24"/>
        </w:rPr>
      </w:pPr>
      <w:r w:rsidRPr="009D451B">
        <w:rPr>
          <w:rFonts w:ascii="Aptos" w:hAnsi="Aptos"/>
          <w:b/>
          <w:bCs/>
          <w:sz w:val="24"/>
          <w:szCs w:val="24"/>
        </w:rPr>
        <w:br/>
        <w:t>Construction – Andrea Bono-Bunker &amp; Heather Backman</w:t>
      </w:r>
    </w:p>
    <w:p w14:paraId="00CBDA3E" w14:textId="77777777" w:rsidR="009D451B" w:rsidRPr="009D451B" w:rsidRDefault="009D451B" w:rsidP="009D451B">
      <w:pPr>
        <w:rPr>
          <w:rFonts w:ascii="Aptos" w:hAnsi="Aptos"/>
          <w:sz w:val="24"/>
          <w:szCs w:val="24"/>
        </w:rPr>
      </w:pPr>
      <w:r w:rsidRPr="009D451B">
        <w:rPr>
          <w:rFonts w:ascii="Aptos" w:hAnsi="Aptos"/>
          <w:sz w:val="24"/>
          <w:szCs w:val="24"/>
        </w:rPr>
        <w:t xml:space="preserve">The Construction Team continues to work closely with both 2016-2017 and 2023-2024 projects through construction and design, respectively. They worked with the business office to solidify the fiscal outlook for FY27 and had a productive meeting with Administration &amp; Finance to discuss a 10-year horizon for the MPLCP's financial planning. </w:t>
      </w:r>
    </w:p>
    <w:p w14:paraId="27801DF1" w14:textId="77777777" w:rsidR="009D451B" w:rsidRPr="009D451B" w:rsidRDefault="009D451B" w:rsidP="009D451B">
      <w:pPr>
        <w:rPr>
          <w:rFonts w:ascii="Aptos" w:hAnsi="Aptos"/>
          <w:sz w:val="24"/>
          <w:szCs w:val="24"/>
        </w:rPr>
      </w:pPr>
    </w:p>
    <w:p w14:paraId="790980D6" w14:textId="77777777" w:rsidR="009D451B" w:rsidRPr="009D451B" w:rsidRDefault="009D451B" w:rsidP="009D451B">
      <w:pPr>
        <w:rPr>
          <w:rFonts w:ascii="Aptos" w:hAnsi="Aptos"/>
          <w:sz w:val="24"/>
          <w:szCs w:val="24"/>
        </w:rPr>
      </w:pPr>
      <w:r w:rsidRPr="009D451B">
        <w:rPr>
          <w:rFonts w:ascii="Aptos" w:hAnsi="Aptos"/>
          <w:sz w:val="24"/>
          <w:szCs w:val="24"/>
        </w:rPr>
        <w:t>The team will embark on a regulatory review this Fall for the next grant round, which is expected to be announced in 2027.</w:t>
      </w:r>
    </w:p>
    <w:p w14:paraId="7CA098B9" w14:textId="77777777" w:rsidR="009D451B" w:rsidRPr="009D451B" w:rsidRDefault="009D451B" w:rsidP="009D451B">
      <w:pPr>
        <w:rPr>
          <w:rFonts w:ascii="Aptos" w:hAnsi="Aptos"/>
          <w:sz w:val="24"/>
          <w:szCs w:val="24"/>
        </w:rPr>
      </w:pPr>
    </w:p>
    <w:p w14:paraId="380FE6EC" w14:textId="77777777" w:rsidR="009D451B" w:rsidRPr="009D451B" w:rsidRDefault="009D451B" w:rsidP="009D451B">
      <w:pPr>
        <w:rPr>
          <w:rFonts w:ascii="Aptos" w:hAnsi="Aptos"/>
          <w:sz w:val="24"/>
          <w:szCs w:val="24"/>
        </w:rPr>
      </w:pPr>
      <w:r w:rsidRPr="009D451B">
        <w:rPr>
          <w:rFonts w:ascii="Aptos" w:hAnsi="Aptos"/>
          <w:sz w:val="24"/>
          <w:szCs w:val="24"/>
        </w:rPr>
        <w:t xml:space="preserve">In addition to administrative duties, Andrea and Heather met with Buyer Advertising to continue work on the web version of Library Space, which should launch in the late Summer, and they made progress with the Massachusetts Library Association and Massachusetts Higher Education Collaborative on the 2027 Furniture Showcase. </w:t>
      </w:r>
    </w:p>
    <w:p w14:paraId="551AACFF" w14:textId="77777777" w:rsidR="009D451B" w:rsidRPr="009D451B" w:rsidRDefault="009D451B" w:rsidP="009D451B">
      <w:pPr>
        <w:rPr>
          <w:rFonts w:ascii="Aptos" w:hAnsi="Aptos"/>
          <w:sz w:val="24"/>
          <w:szCs w:val="24"/>
        </w:rPr>
      </w:pPr>
    </w:p>
    <w:p w14:paraId="7B6B947D" w14:textId="77777777" w:rsidR="009D451B" w:rsidRPr="009D451B" w:rsidRDefault="009D451B" w:rsidP="009D451B">
      <w:pPr>
        <w:rPr>
          <w:rFonts w:ascii="Aptos" w:hAnsi="Aptos"/>
          <w:sz w:val="24"/>
          <w:szCs w:val="24"/>
        </w:rPr>
      </w:pPr>
      <w:r w:rsidRPr="009D451B">
        <w:rPr>
          <w:rFonts w:ascii="Aptos" w:hAnsi="Aptos"/>
          <w:sz w:val="24"/>
          <w:szCs w:val="24"/>
        </w:rPr>
        <w:t xml:space="preserve">Andrea had a site visit at Amherst and space planning visits at Warren and Avon. Andrea also attended the quarterly ALA Building Awards Committee meeting, which focused on a debrief of the 2026 Interior Design Awards and planning for the 2027 Building Awards. </w:t>
      </w:r>
    </w:p>
    <w:p w14:paraId="692C8827" w14:textId="77777777" w:rsidR="009D451B" w:rsidRPr="009D451B" w:rsidRDefault="009D451B" w:rsidP="009D451B">
      <w:pPr>
        <w:rPr>
          <w:rFonts w:ascii="Aptos" w:hAnsi="Aptos"/>
          <w:sz w:val="24"/>
          <w:szCs w:val="24"/>
        </w:rPr>
      </w:pPr>
    </w:p>
    <w:p w14:paraId="6C702D09" w14:textId="77777777" w:rsidR="009D451B" w:rsidRPr="009D451B" w:rsidRDefault="009D451B" w:rsidP="009D451B">
      <w:pPr>
        <w:rPr>
          <w:rFonts w:ascii="Aptos" w:hAnsi="Aptos"/>
          <w:sz w:val="24"/>
          <w:szCs w:val="24"/>
        </w:rPr>
      </w:pPr>
      <w:r w:rsidRPr="009D451B">
        <w:rPr>
          <w:rFonts w:ascii="Aptos" w:hAnsi="Aptos"/>
          <w:sz w:val="24"/>
          <w:szCs w:val="24"/>
        </w:rPr>
        <w:t>Heather had a site visit at Fitchburg and a space planning visit at Rockland. Heather also assisted at summer reading events in Sheffield, Upton, Shrewsbury, Ayer, and Barre. </w:t>
      </w:r>
    </w:p>
    <w:p w14:paraId="267CAF8D" w14:textId="77777777" w:rsidR="009D451B" w:rsidRPr="009D451B" w:rsidRDefault="009D451B" w:rsidP="009D451B">
      <w:pPr>
        <w:rPr>
          <w:rFonts w:ascii="Aptos" w:hAnsi="Aptos"/>
          <w:sz w:val="24"/>
          <w:szCs w:val="24"/>
        </w:rPr>
      </w:pPr>
    </w:p>
    <w:p w14:paraId="186782AD" w14:textId="77777777" w:rsidR="009D451B" w:rsidRPr="009D451B" w:rsidRDefault="009D451B" w:rsidP="009D451B">
      <w:pPr>
        <w:pStyle w:val="Heading2"/>
        <w:rPr>
          <w:rFonts w:ascii="Aptos" w:hAnsi="Aptos" w:cs="Times New Roman"/>
          <w:b w:val="0"/>
          <w:bCs w:val="0"/>
          <w:sz w:val="24"/>
          <w:szCs w:val="24"/>
        </w:rPr>
      </w:pPr>
      <w:r w:rsidRPr="009D451B">
        <w:rPr>
          <w:rFonts w:ascii="Aptos" w:hAnsi="Aptos" w:cs="Times New Roman"/>
          <w:sz w:val="24"/>
          <w:szCs w:val="24"/>
        </w:rPr>
        <w:t xml:space="preserve">Library Advisory and Development (LAD) </w:t>
      </w:r>
    </w:p>
    <w:p w14:paraId="560CE124" w14:textId="77777777" w:rsidR="009D451B" w:rsidRPr="009D451B" w:rsidRDefault="009D451B" w:rsidP="009D451B">
      <w:pPr>
        <w:tabs>
          <w:tab w:val="num" w:pos="720"/>
          <w:tab w:val="num" w:pos="1440"/>
        </w:tabs>
        <w:rPr>
          <w:rFonts w:ascii="Aptos" w:hAnsi="Aptos"/>
          <w:sz w:val="24"/>
          <w:szCs w:val="24"/>
        </w:rPr>
      </w:pPr>
      <w:r w:rsidRPr="009D451B">
        <w:rPr>
          <w:rFonts w:ascii="Aptos" w:hAnsi="Aptos"/>
          <w:sz w:val="24"/>
          <w:szCs w:val="24"/>
        </w:rPr>
        <w:t>Al Hayden conducted three Library Trustee Orientation Sessions (July 8, 15 &amp; 29th) with a total of 118 signups; each session averaged about 30 live participants. Topics included Roles &amp; Responsibilities, Being a Trustee, and Policy. She also presented “</w:t>
      </w:r>
      <w:hyperlink r:id="rId11" w:history="1">
        <w:r w:rsidRPr="009D451B">
          <w:rPr>
            <w:rStyle w:val="Hyperlink"/>
            <w:rFonts w:ascii="Aptos" w:hAnsi="Aptos"/>
            <w:sz w:val="24"/>
            <w:szCs w:val="24"/>
          </w:rPr>
          <w:t>Return on Investment (ROI): Beyond What Your Library is Worth</w:t>
        </w:r>
      </w:hyperlink>
      <w:r w:rsidRPr="009D451B">
        <w:rPr>
          <w:rFonts w:ascii="Aptos" w:hAnsi="Aptos"/>
          <w:sz w:val="24"/>
          <w:szCs w:val="24"/>
        </w:rPr>
        <w:t xml:space="preserve">” for Niche Academy. Total of 1,092 signups and 348 live participants and attended the Office of the Inspector General’s </w:t>
      </w:r>
      <w:r w:rsidRPr="009D451B">
        <w:rPr>
          <w:rFonts w:ascii="Aptos" w:hAnsi="Aptos"/>
          <w:sz w:val="24"/>
          <w:szCs w:val="24"/>
        </w:rPr>
        <w:lastRenderedPageBreak/>
        <w:t>webinar “Boards &amp; Commissions: Know Your Responsibilities.”</w:t>
      </w:r>
    </w:p>
    <w:p w14:paraId="4726080E" w14:textId="77777777" w:rsidR="009D451B" w:rsidRPr="009D451B" w:rsidRDefault="009D451B" w:rsidP="009D451B">
      <w:pPr>
        <w:rPr>
          <w:rFonts w:ascii="Aptos" w:hAnsi="Aptos"/>
          <w:sz w:val="24"/>
          <w:szCs w:val="24"/>
        </w:rPr>
      </w:pPr>
    </w:p>
    <w:p w14:paraId="190FE318" w14:textId="77777777" w:rsidR="009D451B" w:rsidRPr="009D451B" w:rsidRDefault="009D451B" w:rsidP="009D451B">
      <w:pPr>
        <w:tabs>
          <w:tab w:val="num" w:pos="720"/>
        </w:tabs>
        <w:rPr>
          <w:rFonts w:ascii="Aptos" w:hAnsi="Aptos"/>
          <w:sz w:val="24"/>
          <w:szCs w:val="24"/>
        </w:rPr>
      </w:pPr>
      <w:r w:rsidRPr="009D451B">
        <w:rPr>
          <w:rFonts w:ascii="Aptos" w:hAnsi="Aptos"/>
          <w:sz w:val="24"/>
          <w:szCs w:val="24"/>
        </w:rPr>
        <w:t xml:space="preserve">Ally Dowds attended Library Journal’s 2-day </w:t>
      </w:r>
      <w:r w:rsidRPr="009D451B">
        <w:rPr>
          <w:rFonts w:ascii="Aptos" w:hAnsi="Aptos"/>
          <w:b/>
          <w:bCs/>
          <w:sz w:val="24"/>
          <w:szCs w:val="24"/>
        </w:rPr>
        <w:t>Safety Summit</w:t>
      </w:r>
      <w:r w:rsidRPr="009D451B">
        <w:rPr>
          <w:rFonts w:ascii="Aptos" w:hAnsi="Aptos"/>
          <w:sz w:val="24"/>
          <w:szCs w:val="24"/>
        </w:rPr>
        <w:t xml:space="preserve"> at the Cleveland Public Library, which explored a wide range of topics, including emergency preparedness, trauma-informed practices, responding to patrons in crisis, understanding legal responsibilities, proactive engagement with community partners and law enforcement, and supporting staff with a culture of resilience. She is working with the organizers to possibly bring the summit to Boston next year.</w:t>
      </w:r>
    </w:p>
    <w:p w14:paraId="1187D9AD" w14:textId="77777777" w:rsidR="009D451B" w:rsidRPr="009D451B" w:rsidRDefault="009D451B" w:rsidP="009D451B">
      <w:pPr>
        <w:tabs>
          <w:tab w:val="num" w:pos="720"/>
        </w:tabs>
        <w:rPr>
          <w:rFonts w:ascii="Aptos" w:hAnsi="Aptos"/>
          <w:sz w:val="24"/>
          <w:szCs w:val="24"/>
        </w:rPr>
      </w:pPr>
    </w:p>
    <w:p w14:paraId="23B6800A" w14:textId="77777777" w:rsidR="009D451B" w:rsidRPr="009D451B" w:rsidRDefault="009D451B" w:rsidP="009D451B">
      <w:pPr>
        <w:rPr>
          <w:rFonts w:ascii="Aptos" w:hAnsi="Aptos"/>
          <w:sz w:val="24"/>
          <w:szCs w:val="24"/>
        </w:rPr>
      </w:pPr>
      <w:r w:rsidRPr="009D451B">
        <w:rPr>
          <w:rFonts w:ascii="Aptos" w:hAnsi="Aptos"/>
          <w:sz w:val="24"/>
          <w:szCs w:val="24"/>
        </w:rPr>
        <w:t xml:space="preserve">Ally also met with leadership from the </w:t>
      </w:r>
      <w:r w:rsidRPr="009D451B">
        <w:rPr>
          <w:rFonts w:ascii="Aptos" w:hAnsi="Aptos"/>
          <w:b/>
          <w:bCs/>
          <w:sz w:val="24"/>
          <w:szCs w:val="24"/>
        </w:rPr>
        <w:t xml:space="preserve">Center for Law, Brain and Behavior (CLBB) </w:t>
      </w:r>
      <w:proofErr w:type="spellStart"/>
      <w:r w:rsidRPr="009D451B">
        <w:rPr>
          <w:rFonts w:ascii="Aptos" w:hAnsi="Aptos"/>
          <w:b/>
          <w:bCs/>
          <w:sz w:val="24"/>
          <w:szCs w:val="24"/>
        </w:rPr>
        <w:t>NeuroLaw</w:t>
      </w:r>
      <w:proofErr w:type="spellEnd"/>
      <w:r w:rsidRPr="009D451B">
        <w:rPr>
          <w:rFonts w:ascii="Aptos" w:hAnsi="Aptos"/>
          <w:b/>
          <w:bCs/>
          <w:sz w:val="24"/>
          <w:szCs w:val="24"/>
        </w:rPr>
        <w:t xml:space="preserve"> Library</w:t>
      </w:r>
      <w:r w:rsidRPr="009D451B">
        <w:rPr>
          <w:rFonts w:ascii="Aptos" w:hAnsi="Aptos"/>
          <w:sz w:val="24"/>
          <w:szCs w:val="24"/>
        </w:rPr>
        <w:t xml:space="preserve"> to establish connections with library staff working in or in partnership with prisons and jails. The </w:t>
      </w:r>
      <w:proofErr w:type="gramStart"/>
      <w:r w:rsidRPr="009D451B">
        <w:rPr>
          <w:rFonts w:ascii="Aptos" w:hAnsi="Aptos"/>
          <w:sz w:val="24"/>
          <w:szCs w:val="24"/>
        </w:rPr>
        <w:t>Library</w:t>
      </w:r>
      <w:proofErr w:type="gramEnd"/>
      <w:r w:rsidRPr="009D451B">
        <w:rPr>
          <w:rFonts w:ascii="Aptos" w:hAnsi="Aptos"/>
          <w:sz w:val="24"/>
          <w:szCs w:val="24"/>
        </w:rPr>
        <w:t xml:space="preserve"> is a free information resource for people involved in the juvenile and adult criminal justice system. This month’s Social Services Roundtable featured guest speaker Jennie Shaw, Assistant Director of Field Education at BC School of Social Work. The discussion centered around </w:t>
      </w:r>
      <w:r w:rsidRPr="009D451B">
        <w:rPr>
          <w:rFonts w:ascii="Aptos" w:hAnsi="Aptos"/>
          <w:b/>
          <w:bCs/>
          <w:sz w:val="24"/>
          <w:szCs w:val="24"/>
        </w:rPr>
        <w:t>MSW interns at libraries</w:t>
      </w:r>
      <w:r w:rsidRPr="009D451B">
        <w:rPr>
          <w:rFonts w:ascii="Aptos" w:hAnsi="Aptos"/>
          <w:sz w:val="24"/>
          <w:szCs w:val="24"/>
        </w:rPr>
        <w:t>. 20 registered. 13 attended.</w:t>
      </w:r>
    </w:p>
    <w:p w14:paraId="2B5AD055" w14:textId="77777777" w:rsidR="009D451B" w:rsidRPr="009D451B" w:rsidRDefault="009D451B" w:rsidP="009D451B">
      <w:pPr>
        <w:rPr>
          <w:rFonts w:ascii="Aptos" w:hAnsi="Aptos"/>
          <w:sz w:val="24"/>
          <w:szCs w:val="24"/>
        </w:rPr>
      </w:pPr>
      <w:r w:rsidRPr="009D451B">
        <w:rPr>
          <w:rFonts w:ascii="Aptos" w:hAnsi="Aptos"/>
          <w:sz w:val="24"/>
          <w:szCs w:val="24"/>
        </w:rPr>
        <w:t xml:space="preserve">We are excited to announce that Ally was appointed to the </w:t>
      </w:r>
      <w:r w:rsidRPr="009D451B">
        <w:rPr>
          <w:rFonts w:ascii="Aptos" w:hAnsi="Aptos"/>
          <w:b/>
          <w:bCs/>
          <w:sz w:val="24"/>
          <w:szCs w:val="24"/>
        </w:rPr>
        <w:t>Massachusetts Access to Justice Commission.</w:t>
      </w:r>
      <w:r w:rsidRPr="009D451B">
        <w:rPr>
          <w:rFonts w:ascii="Aptos" w:hAnsi="Aptos"/>
          <w:sz w:val="24"/>
          <w:szCs w:val="24"/>
        </w:rPr>
        <w:t xml:space="preserve"> She will receive an official appointment letter from the Supreme Judicial </w:t>
      </w:r>
      <w:proofErr w:type="gramStart"/>
      <w:r w:rsidRPr="009D451B">
        <w:rPr>
          <w:rFonts w:ascii="Aptos" w:hAnsi="Aptos"/>
          <w:sz w:val="24"/>
          <w:szCs w:val="24"/>
        </w:rPr>
        <w:t>Court</w:t>
      </w:r>
      <w:proofErr w:type="gramEnd"/>
      <w:r w:rsidRPr="009D451B">
        <w:rPr>
          <w:rFonts w:ascii="Aptos" w:hAnsi="Aptos"/>
          <w:sz w:val="24"/>
          <w:szCs w:val="24"/>
        </w:rPr>
        <w:t xml:space="preserve"> and her term will begin in the Fall.</w:t>
      </w:r>
    </w:p>
    <w:p w14:paraId="55F71868" w14:textId="77777777" w:rsidR="009D451B" w:rsidRPr="009D451B" w:rsidRDefault="009D451B" w:rsidP="009D451B">
      <w:pPr>
        <w:rPr>
          <w:rFonts w:ascii="Aptos" w:hAnsi="Aptos"/>
          <w:sz w:val="24"/>
          <w:szCs w:val="24"/>
        </w:rPr>
      </w:pPr>
    </w:p>
    <w:p w14:paraId="03702B39" w14:textId="77777777" w:rsidR="009D451B" w:rsidRPr="009D451B" w:rsidRDefault="009D451B" w:rsidP="009D451B">
      <w:pPr>
        <w:tabs>
          <w:tab w:val="num" w:pos="720"/>
        </w:tabs>
        <w:rPr>
          <w:rFonts w:ascii="Aptos" w:hAnsi="Aptos"/>
          <w:sz w:val="24"/>
          <w:szCs w:val="24"/>
        </w:rPr>
      </w:pPr>
      <w:r w:rsidRPr="009D451B">
        <w:rPr>
          <w:rFonts w:ascii="Aptos" w:hAnsi="Aptos"/>
          <w:sz w:val="24"/>
          <w:szCs w:val="24"/>
        </w:rPr>
        <w:t xml:space="preserve">Amy Clayton finished close captioning the PIA review video and finished a project to update the agency’s online directory to ensure all current trustees are listed. She reviewed and processed strategic plans and answered or forwarded many questions in </w:t>
      </w:r>
      <w:proofErr w:type="spellStart"/>
      <w:r w:rsidRPr="009D451B">
        <w:rPr>
          <w:rFonts w:ascii="Aptos" w:hAnsi="Aptos"/>
          <w:sz w:val="24"/>
          <w:szCs w:val="24"/>
        </w:rPr>
        <w:t>LibApps</w:t>
      </w:r>
      <w:proofErr w:type="spellEnd"/>
      <w:r w:rsidRPr="009D451B">
        <w:rPr>
          <w:rFonts w:ascii="Aptos" w:hAnsi="Aptos"/>
          <w:sz w:val="24"/>
          <w:szCs w:val="24"/>
        </w:rPr>
        <w:t>.</w:t>
      </w:r>
    </w:p>
    <w:p w14:paraId="0136CA3B" w14:textId="77777777" w:rsidR="009D451B" w:rsidRPr="009D451B" w:rsidRDefault="009D451B" w:rsidP="009D451B">
      <w:pPr>
        <w:tabs>
          <w:tab w:val="num" w:pos="720"/>
        </w:tabs>
        <w:rPr>
          <w:rFonts w:ascii="Aptos" w:hAnsi="Aptos"/>
          <w:sz w:val="24"/>
          <w:szCs w:val="24"/>
        </w:rPr>
      </w:pPr>
    </w:p>
    <w:p w14:paraId="2DF8E678" w14:textId="77777777" w:rsidR="009D451B" w:rsidRPr="009D451B" w:rsidRDefault="009D451B" w:rsidP="009D451B">
      <w:pPr>
        <w:tabs>
          <w:tab w:val="num" w:pos="720"/>
        </w:tabs>
        <w:rPr>
          <w:rFonts w:ascii="Aptos" w:hAnsi="Aptos"/>
          <w:sz w:val="24"/>
          <w:szCs w:val="24"/>
        </w:rPr>
      </w:pPr>
      <w:r w:rsidRPr="009D451B">
        <w:rPr>
          <w:rFonts w:ascii="Aptos" w:hAnsi="Aptos"/>
          <w:sz w:val="24"/>
          <w:szCs w:val="24"/>
        </w:rPr>
        <w:t xml:space="preserve">Jess </w:t>
      </w:r>
      <w:proofErr w:type="spellStart"/>
      <w:r w:rsidRPr="009D451B">
        <w:rPr>
          <w:rFonts w:ascii="Aptos" w:hAnsi="Aptos"/>
          <w:sz w:val="24"/>
          <w:szCs w:val="24"/>
        </w:rPr>
        <w:t>Colati</w:t>
      </w:r>
      <w:proofErr w:type="spellEnd"/>
      <w:r w:rsidRPr="009D451B">
        <w:rPr>
          <w:rFonts w:ascii="Aptos" w:hAnsi="Aptos"/>
          <w:sz w:val="24"/>
          <w:szCs w:val="24"/>
        </w:rPr>
        <w:t xml:space="preserve"> worked on several Preservation and digital curation initiatives. She reviewed Worcester Public Library’s grant project plan to create </w:t>
      </w:r>
      <w:r w:rsidRPr="009D451B">
        <w:rPr>
          <w:rFonts w:ascii="Aptos" w:hAnsi="Aptos"/>
          <w:b/>
          <w:bCs/>
          <w:sz w:val="24"/>
          <w:szCs w:val="24"/>
        </w:rPr>
        <w:t>regional DIY digitization capacity</w:t>
      </w:r>
      <w:r w:rsidRPr="009D451B">
        <w:rPr>
          <w:rFonts w:ascii="Aptos" w:hAnsi="Aptos"/>
          <w:sz w:val="24"/>
          <w:szCs w:val="24"/>
        </w:rPr>
        <w:t xml:space="preserve"> through both onsite and portable digitization equipment kits. She also finalized the selection of summer preservation assessment recipients, the early fall training schedule, and organized emergency preparedness supply kits with NEDCC. She also began planning FFY27 preservation programming, </w:t>
      </w:r>
      <w:proofErr w:type="spellStart"/>
      <w:r w:rsidRPr="009D451B">
        <w:rPr>
          <w:rFonts w:ascii="Aptos" w:hAnsi="Aptos"/>
          <w:sz w:val="24"/>
          <w:szCs w:val="24"/>
        </w:rPr>
        <w:t>dPlan</w:t>
      </w:r>
      <w:proofErr w:type="spellEnd"/>
      <w:r w:rsidRPr="009D451B">
        <w:rPr>
          <w:rFonts w:ascii="Aptos" w:hAnsi="Aptos"/>
          <w:sz w:val="24"/>
          <w:szCs w:val="24"/>
        </w:rPr>
        <w:t xml:space="preserve"> license distribution, and preservation assessments/</w:t>
      </w:r>
    </w:p>
    <w:p w14:paraId="40AE4371" w14:textId="77777777" w:rsidR="009D451B" w:rsidRPr="009D451B" w:rsidRDefault="009D451B" w:rsidP="009D451B">
      <w:pPr>
        <w:rPr>
          <w:rFonts w:ascii="Aptos" w:hAnsi="Aptos"/>
          <w:sz w:val="24"/>
          <w:szCs w:val="24"/>
        </w:rPr>
      </w:pPr>
      <w:r w:rsidRPr="009D451B">
        <w:rPr>
          <w:rFonts w:ascii="Aptos" w:hAnsi="Aptos"/>
          <w:sz w:val="24"/>
          <w:szCs w:val="24"/>
        </w:rPr>
        <w:t>Jess also attended the international</w:t>
      </w:r>
      <w:hyperlink r:id="rId12" w:history="1">
        <w:r w:rsidRPr="009D451B">
          <w:rPr>
            <w:rStyle w:val="Hyperlink"/>
            <w:rFonts w:ascii="Aptos" w:hAnsi="Aptos"/>
            <w:sz w:val="24"/>
            <w:szCs w:val="24"/>
          </w:rPr>
          <w:t xml:space="preserve"> Archiving 2026</w:t>
        </w:r>
      </w:hyperlink>
      <w:r w:rsidRPr="009D451B">
        <w:rPr>
          <w:rFonts w:ascii="Aptos" w:hAnsi="Aptos"/>
          <w:sz w:val="24"/>
          <w:szCs w:val="24"/>
        </w:rPr>
        <w:t xml:space="preserve"> conference held at Harvard to explore emerging trends and technologies in digital curation, preservation, and access; focused attention on potentially adopting and adapting trending technology and practices for MA libraries; networked with cultural heritage curation colleagues, presenters, and vendors.</w:t>
      </w:r>
    </w:p>
    <w:p w14:paraId="785E0DB7" w14:textId="77777777" w:rsidR="009D451B" w:rsidRPr="009D451B" w:rsidRDefault="009D451B" w:rsidP="009D451B">
      <w:pPr>
        <w:rPr>
          <w:rFonts w:ascii="Aptos" w:hAnsi="Aptos"/>
          <w:sz w:val="24"/>
          <w:szCs w:val="24"/>
        </w:rPr>
      </w:pPr>
    </w:p>
    <w:p w14:paraId="4B412EE6" w14:textId="77777777" w:rsidR="009D451B" w:rsidRPr="009D451B" w:rsidRDefault="009D451B" w:rsidP="009D451B">
      <w:pPr>
        <w:rPr>
          <w:rFonts w:ascii="Aptos" w:hAnsi="Aptos"/>
          <w:sz w:val="24"/>
          <w:szCs w:val="24"/>
        </w:rPr>
      </w:pPr>
      <w:r w:rsidRPr="009D451B">
        <w:rPr>
          <w:rFonts w:ascii="Aptos" w:hAnsi="Aptos"/>
          <w:sz w:val="24"/>
          <w:szCs w:val="24"/>
        </w:rPr>
        <w:t>Jess and Tracey Dimant reviewed began updating the</w:t>
      </w:r>
      <w:r w:rsidRPr="009D451B">
        <w:rPr>
          <w:rFonts w:ascii="Aptos" w:hAnsi="Aptos"/>
          <w:b/>
          <w:bCs/>
          <w:sz w:val="24"/>
          <w:szCs w:val="24"/>
        </w:rPr>
        <w:t xml:space="preserve"> MBLC's emergency preparedness and disaster plan</w:t>
      </w:r>
      <w:r w:rsidRPr="009D451B">
        <w:rPr>
          <w:rFonts w:ascii="Aptos" w:hAnsi="Aptos"/>
          <w:sz w:val="24"/>
          <w:szCs w:val="24"/>
        </w:rPr>
        <w:t xml:space="preserve">, including setup of the agency's new </w:t>
      </w:r>
      <w:hyperlink r:id="rId13" w:history="1">
        <w:proofErr w:type="spellStart"/>
        <w:r w:rsidRPr="009D451B">
          <w:rPr>
            <w:rStyle w:val="Hyperlink"/>
            <w:rFonts w:ascii="Aptos" w:hAnsi="Aptos"/>
            <w:sz w:val="24"/>
            <w:szCs w:val="24"/>
          </w:rPr>
          <w:t>dPlan</w:t>
        </w:r>
        <w:proofErr w:type="spellEnd"/>
      </w:hyperlink>
      <w:r w:rsidRPr="009D451B">
        <w:rPr>
          <w:rFonts w:ascii="Aptos" w:hAnsi="Aptos"/>
          <w:sz w:val="24"/>
          <w:szCs w:val="24"/>
        </w:rPr>
        <w:t xml:space="preserve"> account.</w:t>
      </w:r>
    </w:p>
    <w:p w14:paraId="1EB10C7E" w14:textId="77777777" w:rsidR="009D451B" w:rsidRPr="009D451B" w:rsidRDefault="009D451B" w:rsidP="009D451B">
      <w:pPr>
        <w:rPr>
          <w:rFonts w:ascii="Aptos" w:hAnsi="Aptos"/>
          <w:sz w:val="24"/>
          <w:szCs w:val="24"/>
        </w:rPr>
      </w:pPr>
    </w:p>
    <w:p w14:paraId="0938F693" w14:textId="77777777" w:rsidR="009D451B" w:rsidRPr="009D451B" w:rsidRDefault="009D451B" w:rsidP="009D451B">
      <w:pPr>
        <w:rPr>
          <w:rFonts w:ascii="Aptos" w:hAnsi="Aptos"/>
          <w:sz w:val="24"/>
          <w:szCs w:val="24"/>
        </w:rPr>
      </w:pPr>
      <w:r w:rsidRPr="009D451B">
        <w:rPr>
          <w:rFonts w:ascii="Aptos" w:hAnsi="Aptos"/>
          <w:sz w:val="24"/>
          <w:szCs w:val="24"/>
        </w:rPr>
        <w:t xml:space="preserve">Lyndsay Forbes presented at this month’s Core Connections series. The topic was </w:t>
      </w:r>
      <w:r w:rsidRPr="009D451B">
        <w:rPr>
          <w:rFonts w:ascii="Aptos" w:hAnsi="Aptos"/>
          <w:b/>
          <w:bCs/>
          <w:sz w:val="24"/>
          <w:szCs w:val="24"/>
        </w:rPr>
        <w:t>Building Sustainable Support through Funding</w:t>
      </w:r>
      <w:r w:rsidRPr="009D451B">
        <w:rPr>
          <w:rFonts w:ascii="Aptos" w:hAnsi="Aptos"/>
          <w:sz w:val="24"/>
          <w:szCs w:val="24"/>
        </w:rPr>
        <w:t xml:space="preserve">. 77 people registered and 34 attended. She also attended an LSTA Coordinator meeting, where the focus of the discussion was on the impact of the proposed Office of Management and Budget (OMB) changes to the </w:t>
      </w:r>
      <w:r w:rsidRPr="009D451B">
        <w:rPr>
          <w:rFonts w:ascii="Aptos" w:hAnsi="Aptos"/>
          <w:b/>
          <w:bCs/>
          <w:sz w:val="24"/>
          <w:szCs w:val="24"/>
        </w:rPr>
        <w:t>current guidance governing federal financial assistance</w:t>
      </w:r>
      <w:r w:rsidRPr="009D451B">
        <w:rPr>
          <w:rFonts w:ascii="Aptos" w:hAnsi="Aptos"/>
          <w:sz w:val="24"/>
          <w:szCs w:val="24"/>
        </w:rPr>
        <w:t>.</w:t>
      </w:r>
    </w:p>
    <w:p w14:paraId="69580CBD" w14:textId="77777777" w:rsidR="009D451B" w:rsidRPr="009D451B" w:rsidRDefault="009D451B" w:rsidP="009D451B">
      <w:pPr>
        <w:rPr>
          <w:rFonts w:ascii="Aptos" w:hAnsi="Aptos"/>
          <w:sz w:val="24"/>
          <w:szCs w:val="24"/>
        </w:rPr>
      </w:pPr>
    </w:p>
    <w:p w14:paraId="71ED965C" w14:textId="77777777" w:rsidR="009D451B" w:rsidRPr="009D451B" w:rsidRDefault="009D451B" w:rsidP="009D451B">
      <w:pPr>
        <w:rPr>
          <w:rFonts w:ascii="Aptos" w:hAnsi="Aptos"/>
          <w:sz w:val="24"/>
          <w:szCs w:val="24"/>
        </w:rPr>
      </w:pPr>
      <w:r w:rsidRPr="009D451B">
        <w:rPr>
          <w:rFonts w:ascii="Aptos" w:hAnsi="Aptos"/>
          <w:sz w:val="24"/>
          <w:szCs w:val="24"/>
        </w:rPr>
        <w:t>Lyndsay worked closely with the Business Office to develop a contractual process overview training for LSTA grant recipients. The contract process is confusing and cumbersome for library staff who haven’t experienced it before, and her new training will make it much easier both for the grant recipients and the Business Office.</w:t>
      </w:r>
    </w:p>
    <w:p w14:paraId="42AE303F" w14:textId="77777777" w:rsidR="009D451B" w:rsidRPr="009D451B" w:rsidRDefault="009D451B" w:rsidP="009D451B">
      <w:pPr>
        <w:rPr>
          <w:rFonts w:ascii="Aptos" w:hAnsi="Aptos"/>
          <w:sz w:val="24"/>
          <w:szCs w:val="24"/>
        </w:rPr>
      </w:pPr>
    </w:p>
    <w:p w14:paraId="2F7DBF39" w14:textId="77777777" w:rsidR="009D451B" w:rsidRPr="009D451B" w:rsidRDefault="009D451B" w:rsidP="009D451B">
      <w:pPr>
        <w:pStyle w:val="Heading2"/>
        <w:rPr>
          <w:rFonts w:ascii="Aptos" w:hAnsi="Aptos" w:cs="Times New Roman"/>
          <w:b w:val="0"/>
          <w:bCs w:val="0"/>
          <w:sz w:val="24"/>
          <w:szCs w:val="24"/>
        </w:rPr>
      </w:pPr>
      <w:r w:rsidRPr="009D451B">
        <w:rPr>
          <w:rFonts w:ascii="Aptos" w:hAnsi="Aptos" w:cs="Times New Roman"/>
          <w:sz w:val="24"/>
          <w:szCs w:val="24"/>
        </w:rPr>
        <w:t>State Programs – Cate Merlin</w:t>
      </w:r>
    </w:p>
    <w:p w14:paraId="061DBB7D" w14:textId="77777777" w:rsidR="009D451B" w:rsidRPr="009D451B" w:rsidRDefault="009D451B" w:rsidP="009D451B">
      <w:pPr>
        <w:pStyle w:val="Heading5"/>
        <w:rPr>
          <w:rFonts w:ascii="Aptos" w:hAnsi="Aptos" w:cs="Times New Roman"/>
          <w:b/>
          <w:bCs/>
          <w:color w:val="auto"/>
          <w:sz w:val="24"/>
          <w:szCs w:val="24"/>
        </w:rPr>
      </w:pPr>
      <w:r w:rsidRPr="009D451B">
        <w:rPr>
          <w:rFonts w:ascii="Aptos" w:hAnsi="Aptos" w:cs="Times New Roman"/>
          <w:b/>
          <w:bCs/>
          <w:color w:val="auto"/>
          <w:sz w:val="24"/>
          <w:szCs w:val="24"/>
        </w:rPr>
        <w:t>Electronic Services</w:t>
      </w:r>
    </w:p>
    <w:p w14:paraId="3DAE4C5A" w14:textId="77777777" w:rsidR="009D451B" w:rsidRPr="009D451B" w:rsidRDefault="009D451B" w:rsidP="009D451B">
      <w:pPr>
        <w:rPr>
          <w:rFonts w:ascii="Aptos" w:hAnsi="Aptos"/>
          <w:sz w:val="24"/>
          <w:szCs w:val="24"/>
        </w:rPr>
      </w:pPr>
      <w:r w:rsidRPr="009D451B">
        <w:rPr>
          <w:rFonts w:ascii="Aptos" w:hAnsi="Aptos"/>
          <w:sz w:val="24"/>
          <w:szCs w:val="24"/>
        </w:rPr>
        <w:t>For Kate Butler and Jaccavrie McNeely, this month has been full of E-Rate business: pulling together information for the MBLC's webpage on the situation with the FCC's Notice of Proposed Rule Making, attending meetings with other stakeholders to talk about plans and provide them with information, and also finishing the MBLC's series of E-Rate training webinars for the cycle.</w:t>
      </w:r>
    </w:p>
    <w:p w14:paraId="62B3FD66" w14:textId="77777777" w:rsidR="009D451B" w:rsidRPr="009D451B" w:rsidRDefault="009D451B" w:rsidP="009D451B">
      <w:pPr>
        <w:rPr>
          <w:rFonts w:ascii="Aptos" w:hAnsi="Aptos"/>
          <w:sz w:val="24"/>
          <w:szCs w:val="24"/>
        </w:rPr>
      </w:pPr>
    </w:p>
    <w:p w14:paraId="2E0D10B1" w14:textId="77777777" w:rsidR="009D451B" w:rsidRPr="009D451B" w:rsidRDefault="009D451B" w:rsidP="009D451B">
      <w:pPr>
        <w:rPr>
          <w:rFonts w:ascii="Aptos" w:hAnsi="Aptos"/>
          <w:sz w:val="24"/>
          <w:szCs w:val="24"/>
        </w:rPr>
      </w:pPr>
      <w:r w:rsidRPr="009D451B">
        <w:rPr>
          <w:rFonts w:ascii="Aptos" w:hAnsi="Aptos"/>
          <w:sz w:val="24"/>
          <w:szCs w:val="24"/>
        </w:rPr>
        <w:t xml:space="preserve"> Kate and Jaccavrie are also working toward some improvements on the </w:t>
      </w:r>
      <w:hyperlink r:id="rId14" w:history="1">
        <w:r w:rsidRPr="009D451B">
          <w:rPr>
            <w:rStyle w:val="Hyperlink"/>
            <w:rFonts w:ascii="Aptos" w:hAnsi="Aptos"/>
            <w:sz w:val="24"/>
            <w:szCs w:val="24"/>
          </w:rPr>
          <w:t>consumer portal</w:t>
        </w:r>
      </w:hyperlink>
      <w:r w:rsidRPr="009D451B">
        <w:rPr>
          <w:rFonts w:ascii="Aptos" w:hAnsi="Aptos"/>
          <w:sz w:val="24"/>
          <w:szCs w:val="24"/>
        </w:rPr>
        <w:t>. Since the site launched a year ago, it has frequently been very slow to load. The web hosting vendor has created a new server optimized for WordPress that they hope will alleviate the slowness. A copy of the site was loaded and after some testing this month, they are now moving forward with plans to make it live.</w:t>
      </w:r>
    </w:p>
    <w:p w14:paraId="46461996" w14:textId="77777777" w:rsidR="009D451B" w:rsidRPr="009D451B" w:rsidRDefault="009D451B" w:rsidP="009D451B">
      <w:pPr>
        <w:rPr>
          <w:rFonts w:ascii="Aptos" w:hAnsi="Aptos"/>
          <w:sz w:val="24"/>
          <w:szCs w:val="24"/>
        </w:rPr>
      </w:pPr>
    </w:p>
    <w:p w14:paraId="0A506DAE" w14:textId="77777777" w:rsidR="009D451B" w:rsidRPr="009D451B" w:rsidRDefault="009D451B" w:rsidP="009D451B">
      <w:pPr>
        <w:rPr>
          <w:rFonts w:ascii="Aptos" w:hAnsi="Aptos"/>
          <w:sz w:val="24"/>
          <w:szCs w:val="24"/>
        </w:rPr>
      </w:pPr>
      <w:r w:rsidRPr="009D451B">
        <w:rPr>
          <w:rFonts w:ascii="Aptos" w:hAnsi="Aptos"/>
          <w:sz w:val="24"/>
          <w:szCs w:val="24"/>
        </w:rPr>
        <w:t xml:space="preserve"> Kate also attended the Cyber Resilient Massachusetts Working Group meeting on 7/13, WordPress Accessibility Meetup on 7/21, the Mass Technology Learning Collaborative for Health Aging meeting on 7/23, and a </w:t>
      </w:r>
      <w:proofErr w:type="spellStart"/>
      <w:r w:rsidRPr="009D451B">
        <w:rPr>
          <w:rFonts w:ascii="Aptos" w:hAnsi="Aptos"/>
          <w:sz w:val="24"/>
          <w:szCs w:val="24"/>
        </w:rPr>
        <w:t>Springshare</w:t>
      </w:r>
      <w:proofErr w:type="spellEnd"/>
      <w:r w:rsidRPr="009D451B">
        <w:rPr>
          <w:rFonts w:ascii="Aptos" w:hAnsi="Aptos"/>
          <w:sz w:val="24"/>
          <w:szCs w:val="24"/>
        </w:rPr>
        <w:t xml:space="preserve"> Learning Lab "Leveraging Bootstrap 5 to Get the Most out of your </w:t>
      </w:r>
      <w:proofErr w:type="spellStart"/>
      <w:r w:rsidRPr="009D451B">
        <w:rPr>
          <w:rFonts w:ascii="Aptos" w:hAnsi="Aptos"/>
          <w:sz w:val="24"/>
          <w:szCs w:val="24"/>
        </w:rPr>
        <w:t>LibGuides</w:t>
      </w:r>
      <w:proofErr w:type="spellEnd"/>
      <w:r w:rsidRPr="009D451B">
        <w:rPr>
          <w:rFonts w:ascii="Aptos" w:hAnsi="Aptos"/>
          <w:sz w:val="24"/>
          <w:szCs w:val="24"/>
        </w:rPr>
        <w:t>" on 7/29.  </w:t>
      </w:r>
    </w:p>
    <w:p w14:paraId="4A8C6C0D" w14:textId="77777777" w:rsidR="009D451B" w:rsidRPr="009D451B" w:rsidRDefault="009D451B" w:rsidP="009D451B">
      <w:pPr>
        <w:rPr>
          <w:rFonts w:ascii="Aptos" w:hAnsi="Aptos"/>
          <w:sz w:val="24"/>
          <w:szCs w:val="24"/>
        </w:rPr>
      </w:pPr>
    </w:p>
    <w:p w14:paraId="0819FF46" w14:textId="77777777" w:rsidR="009D451B" w:rsidRPr="009D451B" w:rsidRDefault="009D451B" w:rsidP="009D451B">
      <w:pPr>
        <w:pStyle w:val="Heading5"/>
        <w:rPr>
          <w:rFonts w:ascii="Aptos" w:hAnsi="Aptos" w:cs="Times New Roman"/>
          <w:b/>
          <w:bCs/>
          <w:color w:val="auto"/>
          <w:sz w:val="24"/>
          <w:szCs w:val="24"/>
        </w:rPr>
      </w:pPr>
      <w:r w:rsidRPr="009D451B">
        <w:rPr>
          <w:rFonts w:ascii="Aptos" w:hAnsi="Aptos" w:cs="Times New Roman"/>
          <w:b/>
          <w:bCs/>
          <w:color w:val="auto"/>
          <w:sz w:val="24"/>
          <w:szCs w:val="24"/>
        </w:rPr>
        <w:t>State Aid</w:t>
      </w:r>
    </w:p>
    <w:p w14:paraId="6862DE05" w14:textId="77777777" w:rsidR="009D451B" w:rsidRPr="009D451B" w:rsidRDefault="009D451B" w:rsidP="009D451B">
      <w:pPr>
        <w:rPr>
          <w:rFonts w:ascii="Aptos" w:hAnsi="Aptos"/>
          <w:sz w:val="24"/>
          <w:szCs w:val="24"/>
        </w:rPr>
      </w:pPr>
      <w:r w:rsidRPr="009D451B">
        <w:rPr>
          <w:rFonts w:ascii="Aptos" w:hAnsi="Aptos"/>
          <w:sz w:val="24"/>
          <w:szCs w:val="24"/>
        </w:rPr>
        <w:t xml:space="preserve">The State Aid Team has spent the bulk of their time launching the new </w:t>
      </w:r>
      <w:proofErr w:type="spellStart"/>
      <w:r w:rsidRPr="009D451B">
        <w:rPr>
          <w:rFonts w:ascii="Aptos" w:hAnsi="Aptos"/>
          <w:sz w:val="24"/>
          <w:szCs w:val="24"/>
        </w:rPr>
        <w:t>LibPAS</w:t>
      </w:r>
      <w:proofErr w:type="spellEnd"/>
      <w:r w:rsidRPr="009D451B">
        <w:rPr>
          <w:rFonts w:ascii="Aptos" w:hAnsi="Aptos"/>
          <w:sz w:val="24"/>
          <w:szCs w:val="24"/>
        </w:rPr>
        <w:t xml:space="preserve"> system and the ARIS survey, as well as frequent meetings with the EOTSS Data Visualization team to continue work on the upcoming State Aid Data Dashboard. </w:t>
      </w:r>
    </w:p>
    <w:p w14:paraId="33EC4B7F" w14:textId="77777777" w:rsidR="009D451B" w:rsidRPr="009D451B" w:rsidRDefault="009D451B" w:rsidP="009D451B">
      <w:pPr>
        <w:rPr>
          <w:rFonts w:ascii="Aptos" w:hAnsi="Aptos"/>
          <w:sz w:val="24"/>
          <w:szCs w:val="24"/>
        </w:rPr>
      </w:pPr>
    </w:p>
    <w:p w14:paraId="0B190D46" w14:textId="77777777" w:rsidR="009D451B" w:rsidRPr="009D451B" w:rsidRDefault="009D451B" w:rsidP="009D451B">
      <w:pPr>
        <w:rPr>
          <w:rFonts w:ascii="Aptos" w:hAnsi="Aptos"/>
          <w:sz w:val="24"/>
          <w:szCs w:val="24"/>
        </w:rPr>
      </w:pPr>
      <w:r w:rsidRPr="009D451B">
        <w:rPr>
          <w:rFonts w:ascii="Aptos" w:hAnsi="Aptos"/>
          <w:sz w:val="24"/>
          <w:szCs w:val="24"/>
        </w:rPr>
        <w:t>Uechi Ng has been busy updating State Aid forms, sending login information and fixing login issues, and for those libraries who submitted their ARIS early, sending confirmations and confirming Non-Resident Circulation numbers, the first step of calculating State Aid awards. Uechi also remediated and posted State Aid forms to the agency website and is still working on the final remediation of the more complicated forms, as well as her continued work with librarian certifications.</w:t>
      </w:r>
    </w:p>
    <w:p w14:paraId="5B1EEA81" w14:textId="77777777" w:rsidR="009D451B" w:rsidRPr="009D451B" w:rsidRDefault="009D451B" w:rsidP="009D451B">
      <w:pPr>
        <w:rPr>
          <w:rFonts w:ascii="Aptos" w:hAnsi="Aptos"/>
          <w:sz w:val="24"/>
          <w:szCs w:val="24"/>
        </w:rPr>
      </w:pPr>
    </w:p>
    <w:p w14:paraId="4C1739EB" w14:textId="77777777" w:rsidR="009D451B" w:rsidRPr="009D451B" w:rsidRDefault="009D451B" w:rsidP="009D451B">
      <w:pPr>
        <w:rPr>
          <w:rFonts w:ascii="Aptos" w:hAnsi="Aptos"/>
          <w:sz w:val="24"/>
          <w:szCs w:val="24"/>
        </w:rPr>
      </w:pPr>
      <w:r w:rsidRPr="009D451B">
        <w:rPr>
          <w:rFonts w:ascii="Aptos" w:hAnsi="Aptos"/>
          <w:sz w:val="24"/>
          <w:szCs w:val="24"/>
        </w:rPr>
        <w:t>Jen Inglis met with the other State Data Coordinators to discuss proposed changes to the Public Libraries Survey (PLS). She also reviewed the recommendations that are to be voted on by each state and territory. Jen also provided feedback to the Research in Public Libraries (RIPL) team who are evaluating other options for the PLS process. This work started when the IMLS was defunded in 2025.</w:t>
      </w:r>
    </w:p>
    <w:p w14:paraId="3215CB28" w14:textId="77777777" w:rsidR="009D451B" w:rsidRPr="009D451B" w:rsidRDefault="009D451B" w:rsidP="009D451B">
      <w:pPr>
        <w:rPr>
          <w:rFonts w:ascii="Aptos" w:hAnsi="Aptos"/>
          <w:sz w:val="24"/>
          <w:szCs w:val="24"/>
        </w:rPr>
      </w:pPr>
    </w:p>
    <w:p w14:paraId="091F8EC2" w14:textId="77777777" w:rsidR="009D451B" w:rsidRDefault="009D451B" w:rsidP="009D451B">
      <w:pPr>
        <w:rPr>
          <w:rFonts w:ascii="Aptos" w:hAnsi="Aptos"/>
          <w:sz w:val="24"/>
          <w:szCs w:val="24"/>
        </w:rPr>
      </w:pPr>
      <w:r w:rsidRPr="009D451B">
        <w:rPr>
          <w:rFonts w:ascii="Aptos" w:hAnsi="Aptos"/>
          <w:sz w:val="24"/>
          <w:szCs w:val="24"/>
        </w:rPr>
        <w:lastRenderedPageBreak/>
        <w:t xml:space="preserve">Jen, with the support of the rest of State Aid team, led 6 ARIS </w:t>
      </w:r>
      <w:proofErr w:type="gramStart"/>
      <w:r w:rsidRPr="009D451B">
        <w:rPr>
          <w:rFonts w:ascii="Aptos" w:hAnsi="Aptos"/>
          <w:sz w:val="24"/>
          <w:szCs w:val="24"/>
        </w:rPr>
        <w:t>trainings</w:t>
      </w:r>
      <w:proofErr w:type="gramEnd"/>
      <w:r w:rsidRPr="009D451B">
        <w:rPr>
          <w:rFonts w:ascii="Aptos" w:hAnsi="Aptos"/>
          <w:sz w:val="24"/>
          <w:szCs w:val="24"/>
        </w:rPr>
        <w:t xml:space="preserve"> in July, with total attendance of over 200 library directors and staff. The ARIS survey opened on July 1, and she and Cate spent the month trouble-shooting quirks in the new system, working with Counting Opinions to update and edit the survey in real time, and answering individual questions from directors.</w:t>
      </w:r>
    </w:p>
    <w:p w14:paraId="117643A0" w14:textId="77777777" w:rsidR="00C92E8E" w:rsidRPr="009D451B" w:rsidRDefault="00C92E8E" w:rsidP="009D451B">
      <w:pPr>
        <w:rPr>
          <w:rFonts w:ascii="Aptos" w:hAnsi="Aptos"/>
          <w:sz w:val="24"/>
          <w:szCs w:val="24"/>
        </w:rPr>
      </w:pPr>
    </w:p>
    <w:p w14:paraId="1AB4580F" w14:textId="77777777" w:rsidR="009D451B" w:rsidRPr="009D451B" w:rsidRDefault="009D451B" w:rsidP="009D451B">
      <w:pPr>
        <w:pStyle w:val="Heading5"/>
        <w:rPr>
          <w:rFonts w:ascii="Aptos" w:hAnsi="Aptos" w:cs="Times New Roman"/>
          <w:b/>
          <w:bCs/>
          <w:color w:val="auto"/>
          <w:sz w:val="24"/>
          <w:szCs w:val="24"/>
        </w:rPr>
      </w:pPr>
      <w:r w:rsidRPr="009D451B">
        <w:rPr>
          <w:rFonts w:ascii="Aptos" w:hAnsi="Aptos" w:cs="Times New Roman"/>
          <w:b/>
          <w:bCs/>
          <w:color w:val="auto"/>
          <w:sz w:val="24"/>
          <w:szCs w:val="24"/>
        </w:rPr>
        <w:t>Technology</w:t>
      </w:r>
    </w:p>
    <w:p w14:paraId="13A2F80A" w14:textId="77777777" w:rsidR="009D451B" w:rsidRDefault="009D451B" w:rsidP="009D451B">
      <w:pPr>
        <w:rPr>
          <w:rFonts w:ascii="Aptos" w:hAnsi="Aptos"/>
          <w:sz w:val="24"/>
          <w:szCs w:val="24"/>
        </w:rPr>
      </w:pPr>
      <w:r w:rsidRPr="009D451B">
        <w:rPr>
          <w:rFonts w:ascii="Aptos" w:hAnsi="Aptos"/>
          <w:sz w:val="24"/>
          <w:szCs w:val="24"/>
        </w:rPr>
        <w:t>Aparna Ramachandran continued to support the agency's technology this month. She is working with Custom Tech to reset old laptops and set up equipment for the new Head of Library Advisory and Development. Aparna continues to work with EOTSS to fix ongoing VPN issues and is exploring how the Agency can productively and responsibly make use of the state's ChatGPT enterprise license. She continued to be a key player on the Data Dashboard team, working with EOTSS to explain and clarify State Aid data, its workflow, and its origins.</w:t>
      </w:r>
    </w:p>
    <w:p w14:paraId="6DBAFF7E" w14:textId="77777777" w:rsidR="00C92E8E" w:rsidRPr="009D451B" w:rsidRDefault="00C92E8E" w:rsidP="009D451B">
      <w:pPr>
        <w:rPr>
          <w:rFonts w:ascii="Aptos" w:hAnsi="Aptos"/>
          <w:sz w:val="24"/>
          <w:szCs w:val="24"/>
        </w:rPr>
      </w:pPr>
    </w:p>
    <w:p w14:paraId="6E126123" w14:textId="77777777" w:rsidR="009D451B" w:rsidRPr="009D451B" w:rsidRDefault="009D451B" w:rsidP="009D451B">
      <w:pPr>
        <w:pStyle w:val="Heading5"/>
        <w:rPr>
          <w:rFonts w:ascii="Aptos" w:hAnsi="Aptos" w:cs="Times New Roman"/>
          <w:b/>
          <w:bCs/>
          <w:color w:val="auto"/>
          <w:sz w:val="24"/>
          <w:szCs w:val="24"/>
        </w:rPr>
      </w:pPr>
      <w:r w:rsidRPr="009D451B">
        <w:rPr>
          <w:rFonts w:ascii="Aptos" w:hAnsi="Aptos" w:cs="Times New Roman"/>
          <w:b/>
          <w:bCs/>
          <w:color w:val="auto"/>
          <w:sz w:val="24"/>
          <w:szCs w:val="24"/>
        </w:rPr>
        <w:t>Financial Report</w:t>
      </w:r>
    </w:p>
    <w:p w14:paraId="52255CD2" w14:textId="77777777" w:rsidR="009D451B" w:rsidRDefault="009D451B" w:rsidP="009D451B">
      <w:pPr>
        <w:rPr>
          <w:rFonts w:ascii="Aptos" w:hAnsi="Aptos"/>
          <w:sz w:val="24"/>
          <w:szCs w:val="24"/>
        </w:rPr>
      </w:pPr>
      <w:r w:rsidRPr="009D451B">
        <w:rPr>
          <w:rFonts w:ascii="Aptos" w:hAnsi="Aptos"/>
          <w:sz w:val="24"/>
          <w:szCs w:val="24"/>
        </w:rPr>
        <w:t xml:space="preserve">Cate Merlin and Jen Inglis continued to hold weekly drop-in office hours over Zoom, as well as monthly Waiver Workshops for libraries that either were not appropriated the required budget for </w:t>
      </w:r>
      <w:proofErr w:type="gramStart"/>
      <w:r w:rsidRPr="009D451B">
        <w:rPr>
          <w:rFonts w:ascii="Aptos" w:hAnsi="Aptos"/>
          <w:sz w:val="24"/>
          <w:szCs w:val="24"/>
        </w:rPr>
        <w:t>FY27, or</w:t>
      </w:r>
      <w:proofErr w:type="gramEnd"/>
      <w:r w:rsidRPr="009D451B">
        <w:rPr>
          <w:rFonts w:ascii="Aptos" w:hAnsi="Aptos"/>
          <w:sz w:val="24"/>
          <w:szCs w:val="24"/>
        </w:rPr>
        <w:t xml:space="preserve"> </w:t>
      </w:r>
      <w:proofErr w:type="gramStart"/>
      <w:r w:rsidRPr="009D451B">
        <w:rPr>
          <w:rFonts w:ascii="Aptos" w:hAnsi="Aptos"/>
          <w:sz w:val="24"/>
          <w:szCs w:val="24"/>
        </w:rPr>
        <w:t>anticipate</w:t>
      </w:r>
      <w:proofErr w:type="gramEnd"/>
      <w:r w:rsidRPr="009D451B">
        <w:rPr>
          <w:rFonts w:ascii="Aptos" w:hAnsi="Aptos"/>
          <w:sz w:val="24"/>
          <w:szCs w:val="24"/>
        </w:rPr>
        <w:t xml:space="preserve"> budget shortfalls in FY28. Cate continued to have one on one meetings with libraries seeking waivers, with those applications due this fall. The end of July was spent editing and finalizing the Financial Report and State Aid Compliance Form, which will open the first week of August and close on Friday, October 2nd. Six Financial Report </w:t>
      </w:r>
      <w:proofErr w:type="gramStart"/>
      <w:r w:rsidRPr="009D451B">
        <w:rPr>
          <w:rFonts w:ascii="Aptos" w:hAnsi="Aptos"/>
          <w:sz w:val="24"/>
          <w:szCs w:val="24"/>
        </w:rPr>
        <w:t>trainings</w:t>
      </w:r>
      <w:proofErr w:type="gramEnd"/>
      <w:r w:rsidRPr="009D451B">
        <w:rPr>
          <w:rFonts w:ascii="Aptos" w:hAnsi="Aptos"/>
          <w:sz w:val="24"/>
          <w:szCs w:val="24"/>
        </w:rPr>
        <w:t xml:space="preserve"> are scheduled to begin Friday, August 7th, as well as continued weekly office hours through the end of September and monthly Waiver Workshops. </w:t>
      </w:r>
    </w:p>
    <w:p w14:paraId="242BF72F" w14:textId="77777777" w:rsidR="00C92E8E" w:rsidRPr="009D451B" w:rsidRDefault="00C92E8E" w:rsidP="009D451B">
      <w:pPr>
        <w:rPr>
          <w:rFonts w:ascii="Aptos" w:hAnsi="Aptos"/>
          <w:sz w:val="24"/>
          <w:szCs w:val="24"/>
        </w:rPr>
      </w:pPr>
    </w:p>
    <w:p w14:paraId="7E66CDB6" w14:textId="77777777" w:rsidR="009D451B" w:rsidRPr="009D451B" w:rsidRDefault="009D451B" w:rsidP="009D451B">
      <w:pPr>
        <w:pStyle w:val="Heading5"/>
        <w:rPr>
          <w:rFonts w:ascii="Aptos" w:hAnsi="Aptos" w:cs="Times New Roman"/>
          <w:b/>
          <w:bCs/>
          <w:color w:val="auto"/>
          <w:sz w:val="24"/>
          <w:szCs w:val="24"/>
        </w:rPr>
      </w:pPr>
      <w:r w:rsidRPr="009D451B">
        <w:rPr>
          <w:rFonts w:ascii="Aptos" w:hAnsi="Aptos" w:cs="Times New Roman"/>
          <w:b/>
          <w:bCs/>
          <w:color w:val="auto"/>
          <w:sz w:val="24"/>
          <w:szCs w:val="24"/>
        </w:rPr>
        <w:t>State Aid Review</w:t>
      </w:r>
    </w:p>
    <w:p w14:paraId="48EEAEC3" w14:textId="77777777" w:rsidR="009D451B" w:rsidRPr="009D451B" w:rsidRDefault="009D451B" w:rsidP="009D451B">
      <w:pPr>
        <w:rPr>
          <w:rFonts w:ascii="Aptos" w:hAnsi="Aptos"/>
          <w:sz w:val="24"/>
          <w:szCs w:val="24"/>
        </w:rPr>
      </w:pPr>
      <w:r w:rsidRPr="009D451B">
        <w:rPr>
          <w:rFonts w:ascii="Aptos" w:hAnsi="Aptos"/>
          <w:sz w:val="24"/>
          <w:szCs w:val="24"/>
        </w:rPr>
        <w:t>Cate worked with the Business Office to finalize the RFQ for the 2027 State Aid Review Facilitator, who will organize, lead, and summarize in-person meetings of the volunteer State Aid Review Committee during next year's State Aid Review. The RFQ was posted on Monday, July 27th, and bids must be submitted to COMMBUYS by Monday, August 24th. The State Aid Review (SAR) will begin in early 2027, and Cate will present more information at the October 2027 Board Meeting, including the calendar, process for appointing the State Aid Review Committee, and other details. </w:t>
      </w:r>
    </w:p>
    <w:p w14:paraId="07B33B32" w14:textId="77777777" w:rsidR="009D451B" w:rsidRPr="009D451B" w:rsidRDefault="009D451B" w:rsidP="009D451B">
      <w:pPr>
        <w:rPr>
          <w:rFonts w:ascii="Aptos" w:hAnsi="Aptos"/>
          <w:sz w:val="24"/>
          <w:szCs w:val="24"/>
        </w:rPr>
      </w:pPr>
    </w:p>
    <w:p w14:paraId="01F2A42A" w14:textId="77777777" w:rsidR="009D451B" w:rsidRPr="009D451B" w:rsidRDefault="009D451B" w:rsidP="009D451B">
      <w:pPr>
        <w:pStyle w:val="Heading2"/>
        <w:rPr>
          <w:rFonts w:ascii="Aptos" w:hAnsi="Aptos" w:cs="Times New Roman"/>
          <w:b w:val="0"/>
          <w:bCs w:val="0"/>
          <w:sz w:val="24"/>
          <w:szCs w:val="24"/>
        </w:rPr>
      </w:pPr>
      <w:r w:rsidRPr="009D451B">
        <w:rPr>
          <w:rFonts w:ascii="Aptos" w:hAnsi="Aptos" w:cs="Times New Roman"/>
          <w:sz w:val="24"/>
          <w:szCs w:val="24"/>
        </w:rPr>
        <w:t>Director Activities</w:t>
      </w:r>
    </w:p>
    <w:p w14:paraId="54909F2C" w14:textId="77777777" w:rsidR="009D451B" w:rsidRPr="009D451B" w:rsidRDefault="009D451B" w:rsidP="009D451B">
      <w:pPr>
        <w:rPr>
          <w:rFonts w:ascii="Aptos" w:hAnsi="Aptos"/>
          <w:sz w:val="24"/>
          <w:szCs w:val="24"/>
        </w:rPr>
      </w:pPr>
      <w:r w:rsidRPr="009D451B">
        <w:rPr>
          <w:rFonts w:ascii="Aptos" w:hAnsi="Aptos"/>
          <w:sz w:val="24"/>
          <w:szCs w:val="24"/>
        </w:rPr>
        <w:t xml:space="preserve">I am happy to report that I worked with the Head of Library Advisory and Development hiring team to finish the interview process and select an excellent candidate. I notified Commissioners, and we will make a public announcement to the library community once they have had an opportunity to give notice. </w:t>
      </w:r>
    </w:p>
    <w:p w14:paraId="4B373281" w14:textId="77777777" w:rsidR="009D451B" w:rsidRPr="009D451B" w:rsidRDefault="009D451B" w:rsidP="009D451B">
      <w:pPr>
        <w:rPr>
          <w:rFonts w:ascii="Aptos" w:hAnsi="Aptos"/>
          <w:sz w:val="24"/>
          <w:szCs w:val="24"/>
        </w:rPr>
      </w:pPr>
    </w:p>
    <w:p w14:paraId="1F994F57" w14:textId="77777777" w:rsidR="009D451B" w:rsidRPr="009D451B" w:rsidRDefault="009D451B" w:rsidP="009D451B">
      <w:pPr>
        <w:rPr>
          <w:rFonts w:ascii="Aptos" w:hAnsi="Aptos"/>
          <w:sz w:val="24"/>
          <w:szCs w:val="24"/>
        </w:rPr>
      </w:pPr>
      <w:r w:rsidRPr="009D451B">
        <w:rPr>
          <w:rFonts w:ascii="Aptos" w:hAnsi="Aptos"/>
          <w:sz w:val="24"/>
          <w:szCs w:val="24"/>
        </w:rPr>
        <w:t xml:space="preserve">I was happy to be able to attend two Bruins events in Upton and Shrewsbury, and I am looking forward to being able to be present </w:t>
      </w:r>
      <w:proofErr w:type="gramStart"/>
      <w:r w:rsidRPr="009D451B">
        <w:rPr>
          <w:rFonts w:ascii="Aptos" w:hAnsi="Aptos"/>
          <w:sz w:val="24"/>
          <w:szCs w:val="24"/>
        </w:rPr>
        <w:t>for</w:t>
      </w:r>
      <w:proofErr w:type="gramEnd"/>
      <w:r w:rsidRPr="009D451B">
        <w:rPr>
          <w:rFonts w:ascii="Aptos" w:hAnsi="Aptos"/>
          <w:sz w:val="24"/>
          <w:szCs w:val="24"/>
        </w:rPr>
        <w:t xml:space="preserve"> many of the August events as well.</w:t>
      </w:r>
    </w:p>
    <w:p w14:paraId="5785733A" w14:textId="77777777" w:rsidR="009D451B" w:rsidRPr="009D451B" w:rsidRDefault="009D451B" w:rsidP="009D451B">
      <w:pPr>
        <w:rPr>
          <w:rFonts w:ascii="Aptos" w:hAnsi="Aptos"/>
          <w:sz w:val="24"/>
          <w:szCs w:val="24"/>
        </w:rPr>
      </w:pPr>
      <w:r w:rsidRPr="009D451B">
        <w:rPr>
          <w:rFonts w:ascii="Aptos" w:hAnsi="Aptos"/>
          <w:sz w:val="24"/>
          <w:szCs w:val="24"/>
        </w:rPr>
        <w:lastRenderedPageBreak/>
        <w:t xml:space="preserve">Most of my month was focused on goal setting, for the staff I supervise and my own goals for the year. I had kickoff goal setting meetings with nine of the staff I am directly supervising and will have kickoff meetings with the three other Management Team staff this quarter. I sent my own high-level goals to Commissioner </w:t>
      </w:r>
      <w:proofErr w:type="gramStart"/>
      <w:r w:rsidRPr="009D451B">
        <w:rPr>
          <w:rFonts w:ascii="Aptos" w:hAnsi="Aptos"/>
          <w:sz w:val="24"/>
          <w:szCs w:val="24"/>
        </w:rPr>
        <w:t>Cherubini</w:t>
      </w:r>
      <w:proofErr w:type="gramEnd"/>
      <w:r w:rsidRPr="009D451B">
        <w:rPr>
          <w:rFonts w:ascii="Aptos" w:hAnsi="Aptos"/>
          <w:sz w:val="24"/>
          <w:szCs w:val="24"/>
        </w:rPr>
        <w:t xml:space="preserve"> and we are in the process of reviewing and refining them.</w:t>
      </w:r>
    </w:p>
    <w:p w14:paraId="35A261DF" w14:textId="77777777" w:rsidR="009D451B" w:rsidRPr="009D451B" w:rsidRDefault="009D451B" w:rsidP="009D451B">
      <w:pPr>
        <w:rPr>
          <w:rFonts w:ascii="Aptos" w:hAnsi="Aptos"/>
          <w:sz w:val="24"/>
          <w:szCs w:val="24"/>
        </w:rPr>
      </w:pPr>
    </w:p>
    <w:p w14:paraId="31916DC5" w14:textId="77777777" w:rsidR="009D451B" w:rsidRPr="009D451B" w:rsidRDefault="009D451B" w:rsidP="009D451B">
      <w:pPr>
        <w:rPr>
          <w:rFonts w:ascii="Aptos" w:hAnsi="Aptos"/>
          <w:sz w:val="24"/>
          <w:szCs w:val="24"/>
        </w:rPr>
      </w:pPr>
      <w:r w:rsidRPr="009D451B">
        <w:rPr>
          <w:rFonts w:ascii="Aptos" w:hAnsi="Aptos"/>
          <w:sz w:val="24"/>
          <w:szCs w:val="24"/>
        </w:rPr>
        <w:t xml:space="preserve">I am also delighted to report that the Palace Project is officially underway. Memos of Understanding were signed this month among the MBLC, BPL/Library for the Commonwealth, and MLS. MBLC sent a grant for $1 million for Palace content to LFC in July, and MLS provided the platform fee of $100,000. The LFC staff </w:t>
      </w:r>
      <w:proofErr w:type="gramStart"/>
      <w:r w:rsidRPr="009D451B">
        <w:rPr>
          <w:rFonts w:ascii="Aptos" w:hAnsi="Aptos"/>
          <w:sz w:val="24"/>
          <w:szCs w:val="24"/>
        </w:rPr>
        <w:t>is</w:t>
      </w:r>
      <w:proofErr w:type="gramEnd"/>
      <w:r w:rsidRPr="009D451B">
        <w:rPr>
          <w:rFonts w:ascii="Aptos" w:hAnsi="Aptos"/>
          <w:sz w:val="24"/>
          <w:szCs w:val="24"/>
        </w:rPr>
        <w:t xml:space="preserve"> working on building the collection while </w:t>
      </w:r>
      <w:proofErr w:type="spellStart"/>
      <w:r w:rsidRPr="009D451B">
        <w:rPr>
          <w:rFonts w:ascii="Aptos" w:hAnsi="Aptos"/>
          <w:sz w:val="24"/>
          <w:szCs w:val="24"/>
        </w:rPr>
        <w:t>Lyrasis</w:t>
      </w:r>
      <w:proofErr w:type="spellEnd"/>
      <w:r w:rsidRPr="009D451B">
        <w:rPr>
          <w:rFonts w:ascii="Aptos" w:hAnsi="Aptos"/>
          <w:sz w:val="24"/>
          <w:szCs w:val="24"/>
        </w:rPr>
        <w:t xml:space="preserve"> is building the platform. Communications staff and leadership from all three organizations met to discuss the project, talk about timelines, and start working collaboratively on promotional materials for both libraries and patrons. The plan right now is for a soft launch in September, when libraries will learn about Palace and be able to try it out; with a big public rollout in October. I will continue to keep the board updated as progress is made. </w:t>
      </w:r>
    </w:p>
    <w:p w14:paraId="332CFC87" w14:textId="77777777" w:rsidR="009D451B" w:rsidRPr="009D451B" w:rsidRDefault="009D451B" w:rsidP="009D451B">
      <w:pPr>
        <w:rPr>
          <w:rFonts w:ascii="Aptos" w:hAnsi="Aptos"/>
          <w:sz w:val="24"/>
          <w:szCs w:val="24"/>
        </w:rPr>
      </w:pPr>
    </w:p>
    <w:p w14:paraId="5FE09857" w14:textId="77777777" w:rsidR="009D451B" w:rsidRPr="009D451B" w:rsidRDefault="009D451B" w:rsidP="009D451B">
      <w:pPr>
        <w:rPr>
          <w:rFonts w:ascii="Aptos" w:hAnsi="Aptos"/>
          <w:b/>
          <w:bCs/>
          <w:caps/>
          <w:sz w:val="24"/>
          <w:szCs w:val="24"/>
        </w:rPr>
      </w:pPr>
      <w:r w:rsidRPr="009D451B">
        <w:rPr>
          <w:rFonts w:ascii="Aptos" w:hAnsi="Aptos"/>
          <w:b/>
          <w:bCs/>
          <w:caps/>
          <w:sz w:val="24"/>
          <w:szCs w:val="24"/>
        </w:rPr>
        <w:t>Preliminary Disussion of the FY2028 Legislative Agenda</w:t>
      </w:r>
    </w:p>
    <w:p w14:paraId="46411E84" w14:textId="77777777" w:rsidR="009D451B" w:rsidRPr="009D451B" w:rsidRDefault="009D451B" w:rsidP="009D451B">
      <w:pPr>
        <w:rPr>
          <w:rFonts w:ascii="Aptos" w:hAnsi="Aptos"/>
          <w:b/>
          <w:bCs/>
          <w:caps/>
          <w:sz w:val="24"/>
          <w:szCs w:val="24"/>
        </w:rPr>
      </w:pPr>
    </w:p>
    <w:p w14:paraId="4B3C90C8" w14:textId="77777777" w:rsidR="009D451B" w:rsidRPr="009D451B" w:rsidRDefault="009D451B" w:rsidP="009D451B">
      <w:pPr>
        <w:rPr>
          <w:rFonts w:ascii="Aptos" w:hAnsi="Aptos"/>
          <w:sz w:val="24"/>
          <w:szCs w:val="24"/>
        </w:rPr>
      </w:pPr>
      <w:r w:rsidRPr="009D451B">
        <w:rPr>
          <w:rFonts w:ascii="Aptos" w:hAnsi="Aptos"/>
          <w:sz w:val="24"/>
          <w:szCs w:val="24"/>
        </w:rPr>
        <w:t xml:space="preserve">Eric White, Government Affairs and Strategic Partnerships Liaison presented the following information to the Board before the affiliates. </w:t>
      </w:r>
    </w:p>
    <w:p w14:paraId="6D8B38E5" w14:textId="77777777" w:rsidR="009D451B" w:rsidRPr="009D451B" w:rsidRDefault="009D451B" w:rsidP="009D451B">
      <w:pPr>
        <w:rPr>
          <w:rFonts w:ascii="Aptos" w:hAnsi="Aptos"/>
          <w:b/>
          <w:bCs/>
          <w:caps/>
          <w:sz w:val="24"/>
          <w:szCs w:val="24"/>
        </w:rPr>
      </w:pPr>
    </w:p>
    <w:p w14:paraId="1112AD25" w14:textId="77777777" w:rsidR="009D451B" w:rsidRPr="009D451B" w:rsidRDefault="009D451B" w:rsidP="009D451B">
      <w:pPr>
        <w:rPr>
          <w:rFonts w:ascii="Aptos" w:hAnsi="Aptos"/>
          <w:b/>
          <w:bCs/>
          <w:sz w:val="24"/>
          <w:szCs w:val="24"/>
          <w:u w:val="single"/>
        </w:rPr>
      </w:pPr>
      <w:r w:rsidRPr="009D451B">
        <w:rPr>
          <w:rFonts w:ascii="Aptos" w:hAnsi="Aptos"/>
          <w:b/>
          <w:bCs/>
          <w:sz w:val="24"/>
          <w:szCs w:val="24"/>
          <w:u w:val="single"/>
        </w:rPr>
        <w:t xml:space="preserve">Toplines: </w:t>
      </w:r>
    </w:p>
    <w:p w14:paraId="148912FA" w14:textId="77777777" w:rsidR="009D451B" w:rsidRPr="009D451B" w:rsidRDefault="009D451B" w:rsidP="009D451B">
      <w:pPr>
        <w:pStyle w:val="ListParagraph"/>
        <w:widowControl/>
        <w:numPr>
          <w:ilvl w:val="0"/>
          <w:numId w:val="34"/>
        </w:numPr>
        <w:autoSpaceDE/>
        <w:autoSpaceDN/>
        <w:adjustRightInd/>
        <w:spacing w:line="278" w:lineRule="auto"/>
        <w:contextualSpacing/>
        <w:rPr>
          <w:rFonts w:ascii="Aptos" w:hAnsi="Aptos"/>
          <w:sz w:val="24"/>
          <w:szCs w:val="24"/>
        </w:rPr>
      </w:pPr>
      <w:r w:rsidRPr="009D451B">
        <w:rPr>
          <w:rFonts w:ascii="Aptos" w:hAnsi="Aptos"/>
          <w:sz w:val="24"/>
          <w:szCs w:val="24"/>
        </w:rPr>
        <w:t xml:space="preserve">Commonwealth in similar budgetary </w:t>
      </w:r>
      <w:proofErr w:type="gramStart"/>
      <w:r w:rsidRPr="009D451B">
        <w:rPr>
          <w:rFonts w:ascii="Aptos" w:hAnsi="Aptos"/>
          <w:sz w:val="24"/>
          <w:szCs w:val="24"/>
        </w:rPr>
        <w:t>situation</w:t>
      </w:r>
      <w:proofErr w:type="gramEnd"/>
      <w:r w:rsidRPr="009D451B">
        <w:rPr>
          <w:rFonts w:ascii="Aptos" w:hAnsi="Aptos"/>
          <w:sz w:val="24"/>
          <w:szCs w:val="24"/>
        </w:rPr>
        <w:t xml:space="preserve"> </w:t>
      </w:r>
      <w:proofErr w:type="gramStart"/>
      <w:r w:rsidRPr="009D451B">
        <w:rPr>
          <w:rFonts w:ascii="Aptos" w:hAnsi="Aptos"/>
          <w:sz w:val="24"/>
          <w:szCs w:val="24"/>
        </w:rPr>
        <w:t>as</w:t>
      </w:r>
      <w:proofErr w:type="gramEnd"/>
      <w:r w:rsidRPr="009D451B">
        <w:rPr>
          <w:rFonts w:ascii="Aptos" w:hAnsi="Aptos"/>
          <w:sz w:val="24"/>
          <w:szCs w:val="24"/>
        </w:rPr>
        <w:t xml:space="preserve"> FY27 heading into FY28, with revenue collections exceeding relatively conservative collection projections</w:t>
      </w:r>
    </w:p>
    <w:p w14:paraId="69A9AC94" w14:textId="77777777" w:rsidR="009D451B" w:rsidRPr="009D451B" w:rsidRDefault="009D451B" w:rsidP="009D451B">
      <w:pPr>
        <w:pStyle w:val="ListParagraph"/>
        <w:widowControl/>
        <w:numPr>
          <w:ilvl w:val="0"/>
          <w:numId w:val="34"/>
        </w:numPr>
        <w:autoSpaceDE/>
        <w:autoSpaceDN/>
        <w:adjustRightInd/>
        <w:spacing w:line="278" w:lineRule="auto"/>
        <w:contextualSpacing/>
        <w:rPr>
          <w:rFonts w:ascii="Aptos" w:hAnsi="Aptos"/>
          <w:sz w:val="24"/>
          <w:szCs w:val="24"/>
        </w:rPr>
      </w:pPr>
      <w:r w:rsidRPr="009D451B">
        <w:rPr>
          <w:rFonts w:ascii="Aptos" w:hAnsi="Aptos"/>
          <w:sz w:val="24"/>
          <w:szCs w:val="24"/>
        </w:rPr>
        <w:t xml:space="preserve">Still managing uncertainty at federal level, clouding full budget picture and creating defensive mindset at state and local level </w:t>
      </w:r>
    </w:p>
    <w:p w14:paraId="2D4E869A" w14:textId="77777777" w:rsidR="009D451B" w:rsidRPr="009D451B" w:rsidRDefault="009D451B" w:rsidP="009D451B">
      <w:pPr>
        <w:pStyle w:val="ListParagraph"/>
        <w:widowControl/>
        <w:numPr>
          <w:ilvl w:val="0"/>
          <w:numId w:val="34"/>
        </w:numPr>
        <w:autoSpaceDE/>
        <w:autoSpaceDN/>
        <w:adjustRightInd/>
        <w:spacing w:line="278" w:lineRule="auto"/>
        <w:contextualSpacing/>
        <w:rPr>
          <w:rFonts w:ascii="Aptos" w:hAnsi="Aptos"/>
          <w:sz w:val="24"/>
          <w:szCs w:val="24"/>
        </w:rPr>
      </w:pPr>
      <w:r w:rsidRPr="009D451B">
        <w:rPr>
          <w:rFonts w:ascii="Aptos" w:hAnsi="Aptos"/>
          <w:sz w:val="24"/>
          <w:szCs w:val="24"/>
        </w:rPr>
        <w:t xml:space="preserve">Prop 2 ½ creating continued pressure on municipal budgets as evidenced by 40+ override votes last year and more projected </w:t>
      </w:r>
    </w:p>
    <w:p w14:paraId="388E9DCF" w14:textId="77777777" w:rsidR="009D451B" w:rsidRPr="009D451B" w:rsidRDefault="009D451B" w:rsidP="009D451B">
      <w:pPr>
        <w:pStyle w:val="ListParagraph"/>
        <w:widowControl/>
        <w:numPr>
          <w:ilvl w:val="0"/>
          <w:numId w:val="34"/>
        </w:numPr>
        <w:autoSpaceDE/>
        <w:autoSpaceDN/>
        <w:adjustRightInd/>
        <w:spacing w:line="278" w:lineRule="auto"/>
        <w:contextualSpacing/>
        <w:rPr>
          <w:rFonts w:ascii="Aptos" w:hAnsi="Aptos"/>
          <w:sz w:val="24"/>
          <w:szCs w:val="24"/>
        </w:rPr>
      </w:pPr>
      <w:r w:rsidRPr="009D451B">
        <w:rPr>
          <w:rFonts w:ascii="Aptos" w:hAnsi="Aptos"/>
          <w:sz w:val="24"/>
          <w:szCs w:val="24"/>
        </w:rPr>
        <w:t xml:space="preserve">FY27 Budget ask across all line-items averaged 3.76%, final FY27 budget increase was average 2% across all line items </w:t>
      </w:r>
    </w:p>
    <w:p w14:paraId="5248DC33" w14:textId="77777777" w:rsidR="009D451B" w:rsidRPr="009D451B" w:rsidRDefault="009D451B" w:rsidP="009D451B">
      <w:pPr>
        <w:pStyle w:val="ListParagraph"/>
        <w:widowControl/>
        <w:numPr>
          <w:ilvl w:val="0"/>
          <w:numId w:val="34"/>
        </w:numPr>
        <w:autoSpaceDE/>
        <w:autoSpaceDN/>
        <w:adjustRightInd/>
        <w:spacing w:line="278" w:lineRule="auto"/>
        <w:contextualSpacing/>
        <w:rPr>
          <w:rFonts w:ascii="Aptos" w:hAnsi="Aptos"/>
          <w:sz w:val="24"/>
          <w:szCs w:val="24"/>
        </w:rPr>
      </w:pPr>
      <w:r w:rsidRPr="009D451B">
        <w:rPr>
          <w:rFonts w:ascii="Aptos" w:hAnsi="Aptos"/>
          <w:sz w:val="24"/>
          <w:szCs w:val="24"/>
        </w:rPr>
        <w:t xml:space="preserve">MBLC staff confident a 4-5% budget increase ask positions us well for slight step down in final numbers while protecting priorities </w:t>
      </w:r>
    </w:p>
    <w:p w14:paraId="50346DBD" w14:textId="77777777" w:rsidR="009D451B" w:rsidRPr="009D451B" w:rsidRDefault="009D451B" w:rsidP="009D451B">
      <w:pPr>
        <w:rPr>
          <w:rFonts w:ascii="Aptos" w:hAnsi="Aptos"/>
          <w:sz w:val="24"/>
          <w:szCs w:val="24"/>
        </w:rPr>
      </w:pPr>
    </w:p>
    <w:p w14:paraId="0662C401" w14:textId="77777777" w:rsidR="009D451B" w:rsidRPr="009D451B" w:rsidRDefault="009D451B" w:rsidP="009D451B">
      <w:pPr>
        <w:rPr>
          <w:rFonts w:ascii="Aptos" w:hAnsi="Aptos"/>
          <w:b/>
          <w:bCs/>
          <w:sz w:val="24"/>
          <w:szCs w:val="24"/>
          <w:u w:val="single"/>
        </w:rPr>
      </w:pPr>
      <w:r w:rsidRPr="009D451B">
        <w:rPr>
          <w:rFonts w:ascii="Aptos" w:hAnsi="Aptos"/>
          <w:b/>
          <w:bCs/>
          <w:sz w:val="24"/>
          <w:szCs w:val="24"/>
          <w:u w:val="single"/>
        </w:rPr>
        <w:t xml:space="preserve">FY27 Review </w:t>
      </w:r>
    </w:p>
    <w:p w14:paraId="160613C3" w14:textId="77777777" w:rsidR="009D451B" w:rsidRPr="009D451B" w:rsidRDefault="009D451B" w:rsidP="009D451B">
      <w:pPr>
        <w:rPr>
          <w:rFonts w:ascii="Aptos" w:hAnsi="Aptos"/>
          <w:sz w:val="24"/>
          <w:szCs w:val="24"/>
        </w:rPr>
      </w:pPr>
      <w:r w:rsidRPr="009D451B">
        <w:rPr>
          <w:rFonts w:ascii="Aptos" w:hAnsi="Aptos"/>
          <w:sz w:val="24"/>
          <w:szCs w:val="24"/>
        </w:rPr>
        <w:t xml:space="preserve">FY27 Budget Request sent to Governor and Legislative Leaders BEFORE state budget process: </w:t>
      </w:r>
    </w:p>
    <w:p w14:paraId="0230D891" w14:textId="77777777" w:rsidR="009D451B" w:rsidRPr="009D451B" w:rsidRDefault="009D451B" w:rsidP="009D451B">
      <w:pPr>
        <w:rPr>
          <w:rFonts w:ascii="Aptos" w:hAnsi="Aptos"/>
          <w:sz w:val="24"/>
          <w:szCs w:val="24"/>
        </w:rPr>
      </w:pPr>
    </w:p>
    <w:p w14:paraId="26F0D30C" w14:textId="77777777" w:rsidR="009D451B" w:rsidRPr="009D451B" w:rsidRDefault="009D451B" w:rsidP="009D451B">
      <w:pPr>
        <w:rPr>
          <w:rFonts w:ascii="Aptos" w:hAnsi="Aptos"/>
          <w:sz w:val="24"/>
          <w:szCs w:val="24"/>
        </w:rPr>
      </w:pPr>
      <w:r w:rsidRPr="009D451B">
        <w:rPr>
          <w:rFonts w:ascii="Aptos" w:hAnsi="Aptos"/>
          <w:noProof/>
          <w:sz w:val="24"/>
          <w:szCs w:val="24"/>
        </w:rPr>
        <w:lastRenderedPageBreak/>
        <w:drawing>
          <wp:inline distT="0" distB="0" distL="0" distR="0" wp14:anchorId="01A5A6A2" wp14:editId="4AF64973">
            <wp:extent cx="5943600" cy="3123565"/>
            <wp:effectExtent l="0" t="0" r="0" b="635"/>
            <wp:docPr id="1291296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296047" name=""/>
                    <pic:cNvPicPr/>
                  </pic:nvPicPr>
                  <pic:blipFill>
                    <a:blip r:embed="rId15"/>
                    <a:stretch>
                      <a:fillRect/>
                    </a:stretch>
                  </pic:blipFill>
                  <pic:spPr>
                    <a:xfrm>
                      <a:off x="0" y="0"/>
                      <a:ext cx="5943600" cy="3123565"/>
                    </a:xfrm>
                    <a:prstGeom prst="rect">
                      <a:avLst/>
                    </a:prstGeom>
                  </pic:spPr>
                </pic:pic>
              </a:graphicData>
            </a:graphic>
          </wp:inline>
        </w:drawing>
      </w:r>
    </w:p>
    <w:p w14:paraId="7FDD38D1" w14:textId="77777777" w:rsidR="009D451B" w:rsidRPr="009D451B" w:rsidRDefault="009D451B" w:rsidP="009D451B">
      <w:pPr>
        <w:rPr>
          <w:rFonts w:ascii="Aptos" w:hAnsi="Aptos"/>
          <w:sz w:val="24"/>
          <w:szCs w:val="24"/>
        </w:rPr>
      </w:pPr>
      <w:r w:rsidRPr="009D451B">
        <w:rPr>
          <w:rFonts w:ascii="Aptos" w:hAnsi="Aptos"/>
          <w:sz w:val="24"/>
          <w:szCs w:val="24"/>
        </w:rPr>
        <w:t xml:space="preserve">Results from FY27 Budget Process: </w:t>
      </w:r>
    </w:p>
    <w:p w14:paraId="64D9A960" w14:textId="77777777" w:rsidR="009D451B" w:rsidRPr="009D451B" w:rsidRDefault="009D451B" w:rsidP="009D451B">
      <w:pPr>
        <w:rPr>
          <w:rFonts w:ascii="Aptos" w:hAnsi="Aptos"/>
          <w:sz w:val="24"/>
          <w:szCs w:val="24"/>
        </w:rPr>
      </w:pPr>
      <w:r w:rsidRPr="009D451B">
        <w:rPr>
          <w:rFonts w:ascii="Aptos" w:hAnsi="Aptos"/>
          <w:noProof/>
          <w:sz w:val="24"/>
          <w:szCs w:val="24"/>
        </w:rPr>
        <w:drawing>
          <wp:inline distT="0" distB="0" distL="0" distR="0" wp14:anchorId="656CAE3F" wp14:editId="15659AA7">
            <wp:extent cx="6728604" cy="1524000"/>
            <wp:effectExtent l="0" t="0" r="0" b="0"/>
            <wp:docPr id="2057402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35602" cy="1525585"/>
                    </a:xfrm>
                    <a:prstGeom prst="rect">
                      <a:avLst/>
                    </a:prstGeom>
                    <a:noFill/>
                    <a:ln>
                      <a:noFill/>
                    </a:ln>
                  </pic:spPr>
                </pic:pic>
              </a:graphicData>
            </a:graphic>
          </wp:inline>
        </w:drawing>
      </w:r>
    </w:p>
    <w:p w14:paraId="0D43C708" w14:textId="77777777" w:rsidR="009D451B" w:rsidRPr="009D451B" w:rsidRDefault="009D451B" w:rsidP="009D451B">
      <w:pPr>
        <w:rPr>
          <w:rFonts w:ascii="Aptos" w:hAnsi="Aptos"/>
          <w:sz w:val="24"/>
          <w:szCs w:val="24"/>
        </w:rPr>
      </w:pPr>
    </w:p>
    <w:p w14:paraId="7C373ABF" w14:textId="77777777" w:rsidR="009D451B" w:rsidRPr="009D451B" w:rsidRDefault="009D451B" w:rsidP="009D451B">
      <w:pPr>
        <w:rPr>
          <w:rFonts w:ascii="Aptos" w:hAnsi="Aptos"/>
          <w:b/>
          <w:bCs/>
          <w:sz w:val="24"/>
          <w:szCs w:val="24"/>
          <w:u w:val="single"/>
        </w:rPr>
      </w:pPr>
      <w:r w:rsidRPr="009D451B">
        <w:rPr>
          <w:rFonts w:ascii="Aptos" w:hAnsi="Aptos"/>
          <w:b/>
          <w:bCs/>
          <w:sz w:val="24"/>
          <w:szCs w:val="24"/>
          <w:u w:val="single"/>
        </w:rPr>
        <w:t xml:space="preserve">FY28 Budget Outlook </w:t>
      </w:r>
    </w:p>
    <w:p w14:paraId="6DD59E1B" w14:textId="77777777" w:rsidR="009D451B" w:rsidRPr="009D451B" w:rsidRDefault="009D451B" w:rsidP="009D451B">
      <w:pPr>
        <w:rPr>
          <w:rFonts w:ascii="Aptos" w:hAnsi="Aptos"/>
          <w:sz w:val="24"/>
          <w:szCs w:val="24"/>
        </w:rPr>
      </w:pPr>
      <w:r w:rsidRPr="009D451B">
        <w:rPr>
          <w:rFonts w:ascii="Aptos" w:hAnsi="Aptos"/>
          <w:sz w:val="24"/>
          <w:szCs w:val="24"/>
        </w:rPr>
        <w:t xml:space="preserve">Year Over Year Increase in Revenues: </w:t>
      </w:r>
    </w:p>
    <w:p w14:paraId="371F613A" w14:textId="77777777" w:rsidR="009D451B" w:rsidRPr="009D451B" w:rsidRDefault="009D451B" w:rsidP="009D451B">
      <w:pPr>
        <w:rPr>
          <w:rFonts w:ascii="Aptos" w:hAnsi="Aptos"/>
          <w:sz w:val="24"/>
          <w:szCs w:val="24"/>
        </w:rPr>
      </w:pPr>
      <w:r w:rsidRPr="009D451B">
        <w:rPr>
          <w:rFonts w:ascii="Aptos" w:hAnsi="Aptos"/>
          <w:sz w:val="24"/>
          <w:szCs w:val="24"/>
        </w:rPr>
        <w:t xml:space="preserve">From State House News: </w:t>
      </w:r>
    </w:p>
    <w:p w14:paraId="49E1CBCE" w14:textId="77777777" w:rsidR="009D451B" w:rsidRPr="009D451B" w:rsidRDefault="009D451B" w:rsidP="009D451B">
      <w:pPr>
        <w:ind w:left="720"/>
        <w:rPr>
          <w:rFonts w:ascii="Aptos" w:hAnsi="Aptos"/>
          <w:sz w:val="24"/>
          <w:szCs w:val="24"/>
        </w:rPr>
      </w:pPr>
      <w:r w:rsidRPr="009D451B">
        <w:rPr>
          <w:rFonts w:ascii="Aptos" w:hAnsi="Aptos"/>
          <w:sz w:val="24"/>
          <w:szCs w:val="24"/>
        </w:rPr>
        <w:t>“Revenue collections for fiscal year 2026 totaled just over $45.54 billion, exceeding fiscal year 2025 collections by almost $1.84 billion, or 4.2%, according to data the Department of Revenue released on Thursday.</w:t>
      </w:r>
    </w:p>
    <w:p w14:paraId="76548097" w14:textId="77777777" w:rsidR="009D451B" w:rsidRPr="009D451B" w:rsidRDefault="009D451B" w:rsidP="009D451B">
      <w:pPr>
        <w:ind w:left="720"/>
        <w:rPr>
          <w:rFonts w:ascii="Aptos" w:hAnsi="Aptos"/>
          <w:sz w:val="24"/>
          <w:szCs w:val="24"/>
        </w:rPr>
      </w:pPr>
    </w:p>
    <w:p w14:paraId="22D60A22" w14:textId="77777777" w:rsidR="009D451B" w:rsidRPr="009D451B" w:rsidRDefault="009D451B" w:rsidP="009D451B">
      <w:pPr>
        <w:ind w:left="720"/>
        <w:rPr>
          <w:rFonts w:ascii="Aptos" w:hAnsi="Aptos"/>
          <w:sz w:val="24"/>
          <w:szCs w:val="24"/>
        </w:rPr>
      </w:pPr>
      <w:r w:rsidRPr="009D451B">
        <w:rPr>
          <w:rFonts w:ascii="Aptos" w:hAnsi="Aptos"/>
          <w:sz w:val="24"/>
          <w:szCs w:val="24"/>
        </w:rPr>
        <w:t xml:space="preserve">Collections also came </w:t>
      </w:r>
      <w:proofErr w:type="gramStart"/>
      <w:r w:rsidRPr="009D451B">
        <w:rPr>
          <w:rFonts w:ascii="Aptos" w:hAnsi="Aptos"/>
          <w:sz w:val="24"/>
          <w:szCs w:val="24"/>
        </w:rPr>
        <w:t>in</w:t>
      </w:r>
      <w:proofErr w:type="gramEnd"/>
      <w:r w:rsidRPr="009D451B">
        <w:rPr>
          <w:rFonts w:ascii="Aptos" w:hAnsi="Aptos"/>
          <w:sz w:val="24"/>
          <w:szCs w:val="24"/>
        </w:rPr>
        <w:t xml:space="preserve"> almost $1.93 billion, or 4.4%, higher than the year-to-date benchmark, according to DOR. That is a $1.9 billion revenue surplus over expectations, but before additional spending could potentially bring down that excess through a closeout supplemental budget.” </w:t>
      </w:r>
    </w:p>
    <w:p w14:paraId="084F75C6" w14:textId="77777777" w:rsidR="009D451B" w:rsidRPr="009D451B" w:rsidRDefault="009D451B" w:rsidP="009D451B">
      <w:pPr>
        <w:ind w:left="720"/>
        <w:rPr>
          <w:rFonts w:ascii="Aptos" w:hAnsi="Aptos"/>
          <w:sz w:val="24"/>
          <w:szCs w:val="24"/>
        </w:rPr>
      </w:pPr>
    </w:p>
    <w:p w14:paraId="6B65E1FA" w14:textId="77777777" w:rsidR="009D451B" w:rsidRPr="009D451B" w:rsidRDefault="009D451B" w:rsidP="009D451B">
      <w:pPr>
        <w:rPr>
          <w:rFonts w:ascii="Aptos" w:hAnsi="Aptos"/>
          <w:sz w:val="24"/>
          <w:szCs w:val="24"/>
        </w:rPr>
      </w:pPr>
      <w:r w:rsidRPr="009D451B">
        <w:rPr>
          <w:rFonts w:ascii="Aptos" w:hAnsi="Aptos"/>
          <w:sz w:val="24"/>
          <w:szCs w:val="24"/>
        </w:rPr>
        <w:t xml:space="preserve">First Month of FY28 exceeded FY27 collections by $400 million (14.8%) </w:t>
      </w:r>
    </w:p>
    <w:p w14:paraId="3E9B24BD" w14:textId="77777777" w:rsidR="009D451B" w:rsidRPr="009D451B" w:rsidRDefault="009D451B" w:rsidP="009D451B">
      <w:pPr>
        <w:pStyle w:val="ListParagraph"/>
        <w:widowControl/>
        <w:numPr>
          <w:ilvl w:val="0"/>
          <w:numId w:val="35"/>
        </w:numPr>
        <w:autoSpaceDE/>
        <w:autoSpaceDN/>
        <w:adjustRightInd/>
        <w:spacing w:line="278" w:lineRule="auto"/>
        <w:contextualSpacing/>
        <w:rPr>
          <w:rFonts w:ascii="Aptos" w:hAnsi="Aptos"/>
          <w:sz w:val="24"/>
          <w:szCs w:val="24"/>
        </w:rPr>
      </w:pPr>
      <w:r w:rsidRPr="009D451B">
        <w:rPr>
          <w:rFonts w:ascii="Aptos" w:hAnsi="Aptos"/>
          <w:sz w:val="24"/>
          <w:szCs w:val="24"/>
        </w:rPr>
        <w:t xml:space="preserve">One time infusion of tax dollars from large events (World Cup, Tall Ships) </w:t>
      </w:r>
      <w:proofErr w:type="gramStart"/>
      <w:r w:rsidRPr="009D451B">
        <w:rPr>
          <w:rFonts w:ascii="Aptos" w:hAnsi="Aptos"/>
          <w:sz w:val="24"/>
          <w:szCs w:val="24"/>
        </w:rPr>
        <w:t>are</w:t>
      </w:r>
      <w:proofErr w:type="gramEnd"/>
      <w:r w:rsidRPr="009D451B">
        <w:rPr>
          <w:rFonts w:ascii="Aptos" w:hAnsi="Aptos"/>
          <w:sz w:val="24"/>
          <w:szCs w:val="24"/>
        </w:rPr>
        <w:t xml:space="preserve"> not sustainable for rest of fiscal year </w:t>
      </w:r>
    </w:p>
    <w:p w14:paraId="60DD364F" w14:textId="77777777" w:rsidR="009D451B" w:rsidRPr="009D451B" w:rsidRDefault="009D451B" w:rsidP="009D451B">
      <w:pPr>
        <w:pStyle w:val="ListParagraph"/>
        <w:widowControl/>
        <w:numPr>
          <w:ilvl w:val="0"/>
          <w:numId w:val="35"/>
        </w:numPr>
        <w:autoSpaceDE/>
        <w:autoSpaceDN/>
        <w:adjustRightInd/>
        <w:spacing w:line="278" w:lineRule="auto"/>
        <w:contextualSpacing/>
        <w:rPr>
          <w:rFonts w:ascii="Aptos" w:hAnsi="Aptos"/>
          <w:sz w:val="24"/>
          <w:szCs w:val="24"/>
        </w:rPr>
      </w:pPr>
      <w:r w:rsidRPr="009D451B">
        <w:rPr>
          <w:rFonts w:ascii="Aptos" w:hAnsi="Aptos"/>
          <w:sz w:val="24"/>
          <w:szCs w:val="24"/>
        </w:rPr>
        <w:t>Still points to consistent year over year growth of tax revenue</w:t>
      </w:r>
    </w:p>
    <w:p w14:paraId="217951C3" w14:textId="77777777" w:rsidR="009D451B" w:rsidRPr="009D451B" w:rsidRDefault="009D451B" w:rsidP="009D451B">
      <w:pPr>
        <w:rPr>
          <w:rFonts w:ascii="Aptos" w:hAnsi="Aptos"/>
          <w:sz w:val="24"/>
          <w:szCs w:val="24"/>
        </w:rPr>
      </w:pPr>
    </w:p>
    <w:p w14:paraId="4642703E" w14:textId="77777777" w:rsidR="009D451B" w:rsidRPr="009D451B" w:rsidRDefault="009D451B" w:rsidP="009D451B">
      <w:pPr>
        <w:rPr>
          <w:rFonts w:ascii="Aptos" w:hAnsi="Aptos"/>
          <w:b/>
          <w:bCs/>
          <w:sz w:val="24"/>
          <w:szCs w:val="24"/>
          <w:u w:val="single"/>
        </w:rPr>
      </w:pPr>
      <w:r w:rsidRPr="009D451B">
        <w:rPr>
          <w:rFonts w:ascii="Aptos" w:hAnsi="Aptos"/>
          <w:b/>
          <w:bCs/>
          <w:sz w:val="24"/>
          <w:szCs w:val="24"/>
          <w:u w:val="single"/>
        </w:rPr>
        <w:t xml:space="preserve">MBLC Staff Guiding Principles </w:t>
      </w:r>
    </w:p>
    <w:p w14:paraId="7DD8E285" w14:textId="77777777" w:rsidR="009D451B" w:rsidRPr="009D451B" w:rsidRDefault="009D451B" w:rsidP="009D451B">
      <w:pPr>
        <w:pStyle w:val="ListParagraph"/>
        <w:widowControl/>
        <w:numPr>
          <w:ilvl w:val="0"/>
          <w:numId w:val="36"/>
        </w:numPr>
        <w:autoSpaceDE/>
        <w:autoSpaceDN/>
        <w:adjustRightInd/>
        <w:spacing w:line="278" w:lineRule="auto"/>
        <w:contextualSpacing/>
        <w:rPr>
          <w:rFonts w:ascii="Aptos" w:hAnsi="Aptos"/>
          <w:sz w:val="24"/>
          <w:szCs w:val="24"/>
        </w:rPr>
      </w:pPr>
      <w:r w:rsidRPr="009D451B">
        <w:rPr>
          <w:rFonts w:ascii="Aptos" w:hAnsi="Aptos"/>
          <w:sz w:val="24"/>
          <w:szCs w:val="24"/>
        </w:rPr>
        <w:t xml:space="preserve">Make aspirational case for each of the MBLC line items, with special attention to “priority” lines </w:t>
      </w:r>
    </w:p>
    <w:p w14:paraId="04770D05" w14:textId="77777777" w:rsidR="009D451B" w:rsidRPr="009D451B" w:rsidRDefault="009D451B" w:rsidP="009D451B">
      <w:pPr>
        <w:pStyle w:val="ListParagraph"/>
        <w:widowControl/>
        <w:numPr>
          <w:ilvl w:val="0"/>
          <w:numId w:val="36"/>
        </w:numPr>
        <w:autoSpaceDE/>
        <w:autoSpaceDN/>
        <w:adjustRightInd/>
        <w:spacing w:line="278" w:lineRule="auto"/>
        <w:contextualSpacing/>
        <w:rPr>
          <w:rFonts w:ascii="Aptos" w:hAnsi="Aptos"/>
          <w:sz w:val="24"/>
          <w:szCs w:val="24"/>
        </w:rPr>
      </w:pPr>
      <w:r w:rsidRPr="009D451B">
        <w:rPr>
          <w:rFonts w:ascii="Aptos" w:hAnsi="Aptos"/>
          <w:sz w:val="24"/>
          <w:szCs w:val="24"/>
        </w:rPr>
        <w:t xml:space="preserve">Determine topline percent increase for all MBLC line-items to ensure fiscal responsibility, but maintain flexibility for </w:t>
      </w:r>
      <w:proofErr w:type="gramStart"/>
      <w:r w:rsidRPr="009D451B">
        <w:rPr>
          <w:rFonts w:ascii="Aptos" w:hAnsi="Aptos"/>
          <w:sz w:val="24"/>
          <w:szCs w:val="24"/>
        </w:rPr>
        <w:t>1-2 line</w:t>
      </w:r>
      <w:proofErr w:type="gramEnd"/>
      <w:r w:rsidRPr="009D451B">
        <w:rPr>
          <w:rFonts w:ascii="Aptos" w:hAnsi="Aptos"/>
          <w:sz w:val="24"/>
          <w:szCs w:val="24"/>
        </w:rPr>
        <w:t xml:space="preserve"> items to be higher than average </w:t>
      </w:r>
    </w:p>
    <w:p w14:paraId="663B204D" w14:textId="77777777" w:rsidR="009D451B" w:rsidRPr="009D451B" w:rsidRDefault="009D451B" w:rsidP="009D451B">
      <w:pPr>
        <w:pStyle w:val="ListParagraph"/>
        <w:widowControl/>
        <w:numPr>
          <w:ilvl w:val="0"/>
          <w:numId w:val="36"/>
        </w:numPr>
        <w:autoSpaceDE/>
        <w:autoSpaceDN/>
        <w:adjustRightInd/>
        <w:spacing w:line="278" w:lineRule="auto"/>
        <w:contextualSpacing/>
        <w:rPr>
          <w:rFonts w:ascii="Aptos" w:hAnsi="Aptos"/>
          <w:sz w:val="24"/>
          <w:szCs w:val="24"/>
        </w:rPr>
      </w:pPr>
      <w:r w:rsidRPr="009D451B">
        <w:rPr>
          <w:rFonts w:ascii="Aptos" w:hAnsi="Aptos"/>
          <w:sz w:val="24"/>
          <w:szCs w:val="24"/>
        </w:rPr>
        <w:t xml:space="preserve">Account for previous fiscal year funding increases/decreases in updated budget ask (MBLC Operating Budget Line Item) </w:t>
      </w:r>
    </w:p>
    <w:p w14:paraId="05531F9D" w14:textId="77777777" w:rsidR="009D451B" w:rsidRPr="009D451B" w:rsidRDefault="009D451B" w:rsidP="009D451B">
      <w:pPr>
        <w:rPr>
          <w:rFonts w:ascii="Aptos" w:hAnsi="Aptos"/>
          <w:sz w:val="24"/>
          <w:szCs w:val="24"/>
        </w:rPr>
      </w:pPr>
    </w:p>
    <w:p w14:paraId="60F08441" w14:textId="77777777" w:rsidR="009D451B" w:rsidRPr="009D451B" w:rsidRDefault="009D451B" w:rsidP="009D451B">
      <w:pPr>
        <w:rPr>
          <w:rFonts w:ascii="Aptos" w:hAnsi="Aptos"/>
          <w:b/>
          <w:bCs/>
          <w:sz w:val="24"/>
          <w:szCs w:val="24"/>
          <w:u w:val="single"/>
        </w:rPr>
      </w:pPr>
      <w:r w:rsidRPr="009D451B">
        <w:rPr>
          <w:rFonts w:ascii="Aptos" w:hAnsi="Aptos"/>
          <w:b/>
          <w:bCs/>
          <w:sz w:val="24"/>
          <w:szCs w:val="24"/>
          <w:u w:val="single"/>
        </w:rPr>
        <w:t xml:space="preserve">FY28 Line-Item Recommendations </w:t>
      </w:r>
    </w:p>
    <w:p w14:paraId="060E90A0" w14:textId="77777777" w:rsidR="009D451B" w:rsidRPr="009D451B" w:rsidRDefault="009D451B" w:rsidP="009D451B">
      <w:pPr>
        <w:rPr>
          <w:rFonts w:ascii="Aptos" w:hAnsi="Aptos"/>
          <w:sz w:val="24"/>
          <w:szCs w:val="24"/>
        </w:rPr>
      </w:pPr>
      <w:r w:rsidRPr="009D451B">
        <w:rPr>
          <w:rFonts w:ascii="Aptos" w:hAnsi="Aptos"/>
          <w:sz w:val="24"/>
          <w:szCs w:val="24"/>
        </w:rPr>
        <w:t xml:space="preserve">*In Attached Excel Sheet </w:t>
      </w:r>
    </w:p>
    <w:p w14:paraId="77CF09E3" w14:textId="77777777" w:rsidR="009D451B" w:rsidRPr="009D451B" w:rsidRDefault="009D451B" w:rsidP="009D451B">
      <w:pPr>
        <w:rPr>
          <w:rFonts w:ascii="Aptos" w:hAnsi="Aptos"/>
          <w:sz w:val="24"/>
          <w:szCs w:val="24"/>
        </w:rPr>
      </w:pPr>
    </w:p>
    <w:p w14:paraId="5CBB3968" w14:textId="77777777" w:rsidR="009D451B" w:rsidRPr="009D451B" w:rsidRDefault="009D451B" w:rsidP="009D451B">
      <w:pPr>
        <w:rPr>
          <w:rFonts w:ascii="Aptos" w:hAnsi="Aptos"/>
          <w:sz w:val="24"/>
          <w:szCs w:val="24"/>
        </w:rPr>
      </w:pPr>
      <w:r w:rsidRPr="009D451B">
        <w:rPr>
          <w:rFonts w:ascii="Aptos" w:hAnsi="Aptos"/>
          <w:sz w:val="24"/>
          <w:szCs w:val="24"/>
        </w:rPr>
        <w:t xml:space="preserve">Minimum increase request for all line items – 4% </w:t>
      </w:r>
    </w:p>
    <w:p w14:paraId="15963302" w14:textId="77777777" w:rsidR="009D451B" w:rsidRPr="009D451B" w:rsidRDefault="009D451B" w:rsidP="009D451B">
      <w:pPr>
        <w:rPr>
          <w:rFonts w:ascii="Aptos" w:hAnsi="Aptos"/>
          <w:sz w:val="24"/>
          <w:szCs w:val="24"/>
        </w:rPr>
      </w:pPr>
      <w:r w:rsidRPr="009D451B">
        <w:rPr>
          <w:rFonts w:ascii="Aptos" w:hAnsi="Aptos"/>
          <w:sz w:val="24"/>
          <w:szCs w:val="24"/>
        </w:rPr>
        <w:t xml:space="preserve">Priority </w:t>
      </w:r>
      <w:proofErr w:type="gramStart"/>
      <w:r w:rsidRPr="009D451B">
        <w:rPr>
          <w:rFonts w:ascii="Aptos" w:hAnsi="Aptos"/>
          <w:sz w:val="24"/>
          <w:szCs w:val="24"/>
        </w:rPr>
        <w:t>line item</w:t>
      </w:r>
      <w:proofErr w:type="gramEnd"/>
      <w:r w:rsidRPr="009D451B">
        <w:rPr>
          <w:rFonts w:ascii="Aptos" w:hAnsi="Aptos"/>
          <w:sz w:val="24"/>
          <w:szCs w:val="24"/>
        </w:rPr>
        <w:t xml:space="preserve"> request – 5% </w:t>
      </w:r>
    </w:p>
    <w:p w14:paraId="3E2FA09A" w14:textId="77777777" w:rsidR="009D451B" w:rsidRPr="009D451B" w:rsidRDefault="009D451B" w:rsidP="009D451B">
      <w:pPr>
        <w:rPr>
          <w:rFonts w:ascii="Aptos" w:hAnsi="Aptos"/>
          <w:sz w:val="24"/>
          <w:szCs w:val="24"/>
        </w:rPr>
      </w:pPr>
      <w:r w:rsidRPr="009D451B">
        <w:rPr>
          <w:rFonts w:ascii="Aptos" w:hAnsi="Aptos"/>
          <w:sz w:val="24"/>
          <w:szCs w:val="24"/>
        </w:rPr>
        <w:t xml:space="preserve">Based on MBLC staff recommendations and public testimony collected </w:t>
      </w:r>
      <w:proofErr w:type="gramStart"/>
      <w:r w:rsidRPr="009D451B">
        <w:rPr>
          <w:rFonts w:ascii="Aptos" w:hAnsi="Aptos"/>
          <w:sz w:val="24"/>
          <w:szCs w:val="24"/>
        </w:rPr>
        <w:t>at</w:t>
      </w:r>
      <w:proofErr w:type="gramEnd"/>
      <w:r w:rsidRPr="009D451B">
        <w:rPr>
          <w:rFonts w:ascii="Aptos" w:hAnsi="Aptos"/>
          <w:sz w:val="24"/>
          <w:szCs w:val="24"/>
        </w:rPr>
        <w:t xml:space="preserve"> August MBLC Board Meeting, we recommend 5% increase in:</w:t>
      </w:r>
    </w:p>
    <w:p w14:paraId="44311BB9" w14:textId="77777777" w:rsidR="009D451B" w:rsidRPr="009D451B" w:rsidRDefault="009D451B" w:rsidP="009D451B">
      <w:pPr>
        <w:pStyle w:val="ListParagraph"/>
        <w:widowControl/>
        <w:numPr>
          <w:ilvl w:val="0"/>
          <w:numId w:val="37"/>
        </w:numPr>
        <w:autoSpaceDE/>
        <w:autoSpaceDN/>
        <w:adjustRightInd/>
        <w:spacing w:line="278" w:lineRule="auto"/>
        <w:contextualSpacing/>
        <w:rPr>
          <w:rFonts w:ascii="Aptos" w:hAnsi="Aptos"/>
          <w:sz w:val="24"/>
          <w:szCs w:val="24"/>
        </w:rPr>
      </w:pPr>
      <w:r w:rsidRPr="009D451B">
        <w:rPr>
          <w:rFonts w:ascii="Aptos" w:hAnsi="Aptos"/>
          <w:sz w:val="24"/>
          <w:szCs w:val="24"/>
        </w:rPr>
        <w:t xml:space="preserve">7000-9101 BLC Support and Outreach Services </w:t>
      </w:r>
    </w:p>
    <w:p w14:paraId="2B0151A3" w14:textId="77777777" w:rsidR="009D451B" w:rsidRPr="009D451B" w:rsidRDefault="009D451B" w:rsidP="009D451B">
      <w:pPr>
        <w:pStyle w:val="ListParagraph"/>
        <w:widowControl/>
        <w:numPr>
          <w:ilvl w:val="0"/>
          <w:numId w:val="37"/>
        </w:numPr>
        <w:autoSpaceDE/>
        <w:autoSpaceDN/>
        <w:adjustRightInd/>
        <w:spacing w:line="278" w:lineRule="auto"/>
        <w:contextualSpacing/>
        <w:rPr>
          <w:rFonts w:ascii="Aptos" w:hAnsi="Aptos"/>
          <w:sz w:val="24"/>
          <w:szCs w:val="24"/>
        </w:rPr>
      </w:pPr>
      <w:r w:rsidRPr="009D451B">
        <w:rPr>
          <w:rFonts w:ascii="Aptos" w:hAnsi="Aptos"/>
          <w:sz w:val="24"/>
          <w:szCs w:val="24"/>
        </w:rPr>
        <w:t xml:space="preserve">7000-9501 State Aid to Public Libraries </w:t>
      </w:r>
    </w:p>
    <w:p w14:paraId="6CA5B45A" w14:textId="77777777" w:rsidR="009D451B" w:rsidRPr="009D451B" w:rsidRDefault="009D451B" w:rsidP="009D451B">
      <w:pPr>
        <w:rPr>
          <w:rFonts w:ascii="Aptos" w:hAnsi="Aptos"/>
          <w:sz w:val="24"/>
          <w:szCs w:val="24"/>
        </w:rPr>
      </w:pPr>
    </w:p>
    <w:p w14:paraId="2C04CE3E" w14:textId="77777777" w:rsidR="009D451B" w:rsidRPr="009D451B" w:rsidRDefault="009D451B" w:rsidP="009D451B">
      <w:pPr>
        <w:rPr>
          <w:rFonts w:ascii="Aptos" w:hAnsi="Aptos"/>
          <w:b/>
          <w:bCs/>
          <w:sz w:val="24"/>
          <w:szCs w:val="24"/>
          <w:u w:val="single"/>
        </w:rPr>
      </w:pPr>
      <w:r w:rsidRPr="009D451B">
        <w:rPr>
          <w:rFonts w:ascii="Aptos" w:hAnsi="Aptos"/>
          <w:b/>
          <w:bCs/>
          <w:sz w:val="24"/>
          <w:szCs w:val="24"/>
          <w:u w:val="single"/>
        </w:rPr>
        <w:t xml:space="preserve">FY28 Letter to Governor </w:t>
      </w:r>
    </w:p>
    <w:p w14:paraId="4F68E994" w14:textId="77777777" w:rsidR="009D451B" w:rsidRPr="009D451B" w:rsidRDefault="009D451B" w:rsidP="009D451B">
      <w:pPr>
        <w:rPr>
          <w:rFonts w:ascii="Aptos" w:hAnsi="Aptos"/>
          <w:sz w:val="24"/>
          <w:szCs w:val="24"/>
        </w:rPr>
      </w:pPr>
      <w:r w:rsidRPr="009D451B">
        <w:rPr>
          <w:rFonts w:ascii="Aptos" w:hAnsi="Aptos"/>
          <w:sz w:val="24"/>
          <w:szCs w:val="24"/>
        </w:rPr>
        <w:t xml:space="preserve">Letter to Governor meant to be marker for the Governor’s administration, Legislative Appropriators, Rank-and-file legislators, affiliates, and library supporters. Letter should be focused heavily on the ‘why’ for each funding stream as both educational and illustrative of community impact. </w:t>
      </w:r>
    </w:p>
    <w:p w14:paraId="06D5B06E" w14:textId="77777777" w:rsidR="009D451B" w:rsidRPr="009D451B" w:rsidRDefault="009D451B" w:rsidP="009D451B">
      <w:pPr>
        <w:rPr>
          <w:rFonts w:ascii="Aptos" w:hAnsi="Aptos"/>
          <w:sz w:val="24"/>
          <w:szCs w:val="24"/>
        </w:rPr>
      </w:pPr>
    </w:p>
    <w:p w14:paraId="4EDE2162" w14:textId="77777777" w:rsidR="009D451B" w:rsidRPr="009D451B" w:rsidRDefault="009D451B" w:rsidP="009D451B">
      <w:pPr>
        <w:rPr>
          <w:rFonts w:ascii="Aptos" w:hAnsi="Aptos"/>
          <w:sz w:val="24"/>
          <w:szCs w:val="24"/>
        </w:rPr>
      </w:pPr>
      <w:r w:rsidRPr="009D451B">
        <w:rPr>
          <w:rFonts w:ascii="Aptos" w:hAnsi="Aptos"/>
          <w:sz w:val="24"/>
          <w:szCs w:val="24"/>
        </w:rPr>
        <w:t xml:space="preserve">Draft letter shared with subcommittee for review. Includes aspirations for each line item, what an increase in each line item would allow MBLC, affiliates, libraries to do and the opportunity cost of not putting increased state funding in each. </w:t>
      </w:r>
    </w:p>
    <w:p w14:paraId="3AB399FF" w14:textId="77777777" w:rsidR="009D451B" w:rsidRPr="009D451B" w:rsidRDefault="009D451B" w:rsidP="009D451B">
      <w:pPr>
        <w:rPr>
          <w:rFonts w:ascii="Aptos" w:hAnsi="Aptos"/>
          <w:sz w:val="24"/>
          <w:szCs w:val="24"/>
        </w:rPr>
      </w:pPr>
    </w:p>
    <w:p w14:paraId="1727ACF9" w14:textId="77777777" w:rsidR="009D451B" w:rsidRPr="009D451B" w:rsidRDefault="009D451B" w:rsidP="009D451B">
      <w:pPr>
        <w:rPr>
          <w:rFonts w:ascii="Aptos" w:hAnsi="Aptos"/>
          <w:b/>
          <w:bCs/>
          <w:sz w:val="24"/>
          <w:szCs w:val="24"/>
          <w:u w:val="single"/>
        </w:rPr>
      </w:pPr>
      <w:r w:rsidRPr="009D451B">
        <w:rPr>
          <w:rFonts w:ascii="Aptos" w:hAnsi="Aptos"/>
          <w:b/>
          <w:bCs/>
          <w:sz w:val="24"/>
          <w:szCs w:val="24"/>
          <w:u w:val="single"/>
        </w:rPr>
        <w:t xml:space="preserve">Next Steps: </w:t>
      </w:r>
    </w:p>
    <w:p w14:paraId="68237E0F" w14:textId="77777777" w:rsidR="009D451B" w:rsidRPr="009D451B" w:rsidRDefault="009D451B" w:rsidP="009D451B">
      <w:pPr>
        <w:rPr>
          <w:rFonts w:ascii="Aptos" w:hAnsi="Aptos"/>
          <w:sz w:val="24"/>
          <w:szCs w:val="24"/>
        </w:rPr>
      </w:pPr>
      <w:proofErr w:type="gramStart"/>
      <w:r w:rsidRPr="009D451B">
        <w:rPr>
          <w:rFonts w:ascii="Aptos" w:hAnsi="Aptos"/>
          <w:sz w:val="24"/>
          <w:szCs w:val="24"/>
        </w:rPr>
        <w:t>TODAY</w:t>
      </w:r>
      <w:proofErr w:type="gramEnd"/>
      <w:r w:rsidRPr="009D451B">
        <w:rPr>
          <w:rFonts w:ascii="Aptos" w:hAnsi="Aptos"/>
          <w:sz w:val="24"/>
          <w:szCs w:val="24"/>
        </w:rPr>
        <w:t>, August 26</w:t>
      </w:r>
      <w:r w:rsidRPr="009D451B">
        <w:rPr>
          <w:rFonts w:ascii="Aptos" w:hAnsi="Aptos"/>
          <w:sz w:val="24"/>
          <w:szCs w:val="24"/>
          <w:vertAlign w:val="superscript"/>
        </w:rPr>
        <w:t>th</w:t>
      </w:r>
      <w:r w:rsidRPr="009D451B">
        <w:rPr>
          <w:rFonts w:ascii="Aptos" w:hAnsi="Aptos"/>
          <w:sz w:val="24"/>
          <w:szCs w:val="24"/>
        </w:rPr>
        <w:t xml:space="preserve">, </w:t>
      </w:r>
      <w:proofErr w:type="gramStart"/>
      <w:r w:rsidRPr="009D451B">
        <w:rPr>
          <w:rFonts w:ascii="Aptos" w:hAnsi="Aptos"/>
          <w:sz w:val="24"/>
          <w:szCs w:val="24"/>
        </w:rPr>
        <w:t>2026 :</w:t>
      </w:r>
      <w:proofErr w:type="gramEnd"/>
      <w:r w:rsidRPr="009D451B">
        <w:rPr>
          <w:rFonts w:ascii="Aptos" w:hAnsi="Aptos"/>
          <w:sz w:val="24"/>
          <w:szCs w:val="24"/>
        </w:rPr>
        <w:t xml:space="preserve"> Full discussion and debate by Commissioners on funding request by line item </w:t>
      </w:r>
    </w:p>
    <w:p w14:paraId="34A7E8BB" w14:textId="77777777" w:rsidR="009D451B" w:rsidRPr="009D451B" w:rsidRDefault="009D451B" w:rsidP="009D451B">
      <w:pPr>
        <w:rPr>
          <w:rFonts w:ascii="Aptos" w:hAnsi="Aptos"/>
          <w:sz w:val="24"/>
          <w:szCs w:val="24"/>
        </w:rPr>
      </w:pPr>
    </w:p>
    <w:p w14:paraId="28981B43" w14:textId="77777777" w:rsidR="009D451B" w:rsidRPr="009D451B" w:rsidRDefault="009D451B" w:rsidP="009D451B">
      <w:pPr>
        <w:rPr>
          <w:rFonts w:ascii="Aptos" w:hAnsi="Aptos"/>
          <w:sz w:val="24"/>
          <w:szCs w:val="24"/>
        </w:rPr>
      </w:pPr>
      <w:r w:rsidRPr="009D451B">
        <w:rPr>
          <w:rFonts w:ascii="Aptos" w:hAnsi="Aptos"/>
          <w:sz w:val="24"/>
          <w:szCs w:val="24"/>
        </w:rPr>
        <w:t>September 3</w:t>
      </w:r>
      <w:r w:rsidRPr="009D451B">
        <w:rPr>
          <w:rFonts w:ascii="Aptos" w:hAnsi="Aptos"/>
          <w:sz w:val="24"/>
          <w:szCs w:val="24"/>
          <w:vertAlign w:val="superscript"/>
        </w:rPr>
        <w:t>rd</w:t>
      </w:r>
      <w:r w:rsidRPr="009D451B">
        <w:rPr>
          <w:rFonts w:ascii="Aptos" w:hAnsi="Aptos"/>
          <w:sz w:val="24"/>
          <w:szCs w:val="24"/>
        </w:rPr>
        <w:t xml:space="preserve">, 2026: Vote by Board to finalize </w:t>
      </w:r>
      <w:proofErr w:type="gramStart"/>
      <w:r w:rsidRPr="009D451B">
        <w:rPr>
          <w:rFonts w:ascii="Aptos" w:hAnsi="Aptos"/>
          <w:sz w:val="24"/>
          <w:szCs w:val="24"/>
        </w:rPr>
        <w:t>line item</w:t>
      </w:r>
      <w:proofErr w:type="gramEnd"/>
      <w:r w:rsidRPr="009D451B">
        <w:rPr>
          <w:rFonts w:ascii="Aptos" w:hAnsi="Aptos"/>
          <w:sz w:val="24"/>
          <w:szCs w:val="24"/>
        </w:rPr>
        <w:t xml:space="preserve"> requests </w:t>
      </w:r>
    </w:p>
    <w:p w14:paraId="6E5A9E32" w14:textId="77777777" w:rsidR="009D451B" w:rsidRPr="009D451B" w:rsidRDefault="009D451B" w:rsidP="009D451B">
      <w:pPr>
        <w:rPr>
          <w:rFonts w:ascii="Aptos" w:hAnsi="Aptos"/>
          <w:sz w:val="24"/>
          <w:szCs w:val="24"/>
        </w:rPr>
      </w:pPr>
    </w:p>
    <w:p w14:paraId="2573E199" w14:textId="77777777" w:rsidR="009D451B" w:rsidRPr="009D451B" w:rsidRDefault="009D451B" w:rsidP="009D451B">
      <w:pPr>
        <w:rPr>
          <w:rFonts w:ascii="Aptos" w:hAnsi="Aptos"/>
          <w:sz w:val="24"/>
          <w:szCs w:val="24"/>
        </w:rPr>
      </w:pPr>
      <w:r w:rsidRPr="009D451B">
        <w:rPr>
          <w:rFonts w:ascii="Aptos" w:hAnsi="Aptos"/>
          <w:sz w:val="24"/>
          <w:szCs w:val="24"/>
        </w:rPr>
        <w:t xml:space="preserve">September/October: Budget Subcommittee </w:t>
      </w:r>
      <w:proofErr w:type="gramStart"/>
      <w:r w:rsidRPr="009D451B">
        <w:rPr>
          <w:rFonts w:ascii="Aptos" w:hAnsi="Aptos"/>
          <w:sz w:val="24"/>
          <w:szCs w:val="24"/>
        </w:rPr>
        <w:t>finalize</w:t>
      </w:r>
      <w:proofErr w:type="gramEnd"/>
      <w:r w:rsidRPr="009D451B">
        <w:rPr>
          <w:rFonts w:ascii="Aptos" w:hAnsi="Aptos"/>
          <w:sz w:val="24"/>
          <w:szCs w:val="24"/>
        </w:rPr>
        <w:t xml:space="preserve"> draft letter to Governor re: funding requests </w:t>
      </w:r>
    </w:p>
    <w:p w14:paraId="69A260C1" w14:textId="77777777" w:rsidR="009D451B" w:rsidRPr="009D451B" w:rsidRDefault="009D451B" w:rsidP="009D451B">
      <w:pPr>
        <w:rPr>
          <w:rFonts w:ascii="Aptos" w:hAnsi="Aptos"/>
          <w:sz w:val="24"/>
          <w:szCs w:val="24"/>
        </w:rPr>
      </w:pPr>
    </w:p>
    <w:p w14:paraId="1566B278" w14:textId="77777777" w:rsidR="009D451B" w:rsidRPr="009D451B" w:rsidRDefault="009D451B" w:rsidP="009D451B">
      <w:pPr>
        <w:rPr>
          <w:rFonts w:ascii="Aptos" w:hAnsi="Aptos"/>
          <w:sz w:val="24"/>
          <w:szCs w:val="24"/>
        </w:rPr>
      </w:pPr>
      <w:r w:rsidRPr="009D451B">
        <w:rPr>
          <w:rFonts w:ascii="Aptos" w:hAnsi="Aptos"/>
          <w:sz w:val="24"/>
          <w:szCs w:val="24"/>
        </w:rPr>
        <w:t xml:space="preserve">September-November: MLA finalize their legislative agenda to inform MBLC legislative agenda and narrative </w:t>
      </w:r>
    </w:p>
    <w:p w14:paraId="1FD95DB8" w14:textId="77777777" w:rsidR="009D451B" w:rsidRPr="009D451B" w:rsidRDefault="009D451B" w:rsidP="009D451B">
      <w:pPr>
        <w:rPr>
          <w:rFonts w:ascii="Aptos" w:hAnsi="Aptos"/>
          <w:sz w:val="24"/>
          <w:szCs w:val="24"/>
        </w:rPr>
      </w:pPr>
    </w:p>
    <w:p w14:paraId="70ED1131" w14:textId="77777777" w:rsidR="009D451B" w:rsidRPr="009D451B" w:rsidRDefault="009D451B" w:rsidP="009D451B">
      <w:pPr>
        <w:rPr>
          <w:rFonts w:ascii="Aptos" w:hAnsi="Aptos"/>
          <w:sz w:val="24"/>
          <w:szCs w:val="24"/>
        </w:rPr>
      </w:pPr>
      <w:r w:rsidRPr="009D451B">
        <w:rPr>
          <w:rFonts w:ascii="Aptos" w:hAnsi="Aptos"/>
          <w:sz w:val="24"/>
          <w:szCs w:val="24"/>
        </w:rPr>
        <w:t xml:space="preserve">Mid/End of November: Send finalized letter to Governor (post general election) </w:t>
      </w:r>
    </w:p>
    <w:p w14:paraId="51B96B3A" w14:textId="77777777" w:rsidR="009D451B" w:rsidRPr="009D451B" w:rsidRDefault="009D451B" w:rsidP="009D451B">
      <w:pPr>
        <w:rPr>
          <w:rFonts w:ascii="Aptos" w:hAnsi="Aptos"/>
          <w:sz w:val="24"/>
          <w:szCs w:val="24"/>
        </w:rPr>
      </w:pPr>
    </w:p>
    <w:p w14:paraId="51537599" w14:textId="77777777" w:rsidR="009D451B" w:rsidRPr="009D451B" w:rsidRDefault="009D451B" w:rsidP="009D451B">
      <w:pPr>
        <w:rPr>
          <w:rFonts w:ascii="Aptos" w:hAnsi="Aptos"/>
          <w:sz w:val="24"/>
          <w:szCs w:val="24"/>
        </w:rPr>
      </w:pPr>
      <w:r w:rsidRPr="009D451B">
        <w:rPr>
          <w:rFonts w:ascii="Aptos" w:hAnsi="Aptos"/>
          <w:sz w:val="24"/>
          <w:szCs w:val="24"/>
        </w:rPr>
        <w:t>November/December: Share updated FY28 Legislative Agenda landing page that includes budget request and legislative policy priorities (</w:t>
      </w:r>
      <w:proofErr w:type="spellStart"/>
      <w:r w:rsidRPr="009D451B">
        <w:rPr>
          <w:rFonts w:ascii="Aptos" w:hAnsi="Aptos"/>
          <w:sz w:val="24"/>
          <w:szCs w:val="24"/>
        </w:rPr>
        <w:t>ie</w:t>
      </w:r>
      <w:proofErr w:type="spellEnd"/>
      <w:r w:rsidRPr="009D451B">
        <w:rPr>
          <w:rFonts w:ascii="Aptos" w:hAnsi="Aptos"/>
          <w:sz w:val="24"/>
          <w:szCs w:val="24"/>
        </w:rPr>
        <w:t xml:space="preserve">. Freedom to Read, eBook pricing) </w:t>
      </w:r>
    </w:p>
    <w:p w14:paraId="09D34D25" w14:textId="77777777" w:rsidR="009D451B" w:rsidRPr="009D451B" w:rsidRDefault="009D451B" w:rsidP="009D451B">
      <w:pPr>
        <w:rPr>
          <w:rFonts w:ascii="Aptos" w:hAnsi="Aptos"/>
          <w:sz w:val="24"/>
          <w:szCs w:val="24"/>
        </w:rPr>
      </w:pPr>
    </w:p>
    <w:p w14:paraId="0A4340C3" w14:textId="77777777" w:rsidR="009D451B" w:rsidRPr="009D451B" w:rsidRDefault="009D451B" w:rsidP="009D451B">
      <w:pPr>
        <w:rPr>
          <w:rFonts w:ascii="Aptos" w:hAnsi="Aptos"/>
          <w:b/>
          <w:bCs/>
          <w:sz w:val="24"/>
          <w:szCs w:val="24"/>
        </w:rPr>
      </w:pPr>
      <w:r w:rsidRPr="009D451B">
        <w:rPr>
          <w:rFonts w:ascii="Aptos" w:hAnsi="Aptos"/>
          <w:b/>
          <w:bCs/>
          <w:sz w:val="24"/>
          <w:szCs w:val="24"/>
        </w:rPr>
        <w:t>CMLA Remarks:</w:t>
      </w:r>
    </w:p>
    <w:p w14:paraId="511834C8" w14:textId="77777777" w:rsidR="009D451B" w:rsidRPr="009D451B" w:rsidRDefault="009D451B" w:rsidP="009D451B">
      <w:pPr>
        <w:rPr>
          <w:rFonts w:ascii="Aptos" w:hAnsi="Aptos"/>
          <w:sz w:val="24"/>
          <w:szCs w:val="24"/>
        </w:rPr>
      </w:pPr>
    </w:p>
    <w:p w14:paraId="28ADC27C" w14:textId="77777777" w:rsidR="009D451B" w:rsidRPr="009D451B" w:rsidRDefault="009D451B" w:rsidP="009D451B">
      <w:pPr>
        <w:rPr>
          <w:rFonts w:ascii="Aptos" w:hAnsi="Aptos"/>
          <w:sz w:val="24"/>
          <w:szCs w:val="24"/>
        </w:rPr>
      </w:pPr>
      <w:r w:rsidRPr="009D451B">
        <w:rPr>
          <w:rFonts w:ascii="Aptos" w:hAnsi="Aptos"/>
          <w:sz w:val="24"/>
          <w:szCs w:val="24"/>
        </w:rPr>
        <w:t xml:space="preserve">I want to ﬁrst thank the Commissioners for the advocacy work last year, </w:t>
      </w:r>
      <w:proofErr w:type="gramStart"/>
      <w:r w:rsidRPr="009D451B">
        <w:rPr>
          <w:rFonts w:ascii="Aptos" w:hAnsi="Aptos"/>
          <w:sz w:val="24"/>
          <w:szCs w:val="24"/>
        </w:rPr>
        <w:t>in particular I</w:t>
      </w:r>
      <w:proofErr w:type="gramEnd"/>
      <w:r w:rsidRPr="009D451B">
        <w:rPr>
          <w:rFonts w:ascii="Aptos" w:hAnsi="Aptos"/>
          <w:sz w:val="24"/>
          <w:szCs w:val="24"/>
        </w:rPr>
        <w:t xml:space="preserve"> want to call out the success of the letter to the Governor in October of 2025. It represented a proactive approach to combating the concept that libraries are a luxury. As the previous conversations, including the presentation from the host, Perkins, </w:t>
      </w:r>
      <w:proofErr w:type="gramStart"/>
      <w:r w:rsidRPr="009D451B">
        <w:rPr>
          <w:rFonts w:ascii="Aptos" w:hAnsi="Aptos"/>
          <w:sz w:val="24"/>
          <w:szCs w:val="24"/>
        </w:rPr>
        <w:t>has</w:t>
      </w:r>
      <w:proofErr w:type="gramEnd"/>
      <w:r w:rsidRPr="009D451B">
        <w:rPr>
          <w:rFonts w:ascii="Aptos" w:hAnsi="Aptos"/>
          <w:sz w:val="24"/>
          <w:szCs w:val="24"/>
        </w:rPr>
        <w:t xml:space="preserve"> proven in this meeting, we are not a luxury but a vital place in our communities and a lifeline. Today, as we sit here, libraries including the Worcester Public Library where I serve as Executive Director </w:t>
      </w:r>
      <w:proofErr w:type="gramStart"/>
      <w:r w:rsidRPr="009D451B">
        <w:rPr>
          <w:rFonts w:ascii="Aptos" w:hAnsi="Aptos"/>
          <w:sz w:val="24"/>
          <w:szCs w:val="24"/>
        </w:rPr>
        <w:t>is</w:t>
      </w:r>
      <w:proofErr w:type="gramEnd"/>
      <w:r w:rsidRPr="009D451B">
        <w:rPr>
          <w:rFonts w:ascii="Aptos" w:hAnsi="Aptos"/>
          <w:sz w:val="24"/>
          <w:szCs w:val="24"/>
        </w:rPr>
        <w:t xml:space="preserve"> a cooling center. There are no funds given to us to perform this work. Legislators who happily share posts about their libraries as cooling centers do so knowing that there is no funding to performing this work. We in libraries are always left to pick up the pieces of the social safety nets our capitalist approach to government has destroyed.</w:t>
      </w:r>
    </w:p>
    <w:p w14:paraId="2D0AE31E" w14:textId="77777777" w:rsidR="009D451B" w:rsidRPr="009D451B" w:rsidRDefault="009D451B" w:rsidP="009D451B">
      <w:pPr>
        <w:rPr>
          <w:rFonts w:ascii="Aptos" w:hAnsi="Aptos"/>
          <w:sz w:val="24"/>
          <w:szCs w:val="24"/>
        </w:rPr>
      </w:pPr>
    </w:p>
    <w:p w14:paraId="15B7C819" w14:textId="77777777" w:rsidR="009D451B" w:rsidRPr="009D451B" w:rsidRDefault="009D451B" w:rsidP="009D451B">
      <w:pPr>
        <w:rPr>
          <w:rFonts w:ascii="Aptos" w:hAnsi="Aptos"/>
          <w:sz w:val="24"/>
          <w:szCs w:val="24"/>
        </w:rPr>
      </w:pPr>
      <w:r w:rsidRPr="009D451B">
        <w:rPr>
          <w:rFonts w:ascii="Aptos" w:hAnsi="Aptos"/>
          <w:sz w:val="24"/>
          <w:szCs w:val="24"/>
        </w:rPr>
        <w:t xml:space="preserve">CMLA hopes that all our asks for funding are done in an informed fashion, which we know will happen </w:t>
      </w:r>
      <w:proofErr w:type="gramStart"/>
      <w:r w:rsidRPr="009D451B">
        <w:rPr>
          <w:rFonts w:ascii="Aptos" w:hAnsi="Aptos"/>
          <w:sz w:val="24"/>
          <w:szCs w:val="24"/>
        </w:rPr>
        <w:t>from</w:t>
      </w:r>
      <w:proofErr w:type="gramEnd"/>
      <w:r w:rsidRPr="009D451B">
        <w:rPr>
          <w:rFonts w:ascii="Aptos" w:hAnsi="Aptos"/>
          <w:sz w:val="24"/>
          <w:szCs w:val="24"/>
        </w:rPr>
        <w:t xml:space="preserve"> the MBLC staff. We also hope recommendations are removed from the thing we hear far too often in library services across our Commonwealth: “other services deserve more". We disagree. They do not deserve more than the thousands of library staff in the commonwealth. Libraries save lives. Thank you for your advocacy last year, and we look forward to ﬁghting for our legislative agenda, together.</w:t>
      </w:r>
    </w:p>
    <w:p w14:paraId="46842486" w14:textId="77777777" w:rsidR="009D451B" w:rsidRPr="009D451B" w:rsidRDefault="009D451B" w:rsidP="009D451B">
      <w:pPr>
        <w:rPr>
          <w:rFonts w:ascii="Aptos" w:hAnsi="Aptos"/>
          <w:sz w:val="24"/>
          <w:szCs w:val="24"/>
        </w:rPr>
      </w:pPr>
    </w:p>
    <w:p w14:paraId="567A006B" w14:textId="77777777" w:rsidR="009D451B" w:rsidRPr="009D451B" w:rsidRDefault="009D451B" w:rsidP="009D451B">
      <w:pPr>
        <w:rPr>
          <w:rFonts w:ascii="Aptos" w:hAnsi="Aptos"/>
          <w:b/>
          <w:bCs/>
          <w:sz w:val="24"/>
          <w:szCs w:val="24"/>
        </w:rPr>
      </w:pPr>
      <w:bookmarkStart w:id="4" w:name="MCB_Legislative_Agenda_Comments"/>
      <w:bookmarkEnd w:id="4"/>
      <w:r w:rsidRPr="009D451B">
        <w:rPr>
          <w:rFonts w:ascii="Aptos" w:hAnsi="Aptos"/>
          <w:b/>
          <w:bCs/>
          <w:sz w:val="24"/>
          <w:szCs w:val="24"/>
        </w:rPr>
        <w:t>Massachusetts Center for the Book Input on FY28 Legislative Agenda</w:t>
      </w:r>
    </w:p>
    <w:p w14:paraId="216EFD9D" w14:textId="77777777" w:rsidR="009D451B" w:rsidRPr="009D451B" w:rsidRDefault="009D451B" w:rsidP="009D451B">
      <w:pPr>
        <w:rPr>
          <w:rFonts w:ascii="Aptos" w:hAnsi="Aptos"/>
          <w:sz w:val="24"/>
          <w:szCs w:val="24"/>
        </w:rPr>
      </w:pPr>
    </w:p>
    <w:p w14:paraId="3A04235D" w14:textId="77777777" w:rsidR="009D451B" w:rsidRPr="009D451B" w:rsidRDefault="009D451B" w:rsidP="009D451B">
      <w:pPr>
        <w:rPr>
          <w:rFonts w:ascii="Aptos" w:hAnsi="Aptos"/>
          <w:sz w:val="24"/>
          <w:szCs w:val="24"/>
        </w:rPr>
      </w:pPr>
      <w:r w:rsidRPr="009D451B">
        <w:rPr>
          <w:rFonts w:ascii="Aptos" w:hAnsi="Aptos"/>
          <w:sz w:val="24"/>
          <w:szCs w:val="24"/>
        </w:rPr>
        <w:t>While our colleagues on Beacon Hill have been beating the drum for reduced spending and ﬁscal restraint, Massachusetts’ revenue collections have told a di</w:t>
      </w:r>
      <w:r w:rsidRPr="009D451B">
        <w:rPr>
          <w:rFonts w:ascii="Arial" w:hAnsi="Arial" w:cs="Arial"/>
          <w:sz w:val="24"/>
          <w:szCs w:val="24"/>
        </w:rPr>
        <w:t>ﬀ</w:t>
      </w:r>
      <w:r w:rsidRPr="009D451B">
        <w:rPr>
          <w:rFonts w:ascii="Aptos" w:hAnsi="Aptos"/>
          <w:sz w:val="24"/>
          <w:szCs w:val="24"/>
        </w:rPr>
        <w:t xml:space="preserve">erent story over the past year. According to the May Revenue Report, FY26 year-to-date tax collections were approximately 4.2% higher than during the same period last year and exceeded the YTD benchmark by almost 5%. State revenues have remained stronger than anticipated, </w:t>
      </w:r>
      <w:proofErr w:type="gramStart"/>
      <w:r w:rsidRPr="009D451B">
        <w:rPr>
          <w:rFonts w:ascii="Aptos" w:hAnsi="Aptos"/>
          <w:sz w:val="24"/>
          <w:szCs w:val="24"/>
        </w:rPr>
        <w:t>in spite of</w:t>
      </w:r>
      <w:proofErr w:type="gramEnd"/>
      <w:r w:rsidRPr="009D451B">
        <w:rPr>
          <w:rFonts w:ascii="Aptos" w:hAnsi="Aptos"/>
          <w:sz w:val="24"/>
          <w:szCs w:val="24"/>
        </w:rPr>
        <w:t xml:space="preserve"> federal instability. In this broader context, it seems reasonable and responsible to make a modest request for additional funding for the library line </w:t>
      </w:r>
      <w:proofErr w:type="gramStart"/>
      <w:r w:rsidRPr="009D451B">
        <w:rPr>
          <w:rFonts w:ascii="Aptos" w:hAnsi="Aptos"/>
          <w:sz w:val="24"/>
          <w:szCs w:val="24"/>
        </w:rPr>
        <w:t xml:space="preserve">items—something </w:t>
      </w:r>
      <w:proofErr w:type="gramEnd"/>
      <w:r w:rsidRPr="009D451B">
        <w:rPr>
          <w:rFonts w:ascii="Aptos" w:hAnsi="Aptos"/>
          <w:sz w:val="24"/>
          <w:szCs w:val="24"/>
        </w:rPr>
        <w:t>in lockstep with the increase in state revenue.</w:t>
      </w:r>
    </w:p>
    <w:p w14:paraId="4BCD6A85" w14:textId="77777777" w:rsidR="009D451B" w:rsidRPr="009D451B" w:rsidRDefault="009D451B" w:rsidP="009D451B">
      <w:pPr>
        <w:rPr>
          <w:rFonts w:ascii="Aptos" w:hAnsi="Aptos"/>
          <w:sz w:val="24"/>
          <w:szCs w:val="24"/>
        </w:rPr>
      </w:pPr>
    </w:p>
    <w:p w14:paraId="227C51F3" w14:textId="77777777" w:rsidR="009D451B" w:rsidRPr="009D451B" w:rsidRDefault="009D451B" w:rsidP="009D451B">
      <w:pPr>
        <w:rPr>
          <w:rFonts w:ascii="Aptos" w:hAnsi="Aptos"/>
          <w:sz w:val="24"/>
          <w:szCs w:val="24"/>
        </w:rPr>
      </w:pPr>
      <w:r w:rsidRPr="009D451B">
        <w:rPr>
          <w:rFonts w:ascii="Aptos" w:hAnsi="Aptos"/>
          <w:sz w:val="24"/>
          <w:szCs w:val="24"/>
        </w:rPr>
        <w:t>Since FY24, the Mass Center for the Book has received just a 2% increase to our line item, while inﬂation has exceeded 11% over the same period. We were incredibly grateful for the Governor’s investment in the library budget for FY27 and view the increase as a heartening sign. At the same time, costs are rising at an alarming rate. Many of our essential subscriptions and software platforms have increased in price by 25–30% over the past few years, and some services have doubled or tripled in cost.</w:t>
      </w:r>
    </w:p>
    <w:p w14:paraId="1660A4C2" w14:textId="77777777" w:rsidR="009D451B" w:rsidRPr="009D451B" w:rsidRDefault="009D451B" w:rsidP="009D451B">
      <w:pPr>
        <w:rPr>
          <w:rFonts w:ascii="Aptos" w:hAnsi="Aptos"/>
          <w:sz w:val="24"/>
          <w:szCs w:val="24"/>
        </w:rPr>
      </w:pPr>
    </w:p>
    <w:p w14:paraId="149D52E9" w14:textId="77777777" w:rsidR="009D451B" w:rsidRPr="009D451B" w:rsidRDefault="009D451B" w:rsidP="009D451B">
      <w:pPr>
        <w:rPr>
          <w:rFonts w:ascii="Aptos" w:hAnsi="Aptos"/>
          <w:sz w:val="24"/>
          <w:szCs w:val="24"/>
        </w:rPr>
      </w:pPr>
      <w:r w:rsidRPr="009D451B">
        <w:rPr>
          <w:rFonts w:ascii="Aptos" w:hAnsi="Aptos"/>
          <w:sz w:val="24"/>
          <w:szCs w:val="24"/>
        </w:rPr>
        <w:t>We have worked diligently to control expenses wherever possible, including relocating to more a</w:t>
      </w:r>
      <w:r w:rsidRPr="009D451B">
        <w:rPr>
          <w:rFonts w:ascii="Arial" w:hAnsi="Arial" w:cs="Arial"/>
          <w:sz w:val="24"/>
          <w:szCs w:val="24"/>
        </w:rPr>
        <w:t>ﬀ</w:t>
      </w:r>
      <w:r w:rsidRPr="009D451B">
        <w:rPr>
          <w:rFonts w:ascii="Aptos" w:hAnsi="Aptos"/>
          <w:sz w:val="24"/>
          <w:szCs w:val="24"/>
        </w:rPr>
        <w:t>ordable o</w:t>
      </w:r>
      <w:r w:rsidRPr="009D451B">
        <w:rPr>
          <w:rFonts w:ascii="Arial" w:hAnsi="Arial" w:cs="Arial"/>
          <w:sz w:val="24"/>
          <w:szCs w:val="24"/>
        </w:rPr>
        <w:t>ﬃ</w:t>
      </w:r>
      <w:r w:rsidRPr="009D451B">
        <w:rPr>
          <w:rFonts w:ascii="Aptos" w:hAnsi="Aptos"/>
          <w:sz w:val="24"/>
          <w:szCs w:val="24"/>
        </w:rPr>
        <w:t>ce space and identifying operational e</w:t>
      </w:r>
      <w:r w:rsidRPr="009D451B">
        <w:rPr>
          <w:rFonts w:ascii="Arial" w:hAnsi="Arial" w:cs="Arial"/>
          <w:sz w:val="24"/>
          <w:szCs w:val="24"/>
        </w:rPr>
        <w:t>ﬃ</w:t>
      </w:r>
      <w:r w:rsidRPr="009D451B">
        <w:rPr>
          <w:rFonts w:ascii="Aptos" w:hAnsi="Aptos"/>
          <w:sz w:val="24"/>
          <w:szCs w:val="24"/>
        </w:rPr>
        <w:t xml:space="preserve">ciencies. However, there are </w:t>
      </w:r>
      <w:r w:rsidRPr="009D451B">
        <w:rPr>
          <w:rFonts w:ascii="Aptos" w:hAnsi="Aptos"/>
          <w:sz w:val="24"/>
          <w:szCs w:val="24"/>
        </w:rPr>
        <w:lastRenderedPageBreak/>
        <w:t>limits to what cost-</w:t>
      </w:r>
      <w:proofErr w:type="gramStart"/>
      <w:r w:rsidRPr="009D451B">
        <w:rPr>
          <w:rFonts w:ascii="Aptos" w:hAnsi="Aptos"/>
          <w:sz w:val="24"/>
          <w:szCs w:val="24"/>
        </w:rPr>
        <w:t>cu)</w:t>
      </w:r>
      <w:proofErr w:type="spellStart"/>
      <w:r w:rsidRPr="009D451B">
        <w:rPr>
          <w:rFonts w:ascii="Aptos" w:hAnsi="Aptos"/>
          <w:sz w:val="24"/>
          <w:szCs w:val="24"/>
        </w:rPr>
        <w:t>ing</w:t>
      </w:r>
      <w:proofErr w:type="spellEnd"/>
      <w:proofErr w:type="gramEnd"/>
      <w:r w:rsidRPr="009D451B">
        <w:rPr>
          <w:rFonts w:ascii="Aptos" w:hAnsi="Aptos"/>
          <w:sz w:val="24"/>
          <w:szCs w:val="24"/>
        </w:rPr>
        <w:t xml:space="preserve"> measures can accomplish. The biggest challenge is supporting and retaining sta</w:t>
      </w:r>
      <w:r w:rsidRPr="009D451B">
        <w:rPr>
          <w:rFonts w:ascii="Arial" w:hAnsi="Arial" w:cs="Arial"/>
          <w:sz w:val="24"/>
          <w:szCs w:val="24"/>
        </w:rPr>
        <w:t>ﬀ</w:t>
      </w:r>
      <w:r w:rsidRPr="009D451B">
        <w:rPr>
          <w:rFonts w:ascii="Aptos" w:hAnsi="Aptos"/>
          <w:sz w:val="24"/>
          <w:szCs w:val="24"/>
        </w:rPr>
        <w:t>. Without funding increases that keep pace with in</w:t>
      </w:r>
      <w:r w:rsidRPr="009D451B">
        <w:rPr>
          <w:rFonts w:ascii="Aptos" w:hAnsi="Aptos" w:cs="Aptos"/>
          <w:sz w:val="24"/>
          <w:szCs w:val="24"/>
        </w:rPr>
        <w:t>ﬂ</w:t>
      </w:r>
      <w:r w:rsidRPr="009D451B">
        <w:rPr>
          <w:rFonts w:ascii="Aptos" w:hAnsi="Aptos"/>
          <w:sz w:val="24"/>
          <w:szCs w:val="24"/>
        </w:rPr>
        <w:t>ation, we are unable to provide cost-of-living adjustments that re</w:t>
      </w:r>
      <w:r w:rsidRPr="009D451B">
        <w:rPr>
          <w:rFonts w:ascii="Aptos" w:hAnsi="Aptos" w:cs="Aptos"/>
          <w:sz w:val="24"/>
          <w:szCs w:val="24"/>
        </w:rPr>
        <w:t>ﬂ</w:t>
      </w:r>
      <w:r w:rsidRPr="009D451B">
        <w:rPr>
          <w:rFonts w:ascii="Aptos" w:hAnsi="Aptos"/>
          <w:sz w:val="24"/>
          <w:szCs w:val="24"/>
        </w:rPr>
        <w:t>ect current realities, making it increasingly di</w:t>
      </w:r>
      <w:r w:rsidRPr="009D451B">
        <w:rPr>
          <w:rFonts w:ascii="Arial" w:hAnsi="Arial" w:cs="Arial"/>
          <w:sz w:val="24"/>
          <w:szCs w:val="24"/>
        </w:rPr>
        <w:t>ﬃ</w:t>
      </w:r>
      <w:r w:rsidRPr="009D451B">
        <w:rPr>
          <w:rFonts w:ascii="Aptos" w:hAnsi="Aptos"/>
          <w:sz w:val="24"/>
          <w:szCs w:val="24"/>
        </w:rPr>
        <w:t>cult to retain talented sta</w:t>
      </w:r>
      <w:r w:rsidRPr="009D451B">
        <w:rPr>
          <w:rFonts w:ascii="Arial" w:hAnsi="Arial" w:cs="Arial"/>
          <w:sz w:val="24"/>
          <w:szCs w:val="24"/>
        </w:rPr>
        <w:t>ﬀ</w:t>
      </w:r>
      <w:r w:rsidRPr="009D451B">
        <w:rPr>
          <w:rFonts w:ascii="Aptos" w:hAnsi="Aptos"/>
          <w:sz w:val="24"/>
          <w:szCs w:val="24"/>
        </w:rPr>
        <w:t xml:space="preserve"> or even begin to consider sta</w:t>
      </w:r>
      <w:r w:rsidRPr="009D451B">
        <w:rPr>
          <w:rFonts w:ascii="Arial" w:hAnsi="Arial" w:cs="Arial"/>
          <w:sz w:val="24"/>
          <w:szCs w:val="24"/>
        </w:rPr>
        <w:t>ﬀ</w:t>
      </w:r>
      <w:r w:rsidRPr="009D451B">
        <w:rPr>
          <w:rFonts w:ascii="Aptos" w:hAnsi="Aptos"/>
          <w:sz w:val="24"/>
          <w:szCs w:val="24"/>
        </w:rPr>
        <w:t xml:space="preserve"> promotions.</w:t>
      </w:r>
    </w:p>
    <w:p w14:paraId="72828377" w14:textId="77777777" w:rsidR="009D451B" w:rsidRPr="009D451B" w:rsidRDefault="009D451B" w:rsidP="009D451B">
      <w:pPr>
        <w:rPr>
          <w:rFonts w:ascii="Aptos" w:hAnsi="Aptos"/>
          <w:sz w:val="24"/>
          <w:szCs w:val="24"/>
        </w:rPr>
      </w:pPr>
    </w:p>
    <w:p w14:paraId="13FA6FBC" w14:textId="77777777" w:rsidR="009D451B" w:rsidRPr="009D451B" w:rsidRDefault="009D451B" w:rsidP="009D451B">
      <w:pPr>
        <w:rPr>
          <w:rFonts w:ascii="Aptos" w:hAnsi="Aptos"/>
          <w:sz w:val="24"/>
          <w:szCs w:val="24"/>
        </w:rPr>
      </w:pPr>
      <w:r w:rsidRPr="009D451B">
        <w:rPr>
          <w:rFonts w:ascii="Aptos" w:hAnsi="Aptos"/>
          <w:sz w:val="24"/>
          <w:szCs w:val="24"/>
        </w:rPr>
        <w:t xml:space="preserve">With level funding, we can continue to operate core statewide initiatives like the Mass Book Awards, Letters About Literature, and the Reading Challenge, but we will not be able to take advantage of opportunities to grow these programs or serve addition community partners or constituencies. If our line </w:t>
      </w:r>
      <w:proofErr w:type="gramStart"/>
      <w:r w:rsidRPr="009D451B">
        <w:rPr>
          <w:rFonts w:ascii="Aptos" w:hAnsi="Aptos"/>
          <w:sz w:val="24"/>
          <w:szCs w:val="24"/>
        </w:rPr>
        <w:t>item</w:t>
      </w:r>
      <w:proofErr w:type="gramEnd"/>
      <w:r w:rsidRPr="009D451B">
        <w:rPr>
          <w:rFonts w:ascii="Aptos" w:hAnsi="Aptos"/>
          <w:sz w:val="24"/>
          <w:szCs w:val="24"/>
        </w:rPr>
        <w:t xml:space="preserve"> were to see a decrease, we would likely need to scale back programming, sideline newer initiatives, and, as a last resort, we may need to consider eliminating sta</w:t>
      </w:r>
      <w:r w:rsidRPr="009D451B">
        <w:rPr>
          <w:rFonts w:ascii="Arial" w:hAnsi="Arial" w:cs="Arial"/>
          <w:sz w:val="24"/>
          <w:szCs w:val="24"/>
        </w:rPr>
        <w:t>ﬀ</w:t>
      </w:r>
      <w:r w:rsidRPr="009D451B">
        <w:rPr>
          <w:rFonts w:ascii="Aptos" w:hAnsi="Aptos"/>
          <w:sz w:val="24"/>
          <w:szCs w:val="24"/>
        </w:rPr>
        <w:t xml:space="preserve"> positions.</w:t>
      </w:r>
    </w:p>
    <w:p w14:paraId="099D2A62" w14:textId="77777777" w:rsidR="009D451B" w:rsidRPr="009D451B" w:rsidRDefault="009D451B" w:rsidP="009D451B">
      <w:pPr>
        <w:rPr>
          <w:rFonts w:ascii="Aptos" w:hAnsi="Aptos"/>
          <w:sz w:val="24"/>
          <w:szCs w:val="24"/>
        </w:rPr>
      </w:pPr>
    </w:p>
    <w:p w14:paraId="6D6FB615" w14:textId="77777777" w:rsidR="009D451B" w:rsidRPr="009D451B" w:rsidRDefault="009D451B" w:rsidP="009D451B">
      <w:pPr>
        <w:rPr>
          <w:rFonts w:ascii="Aptos" w:hAnsi="Aptos"/>
          <w:sz w:val="24"/>
          <w:szCs w:val="24"/>
        </w:rPr>
      </w:pPr>
      <w:r w:rsidRPr="009D451B">
        <w:rPr>
          <w:rFonts w:ascii="Aptos" w:hAnsi="Aptos"/>
          <w:sz w:val="24"/>
          <w:szCs w:val="24"/>
        </w:rPr>
        <w:t>An increase to 7000-9508 would make it possible for us to invest in our sta</w:t>
      </w:r>
      <w:r w:rsidRPr="009D451B">
        <w:rPr>
          <w:rFonts w:ascii="Arial" w:hAnsi="Arial" w:cs="Arial"/>
          <w:sz w:val="24"/>
          <w:szCs w:val="24"/>
        </w:rPr>
        <w:t>ﬀ</w:t>
      </w:r>
      <w:r w:rsidRPr="009D451B">
        <w:rPr>
          <w:rFonts w:ascii="Aptos" w:hAnsi="Aptos"/>
          <w:sz w:val="24"/>
          <w:szCs w:val="24"/>
        </w:rPr>
        <w:t>; expand promising programs like our early literacy initiative, Gateways to Reading and our reading promotion program, the MA Reading Challenge; and o</w:t>
      </w:r>
      <w:r w:rsidRPr="009D451B">
        <w:rPr>
          <w:rFonts w:ascii="Arial" w:hAnsi="Arial" w:cs="Arial"/>
          <w:sz w:val="24"/>
          <w:szCs w:val="24"/>
        </w:rPr>
        <w:t>ﬀ</w:t>
      </w:r>
      <w:r w:rsidRPr="009D451B">
        <w:rPr>
          <w:rFonts w:ascii="Aptos" w:hAnsi="Aptos"/>
          <w:sz w:val="24"/>
          <w:szCs w:val="24"/>
        </w:rPr>
        <w:t>er more services and support for our partners in Massachusetts libraries and public schools. At a time when reading pro</w:t>
      </w:r>
      <w:r w:rsidRPr="009D451B">
        <w:rPr>
          <w:rFonts w:ascii="Aptos" w:hAnsi="Aptos" w:cs="Aptos"/>
          <w:sz w:val="24"/>
          <w:szCs w:val="24"/>
        </w:rPr>
        <w:t>ﬁ</w:t>
      </w:r>
      <w:r w:rsidRPr="009D451B">
        <w:rPr>
          <w:rFonts w:ascii="Aptos" w:hAnsi="Aptos"/>
          <w:sz w:val="24"/>
          <w:szCs w:val="24"/>
        </w:rPr>
        <w:t>ciency and pleasure reading are in decline, an additional investment in MCB would help address the literacy challenges facing Massachusetts’s communities by strengthening reading engagement and supporting lifelong literacy</w:t>
      </w:r>
      <w:bookmarkStart w:id="5" w:name="MLA_Legislative_Committee"/>
      <w:bookmarkEnd w:id="5"/>
      <w:r w:rsidRPr="009D451B">
        <w:rPr>
          <w:rFonts w:ascii="Aptos" w:hAnsi="Aptos"/>
          <w:sz w:val="24"/>
          <w:szCs w:val="24"/>
        </w:rPr>
        <w:t xml:space="preserve"> </w:t>
      </w:r>
    </w:p>
    <w:p w14:paraId="71A94494" w14:textId="77777777" w:rsidR="009D451B" w:rsidRPr="009D451B" w:rsidRDefault="009D451B" w:rsidP="009D451B">
      <w:pPr>
        <w:rPr>
          <w:rFonts w:ascii="Aptos" w:hAnsi="Aptos"/>
          <w:sz w:val="24"/>
          <w:szCs w:val="24"/>
        </w:rPr>
      </w:pPr>
    </w:p>
    <w:p w14:paraId="05B8D2D6" w14:textId="77777777" w:rsidR="009D451B" w:rsidRPr="009D451B" w:rsidRDefault="009D451B" w:rsidP="009D451B">
      <w:pPr>
        <w:rPr>
          <w:rFonts w:ascii="Aptos" w:hAnsi="Aptos"/>
          <w:b/>
          <w:bCs/>
          <w:sz w:val="24"/>
          <w:szCs w:val="24"/>
        </w:rPr>
      </w:pPr>
      <w:r w:rsidRPr="009D451B">
        <w:rPr>
          <w:rFonts w:ascii="Aptos" w:hAnsi="Aptos"/>
          <w:b/>
          <w:bCs/>
          <w:sz w:val="24"/>
          <w:szCs w:val="24"/>
        </w:rPr>
        <w:t>MLA Legislative Committee</w:t>
      </w:r>
    </w:p>
    <w:p w14:paraId="1E7D12F7" w14:textId="77777777" w:rsidR="009D451B" w:rsidRPr="009D451B" w:rsidRDefault="009D451B" w:rsidP="009D451B">
      <w:pPr>
        <w:rPr>
          <w:rFonts w:ascii="Aptos" w:hAnsi="Aptos"/>
          <w:sz w:val="24"/>
          <w:szCs w:val="24"/>
        </w:rPr>
      </w:pPr>
    </w:p>
    <w:p w14:paraId="3F4D628D" w14:textId="77777777" w:rsidR="009D451B" w:rsidRPr="009D451B" w:rsidRDefault="009D451B" w:rsidP="009D451B">
      <w:pPr>
        <w:rPr>
          <w:rFonts w:ascii="Aptos" w:hAnsi="Aptos"/>
          <w:sz w:val="24"/>
          <w:szCs w:val="24"/>
        </w:rPr>
      </w:pPr>
      <w:r w:rsidRPr="009D451B">
        <w:rPr>
          <w:rFonts w:ascii="Aptos" w:hAnsi="Aptos"/>
          <w:sz w:val="24"/>
          <w:szCs w:val="24"/>
        </w:rPr>
        <w:t>The MLA Legislative Committee thinks the budget priority should be another attempt at a substantial increase to the State Aid to Public Libraries line. Libraries are taking serious cuts to budgets as evidenced by the more than 40 prop 2 1/2 override votes taken this past spring in municipalities to fund operating budgets for FY27 and from what we keep hearing from municipal leaders -- that FY28 will be even harder on municipal budgets which will certainly negatively impact even more library budgets in the state. The unrestricted nature of State Aid to Public Libraries funding offers public libraries an important funding solution that can help mitigate a portion of budget cuts and level funded budgets.</w:t>
      </w:r>
    </w:p>
    <w:p w14:paraId="16CA8661" w14:textId="77777777" w:rsidR="009D451B" w:rsidRPr="009D451B" w:rsidRDefault="009D451B" w:rsidP="009D451B">
      <w:pPr>
        <w:rPr>
          <w:rFonts w:ascii="Aptos" w:hAnsi="Aptos"/>
          <w:sz w:val="24"/>
          <w:szCs w:val="24"/>
        </w:rPr>
      </w:pPr>
    </w:p>
    <w:p w14:paraId="7291F1D4" w14:textId="77777777" w:rsidR="009D451B" w:rsidRPr="009D451B" w:rsidRDefault="009D451B" w:rsidP="009D451B">
      <w:pPr>
        <w:rPr>
          <w:rFonts w:ascii="Aptos" w:hAnsi="Aptos"/>
          <w:sz w:val="24"/>
          <w:szCs w:val="24"/>
        </w:rPr>
      </w:pPr>
      <w:r w:rsidRPr="009D451B">
        <w:rPr>
          <w:rFonts w:ascii="Aptos" w:hAnsi="Aptos"/>
          <w:sz w:val="24"/>
          <w:szCs w:val="24"/>
        </w:rPr>
        <w:t xml:space="preserve">In the next Legislative </w:t>
      </w:r>
      <w:proofErr w:type="gramStart"/>
      <w:r w:rsidRPr="009D451B">
        <w:rPr>
          <w:rFonts w:ascii="Aptos" w:hAnsi="Aptos"/>
          <w:sz w:val="24"/>
          <w:szCs w:val="24"/>
        </w:rPr>
        <w:t>session</w:t>
      </w:r>
      <w:proofErr w:type="gramEnd"/>
      <w:r w:rsidRPr="009D451B">
        <w:rPr>
          <w:rFonts w:ascii="Aptos" w:hAnsi="Aptos"/>
          <w:sz w:val="24"/>
          <w:szCs w:val="24"/>
        </w:rPr>
        <w:t xml:space="preserve"> the MLA Legislative Committee will be working with lawmakers to reintroduce legislation aimed at addressing the unfair pricing and usage policies digital content providers level at libraries for use of </w:t>
      </w:r>
      <w:proofErr w:type="spellStart"/>
      <w:r w:rsidRPr="009D451B">
        <w:rPr>
          <w:rFonts w:ascii="Aptos" w:hAnsi="Aptos"/>
          <w:sz w:val="24"/>
          <w:szCs w:val="24"/>
        </w:rPr>
        <w:t>ebooks</w:t>
      </w:r>
      <w:proofErr w:type="spellEnd"/>
      <w:r w:rsidRPr="009D451B">
        <w:rPr>
          <w:rFonts w:ascii="Aptos" w:hAnsi="Aptos"/>
          <w:sz w:val="24"/>
          <w:szCs w:val="24"/>
        </w:rPr>
        <w:t xml:space="preserve"> and </w:t>
      </w:r>
      <w:proofErr w:type="spellStart"/>
      <w:r w:rsidRPr="009D451B">
        <w:rPr>
          <w:rFonts w:ascii="Aptos" w:hAnsi="Aptos"/>
          <w:sz w:val="24"/>
          <w:szCs w:val="24"/>
        </w:rPr>
        <w:t>eaudiobooks</w:t>
      </w:r>
      <w:proofErr w:type="spellEnd"/>
      <w:r w:rsidRPr="009D451B">
        <w:rPr>
          <w:rFonts w:ascii="Aptos" w:hAnsi="Aptos"/>
          <w:sz w:val="24"/>
          <w:szCs w:val="24"/>
        </w:rPr>
        <w:t xml:space="preserve"> (we anticipate that although this legislation was passed by the Senate this session, it probably will not get through the House before July 31).</w:t>
      </w:r>
    </w:p>
    <w:p w14:paraId="63F753DD" w14:textId="77777777" w:rsidR="009D451B" w:rsidRPr="009D451B" w:rsidRDefault="009D451B" w:rsidP="009D451B">
      <w:pPr>
        <w:rPr>
          <w:rFonts w:ascii="Aptos" w:hAnsi="Aptos"/>
          <w:sz w:val="24"/>
          <w:szCs w:val="24"/>
        </w:rPr>
      </w:pPr>
    </w:p>
    <w:p w14:paraId="22593D3F" w14:textId="77777777" w:rsidR="009D451B" w:rsidRPr="009D451B" w:rsidRDefault="009D451B" w:rsidP="009D451B">
      <w:pPr>
        <w:rPr>
          <w:rFonts w:ascii="Aptos" w:hAnsi="Aptos"/>
          <w:sz w:val="24"/>
          <w:szCs w:val="24"/>
        </w:rPr>
      </w:pPr>
      <w:r w:rsidRPr="009D451B">
        <w:rPr>
          <w:rFonts w:ascii="Aptos" w:hAnsi="Aptos"/>
          <w:sz w:val="24"/>
          <w:szCs w:val="24"/>
        </w:rPr>
        <w:t xml:space="preserve">MLA Legislative does not wish to present at the August 6th meeting. Right </w:t>
      </w:r>
      <w:proofErr w:type="gramStart"/>
      <w:r w:rsidRPr="009D451B">
        <w:rPr>
          <w:rFonts w:ascii="Aptos" w:hAnsi="Aptos"/>
          <w:sz w:val="24"/>
          <w:szCs w:val="24"/>
        </w:rPr>
        <w:t>now</w:t>
      </w:r>
      <w:proofErr w:type="gramEnd"/>
      <w:r w:rsidRPr="009D451B">
        <w:rPr>
          <w:rFonts w:ascii="Aptos" w:hAnsi="Aptos"/>
          <w:sz w:val="24"/>
          <w:szCs w:val="24"/>
        </w:rPr>
        <w:t xml:space="preserve"> we are determining </w:t>
      </w:r>
      <w:proofErr w:type="gramStart"/>
      <w:r w:rsidRPr="009D451B">
        <w:rPr>
          <w:rFonts w:ascii="Aptos" w:hAnsi="Aptos"/>
          <w:sz w:val="24"/>
          <w:szCs w:val="24"/>
        </w:rPr>
        <w:t>whether or not</w:t>
      </w:r>
      <w:proofErr w:type="gramEnd"/>
      <w:r w:rsidRPr="009D451B">
        <w:rPr>
          <w:rFonts w:ascii="Aptos" w:hAnsi="Aptos"/>
          <w:sz w:val="24"/>
          <w:szCs w:val="24"/>
        </w:rPr>
        <w:t xml:space="preserve"> we can attend the meeting.</w:t>
      </w:r>
    </w:p>
    <w:p w14:paraId="548F6C4F" w14:textId="77777777" w:rsidR="009D451B" w:rsidRPr="009D451B" w:rsidRDefault="009D451B" w:rsidP="009D451B">
      <w:pPr>
        <w:rPr>
          <w:rFonts w:ascii="Aptos" w:hAnsi="Aptos"/>
          <w:sz w:val="24"/>
          <w:szCs w:val="24"/>
        </w:rPr>
      </w:pPr>
      <w:r w:rsidRPr="009D451B">
        <w:rPr>
          <w:rFonts w:ascii="Aptos" w:hAnsi="Aptos"/>
          <w:sz w:val="24"/>
          <w:szCs w:val="24"/>
        </w:rPr>
        <w:t>Thank you, Nora</w:t>
      </w:r>
    </w:p>
    <w:p w14:paraId="1D3AE50C" w14:textId="77777777" w:rsidR="009D451B" w:rsidRPr="009D451B" w:rsidRDefault="009D451B" w:rsidP="009D451B">
      <w:pPr>
        <w:rPr>
          <w:rFonts w:ascii="Aptos" w:hAnsi="Aptos"/>
          <w:sz w:val="24"/>
          <w:szCs w:val="24"/>
        </w:rPr>
      </w:pPr>
    </w:p>
    <w:p w14:paraId="7771C8BC" w14:textId="77777777" w:rsidR="009D451B" w:rsidRPr="009D451B" w:rsidRDefault="009D451B" w:rsidP="009D451B">
      <w:pPr>
        <w:rPr>
          <w:rFonts w:ascii="Aptos" w:hAnsi="Aptos"/>
          <w:b/>
          <w:bCs/>
          <w:sz w:val="24"/>
          <w:szCs w:val="24"/>
        </w:rPr>
      </w:pPr>
      <w:bookmarkStart w:id="6" w:name="MLS_FY27_Legislative_Agenda_Talking_Poin"/>
      <w:bookmarkEnd w:id="6"/>
      <w:r w:rsidRPr="009D451B">
        <w:rPr>
          <w:rFonts w:ascii="Aptos" w:hAnsi="Aptos"/>
          <w:b/>
          <w:bCs/>
          <w:sz w:val="24"/>
          <w:szCs w:val="24"/>
        </w:rPr>
        <w:t>Massachusetts Library System FY27 Legislative Agenda Talking Points</w:t>
      </w:r>
    </w:p>
    <w:p w14:paraId="632ECA28" w14:textId="77777777" w:rsidR="009D451B" w:rsidRPr="009D451B" w:rsidRDefault="009D451B" w:rsidP="009D451B">
      <w:pPr>
        <w:rPr>
          <w:rFonts w:ascii="Aptos" w:hAnsi="Aptos"/>
          <w:sz w:val="24"/>
          <w:szCs w:val="24"/>
        </w:rPr>
      </w:pPr>
    </w:p>
    <w:p w14:paraId="150E5619" w14:textId="77777777" w:rsidR="009D451B" w:rsidRPr="009D451B" w:rsidRDefault="009D451B" w:rsidP="009D451B">
      <w:pPr>
        <w:rPr>
          <w:rFonts w:ascii="Aptos" w:hAnsi="Aptos"/>
          <w:sz w:val="24"/>
          <w:szCs w:val="24"/>
        </w:rPr>
      </w:pPr>
      <w:r w:rsidRPr="009D451B">
        <w:rPr>
          <w:rFonts w:ascii="Aptos" w:hAnsi="Aptos"/>
          <w:sz w:val="24"/>
          <w:szCs w:val="24"/>
        </w:rPr>
        <w:t xml:space="preserve">Good morning, everyone! My name is Sarah Sogigian. I’m the executive director for the </w:t>
      </w:r>
      <w:r w:rsidRPr="009D451B">
        <w:rPr>
          <w:rFonts w:ascii="Aptos" w:hAnsi="Aptos"/>
          <w:sz w:val="24"/>
          <w:szCs w:val="24"/>
        </w:rPr>
        <w:lastRenderedPageBreak/>
        <w:t>Massachusetts Library System (MLS).</w:t>
      </w:r>
    </w:p>
    <w:p w14:paraId="6209B055" w14:textId="77777777" w:rsidR="009D451B" w:rsidRPr="009D451B" w:rsidRDefault="009D451B" w:rsidP="009D451B">
      <w:pPr>
        <w:rPr>
          <w:rFonts w:ascii="Aptos" w:hAnsi="Aptos"/>
          <w:sz w:val="24"/>
          <w:szCs w:val="24"/>
        </w:rPr>
      </w:pPr>
    </w:p>
    <w:p w14:paraId="28BE9003" w14:textId="77777777" w:rsidR="009D451B" w:rsidRPr="009D451B" w:rsidRDefault="009D451B" w:rsidP="009D451B">
      <w:pPr>
        <w:rPr>
          <w:rFonts w:ascii="Aptos" w:hAnsi="Aptos"/>
          <w:sz w:val="24"/>
          <w:szCs w:val="24"/>
        </w:rPr>
      </w:pPr>
      <w:r w:rsidRPr="009D451B">
        <w:rPr>
          <w:rFonts w:ascii="Aptos" w:hAnsi="Aptos"/>
          <w:sz w:val="24"/>
          <w:szCs w:val="24"/>
        </w:rPr>
        <w:t>Thank you for the opportunity to speak about how changes to our budget affect our services.</w:t>
      </w:r>
    </w:p>
    <w:p w14:paraId="31A7827B" w14:textId="77777777" w:rsidR="009D451B" w:rsidRPr="009D451B" w:rsidRDefault="009D451B" w:rsidP="009D451B">
      <w:pPr>
        <w:rPr>
          <w:rFonts w:ascii="Aptos" w:hAnsi="Aptos"/>
          <w:sz w:val="24"/>
          <w:szCs w:val="24"/>
        </w:rPr>
      </w:pPr>
      <w:r w:rsidRPr="009D451B">
        <w:rPr>
          <w:rFonts w:ascii="Aptos" w:hAnsi="Aptos"/>
          <w:sz w:val="24"/>
          <w:szCs w:val="24"/>
        </w:rPr>
        <w:t xml:space="preserve">The mission of MLS is to empower libraries throughout the Commonwealth through innovative and responsive services. With changes to our budget, libraries would be directly affected by the level of support we could provide </w:t>
      </w:r>
      <w:proofErr w:type="gramStart"/>
      <w:r w:rsidRPr="009D451B">
        <w:rPr>
          <w:rFonts w:ascii="Aptos" w:hAnsi="Aptos"/>
          <w:sz w:val="24"/>
          <w:szCs w:val="24"/>
        </w:rPr>
        <w:t>to</w:t>
      </w:r>
      <w:proofErr w:type="gramEnd"/>
      <w:r w:rsidRPr="009D451B">
        <w:rPr>
          <w:rFonts w:ascii="Aptos" w:hAnsi="Aptos"/>
          <w:sz w:val="24"/>
          <w:szCs w:val="24"/>
        </w:rPr>
        <w:t xml:space="preserve"> them.</w:t>
      </w:r>
    </w:p>
    <w:p w14:paraId="024575CA" w14:textId="77777777" w:rsidR="009D451B" w:rsidRPr="009D451B" w:rsidRDefault="009D451B" w:rsidP="009D451B">
      <w:pPr>
        <w:rPr>
          <w:rFonts w:ascii="Aptos" w:hAnsi="Aptos"/>
          <w:sz w:val="24"/>
          <w:szCs w:val="24"/>
        </w:rPr>
      </w:pPr>
    </w:p>
    <w:p w14:paraId="3DC47656" w14:textId="77777777" w:rsidR="009D451B" w:rsidRPr="009D451B" w:rsidRDefault="009D451B" w:rsidP="009D451B">
      <w:pPr>
        <w:rPr>
          <w:rFonts w:ascii="Aptos" w:hAnsi="Aptos"/>
          <w:sz w:val="24"/>
          <w:szCs w:val="24"/>
        </w:rPr>
      </w:pPr>
      <w:r w:rsidRPr="009D451B">
        <w:rPr>
          <w:rFonts w:ascii="Aptos" w:hAnsi="Aptos"/>
          <w:sz w:val="24"/>
          <w:szCs w:val="24"/>
        </w:rPr>
        <w:t>Level Funding</w:t>
      </w:r>
    </w:p>
    <w:p w14:paraId="34FCA4AD" w14:textId="77777777" w:rsidR="009D451B" w:rsidRPr="009D451B" w:rsidRDefault="009D451B" w:rsidP="009D451B">
      <w:pPr>
        <w:rPr>
          <w:rFonts w:ascii="Aptos" w:hAnsi="Aptos"/>
          <w:sz w:val="24"/>
          <w:szCs w:val="24"/>
        </w:rPr>
      </w:pPr>
      <w:r w:rsidRPr="009D451B">
        <w:rPr>
          <w:rFonts w:ascii="Aptos" w:hAnsi="Aptos"/>
          <w:sz w:val="24"/>
          <w:szCs w:val="24"/>
        </w:rPr>
        <w:t xml:space="preserve">With level funding, we could do our best to </w:t>
      </w:r>
      <w:proofErr w:type="gramStart"/>
      <w:r w:rsidRPr="009D451B">
        <w:rPr>
          <w:rFonts w:ascii="Aptos" w:hAnsi="Aptos"/>
          <w:sz w:val="24"/>
          <w:szCs w:val="24"/>
        </w:rPr>
        <w:t>hold at</w:t>
      </w:r>
      <w:proofErr w:type="gramEnd"/>
      <w:r w:rsidRPr="009D451B">
        <w:rPr>
          <w:rFonts w:ascii="Aptos" w:hAnsi="Aptos"/>
          <w:sz w:val="24"/>
          <w:szCs w:val="24"/>
        </w:rPr>
        <w:t xml:space="preserve"> current service levels.</w:t>
      </w:r>
    </w:p>
    <w:p w14:paraId="5B464CC0" w14:textId="77777777" w:rsidR="009D451B" w:rsidRPr="009D451B" w:rsidRDefault="009D451B" w:rsidP="009D451B">
      <w:pPr>
        <w:rPr>
          <w:rFonts w:ascii="Aptos" w:hAnsi="Aptos"/>
          <w:sz w:val="24"/>
          <w:szCs w:val="24"/>
        </w:rPr>
      </w:pPr>
      <w:r w:rsidRPr="009D451B">
        <w:rPr>
          <w:rFonts w:ascii="Aptos" w:hAnsi="Aptos"/>
          <w:sz w:val="24"/>
          <w:szCs w:val="24"/>
        </w:rPr>
        <w:t xml:space="preserve">However, all operations increase every year, so level or </w:t>
      </w:r>
      <w:proofErr w:type="gramStart"/>
      <w:r w:rsidRPr="009D451B">
        <w:rPr>
          <w:rFonts w:ascii="Aptos" w:hAnsi="Aptos"/>
          <w:sz w:val="24"/>
          <w:szCs w:val="24"/>
        </w:rPr>
        <w:t>incremental</w:t>
      </w:r>
      <w:proofErr w:type="gramEnd"/>
      <w:r w:rsidRPr="009D451B">
        <w:rPr>
          <w:rFonts w:ascii="Aptos" w:hAnsi="Aptos"/>
          <w:sz w:val="24"/>
          <w:szCs w:val="24"/>
        </w:rPr>
        <w:t xml:space="preserve"> increased funding may be considered a cut since our costs rise even when funding doesn’t. Specifically, we wouldn’t add more scholarship opportunities, staff expertise, expanded learning opportunities, eBooks for the K12 Shared Sora Collection, or Delivery upgrades.</w:t>
      </w:r>
    </w:p>
    <w:p w14:paraId="32FB3BAA" w14:textId="77777777" w:rsidR="009D451B" w:rsidRPr="009D451B" w:rsidRDefault="009D451B" w:rsidP="009D451B">
      <w:pPr>
        <w:rPr>
          <w:rFonts w:ascii="Aptos" w:hAnsi="Aptos"/>
          <w:sz w:val="24"/>
          <w:szCs w:val="24"/>
        </w:rPr>
      </w:pPr>
    </w:p>
    <w:p w14:paraId="6B2CC165" w14:textId="77777777" w:rsidR="009D451B" w:rsidRPr="009D451B" w:rsidRDefault="009D451B" w:rsidP="009D451B">
      <w:pPr>
        <w:rPr>
          <w:rFonts w:ascii="Aptos" w:hAnsi="Aptos"/>
          <w:sz w:val="24"/>
          <w:szCs w:val="24"/>
        </w:rPr>
      </w:pPr>
      <w:r w:rsidRPr="009D451B">
        <w:rPr>
          <w:rFonts w:ascii="Aptos" w:hAnsi="Aptos"/>
          <w:sz w:val="24"/>
          <w:szCs w:val="24"/>
        </w:rPr>
        <w:t>With level funding, we can’t enhance, grow, or create services to address the immediate needs of our library community. We can’t meet the demand of the Sora collection, continue to build</w:t>
      </w:r>
    </w:p>
    <w:p w14:paraId="2F043B53" w14:textId="77777777" w:rsidR="009D451B" w:rsidRPr="009D451B" w:rsidRDefault="009D451B" w:rsidP="009D451B">
      <w:pPr>
        <w:rPr>
          <w:rFonts w:ascii="Aptos" w:hAnsi="Aptos"/>
          <w:sz w:val="24"/>
          <w:szCs w:val="24"/>
        </w:rPr>
      </w:pPr>
      <w:r w:rsidRPr="009D451B">
        <w:rPr>
          <w:rFonts w:ascii="Aptos" w:hAnsi="Aptos"/>
          <w:sz w:val="24"/>
          <w:szCs w:val="24"/>
        </w:rPr>
        <w:t>library staff expertise, offer timely learning opportunities, or create new services.</w:t>
      </w:r>
    </w:p>
    <w:p w14:paraId="5064ADE7" w14:textId="77777777" w:rsidR="009D451B" w:rsidRPr="009D451B" w:rsidRDefault="009D451B" w:rsidP="009D451B">
      <w:pPr>
        <w:rPr>
          <w:rFonts w:ascii="Aptos" w:hAnsi="Aptos"/>
          <w:sz w:val="24"/>
          <w:szCs w:val="24"/>
        </w:rPr>
      </w:pPr>
    </w:p>
    <w:p w14:paraId="41704D16" w14:textId="77777777" w:rsidR="009D451B" w:rsidRPr="009D451B" w:rsidRDefault="009D451B" w:rsidP="009D451B">
      <w:pPr>
        <w:rPr>
          <w:rFonts w:ascii="Aptos" w:hAnsi="Aptos"/>
          <w:sz w:val="24"/>
          <w:szCs w:val="24"/>
        </w:rPr>
      </w:pPr>
      <w:r w:rsidRPr="009D451B">
        <w:rPr>
          <w:rFonts w:ascii="Aptos" w:hAnsi="Aptos"/>
          <w:sz w:val="24"/>
          <w:szCs w:val="24"/>
        </w:rPr>
        <w:t>Decreased Funding</w:t>
      </w:r>
    </w:p>
    <w:p w14:paraId="0C4A1A7D" w14:textId="77777777" w:rsidR="009D451B" w:rsidRPr="009D451B" w:rsidRDefault="009D451B" w:rsidP="009D451B">
      <w:pPr>
        <w:rPr>
          <w:rFonts w:ascii="Aptos" w:hAnsi="Aptos"/>
          <w:sz w:val="24"/>
          <w:szCs w:val="24"/>
        </w:rPr>
      </w:pPr>
      <w:r w:rsidRPr="009D451B">
        <w:rPr>
          <w:rFonts w:ascii="Aptos" w:hAnsi="Aptos"/>
          <w:sz w:val="24"/>
          <w:szCs w:val="24"/>
        </w:rPr>
        <w:t>With decreased funding, MLS couldn’t provide the level of support our libraries need.</w:t>
      </w:r>
    </w:p>
    <w:p w14:paraId="11E6EA8E" w14:textId="77777777" w:rsidR="009D451B" w:rsidRPr="009D451B" w:rsidRDefault="009D451B" w:rsidP="009D451B">
      <w:pPr>
        <w:rPr>
          <w:rFonts w:ascii="Aptos" w:hAnsi="Aptos"/>
          <w:sz w:val="24"/>
          <w:szCs w:val="24"/>
        </w:rPr>
      </w:pPr>
      <w:r w:rsidRPr="009D451B">
        <w:rPr>
          <w:rFonts w:ascii="Aptos" w:hAnsi="Aptos"/>
          <w:sz w:val="24"/>
          <w:szCs w:val="24"/>
        </w:rPr>
        <w:t>MLS would reduce our costs based on our ongoing budget planning process. We would review our state statute and commit to ensuring those services receive priority, which include reference and research services, Interlibrary Loan (ILL), Delivery, and Basic Library Techniques (BLTs).</w:t>
      </w:r>
    </w:p>
    <w:p w14:paraId="62C10574" w14:textId="77777777" w:rsidR="009D451B" w:rsidRPr="009D451B" w:rsidRDefault="009D451B" w:rsidP="009D451B">
      <w:pPr>
        <w:rPr>
          <w:rFonts w:ascii="Aptos" w:hAnsi="Aptos"/>
          <w:sz w:val="24"/>
          <w:szCs w:val="24"/>
        </w:rPr>
      </w:pPr>
      <w:r w:rsidRPr="009D451B">
        <w:rPr>
          <w:rFonts w:ascii="Aptos" w:hAnsi="Aptos"/>
          <w:sz w:val="24"/>
          <w:szCs w:val="24"/>
        </w:rPr>
        <w:t xml:space="preserve">MLS would work with our collaborating organizations and member libraries to ensure timely </w:t>
      </w:r>
      <w:proofErr w:type="gramStart"/>
      <w:r w:rsidRPr="009D451B">
        <w:rPr>
          <w:rFonts w:ascii="Aptos" w:hAnsi="Aptos"/>
          <w:sz w:val="24"/>
          <w:szCs w:val="24"/>
        </w:rPr>
        <w:t>communications</w:t>
      </w:r>
      <w:proofErr w:type="gramEnd"/>
      <w:r w:rsidRPr="009D451B">
        <w:rPr>
          <w:rFonts w:ascii="Aptos" w:hAnsi="Aptos"/>
          <w:sz w:val="24"/>
          <w:szCs w:val="24"/>
        </w:rPr>
        <w:t xml:space="preserve"> about changes and impacts. We would be forced to renegotiate or wind down contracts and agreements with our vendors.</w:t>
      </w:r>
    </w:p>
    <w:p w14:paraId="21FB1201" w14:textId="77777777" w:rsidR="009D451B" w:rsidRPr="009D451B" w:rsidRDefault="009D451B" w:rsidP="009D451B">
      <w:pPr>
        <w:rPr>
          <w:rFonts w:ascii="Aptos" w:hAnsi="Aptos"/>
          <w:sz w:val="24"/>
          <w:szCs w:val="24"/>
        </w:rPr>
      </w:pPr>
    </w:p>
    <w:p w14:paraId="37EE6231" w14:textId="77777777" w:rsidR="009D451B" w:rsidRPr="009D451B" w:rsidRDefault="009D451B" w:rsidP="009D451B">
      <w:pPr>
        <w:rPr>
          <w:rFonts w:ascii="Aptos" w:hAnsi="Aptos"/>
          <w:sz w:val="24"/>
          <w:szCs w:val="24"/>
        </w:rPr>
      </w:pPr>
      <w:r w:rsidRPr="009D451B">
        <w:rPr>
          <w:rFonts w:ascii="Aptos" w:hAnsi="Aptos"/>
          <w:sz w:val="24"/>
          <w:szCs w:val="24"/>
        </w:rPr>
        <w:t>Increased Funding</w:t>
      </w:r>
    </w:p>
    <w:p w14:paraId="4F39C39F" w14:textId="77777777" w:rsidR="009D451B" w:rsidRPr="009D451B" w:rsidRDefault="009D451B" w:rsidP="009D451B">
      <w:pPr>
        <w:rPr>
          <w:rFonts w:ascii="Aptos" w:hAnsi="Aptos"/>
          <w:sz w:val="24"/>
          <w:szCs w:val="24"/>
        </w:rPr>
      </w:pPr>
      <w:r w:rsidRPr="009D451B">
        <w:rPr>
          <w:rFonts w:ascii="Aptos" w:hAnsi="Aptos"/>
          <w:sz w:val="24"/>
          <w:szCs w:val="24"/>
        </w:rPr>
        <w:t>With increased funding, however, MLS would continue to provide excellent service to our members.</w:t>
      </w:r>
    </w:p>
    <w:p w14:paraId="76129216" w14:textId="77777777" w:rsidR="009D451B" w:rsidRPr="009D451B" w:rsidRDefault="009D451B" w:rsidP="009D451B">
      <w:pPr>
        <w:rPr>
          <w:rFonts w:ascii="Aptos" w:hAnsi="Aptos"/>
          <w:sz w:val="24"/>
          <w:szCs w:val="24"/>
        </w:rPr>
      </w:pPr>
    </w:p>
    <w:p w14:paraId="417B4257" w14:textId="77777777" w:rsidR="009D451B" w:rsidRPr="009D451B" w:rsidRDefault="009D451B" w:rsidP="009D451B">
      <w:pPr>
        <w:rPr>
          <w:rFonts w:ascii="Aptos" w:hAnsi="Aptos"/>
          <w:sz w:val="24"/>
          <w:szCs w:val="24"/>
        </w:rPr>
      </w:pPr>
      <w:r w:rsidRPr="009D451B">
        <w:rPr>
          <w:rFonts w:ascii="Aptos" w:hAnsi="Aptos"/>
          <w:sz w:val="24"/>
          <w:szCs w:val="24"/>
        </w:rPr>
        <w:t xml:space="preserve">We would prioritize and evolve our core services with upgrades to meet the growing needs of our member libraries. Our staff would be able to fully commit to the goals in our strategic plan, allowing MLS to expand our services and the impact they have on our </w:t>
      </w:r>
      <w:proofErr w:type="gramStart"/>
      <w:r w:rsidRPr="009D451B">
        <w:rPr>
          <w:rFonts w:ascii="Aptos" w:hAnsi="Aptos"/>
          <w:sz w:val="24"/>
          <w:szCs w:val="24"/>
        </w:rPr>
        <w:t>members</w:t>
      </w:r>
      <w:proofErr w:type="gramEnd"/>
      <w:r w:rsidRPr="009D451B">
        <w:rPr>
          <w:rFonts w:ascii="Aptos" w:hAnsi="Aptos"/>
          <w:sz w:val="24"/>
          <w:szCs w:val="24"/>
        </w:rPr>
        <w:t xml:space="preserve"> libraries.</w:t>
      </w:r>
    </w:p>
    <w:p w14:paraId="30ACD042" w14:textId="77777777" w:rsidR="009D451B" w:rsidRPr="009D451B" w:rsidRDefault="009D451B" w:rsidP="009D451B">
      <w:pPr>
        <w:rPr>
          <w:rFonts w:ascii="Aptos" w:hAnsi="Aptos"/>
          <w:sz w:val="24"/>
          <w:szCs w:val="24"/>
        </w:rPr>
      </w:pPr>
      <w:r w:rsidRPr="009D451B">
        <w:rPr>
          <w:rFonts w:ascii="Aptos" w:hAnsi="Aptos"/>
          <w:sz w:val="24"/>
          <w:szCs w:val="24"/>
        </w:rPr>
        <w:t>MLS aims to be the best library system in the country. Increased funding would ensure our member libraries receive the best possible support to help serve their communities.</w:t>
      </w:r>
      <w:bookmarkStart w:id="7" w:name="MSLA-_LA_Talking_Points_8-2026"/>
      <w:bookmarkEnd w:id="7"/>
    </w:p>
    <w:p w14:paraId="70BE46D8" w14:textId="77777777" w:rsidR="009D451B" w:rsidRPr="009D451B" w:rsidRDefault="009D451B" w:rsidP="009D451B">
      <w:pPr>
        <w:rPr>
          <w:rFonts w:ascii="Aptos" w:hAnsi="Aptos"/>
          <w:sz w:val="24"/>
          <w:szCs w:val="24"/>
        </w:rPr>
      </w:pPr>
    </w:p>
    <w:p w14:paraId="4EB0C8A0" w14:textId="77777777" w:rsidR="009D451B" w:rsidRPr="009D451B" w:rsidRDefault="009D451B" w:rsidP="009D451B">
      <w:pPr>
        <w:rPr>
          <w:rFonts w:ascii="Aptos" w:hAnsi="Aptos"/>
          <w:b/>
          <w:bCs/>
          <w:sz w:val="24"/>
          <w:szCs w:val="24"/>
        </w:rPr>
      </w:pPr>
      <w:r w:rsidRPr="009D451B">
        <w:rPr>
          <w:rFonts w:ascii="Aptos" w:hAnsi="Aptos"/>
          <w:b/>
          <w:bCs/>
          <w:sz w:val="24"/>
          <w:szCs w:val="24"/>
        </w:rPr>
        <w:t>MSLA - MBLC August 2026 meeting</w:t>
      </w:r>
    </w:p>
    <w:p w14:paraId="6F0D7B36" w14:textId="77777777" w:rsidR="009D451B" w:rsidRPr="009D451B" w:rsidRDefault="009D451B" w:rsidP="009D451B">
      <w:pPr>
        <w:rPr>
          <w:rFonts w:ascii="Aptos" w:hAnsi="Aptos"/>
          <w:b/>
          <w:bCs/>
          <w:sz w:val="24"/>
          <w:szCs w:val="24"/>
        </w:rPr>
      </w:pPr>
    </w:p>
    <w:p w14:paraId="733CC5B1" w14:textId="77777777" w:rsidR="009D451B" w:rsidRPr="009D451B" w:rsidRDefault="009D451B" w:rsidP="009D451B">
      <w:pPr>
        <w:rPr>
          <w:rFonts w:ascii="Aptos" w:hAnsi="Aptos"/>
          <w:sz w:val="24"/>
          <w:szCs w:val="24"/>
        </w:rPr>
      </w:pPr>
      <w:r w:rsidRPr="009D451B">
        <w:rPr>
          <w:rFonts w:ascii="Aptos" w:hAnsi="Aptos"/>
          <w:sz w:val="24"/>
          <w:szCs w:val="24"/>
        </w:rPr>
        <w:t xml:space="preserve">I am Alix Woznick, the new Outreach Director of the Massachusetts School Library </w:t>
      </w:r>
      <w:r w:rsidRPr="009D451B">
        <w:rPr>
          <w:rFonts w:ascii="Aptos" w:hAnsi="Aptos"/>
          <w:sz w:val="24"/>
          <w:szCs w:val="24"/>
        </w:rPr>
        <w:lastRenderedPageBreak/>
        <w:t>Association. I’ve been a substitute librarian at Beverly Public Library for about 15 years and was the middle school librarian at Beverly Middle School until my retirement in March.</w:t>
      </w:r>
    </w:p>
    <w:p w14:paraId="7D7919E6" w14:textId="77777777" w:rsidR="009D451B" w:rsidRPr="009D451B" w:rsidRDefault="009D451B" w:rsidP="009D451B">
      <w:pPr>
        <w:rPr>
          <w:rFonts w:ascii="Aptos" w:hAnsi="Aptos"/>
          <w:sz w:val="24"/>
          <w:szCs w:val="24"/>
        </w:rPr>
      </w:pPr>
    </w:p>
    <w:p w14:paraId="29E37D79" w14:textId="77777777" w:rsidR="009D451B" w:rsidRPr="009D451B" w:rsidRDefault="009D451B" w:rsidP="009D451B">
      <w:pPr>
        <w:rPr>
          <w:rFonts w:ascii="Aptos" w:hAnsi="Aptos"/>
          <w:sz w:val="24"/>
          <w:szCs w:val="24"/>
        </w:rPr>
      </w:pPr>
      <w:r w:rsidRPr="009D451B">
        <w:rPr>
          <w:rFonts w:ascii="Aptos" w:hAnsi="Aptos"/>
          <w:sz w:val="24"/>
          <w:szCs w:val="24"/>
        </w:rPr>
        <w:t xml:space="preserve">The Massachusetts School Library Association represents librarians and other professionals working in K-12 school libraries across the state. Thank you for the chance to weigh in on our </w:t>
      </w:r>
      <w:proofErr w:type="gramStart"/>
      <w:r w:rsidRPr="009D451B">
        <w:rPr>
          <w:rFonts w:ascii="Aptos" w:hAnsi="Aptos"/>
          <w:sz w:val="24"/>
          <w:szCs w:val="24"/>
        </w:rPr>
        <w:t>members</w:t>
      </w:r>
      <w:proofErr w:type="gramEnd"/>
      <w:r w:rsidRPr="009D451B">
        <w:rPr>
          <w:rFonts w:ascii="Aptos" w:hAnsi="Aptos"/>
          <w:sz w:val="24"/>
          <w:szCs w:val="24"/>
        </w:rPr>
        <w:t xml:space="preserve"> state budgetary and legislative priorities.</w:t>
      </w:r>
    </w:p>
    <w:p w14:paraId="17515A9C" w14:textId="77777777" w:rsidR="009D451B" w:rsidRPr="009D451B" w:rsidRDefault="009D451B" w:rsidP="009D451B">
      <w:pPr>
        <w:rPr>
          <w:rFonts w:ascii="Aptos" w:hAnsi="Aptos"/>
          <w:sz w:val="24"/>
          <w:szCs w:val="24"/>
        </w:rPr>
      </w:pPr>
    </w:p>
    <w:p w14:paraId="270DC95F" w14:textId="77777777" w:rsidR="009D451B" w:rsidRPr="009D451B" w:rsidRDefault="009D451B" w:rsidP="009D451B">
      <w:pPr>
        <w:rPr>
          <w:rFonts w:ascii="Aptos" w:hAnsi="Aptos"/>
          <w:sz w:val="24"/>
          <w:szCs w:val="24"/>
        </w:rPr>
      </w:pPr>
      <w:r w:rsidRPr="009D451B">
        <w:rPr>
          <w:rFonts w:ascii="Aptos" w:hAnsi="Aptos"/>
          <w:sz w:val="24"/>
          <w:szCs w:val="24"/>
        </w:rPr>
        <w:t>Our school libraries do not receive direct support from the state, separate from the money for our schools. Rather, our support from state and federal funding largely ﬂows through our stalwart partners.</w:t>
      </w:r>
    </w:p>
    <w:p w14:paraId="56F30BEA" w14:textId="77777777" w:rsidR="009D451B" w:rsidRPr="009D451B" w:rsidRDefault="009D451B" w:rsidP="009D451B">
      <w:pPr>
        <w:rPr>
          <w:rFonts w:ascii="Aptos" w:hAnsi="Aptos"/>
          <w:sz w:val="24"/>
          <w:szCs w:val="24"/>
        </w:rPr>
      </w:pPr>
    </w:p>
    <w:p w14:paraId="451CF802" w14:textId="77777777" w:rsidR="009D451B" w:rsidRPr="009D451B" w:rsidRDefault="009D451B" w:rsidP="009D451B">
      <w:pPr>
        <w:rPr>
          <w:rFonts w:ascii="Aptos" w:hAnsi="Aptos"/>
          <w:sz w:val="24"/>
          <w:szCs w:val="24"/>
        </w:rPr>
      </w:pPr>
      <w:r w:rsidRPr="009D451B">
        <w:rPr>
          <w:rFonts w:ascii="Aptos" w:hAnsi="Aptos"/>
          <w:sz w:val="24"/>
          <w:szCs w:val="24"/>
        </w:rPr>
        <w:t>Funding for the partners and services that are most important to our MSLA members are:</w:t>
      </w:r>
    </w:p>
    <w:p w14:paraId="03634311" w14:textId="77777777" w:rsidR="009D451B" w:rsidRPr="009D451B" w:rsidRDefault="009D451B" w:rsidP="009D451B">
      <w:pPr>
        <w:rPr>
          <w:rFonts w:ascii="Aptos" w:hAnsi="Aptos"/>
          <w:sz w:val="24"/>
          <w:szCs w:val="24"/>
        </w:rPr>
      </w:pPr>
      <w:r w:rsidRPr="009D451B">
        <w:rPr>
          <w:rFonts w:ascii="Aptos" w:hAnsi="Aptos"/>
          <w:sz w:val="24"/>
          <w:szCs w:val="24"/>
        </w:rPr>
        <w:t xml:space="preserve">MBLC/MLS databases. We need to maintain the current database subscription access for Massachusetts </w:t>
      </w:r>
      <w:proofErr w:type="gramStart"/>
      <w:r w:rsidRPr="009D451B">
        <w:rPr>
          <w:rFonts w:ascii="Aptos" w:hAnsi="Aptos"/>
          <w:sz w:val="24"/>
          <w:szCs w:val="24"/>
        </w:rPr>
        <w:t>students, and</w:t>
      </w:r>
      <w:proofErr w:type="gramEnd"/>
      <w:r w:rsidRPr="009D451B">
        <w:rPr>
          <w:rFonts w:ascii="Aptos" w:hAnsi="Aptos"/>
          <w:sz w:val="24"/>
          <w:szCs w:val="24"/>
        </w:rPr>
        <w:t xml:space="preserve"> would like to see the state restore funding for those that were cut in FY 2026. These reliable, vetted databases are critical at a time when the quality of much online information is increasingly difficult to judge.</w:t>
      </w:r>
    </w:p>
    <w:p w14:paraId="12108A97" w14:textId="77777777" w:rsidR="009D451B" w:rsidRPr="009D451B" w:rsidRDefault="009D451B" w:rsidP="009D451B">
      <w:pPr>
        <w:rPr>
          <w:rFonts w:ascii="Aptos" w:hAnsi="Aptos"/>
          <w:sz w:val="24"/>
          <w:szCs w:val="24"/>
        </w:rPr>
      </w:pPr>
    </w:p>
    <w:p w14:paraId="1FA18B2A" w14:textId="77777777" w:rsidR="009D451B" w:rsidRPr="009D451B" w:rsidRDefault="009D451B" w:rsidP="009D451B">
      <w:pPr>
        <w:rPr>
          <w:rFonts w:ascii="Aptos" w:hAnsi="Aptos"/>
          <w:sz w:val="24"/>
          <w:szCs w:val="24"/>
        </w:rPr>
      </w:pPr>
      <w:r w:rsidRPr="009D451B">
        <w:rPr>
          <w:rFonts w:ascii="Aptos" w:hAnsi="Aptos"/>
          <w:sz w:val="24"/>
          <w:szCs w:val="24"/>
        </w:rPr>
        <w:t xml:space="preserve">The MLS Commonwealth </w:t>
      </w:r>
      <w:proofErr w:type="spellStart"/>
      <w:r w:rsidRPr="009D451B">
        <w:rPr>
          <w:rFonts w:ascii="Aptos" w:hAnsi="Aptos"/>
          <w:sz w:val="24"/>
          <w:szCs w:val="24"/>
        </w:rPr>
        <w:t>ebook</w:t>
      </w:r>
      <w:proofErr w:type="spellEnd"/>
      <w:r w:rsidRPr="009D451B">
        <w:rPr>
          <w:rFonts w:ascii="Aptos" w:hAnsi="Aptos"/>
          <w:sz w:val="24"/>
          <w:szCs w:val="24"/>
        </w:rPr>
        <w:t xml:space="preserve"> collection. This service has become increasingly popular with our librarians and their students, and important to our teachers. The availability to all teachers and students in a subscribing school, regardless of whether they have a public library card, along with the features in the Sora app that are geared to children in a school setting, have made this a </w:t>
      </w:r>
      <w:proofErr w:type="gramStart"/>
      <w:r w:rsidRPr="009D451B">
        <w:rPr>
          <w:rFonts w:ascii="Aptos" w:hAnsi="Aptos"/>
          <w:sz w:val="24"/>
          <w:szCs w:val="24"/>
        </w:rPr>
        <w:t>game-changer</w:t>
      </w:r>
      <w:proofErr w:type="gramEnd"/>
      <w:r w:rsidRPr="009D451B">
        <w:rPr>
          <w:rFonts w:ascii="Aptos" w:hAnsi="Aptos"/>
          <w:sz w:val="24"/>
          <w:szCs w:val="24"/>
        </w:rPr>
        <w:t xml:space="preserve"> for many. The reasonable annual price, which I would guess is made possible in part by state </w:t>
      </w:r>
      <w:proofErr w:type="gramStart"/>
      <w:r w:rsidRPr="009D451B">
        <w:rPr>
          <w:rFonts w:ascii="Aptos" w:hAnsi="Aptos"/>
          <w:sz w:val="24"/>
          <w:szCs w:val="24"/>
        </w:rPr>
        <w:t>funding to</w:t>
      </w:r>
      <w:proofErr w:type="gramEnd"/>
      <w:r w:rsidRPr="009D451B">
        <w:rPr>
          <w:rFonts w:ascii="Aptos" w:hAnsi="Aptos"/>
          <w:sz w:val="24"/>
          <w:szCs w:val="24"/>
        </w:rPr>
        <w:t xml:space="preserve"> MLS, is one reason that it has become so popular in the past few years.</w:t>
      </w:r>
    </w:p>
    <w:p w14:paraId="1364889A" w14:textId="77777777" w:rsidR="009D451B" w:rsidRPr="009D451B" w:rsidRDefault="009D451B" w:rsidP="009D451B">
      <w:pPr>
        <w:rPr>
          <w:rFonts w:ascii="Aptos" w:hAnsi="Aptos"/>
          <w:sz w:val="24"/>
          <w:szCs w:val="24"/>
        </w:rPr>
      </w:pPr>
      <w:r w:rsidRPr="009D451B">
        <w:rPr>
          <w:rFonts w:ascii="Aptos" w:hAnsi="Aptos"/>
          <w:sz w:val="24"/>
          <w:szCs w:val="24"/>
        </w:rPr>
        <w:t>Massachusetts Library System professional development programs and events. These greatly beneﬁt school librarians, particularly as many of them work in school settings or districts without professional peers.</w:t>
      </w:r>
    </w:p>
    <w:p w14:paraId="12D93438" w14:textId="77777777" w:rsidR="009D451B" w:rsidRPr="009D451B" w:rsidRDefault="009D451B" w:rsidP="009D451B">
      <w:pPr>
        <w:rPr>
          <w:rFonts w:ascii="Aptos" w:hAnsi="Aptos"/>
          <w:sz w:val="24"/>
          <w:szCs w:val="24"/>
        </w:rPr>
      </w:pPr>
    </w:p>
    <w:p w14:paraId="31B50BA1" w14:textId="77777777" w:rsidR="009D451B" w:rsidRPr="009D451B" w:rsidRDefault="009D451B" w:rsidP="009D451B">
      <w:pPr>
        <w:rPr>
          <w:rFonts w:ascii="Aptos" w:hAnsi="Aptos"/>
          <w:sz w:val="24"/>
          <w:szCs w:val="24"/>
        </w:rPr>
      </w:pPr>
      <w:r w:rsidRPr="009D451B">
        <w:rPr>
          <w:rFonts w:ascii="Aptos" w:hAnsi="Aptos"/>
          <w:sz w:val="24"/>
          <w:szCs w:val="24"/>
        </w:rPr>
        <w:t>Massachusetts Center for the Book programs. They help build and maintain a love of reading among our students and their families, from early literacy programs like Gateways to Letters About Literature.</w:t>
      </w:r>
    </w:p>
    <w:p w14:paraId="098BFDAD" w14:textId="77777777" w:rsidR="009D451B" w:rsidRPr="009D451B" w:rsidRDefault="009D451B" w:rsidP="009D451B">
      <w:pPr>
        <w:rPr>
          <w:rFonts w:ascii="Aptos" w:hAnsi="Aptos"/>
          <w:sz w:val="24"/>
          <w:szCs w:val="24"/>
        </w:rPr>
      </w:pPr>
    </w:p>
    <w:p w14:paraId="5A8F95AF" w14:textId="77777777" w:rsidR="009D451B" w:rsidRPr="009D451B" w:rsidRDefault="009D451B" w:rsidP="009D451B">
      <w:pPr>
        <w:rPr>
          <w:rFonts w:ascii="Aptos" w:hAnsi="Aptos"/>
          <w:sz w:val="24"/>
          <w:szCs w:val="24"/>
        </w:rPr>
      </w:pPr>
      <w:r w:rsidRPr="009D451B">
        <w:rPr>
          <w:rFonts w:ascii="Aptos" w:hAnsi="Aptos"/>
          <w:sz w:val="24"/>
          <w:szCs w:val="24"/>
        </w:rPr>
        <w:t xml:space="preserve">The State Aid to Public Libraries line is critical, as our public libraries provide both materials and critical programs for our students outside school hours, and their librarians are invaluable partners with our school librarians. With regards to state legislation, we were thrilled to see An Act regarding free expression pass the state house and senate on </w:t>
      </w:r>
      <w:proofErr w:type="gramStart"/>
      <w:r w:rsidRPr="009D451B">
        <w:rPr>
          <w:rFonts w:ascii="Aptos" w:hAnsi="Aptos"/>
          <w:sz w:val="24"/>
          <w:szCs w:val="24"/>
        </w:rPr>
        <w:t>July 31, and</w:t>
      </w:r>
      <w:proofErr w:type="gramEnd"/>
      <w:r w:rsidRPr="009D451B">
        <w:rPr>
          <w:rFonts w:ascii="Aptos" w:hAnsi="Aptos"/>
          <w:sz w:val="24"/>
          <w:szCs w:val="24"/>
        </w:rPr>
        <w:t xml:space="preserve"> are eager to see it signed by the governor. We are in the process of </w:t>
      </w:r>
      <w:proofErr w:type="gramStart"/>
      <w:r w:rsidRPr="009D451B">
        <w:rPr>
          <w:rFonts w:ascii="Aptos" w:hAnsi="Aptos"/>
          <w:sz w:val="24"/>
          <w:szCs w:val="24"/>
        </w:rPr>
        <w:t>parsing the speciﬁcs</w:t>
      </w:r>
      <w:proofErr w:type="gramEnd"/>
      <w:r w:rsidRPr="009D451B">
        <w:rPr>
          <w:rFonts w:ascii="Aptos" w:hAnsi="Aptos"/>
          <w:sz w:val="24"/>
          <w:szCs w:val="24"/>
        </w:rPr>
        <w:t xml:space="preserve"> to communicate its impact to our members.</w:t>
      </w:r>
    </w:p>
    <w:p w14:paraId="516E517C" w14:textId="77777777" w:rsidR="009D451B" w:rsidRPr="009D451B" w:rsidRDefault="009D451B" w:rsidP="009D451B">
      <w:pPr>
        <w:rPr>
          <w:rFonts w:ascii="Aptos" w:hAnsi="Aptos"/>
          <w:sz w:val="24"/>
          <w:szCs w:val="24"/>
        </w:rPr>
      </w:pPr>
    </w:p>
    <w:p w14:paraId="1038E601" w14:textId="77777777" w:rsidR="009D451B" w:rsidRPr="009D451B" w:rsidRDefault="009D451B" w:rsidP="009D451B">
      <w:pPr>
        <w:rPr>
          <w:rFonts w:ascii="Aptos" w:hAnsi="Aptos"/>
          <w:sz w:val="24"/>
          <w:szCs w:val="24"/>
        </w:rPr>
      </w:pPr>
      <w:r w:rsidRPr="009D451B">
        <w:rPr>
          <w:rFonts w:ascii="Aptos" w:hAnsi="Aptos"/>
          <w:sz w:val="24"/>
          <w:szCs w:val="24"/>
        </w:rPr>
        <w:t>MSLA’s other priority legislation for this session, An Act relative to school library standards (</w:t>
      </w:r>
      <w:hyperlink r:id="rId17">
        <w:r w:rsidRPr="009D451B">
          <w:rPr>
            <w:rStyle w:val="Hyperlink"/>
            <w:rFonts w:ascii="Aptos" w:hAnsi="Aptos"/>
            <w:sz w:val="24"/>
            <w:szCs w:val="24"/>
          </w:rPr>
          <w:t>S.2865</w:t>
        </w:r>
      </w:hyperlink>
      <w:r w:rsidRPr="009D451B">
        <w:rPr>
          <w:rFonts w:ascii="Aptos" w:hAnsi="Aptos"/>
          <w:sz w:val="24"/>
          <w:szCs w:val="24"/>
        </w:rPr>
        <w:t>/</w:t>
      </w:r>
      <w:hyperlink r:id="rId18">
        <w:r w:rsidRPr="009D451B">
          <w:rPr>
            <w:rStyle w:val="Hyperlink"/>
            <w:rFonts w:ascii="Aptos" w:hAnsi="Aptos"/>
            <w:sz w:val="24"/>
            <w:szCs w:val="24"/>
          </w:rPr>
          <w:t>H.5177</w:t>
        </w:r>
      </w:hyperlink>
      <w:r w:rsidRPr="009D451B">
        <w:rPr>
          <w:rFonts w:ascii="Aptos" w:hAnsi="Aptos"/>
          <w:sz w:val="24"/>
          <w:szCs w:val="24"/>
        </w:rPr>
        <w:t xml:space="preserve">) was reported favorably from the Committee on Education in the current session, but like many bills, it got stalled in both the House and Senate Ways &amp; Means </w:t>
      </w:r>
      <w:proofErr w:type="gramStart"/>
      <w:r w:rsidRPr="009D451B">
        <w:rPr>
          <w:rFonts w:ascii="Aptos" w:hAnsi="Aptos"/>
          <w:sz w:val="24"/>
          <w:szCs w:val="24"/>
        </w:rPr>
        <w:t>Committees, and</w:t>
      </w:r>
      <w:proofErr w:type="gramEnd"/>
      <w:r w:rsidRPr="009D451B">
        <w:rPr>
          <w:rFonts w:ascii="Aptos" w:hAnsi="Aptos"/>
          <w:sz w:val="24"/>
          <w:szCs w:val="24"/>
        </w:rPr>
        <w:t xml:space="preserve"> was unfortunately not voted on in July.</w:t>
      </w:r>
    </w:p>
    <w:p w14:paraId="71DC73AD" w14:textId="77777777" w:rsidR="009D451B" w:rsidRPr="009D451B" w:rsidRDefault="009D451B" w:rsidP="009D451B">
      <w:pPr>
        <w:rPr>
          <w:rFonts w:ascii="Aptos" w:hAnsi="Aptos"/>
          <w:sz w:val="24"/>
          <w:szCs w:val="24"/>
        </w:rPr>
      </w:pPr>
    </w:p>
    <w:p w14:paraId="314EA058" w14:textId="77777777" w:rsidR="009D451B" w:rsidRPr="009D451B" w:rsidRDefault="009D451B" w:rsidP="009D451B">
      <w:pPr>
        <w:rPr>
          <w:rFonts w:ascii="Aptos" w:hAnsi="Aptos"/>
          <w:sz w:val="24"/>
          <w:szCs w:val="24"/>
        </w:rPr>
      </w:pPr>
      <w:r w:rsidRPr="009D451B">
        <w:rPr>
          <w:rFonts w:ascii="Aptos" w:hAnsi="Aptos"/>
          <w:sz w:val="24"/>
          <w:szCs w:val="24"/>
        </w:rPr>
        <w:lastRenderedPageBreak/>
        <w:t>We are contacting our many allies who introduced and supported these bills to gather feedback on our best next steps as this legislative session winds down and we prepare for the 2027-2028 session. We look forward to getting input from Eric White, the new MBLC Government Affairs &amp; Strategic Partnerships Liaison, as we move ahead. Passing legislation that establishes clear, evidence-based standards for effective school library programs, is critical. We need our Department of Elementary and Secondary Education (DESE) to collect data, study access across the Commonwealth, and provide districts with the guidance and tools to hire and manage school library personnel.</w:t>
      </w:r>
    </w:p>
    <w:p w14:paraId="306A2A69" w14:textId="77777777" w:rsidR="009D451B" w:rsidRPr="009D451B" w:rsidRDefault="009D451B" w:rsidP="009D451B">
      <w:pPr>
        <w:rPr>
          <w:rFonts w:ascii="Aptos" w:hAnsi="Aptos"/>
          <w:sz w:val="24"/>
          <w:szCs w:val="24"/>
        </w:rPr>
      </w:pPr>
      <w:bookmarkStart w:id="8" w:name="Network_Admin-_Legislative_Agenda_Input_"/>
      <w:bookmarkEnd w:id="8"/>
    </w:p>
    <w:p w14:paraId="73E9BAD5" w14:textId="77777777" w:rsidR="009D451B" w:rsidRPr="009D451B" w:rsidRDefault="009D451B" w:rsidP="009D451B">
      <w:pPr>
        <w:rPr>
          <w:rFonts w:ascii="Aptos" w:hAnsi="Aptos"/>
          <w:b/>
          <w:bCs/>
          <w:sz w:val="24"/>
          <w:szCs w:val="24"/>
        </w:rPr>
      </w:pPr>
      <w:r w:rsidRPr="009D451B">
        <w:rPr>
          <w:rFonts w:ascii="Aptos" w:hAnsi="Aptos"/>
          <w:b/>
          <w:bCs/>
          <w:sz w:val="24"/>
          <w:szCs w:val="24"/>
        </w:rPr>
        <w:t>Network Administrators Input into the FY2028 Legislative Agenda</w:t>
      </w:r>
    </w:p>
    <w:p w14:paraId="68B18286" w14:textId="77777777" w:rsidR="009D451B" w:rsidRPr="009D451B" w:rsidRDefault="009D451B" w:rsidP="009D451B">
      <w:pPr>
        <w:rPr>
          <w:rFonts w:ascii="Aptos" w:hAnsi="Aptos"/>
          <w:sz w:val="24"/>
          <w:szCs w:val="24"/>
        </w:rPr>
      </w:pPr>
    </w:p>
    <w:p w14:paraId="7CE94656" w14:textId="77777777" w:rsidR="009D451B" w:rsidRPr="009D451B" w:rsidRDefault="009D451B" w:rsidP="009D451B">
      <w:pPr>
        <w:rPr>
          <w:rFonts w:ascii="Aptos" w:hAnsi="Aptos"/>
          <w:sz w:val="24"/>
          <w:szCs w:val="24"/>
        </w:rPr>
      </w:pPr>
      <w:r w:rsidRPr="009D451B">
        <w:rPr>
          <w:rFonts w:ascii="Aptos" w:hAnsi="Aptos"/>
          <w:sz w:val="24"/>
          <w:szCs w:val="24"/>
        </w:rPr>
        <w:t xml:space="preserve">Thank you for soliciting input from the Network Administrators in a timely manner for your development of the FY2028 Legislative Agenda. I volunteered to present the administrator's response as you are holding the relevant meeting within the territory of the Minuteman Library Network, so it is most convenient for me to attend and speak </w:t>
      </w:r>
      <w:proofErr w:type="gramStart"/>
      <w:r w:rsidRPr="009D451B">
        <w:rPr>
          <w:rFonts w:ascii="Aptos" w:hAnsi="Aptos"/>
          <w:sz w:val="24"/>
          <w:szCs w:val="24"/>
        </w:rPr>
        <w:t>to</w:t>
      </w:r>
      <w:proofErr w:type="gramEnd"/>
      <w:r w:rsidRPr="009D451B">
        <w:rPr>
          <w:rFonts w:ascii="Aptos" w:hAnsi="Aptos"/>
          <w:sz w:val="24"/>
          <w:szCs w:val="24"/>
        </w:rPr>
        <w:t xml:space="preserve"> the questions that Director Amyot presented to us.</w:t>
      </w:r>
    </w:p>
    <w:p w14:paraId="1C3C5485" w14:textId="77777777" w:rsidR="009D451B" w:rsidRPr="009D451B" w:rsidRDefault="009D451B" w:rsidP="009D451B">
      <w:pPr>
        <w:rPr>
          <w:rFonts w:ascii="Aptos" w:hAnsi="Aptos"/>
          <w:sz w:val="24"/>
          <w:szCs w:val="24"/>
        </w:rPr>
      </w:pPr>
    </w:p>
    <w:p w14:paraId="51832EC8" w14:textId="77777777" w:rsidR="009D451B" w:rsidRPr="009D451B" w:rsidRDefault="009D451B" w:rsidP="009D451B">
      <w:pPr>
        <w:rPr>
          <w:rFonts w:ascii="Aptos" w:hAnsi="Aptos"/>
          <w:sz w:val="24"/>
          <w:szCs w:val="24"/>
        </w:rPr>
      </w:pPr>
      <w:r w:rsidRPr="009D451B">
        <w:rPr>
          <w:rFonts w:ascii="Aptos" w:hAnsi="Aptos"/>
          <w:sz w:val="24"/>
          <w:szCs w:val="24"/>
        </w:rPr>
        <w:t>Before I get to those, let me talk about the cooperative Massachusetts Library ecosystem, the critical role the MBLC plays in fostering it, and the role of the networks within it.</w:t>
      </w:r>
    </w:p>
    <w:p w14:paraId="30A69EE6" w14:textId="77777777" w:rsidR="009D451B" w:rsidRPr="009D451B" w:rsidRDefault="009D451B" w:rsidP="009D451B">
      <w:pPr>
        <w:rPr>
          <w:rFonts w:ascii="Aptos" w:hAnsi="Aptos"/>
          <w:sz w:val="24"/>
          <w:szCs w:val="24"/>
        </w:rPr>
      </w:pPr>
    </w:p>
    <w:p w14:paraId="032ABB25" w14:textId="77777777" w:rsidR="009D451B" w:rsidRPr="009D451B" w:rsidRDefault="009D451B" w:rsidP="009D451B">
      <w:pPr>
        <w:rPr>
          <w:rFonts w:ascii="Aptos" w:hAnsi="Aptos"/>
          <w:sz w:val="24"/>
          <w:szCs w:val="24"/>
        </w:rPr>
      </w:pPr>
      <w:r w:rsidRPr="009D451B">
        <w:rPr>
          <w:rFonts w:ascii="Aptos" w:hAnsi="Aptos"/>
          <w:sz w:val="24"/>
          <w:szCs w:val="24"/>
        </w:rPr>
        <w:t>Massachusetts has one of the most robust and effective cooperative library ecosystems in the</w:t>
      </w:r>
    </w:p>
    <w:p w14:paraId="195A28E6" w14:textId="77777777" w:rsidR="009D451B" w:rsidRPr="009D451B" w:rsidRDefault="009D451B" w:rsidP="009D451B">
      <w:pPr>
        <w:rPr>
          <w:rFonts w:ascii="Aptos" w:hAnsi="Aptos"/>
          <w:sz w:val="24"/>
          <w:szCs w:val="24"/>
        </w:rPr>
      </w:pPr>
      <w:r w:rsidRPr="009D451B">
        <w:rPr>
          <w:rFonts w:ascii="Aptos" w:hAnsi="Aptos"/>
          <w:sz w:val="24"/>
          <w:szCs w:val="24"/>
        </w:rPr>
        <w:t>U.S. this ecosystem rests on several pillars:</w:t>
      </w:r>
    </w:p>
    <w:p w14:paraId="32DFCAB6" w14:textId="77777777" w:rsidR="009D451B" w:rsidRPr="009D451B" w:rsidRDefault="009D451B" w:rsidP="009D451B">
      <w:pPr>
        <w:rPr>
          <w:rFonts w:ascii="Aptos" w:hAnsi="Aptos"/>
          <w:sz w:val="24"/>
          <w:szCs w:val="24"/>
        </w:rPr>
      </w:pPr>
    </w:p>
    <w:p w14:paraId="4E7079B7" w14:textId="77777777" w:rsidR="009D451B" w:rsidRPr="009D451B" w:rsidRDefault="009D451B" w:rsidP="009D451B">
      <w:pPr>
        <w:rPr>
          <w:rFonts w:ascii="Aptos" w:hAnsi="Aptos"/>
          <w:sz w:val="24"/>
          <w:szCs w:val="24"/>
        </w:rPr>
      </w:pPr>
      <w:r w:rsidRPr="009D451B">
        <w:rPr>
          <w:rFonts w:ascii="Aptos" w:hAnsi="Aptos"/>
          <w:sz w:val="24"/>
          <w:szCs w:val="24"/>
        </w:rPr>
        <w:t>A certification system structured by the MBLC to foster library cooperation, resource sharing and reciprocal borrowing. This is the foundational element and predates most of the others and originally set and continues to set the tone fostering cooperative activity in the state.</w:t>
      </w:r>
    </w:p>
    <w:p w14:paraId="4BFA33E7" w14:textId="77777777" w:rsidR="009D451B" w:rsidRPr="009D451B" w:rsidRDefault="009D451B" w:rsidP="009D451B">
      <w:pPr>
        <w:rPr>
          <w:rFonts w:ascii="Aptos" w:hAnsi="Aptos"/>
          <w:sz w:val="24"/>
          <w:szCs w:val="24"/>
        </w:rPr>
      </w:pPr>
    </w:p>
    <w:p w14:paraId="58A5F743" w14:textId="77777777" w:rsidR="009D451B" w:rsidRPr="009D451B" w:rsidRDefault="009D451B" w:rsidP="009D451B">
      <w:pPr>
        <w:rPr>
          <w:rFonts w:ascii="Aptos" w:hAnsi="Aptos"/>
          <w:sz w:val="24"/>
          <w:szCs w:val="24"/>
        </w:rPr>
      </w:pPr>
      <w:r w:rsidRPr="009D451B">
        <w:rPr>
          <w:rFonts w:ascii="Aptos" w:hAnsi="Aptos"/>
          <w:sz w:val="24"/>
          <w:szCs w:val="24"/>
        </w:rPr>
        <w:t>Regional library systems that foster that cooperation and provide some of the services that knit the state together, particularly physical delivery, but also interstate ILL and continuing education. The delivery aspect started with local subregions before any automation occurred, coalesced into regions and now rests with the Massachusetts Library System.</w:t>
      </w:r>
    </w:p>
    <w:p w14:paraId="720BB714" w14:textId="77777777" w:rsidR="009D451B" w:rsidRPr="009D451B" w:rsidRDefault="009D451B" w:rsidP="009D451B">
      <w:pPr>
        <w:rPr>
          <w:rFonts w:ascii="Aptos" w:hAnsi="Aptos"/>
          <w:sz w:val="24"/>
          <w:szCs w:val="24"/>
        </w:rPr>
      </w:pPr>
    </w:p>
    <w:p w14:paraId="467B7021" w14:textId="77777777" w:rsidR="009D451B" w:rsidRPr="009D451B" w:rsidRDefault="009D451B" w:rsidP="009D451B">
      <w:pPr>
        <w:rPr>
          <w:rFonts w:ascii="Aptos" w:hAnsi="Aptos"/>
          <w:sz w:val="24"/>
          <w:szCs w:val="24"/>
        </w:rPr>
      </w:pPr>
      <w:r w:rsidRPr="009D451B">
        <w:rPr>
          <w:rFonts w:ascii="Aptos" w:hAnsi="Aptos"/>
          <w:sz w:val="24"/>
          <w:szCs w:val="24"/>
        </w:rPr>
        <w:t xml:space="preserve">The Automated Resource Sharing Networks that have developed as independent nonprofits supporting and run by their member libraries. These networks provide the technical means to facilitate the extensive resource sharing that now exists between Massachusetts Libraries, from the Integrated Library Systems and catalog discovery platforms to telecommunications lines and equipment, to tech support at member libraries in many of the networks. While the network's financial support stems primarily from their members, MBLC has been instrumental in marshalling the federal grant money that enabled the networks to originally launch, and in committing ongoing grants to help the networks enhance their mission to make member libraries more effective and provide the tech platforms that make resource sharing click MBLC's success with this upcoming </w:t>
      </w:r>
      <w:r w:rsidRPr="009D451B">
        <w:rPr>
          <w:rFonts w:ascii="Aptos" w:hAnsi="Aptos"/>
          <w:sz w:val="24"/>
          <w:szCs w:val="24"/>
        </w:rPr>
        <w:lastRenderedPageBreak/>
        <w:t>Legislative Agenda and its future direction will directly affect how this cooperative library ecosystem thrives.</w:t>
      </w:r>
    </w:p>
    <w:p w14:paraId="08897131" w14:textId="77777777" w:rsidR="009D451B" w:rsidRPr="009D451B" w:rsidRDefault="009D451B" w:rsidP="009D451B">
      <w:pPr>
        <w:rPr>
          <w:rFonts w:ascii="Aptos" w:hAnsi="Aptos"/>
          <w:sz w:val="24"/>
          <w:szCs w:val="24"/>
        </w:rPr>
      </w:pPr>
    </w:p>
    <w:p w14:paraId="1BC8180E" w14:textId="77777777" w:rsidR="009D451B" w:rsidRPr="009D451B" w:rsidRDefault="009D451B" w:rsidP="009D451B">
      <w:pPr>
        <w:rPr>
          <w:rFonts w:ascii="Aptos" w:hAnsi="Aptos"/>
          <w:sz w:val="24"/>
          <w:szCs w:val="24"/>
        </w:rPr>
      </w:pPr>
      <w:r w:rsidRPr="009D451B">
        <w:rPr>
          <w:rFonts w:ascii="Aptos" w:hAnsi="Aptos"/>
          <w:sz w:val="24"/>
          <w:szCs w:val="24"/>
        </w:rPr>
        <w:t>So, to Director Amyot's specific questions about what networks would do with additional funding, or in the face of funding cuts.</w:t>
      </w:r>
    </w:p>
    <w:p w14:paraId="664F8DDA" w14:textId="77777777" w:rsidR="009D451B" w:rsidRPr="009D451B" w:rsidRDefault="009D451B" w:rsidP="009D451B">
      <w:pPr>
        <w:rPr>
          <w:rFonts w:ascii="Aptos" w:hAnsi="Aptos"/>
          <w:sz w:val="24"/>
          <w:szCs w:val="24"/>
        </w:rPr>
      </w:pPr>
    </w:p>
    <w:p w14:paraId="1501C9F3" w14:textId="77777777" w:rsidR="009D451B" w:rsidRPr="009D451B" w:rsidRDefault="009D451B" w:rsidP="009D451B">
      <w:pPr>
        <w:rPr>
          <w:rFonts w:ascii="Aptos" w:hAnsi="Aptos"/>
          <w:sz w:val="24"/>
          <w:szCs w:val="24"/>
        </w:rPr>
      </w:pPr>
      <w:r w:rsidRPr="009D451B">
        <w:rPr>
          <w:rFonts w:ascii="Aptos" w:hAnsi="Aptos"/>
          <w:sz w:val="24"/>
          <w:szCs w:val="24"/>
        </w:rPr>
        <w:t xml:space="preserve">There are several opportunities that increased financial resources could </w:t>
      </w:r>
      <w:proofErr w:type="gramStart"/>
      <w:r w:rsidRPr="009D451B">
        <w:rPr>
          <w:rFonts w:ascii="Aptos" w:hAnsi="Aptos"/>
          <w:sz w:val="24"/>
          <w:szCs w:val="24"/>
        </w:rPr>
        <w:t>open up</w:t>
      </w:r>
      <w:proofErr w:type="gramEnd"/>
      <w:r w:rsidRPr="009D451B">
        <w:rPr>
          <w:rFonts w:ascii="Aptos" w:hAnsi="Aptos"/>
          <w:sz w:val="24"/>
          <w:szCs w:val="24"/>
        </w:rPr>
        <w:t>.</w:t>
      </w:r>
    </w:p>
    <w:p w14:paraId="00AD3C62" w14:textId="77777777" w:rsidR="009D451B" w:rsidRPr="009D451B" w:rsidRDefault="009D451B" w:rsidP="009D451B">
      <w:pPr>
        <w:rPr>
          <w:rFonts w:ascii="Aptos" w:hAnsi="Aptos"/>
          <w:sz w:val="24"/>
          <w:szCs w:val="24"/>
        </w:rPr>
      </w:pPr>
    </w:p>
    <w:p w14:paraId="10F22B8F" w14:textId="77777777" w:rsidR="009D451B" w:rsidRPr="009D451B" w:rsidRDefault="009D451B" w:rsidP="009D451B">
      <w:pPr>
        <w:rPr>
          <w:rFonts w:ascii="Aptos" w:hAnsi="Aptos"/>
          <w:sz w:val="24"/>
          <w:szCs w:val="24"/>
        </w:rPr>
      </w:pPr>
      <w:proofErr w:type="spellStart"/>
      <w:r w:rsidRPr="009D451B">
        <w:rPr>
          <w:rFonts w:ascii="Aptos" w:hAnsi="Aptos"/>
          <w:sz w:val="24"/>
          <w:szCs w:val="24"/>
        </w:rPr>
        <w:t>Ebooks</w:t>
      </w:r>
      <w:proofErr w:type="spellEnd"/>
      <w:r w:rsidRPr="009D451B">
        <w:rPr>
          <w:rFonts w:ascii="Aptos" w:hAnsi="Aptos"/>
          <w:sz w:val="24"/>
          <w:szCs w:val="24"/>
        </w:rPr>
        <w:t xml:space="preserve">, now often being outpaced by e-audiobooks, </w:t>
      </w:r>
      <w:proofErr w:type="gramStart"/>
      <w:r w:rsidRPr="009D451B">
        <w:rPr>
          <w:rFonts w:ascii="Aptos" w:hAnsi="Aptos"/>
          <w:sz w:val="24"/>
          <w:szCs w:val="24"/>
        </w:rPr>
        <w:t>has</w:t>
      </w:r>
      <w:proofErr w:type="gramEnd"/>
      <w:r w:rsidRPr="009D451B">
        <w:rPr>
          <w:rFonts w:ascii="Aptos" w:hAnsi="Aptos"/>
          <w:sz w:val="24"/>
          <w:szCs w:val="24"/>
        </w:rPr>
        <w:t xml:space="preserve"> been a prime focus of local library budgets, many network budgets and on up to the statewide LEA grant program. There is a new opportunity to expand the availability of content in this space and to introduce some </w:t>
      </w:r>
      <w:proofErr w:type="gramStart"/>
      <w:r w:rsidRPr="009D451B">
        <w:rPr>
          <w:rFonts w:ascii="Aptos" w:hAnsi="Aptos"/>
          <w:sz w:val="24"/>
          <w:szCs w:val="24"/>
        </w:rPr>
        <w:t>much needed</w:t>
      </w:r>
      <w:proofErr w:type="gramEnd"/>
      <w:r w:rsidRPr="009D451B">
        <w:rPr>
          <w:rFonts w:ascii="Aptos" w:hAnsi="Aptos"/>
          <w:sz w:val="24"/>
          <w:szCs w:val="24"/>
        </w:rPr>
        <w:t xml:space="preserve"> competition into the space by developing the Palace Project into a statewide platform available to all Massachusetts library cardholders. There is potential to leverage the Boston Public Library's leadership position here to introduce this platform as a true statewide resource from the get-go, rather than starting locally and retrofitting still imperfect cooperative features the way we have done with Overdrive. Having the Boston Public Library take a leadership role in this endeavor will also forge a direct relationship between our Library for the Commonwealth and local libraries in a way that has no precedent in MA library history.</w:t>
      </w:r>
    </w:p>
    <w:p w14:paraId="357DCA05" w14:textId="77777777" w:rsidR="009D451B" w:rsidRPr="009D451B" w:rsidRDefault="009D451B" w:rsidP="009D451B">
      <w:pPr>
        <w:rPr>
          <w:rFonts w:ascii="Aptos" w:hAnsi="Aptos"/>
          <w:sz w:val="24"/>
          <w:szCs w:val="24"/>
        </w:rPr>
      </w:pPr>
    </w:p>
    <w:p w14:paraId="35BBE238" w14:textId="77777777" w:rsidR="009D451B" w:rsidRPr="009D451B" w:rsidRDefault="009D451B" w:rsidP="009D451B">
      <w:pPr>
        <w:rPr>
          <w:rFonts w:ascii="Aptos" w:hAnsi="Aptos"/>
          <w:sz w:val="24"/>
          <w:szCs w:val="24"/>
        </w:rPr>
      </w:pPr>
      <w:r w:rsidRPr="009D451B">
        <w:rPr>
          <w:rFonts w:ascii="Aptos" w:hAnsi="Aptos"/>
          <w:sz w:val="24"/>
          <w:szCs w:val="24"/>
        </w:rPr>
        <w:t>How this is best funded needs some thought in the immediate future, but it requires some immediate capital investment in platform and software development to optimize resource sharing and participation incentives, along with targeted funding for rapid content expansion on the platform.</w:t>
      </w:r>
    </w:p>
    <w:p w14:paraId="03E24993" w14:textId="77777777" w:rsidR="009D451B" w:rsidRPr="009D451B" w:rsidRDefault="009D451B" w:rsidP="009D451B">
      <w:pPr>
        <w:rPr>
          <w:rFonts w:ascii="Aptos" w:hAnsi="Aptos"/>
          <w:sz w:val="24"/>
          <w:szCs w:val="24"/>
        </w:rPr>
      </w:pPr>
    </w:p>
    <w:p w14:paraId="1B2D4DF8" w14:textId="77777777" w:rsidR="009D451B" w:rsidRPr="009D451B" w:rsidRDefault="009D451B" w:rsidP="009D451B">
      <w:pPr>
        <w:rPr>
          <w:rFonts w:ascii="Aptos" w:hAnsi="Aptos"/>
          <w:sz w:val="24"/>
          <w:szCs w:val="24"/>
        </w:rPr>
      </w:pPr>
      <w:r w:rsidRPr="009D451B">
        <w:rPr>
          <w:rFonts w:ascii="Aptos" w:hAnsi="Aptos"/>
          <w:sz w:val="24"/>
          <w:szCs w:val="24"/>
        </w:rPr>
        <w:t xml:space="preserve">Telecommunications is an area of both opportunity and threat. We are aware of the call by the Massachusetts Broadband Institute that all anchor institutions, such as our libraries, have at least 1gb connectivity. That has yet to be realized by more than a handful of Minuteman libraries and we are no exception. The path towards that goal has not been clear, with indications from MBLC over the past few years that this path should be either </w:t>
      </w:r>
      <w:proofErr w:type="spellStart"/>
      <w:r w:rsidRPr="009D451B">
        <w:rPr>
          <w:rFonts w:ascii="Aptos" w:hAnsi="Aptos"/>
          <w:sz w:val="24"/>
          <w:szCs w:val="24"/>
        </w:rPr>
        <w:t>erate</w:t>
      </w:r>
      <w:proofErr w:type="spellEnd"/>
      <w:r w:rsidRPr="009D451B">
        <w:rPr>
          <w:rFonts w:ascii="Aptos" w:hAnsi="Aptos"/>
          <w:sz w:val="24"/>
          <w:szCs w:val="24"/>
        </w:rPr>
        <w:t xml:space="preserve"> or local. The meeting organized earlier this week by Senator Markey highlighted the threats to </w:t>
      </w:r>
      <w:proofErr w:type="spellStart"/>
      <w:r w:rsidRPr="009D451B">
        <w:rPr>
          <w:rFonts w:ascii="Aptos" w:hAnsi="Aptos"/>
          <w:sz w:val="24"/>
          <w:szCs w:val="24"/>
        </w:rPr>
        <w:t>erate</w:t>
      </w:r>
      <w:proofErr w:type="spellEnd"/>
      <w:r w:rsidRPr="009D451B">
        <w:rPr>
          <w:rFonts w:ascii="Aptos" w:hAnsi="Aptos"/>
          <w:sz w:val="24"/>
          <w:szCs w:val="24"/>
        </w:rPr>
        <w:t xml:space="preserve"> due to moves by the FCC. This uncertainty and lack of progress towards the goal of more robust connectivity indicates that the MBLC should give more thought to the Telecommunications Grant program. Committing to an incremental improvement of this grant could </w:t>
      </w:r>
      <w:proofErr w:type="gramStart"/>
      <w:r w:rsidRPr="009D451B">
        <w:rPr>
          <w:rFonts w:ascii="Aptos" w:hAnsi="Aptos"/>
          <w:sz w:val="24"/>
          <w:szCs w:val="24"/>
        </w:rPr>
        <w:t>future proof us</w:t>
      </w:r>
      <w:proofErr w:type="gramEnd"/>
      <w:r w:rsidRPr="009D451B">
        <w:rPr>
          <w:rFonts w:ascii="Aptos" w:hAnsi="Aptos"/>
          <w:sz w:val="24"/>
          <w:szCs w:val="24"/>
        </w:rPr>
        <w:t xml:space="preserve"> against funding threats while slowly expanding library capabilities. One option could be to look at the annual cap of$1750 per line, as NOBLE, SAILS and Minuteman are bumping up against that. More creative options that reward speed increases could also be developed.</w:t>
      </w:r>
    </w:p>
    <w:p w14:paraId="3414D419" w14:textId="77777777" w:rsidR="009D451B" w:rsidRPr="009D451B" w:rsidRDefault="009D451B" w:rsidP="009D451B">
      <w:pPr>
        <w:rPr>
          <w:rFonts w:ascii="Aptos" w:hAnsi="Aptos"/>
          <w:sz w:val="24"/>
          <w:szCs w:val="24"/>
        </w:rPr>
      </w:pPr>
    </w:p>
    <w:p w14:paraId="1E1994FB" w14:textId="77777777" w:rsidR="009D451B" w:rsidRPr="009D451B" w:rsidRDefault="009D451B" w:rsidP="009D451B">
      <w:pPr>
        <w:rPr>
          <w:rFonts w:ascii="Aptos" w:hAnsi="Aptos"/>
          <w:sz w:val="24"/>
          <w:szCs w:val="24"/>
        </w:rPr>
      </w:pPr>
      <w:proofErr w:type="gramStart"/>
      <w:r w:rsidRPr="009D451B">
        <w:rPr>
          <w:rFonts w:ascii="Aptos" w:hAnsi="Aptos"/>
          <w:sz w:val="24"/>
          <w:szCs w:val="24"/>
        </w:rPr>
        <w:t>The Network</w:t>
      </w:r>
      <w:proofErr w:type="gramEnd"/>
      <w:r w:rsidRPr="009D451B">
        <w:rPr>
          <w:rFonts w:ascii="Aptos" w:hAnsi="Aptos"/>
          <w:sz w:val="24"/>
          <w:szCs w:val="24"/>
        </w:rPr>
        <w:t xml:space="preserve"> Infrastructure grant funds face a widening demand. Traditionally used to furnish telecommunications equipment like routers and servers, uses have expanded to </w:t>
      </w:r>
      <w:proofErr w:type="gramStart"/>
      <w:r w:rsidRPr="009D451B">
        <w:rPr>
          <w:rFonts w:ascii="Aptos" w:hAnsi="Aptos"/>
          <w:sz w:val="24"/>
          <w:szCs w:val="24"/>
        </w:rPr>
        <w:t>hosting of</w:t>
      </w:r>
      <w:proofErr w:type="gramEnd"/>
      <w:r w:rsidRPr="009D451B">
        <w:rPr>
          <w:rFonts w:ascii="Aptos" w:hAnsi="Aptos"/>
          <w:sz w:val="24"/>
          <w:szCs w:val="24"/>
        </w:rPr>
        <w:t xml:space="preserve"> SaaS platforms like Aspen Discovery and ILS's and to </w:t>
      </w:r>
      <w:proofErr w:type="gramStart"/>
      <w:r w:rsidRPr="009D451B">
        <w:rPr>
          <w:rFonts w:ascii="Aptos" w:hAnsi="Aptos"/>
          <w:sz w:val="24"/>
          <w:szCs w:val="24"/>
        </w:rPr>
        <w:t>improving</w:t>
      </w:r>
      <w:proofErr w:type="gramEnd"/>
      <w:r w:rsidRPr="009D451B">
        <w:rPr>
          <w:rFonts w:ascii="Aptos" w:hAnsi="Aptos"/>
          <w:sz w:val="24"/>
          <w:szCs w:val="24"/>
        </w:rPr>
        <w:t xml:space="preserve"> accessibility of library software offerings. Two of the special resource sharing grants applied for this past spring included VPAT (Voluntary Product Accessibility Template) testing for Minuteman </w:t>
      </w:r>
      <w:r w:rsidRPr="009D451B">
        <w:rPr>
          <w:rFonts w:ascii="Aptos" w:hAnsi="Aptos"/>
          <w:sz w:val="24"/>
          <w:szCs w:val="24"/>
        </w:rPr>
        <w:lastRenderedPageBreak/>
        <w:t>and CLAMS, but other networks have needs in this area as well. Increasing cybersecurity needs are also addressed with these funds, along with development funding to keep up with AI advances.</w:t>
      </w:r>
    </w:p>
    <w:p w14:paraId="5675291D" w14:textId="77777777" w:rsidR="009D451B" w:rsidRPr="009D451B" w:rsidRDefault="009D451B" w:rsidP="009D451B">
      <w:pPr>
        <w:rPr>
          <w:rFonts w:ascii="Aptos" w:hAnsi="Aptos"/>
          <w:sz w:val="24"/>
          <w:szCs w:val="24"/>
        </w:rPr>
      </w:pPr>
    </w:p>
    <w:p w14:paraId="67B725C2" w14:textId="77777777" w:rsidR="009D451B" w:rsidRPr="009D451B" w:rsidRDefault="009D451B" w:rsidP="009D451B">
      <w:pPr>
        <w:rPr>
          <w:rFonts w:ascii="Aptos" w:hAnsi="Aptos"/>
          <w:sz w:val="24"/>
          <w:szCs w:val="24"/>
        </w:rPr>
      </w:pPr>
      <w:r w:rsidRPr="009D451B">
        <w:rPr>
          <w:rFonts w:ascii="Aptos" w:hAnsi="Aptos"/>
          <w:sz w:val="24"/>
          <w:szCs w:val="24"/>
        </w:rPr>
        <w:t xml:space="preserve">The realities of the current economic situation, where stresses are being felt by individuals, local governments and the state </w:t>
      </w:r>
      <w:proofErr w:type="gramStart"/>
      <w:r w:rsidRPr="009D451B">
        <w:rPr>
          <w:rFonts w:ascii="Aptos" w:hAnsi="Aptos"/>
          <w:sz w:val="24"/>
          <w:szCs w:val="24"/>
        </w:rPr>
        <w:t>government as a whole, prompted</w:t>
      </w:r>
      <w:proofErr w:type="gramEnd"/>
      <w:r w:rsidRPr="009D451B">
        <w:rPr>
          <w:rFonts w:ascii="Aptos" w:hAnsi="Aptos"/>
          <w:sz w:val="24"/>
          <w:szCs w:val="24"/>
        </w:rPr>
        <w:t xml:space="preserve"> Director Amyot to ask what the networks would have to do in the face of cuts. That in large part depends upon the severity of cuts.</w:t>
      </w:r>
    </w:p>
    <w:p w14:paraId="783076B7" w14:textId="77777777" w:rsidR="009D451B" w:rsidRPr="009D451B" w:rsidRDefault="009D451B" w:rsidP="009D451B">
      <w:pPr>
        <w:rPr>
          <w:rFonts w:ascii="Aptos" w:hAnsi="Aptos"/>
          <w:sz w:val="24"/>
          <w:szCs w:val="24"/>
        </w:rPr>
      </w:pPr>
    </w:p>
    <w:p w14:paraId="76473241" w14:textId="77777777" w:rsidR="009D451B" w:rsidRPr="009D451B" w:rsidRDefault="009D451B" w:rsidP="009D451B">
      <w:pPr>
        <w:rPr>
          <w:rFonts w:ascii="Aptos" w:hAnsi="Aptos"/>
          <w:sz w:val="24"/>
          <w:szCs w:val="24"/>
        </w:rPr>
      </w:pPr>
      <w:r w:rsidRPr="009D451B">
        <w:rPr>
          <w:rFonts w:ascii="Aptos" w:hAnsi="Aptos"/>
          <w:sz w:val="24"/>
          <w:szCs w:val="24"/>
        </w:rPr>
        <w:t>Moderate cuts, and in an inflationary atmosphere I include level funding here, would have results that include cost-shifting to member libraries, limitations on salary improvements or staff development opportunities, hiring freezes, freezes on any new initiatives (like open source software dev, VPAT analysis, or adopting new discovery systems), and moderate scaling back of electronic resource purchasing, particularly those sources purchased title by title.</w:t>
      </w:r>
    </w:p>
    <w:p w14:paraId="245FD77C" w14:textId="77777777" w:rsidR="009D451B" w:rsidRPr="009D451B" w:rsidRDefault="009D451B" w:rsidP="009D451B">
      <w:pPr>
        <w:rPr>
          <w:rFonts w:ascii="Aptos" w:hAnsi="Aptos"/>
          <w:sz w:val="24"/>
          <w:szCs w:val="24"/>
        </w:rPr>
      </w:pPr>
    </w:p>
    <w:p w14:paraId="0BDA6ADE" w14:textId="77777777" w:rsidR="009D451B" w:rsidRPr="009D451B" w:rsidRDefault="009D451B" w:rsidP="009D451B">
      <w:pPr>
        <w:rPr>
          <w:rFonts w:ascii="Aptos" w:hAnsi="Aptos"/>
          <w:sz w:val="24"/>
          <w:szCs w:val="24"/>
        </w:rPr>
      </w:pPr>
      <w:r w:rsidRPr="009D451B">
        <w:rPr>
          <w:rFonts w:ascii="Aptos" w:hAnsi="Aptos"/>
          <w:sz w:val="24"/>
          <w:szCs w:val="24"/>
        </w:rPr>
        <w:t>More severe cuts that approach the level of income that a small member could provide will require more drastic action. Larger electronic resource subscriptions would come under scrutiny first (e.g. Minuteman's subscription to the Boston Globe or New York Times).</w:t>
      </w:r>
    </w:p>
    <w:p w14:paraId="554290AD" w14:textId="77777777" w:rsidR="009D451B" w:rsidRPr="009D451B" w:rsidRDefault="009D451B" w:rsidP="009D451B">
      <w:pPr>
        <w:rPr>
          <w:rFonts w:ascii="Aptos" w:hAnsi="Aptos"/>
          <w:sz w:val="24"/>
          <w:szCs w:val="24"/>
        </w:rPr>
      </w:pPr>
      <w:r w:rsidRPr="009D451B">
        <w:rPr>
          <w:rFonts w:ascii="Aptos" w:hAnsi="Aptos"/>
          <w:sz w:val="24"/>
          <w:szCs w:val="24"/>
        </w:rPr>
        <w:t>Cataloging services, especially specialized services like non-English cataloging, would also face scrutiny. Continuance of independent mobile apps would come into question, as would overall staffing levels at already small organizations. A severe cut would also indicate a severe budget climate at local member libraries, so a significant shift to use of member fees would not likely be an option that would gain approval. Each network would respond differently, but content and service cuts would be unavoidable.</w:t>
      </w:r>
    </w:p>
    <w:p w14:paraId="75B5285E" w14:textId="77777777" w:rsidR="009D451B" w:rsidRPr="009D451B" w:rsidRDefault="009D451B" w:rsidP="009D451B">
      <w:pPr>
        <w:rPr>
          <w:rFonts w:ascii="Aptos" w:hAnsi="Aptos"/>
          <w:sz w:val="24"/>
          <w:szCs w:val="24"/>
        </w:rPr>
      </w:pPr>
    </w:p>
    <w:p w14:paraId="41DA9117" w14:textId="77777777" w:rsidR="009D451B" w:rsidRPr="009D451B" w:rsidRDefault="009D451B" w:rsidP="009D451B">
      <w:pPr>
        <w:rPr>
          <w:rFonts w:ascii="Aptos" w:hAnsi="Aptos"/>
          <w:sz w:val="24"/>
          <w:szCs w:val="24"/>
        </w:rPr>
      </w:pPr>
      <w:r w:rsidRPr="009D451B">
        <w:rPr>
          <w:rFonts w:ascii="Aptos" w:hAnsi="Aptos"/>
          <w:sz w:val="24"/>
          <w:szCs w:val="24"/>
        </w:rPr>
        <w:t xml:space="preserve">On behalf of </w:t>
      </w:r>
      <w:proofErr w:type="gramStart"/>
      <w:r w:rsidRPr="009D451B">
        <w:rPr>
          <w:rFonts w:ascii="Aptos" w:hAnsi="Aptos"/>
          <w:sz w:val="24"/>
          <w:szCs w:val="24"/>
        </w:rPr>
        <w:t>all of</w:t>
      </w:r>
      <w:proofErr w:type="gramEnd"/>
      <w:r w:rsidRPr="009D451B">
        <w:rPr>
          <w:rFonts w:ascii="Aptos" w:hAnsi="Aptos"/>
          <w:sz w:val="24"/>
          <w:szCs w:val="24"/>
        </w:rPr>
        <w:t xml:space="preserve"> the network administrators, thank you again for the invitation to contribute to the development of your legislative initiatives for the upcoming budget cycle.</w:t>
      </w:r>
    </w:p>
    <w:p w14:paraId="78FCEB68" w14:textId="77777777" w:rsidR="009D451B" w:rsidRPr="009D451B" w:rsidRDefault="009D451B" w:rsidP="009D451B">
      <w:pPr>
        <w:rPr>
          <w:rFonts w:ascii="Aptos" w:hAnsi="Aptos"/>
          <w:sz w:val="24"/>
          <w:szCs w:val="24"/>
        </w:rPr>
      </w:pPr>
      <w:bookmarkStart w:id="9" w:name="Thursday,_August_6,_2026"/>
      <w:bookmarkEnd w:id="9"/>
    </w:p>
    <w:p w14:paraId="19DFDCA2" w14:textId="77777777" w:rsidR="009D451B" w:rsidRPr="009D451B" w:rsidRDefault="009D451B" w:rsidP="009D451B">
      <w:pPr>
        <w:rPr>
          <w:rFonts w:ascii="Aptos" w:hAnsi="Aptos"/>
          <w:b/>
          <w:bCs/>
          <w:sz w:val="24"/>
          <w:szCs w:val="24"/>
        </w:rPr>
      </w:pPr>
      <w:bookmarkStart w:id="10" w:name="WMLA_statement"/>
      <w:bookmarkEnd w:id="10"/>
      <w:r w:rsidRPr="009D451B">
        <w:rPr>
          <w:rFonts w:ascii="Aptos" w:hAnsi="Aptos"/>
          <w:sz w:val="24"/>
          <w:szCs w:val="24"/>
        </w:rPr>
        <w:t>W</w:t>
      </w:r>
      <w:r w:rsidRPr="009D451B">
        <w:rPr>
          <w:rFonts w:ascii="Aptos" w:hAnsi="Aptos"/>
          <w:b/>
          <w:bCs/>
          <w:sz w:val="24"/>
          <w:szCs w:val="24"/>
        </w:rPr>
        <w:t>MLA statement re: Legislative Agenda</w:t>
      </w:r>
    </w:p>
    <w:p w14:paraId="3C200366" w14:textId="77777777" w:rsidR="009D451B" w:rsidRPr="009D451B" w:rsidRDefault="009D451B" w:rsidP="009D451B">
      <w:pPr>
        <w:rPr>
          <w:rFonts w:ascii="Aptos" w:hAnsi="Aptos"/>
          <w:b/>
          <w:bCs/>
          <w:sz w:val="24"/>
          <w:szCs w:val="24"/>
        </w:rPr>
      </w:pPr>
    </w:p>
    <w:p w14:paraId="332F4403" w14:textId="77777777" w:rsidR="009D451B" w:rsidRPr="009D451B" w:rsidRDefault="009D451B" w:rsidP="009D451B">
      <w:pPr>
        <w:rPr>
          <w:rFonts w:ascii="Aptos" w:hAnsi="Aptos"/>
          <w:sz w:val="24"/>
          <w:szCs w:val="24"/>
        </w:rPr>
      </w:pPr>
      <w:r w:rsidRPr="009D451B">
        <w:rPr>
          <w:rFonts w:ascii="Aptos" w:hAnsi="Aptos"/>
          <w:sz w:val="24"/>
          <w:szCs w:val="24"/>
        </w:rPr>
        <w:t>While all budget lines are important as they support the web of systems that make our interconnected Commonwealth-wide services function smoothly and efficiently, (including delivery, expert consulting services, publicity and marketing, and networks such as C/WMARS), line items 9501 State aid, and 9506 library technology and resource sharing rise as priorities for this year’s legislative agenda.</w:t>
      </w:r>
    </w:p>
    <w:p w14:paraId="3750E668" w14:textId="77777777" w:rsidR="009D451B" w:rsidRPr="009D451B" w:rsidRDefault="009D451B" w:rsidP="009D451B">
      <w:pPr>
        <w:rPr>
          <w:rFonts w:ascii="Aptos" w:hAnsi="Aptos"/>
          <w:sz w:val="24"/>
          <w:szCs w:val="24"/>
        </w:rPr>
      </w:pPr>
    </w:p>
    <w:p w14:paraId="35A3E9EA" w14:textId="77777777" w:rsidR="009D451B" w:rsidRPr="009D451B" w:rsidRDefault="009D451B" w:rsidP="009D451B">
      <w:pPr>
        <w:rPr>
          <w:rFonts w:ascii="Aptos" w:hAnsi="Aptos"/>
          <w:sz w:val="24"/>
          <w:szCs w:val="24"/>
        </w:rPr>
      </w:pPr>
      <w:r w:rsidRPr="009D451B">
        <w:rPr>
          <w:rFonts w:ascii="Aptos" w:hAnsi="Aptos"/>
          <w:sz w:val="24"/>
          <w:szCs w:val="24"/>
        </w:rPr>
        <w:t>"Like many other libraries, Springﬁeld City Library relies heavily on State Aid to Public Libraries, making that line a priority for us. Those funds are used to pay for substitute librarians, allowing us to keep the doors open when residents need us to be there to provide important services. State Aid dollars are our main source to pay for programming, a vital service for Springﬁeld residents which depends on state funding and any grants we can secure as there is no municipal programming budget."</w:t>
      </w:r>
    </w:p>
    <w:p w14:paraId="6C519072" w14:textId="77777777" w:rsidR="009D451B" w:rsidRPr="009D451B" w:rsidRDefault="009D451B" w:rsidP="009D451B">
      <w:pPr>
        <w:rPr>
          <w:rFonts w:ascii="Aptos" w:hAnsi="Aptos"/>
          <w:sz w:val="24"/>
          <w:szCs w:val="24"/>
        </w:rPr>
      </w:pPr>
    </w:p>
    <w:p w14:paraId="101F4879" w14:textId="77777777" w:rsidR="009D451B" w:rsidRPr="009D451B" w:rsidRDefault="009D451B" w:rsidP="009D451B">
      <w:pPr>
        <w:rPr>
          <w:rFonts w:ascii="Aptos" w:hAnsi="Aptos"/>
          <w:sz w:val="24"/>
          <w:szCs w:val="24"/>
        </w:rPr>
      </w:pPr>
      <w:r w:rsidRPr="009D451B">
        <w:rPr>
          <w:rFonts w:ascii="Aptos" w:hAnsi="Aptos"/>
          <w:sz w:val="24"/>
          <w:szCs w:val="24"/>
        </w:rPr>
        <w:lastRenderedPageBreak/>
        <w:t>"In Erving, State Aid helps us to pay for the annual Summer Reading program, assists with unexpected facility needs, covers unanticipated gaps in our ﬁnances like substitute staffing, and provides a reliable source of supplemental funding outside the town’s appropriated budget."</w:t>
      </w:r>
    </w:p>
    <w:p w14:paraId="1B2C0288" w14:textId="77777777" w:rsidR="009D451B" w:rsidRPr="009D451B" w:rsidRDefault="009D451B" w:rsidP="009D451B">
      <w:pPr>
        <w:rPr>
          <w:rFonts w:ascii="Aptos" w:hAnsi="Aptos"/>
          <w:sz w:val="24"/>
          <w:szCs w:val="24"/>
        </w:rPr>
      </w:pPr>
      <w:r w:rsidRPr="009D451B">
        <w:rPr>
          <w:rFonts w:ascii="Aptos" w:hAnsi="Aptos"/>
          <w:sz w:val="24"/>
          <w:szCs w:val="24"/>
        </w:rPr>
        <w:t>“In South Hadley, all expenses for running the Gaylord Memorial Library as a branch location are paid with State Aid to Public Libraries. Without this funding, our community would lose a valuable and historic cultural asset that serves as a base for community-wide services such as home delivery of library materials, adult and youth programs, and local history research. It is the only public library in town on a public transportation line. Gaylord is also a bridge between the town and the Mount Holyoke College community.”</w:t>
      </w:r>
    </w:p>
    <w:p w14:paraId="0269D435" w14:textId="77777777" w:rsidR="009D451B" w:rsidRPr="009D451B" w:rsidRDefault="009D451B" w:rsidP="009D451B">
      <w:pPr>
        <w:rPr>
          <w:rFonts w:ascii="Aptos" w:hAnsi="Aptos"/>
          <w:sz w:val="24"/>
          <w:szCs w:val="24"/>
        </w:rPr>
      </w:pPr>
    </w:p>
    <w:p w14:paraId="30FE9C98" w14:textId="77777777" w:rsidR="009D451B" w:rsidRPr="009D451B" w:rsidRDefault="009D451B" w:rsidP="009D451B">
      <w:pPr>
        <w:rPr>
          <w:rFonts w:ascii="Aptos" w:hAnsi="Aptos"/>
          <w:sz w:val="24"/>
          <w:szCs w:val="24"/>
        </w:rPr>
      </w:pPr>
      <w:r w:rsidRPr="009D451B">
        <w:rPr>
          <w:rFonts w:ascii="Aptos" w:hAnsi="Aptos"/>
          <w:sz w:val="24"/>
          <w:szCs w:val="24"/>
        </w:rPr>
        <w:t xml:space="preserve">Without State Aid, many libraries would be going belly up to their municipalities when small(er) issues arise, which would most likely end up in short- or long-term closures or signiﬁcant cuts to services. Instead, libraries that receive State Aid </w:t>
      </w:r>
      <w:proofErr w:type="gramStart"/>
      <w:r w:rsidRPr="009D451B">
        <w:rPr>
          <w:rFonts w:ascii="Aptos" w:hAnsi="Aptos"/>
          <w:sz w:val="24"/>
          <w:szCs w:val="24"/>
        </w:rPr>
        <w:t>are able to</w:t>
      </w:r>
      <w:proofErr w:type="gramEnd"/>
      <w:r w:rsidRPr="009D451B">
        <w:rPr>
          <w:rFonts w:ascii="Aptos" w:hAnsi="Aptos"/>
          <w:sz w:val="24"/>
          <w:szCs w:val="24"/>
        </w:rPr>
        <w:t xml:space="preserve"> </w:t>
      </w:r>
      <w:proofErr w:type="gramStart"/>
      <w:r w:rsidRPr="009D451B">
        <w:rPr>
          <w:rFonts w:ascii="Aptos" w:hAnsi="Aptos"/>
          <w:sz w:val="24"/>
          <w:szCs w:val="24"/>
        </w:rPr>
        <w:t>problem solve</w:t>
      </w:r>
      <w:proofErr w:type="gramEnd"/>
      <w:r w:rsidRPr="009D451B">
        <w:rPr>
          <w:rFonts w:ascii="Aptos" w:hAnsi="Aptos"/>
          <w:sz w:val="24"/>
          <w:szCs w:val="24"/>
        </w:rPr>
        <w:t xml:space="preserve"> independently and maintain critical services for their communities.</w:t>
      </w:r>
    </w:p>
    <w:p w14:paraId="32CA348F" w14:textId="77777777" w:rsidR="009D451B" w:rsidRPr="009D451B" w:rsidRDefault="009D451B" w:rsidP="009D451B">
      <w:pPr>
        <w:rPr>
          <w:rFonts w:ascii="Aptos" w:hAnsi="Aptos"/>
          <w:sz w:val="24"/>
          <w:szCs w:val="24"/>
        </w:rPr>
      </w:pPr>
    </w:p>
    <w:p w14:paraId="124F2B6B" w14:textId="77777777" w:rsidR="009D451B" w:rsidRPr="009D451B" w:rsidRDefault="009D451B" w:rsidP="009D451B">
      <w:pPr>
        <w:rPr>
          <w:rFonts w:ascii="Aptos" w:hAnsi="Aptos"/>
          <w:sz w:val="24"/>
          <w:szCs w:val="24"/>
        </w:rPr>
      </w:pPr>
      <w:r w:rsidRPr="009D451B">
        <w:rPr>
          <w:rFonts w:ascii="Aptos" w:hAnsi="Aptos"/>
          <w:sz w:val="24"/>
          <w:szCs w:val="24"/>
        </w:rPr>
        <w:t>Library Technology &amp; Resource Sharing is vital to the health of the library networks, especially as our own C/WMARS continues to grow by taking on new members from smaller and specialized communities. Without state funding that subsidizes network costs, our C/WMARS membership fees would be unmanageable and have a big impact on our and other Western Mass libraries' budgets.</w:t>
      </w:r>
      <w:bookmarkStart w:id="11" w:name="Worcester_Talking_Book"/>
      <w:bookmarkEnd w:id="11"/>
      <w:r w:rsidRPr="009D451B">
        <w:rPr>
          <w:rFonts w:ascii="Aptos" w:hAnsi="Aptos"/>
          <w:sz w:val="24"/>
          <w:szCs w:val="24"/>
        </w:rPr>
        <w:t xml:space="preserve"> Lee Ann Hooley, Worcester Talking Book What you can/can’t do with level funding</w:t>
      </w:r>
    </w:p>
    <w:p w14:paraId="024156B5" w14:textId="77777777" w:rsidR="009D451B" w:rsidRPr="009D451B" w:rsidRDefault="009D451B" w:rsidP="009D451B">
      <w:pPr>
        <w:rPr>
          <w:rFonts w:ascii="Aptos" w:hAnsi="Aptos"/>
          <w:sz w:val="24"/>
          <w:szCs w:val="24"/>
        </w:rPr>
      </w:pPr>
    </w:p>
    <w:p w14:paraId="1FA7FF06" w14:textId="77777777" w:rsidR="009D451B" w:rsidRPr="009D451B" w:rsidRDefault="009D451B" w:rsidP="009D451B">
      <w:pPr>
        <w:rPr>
          <w:rFonts w:ascii="Aptos" w:hAnsi="Aptos"/>
          <w:sz w:val="24"/>
          <w:szCs w:val="24"/>
        </w:rPr>
      </w:pPr>
      <w:r w:rsidRPr="009D451B">
        <w:rPr>
          <w:rFonts w:ascii="Aptos" w:hAnsi="Aptos"/>
          <w:sz w:val="24"/>
          <w:szCs w:val="24"/>
        </w:rPr>
        <w:t xml:space="preserve">Level funding is still considered a cut due to </w:t>
      </w:r>
      <w:proofErr w:type="gramStart"/>
      <w:r w:rsidRPr="009D451B">
        <w:rPr>
          <w:rFonts w:ascii="Aptos" w:hAnsi="Aptos"/>
          <w:sz w:val="24"/>
          <w:szCs w:val="24"/>
        </w:rPr>
        <w:t>cost of living</w:t>
      </w:r>
      <w:proofErr w:type="gramEnd"/>
      <w:r w:rsidRPr="009D451B">
        <w:rPr>
          <w:rFonts w:ascii="Aptos" w:hAnsi="Aptos"/>
          <w:sz w:val="24"/>
          <w:szCs w:val="24"/>
        </w:rPr>
        <w:t xml:space="preserve"> increases, the rising costs of insurance, and union step levels for Talking Book employees. We would likely have to cut some services to accommodate this. We would likely have to cut our programming, which would be a hardship especially considering we have spent the past few years building it up</w:t>
      </w:r>
    </w:p>
    <w:p w14:paraId="0AEF558A" w14:textId="77777777" w:rsidR="009D451B" w:rsidRPr="009D451B" w:rsidRDefault="009D451B" w:rsidP="009D451B">
      <w:pPr>
        <w:rPr>
          <w:rFonts w:ascii="Aptos" w:hAnsi="Aptos"/>
          <w:sz w:val="24"/>
          <w:szCs w:val="24"/>
        </w:rPr>
      </w:pPr>
    </w:p>
    <w:p w14:paraId="1AB136C6" w14:textId="77777777" w:rsidR="009D451B" w:rsidRPr="009D451B" w:rsidRDefault="009D451B" w:rsidP="009D451B">
      <w:pPr>
        <w:rPr>
          <w:rFonts w:ascii="Aptos" w:hAnsi="Aptos"/>
          <w:sz w:val="24"/>
          <w:szCs w:val="24"/>
        </w:rPr>
      </w:pPr>
      <w:r w:rsidRPr="009D451B">
        <w:rPr>
          <w:rFonts w:ascii="Aptos" w:hAnsi="Aptos"/>
          <w:sz w:val="24"/>
          <w:szCs w:val="24"/>
        </w:rPr>
        <w:t>How you would handle decreased funding</w:t>
      </w:r>
    </w:p>
    <w:p w14:paraId="1B8F00C8" w14:textId="77777777" w:rsidR="009D451B" w:rsidRPr="009D451B" w:rsidRDefault="009D451B" w:rsidP="009D451B">
      <w:pPr>
        <w:rPr>
          <w:rFonts w:ascii="Aptos" w:hAnsi="Aptos"/>
          <w:sz w:val="24"/>
          <w:szCs w:val="24"/>
        </w:rPr>
      </w:pPr>
      <w:r w:rsidRPr="009D451B">
        <w:rPr>
          <w:rFonts w:ascii="Aptos" w:hAnsi="Aptos"/>
          <w:sz w:val="24"/>
          <w:szCs w:val="24"/>
        </w:rPr>
        <w:t xml:space="preserve">A decrease in funding would mean we would have to cut patron services. Likely our programming would suffer. We have been working closely to bring some </w:t>
      </w:r>
      <w:proofErr w:type="gramStart"/>
      <w:r w:rsidRPr="009D451B">
        <w:rPr>
          <w:rFonts w:ascii="Aptos" w:hAnsi="Aptos"/>
          <w:sz w:val="24"/>
          <w:szCs w:val="24"/>
        </w:rPr>
        <w:t>fairly major</w:t>
      </w:r>
      <w:proofErr w:type="gramEnd"/>
      <w:r w:rsidRPr="009D451B">
        <w:rPr>
          <w:rFonts w:ascii="Aptos" w:hAnsi="Aptos"/>
          <w:sz w:val="24"/>
          <w:szCs w:val="24"/>
        </w:rPr>
        <w:t xml:space="preserve"> events to Worcester and co-hosting events for our patrons at the Worcester Senior Center. These events often bring in over one hundred attendees per event.</w:t>
      </w:r>
    </w:p>
    <w:p w14:paraId="581DAAA2" w14:textId="77777777" w:rsidR="009D451B" w:rsidRPr="009D451B" w:rsidRDefault="009D451B" w:rsidP="009D451B">
      <w:pPr>
        <w:rPr>
          <w:rFonts w:ascii="Aptos" w:hAnsi="Aptos"/>
          <w:sz w:val="24"/>
          <w:szCs w:val="24"/>
        </w:rPr>
      </w:pPr>
    </w:p>
    <w:p w14:paraId="0527E89D" w14:textId="77777777" w:rsidR="009D451B" w:rsidRPr="009D451B" w:rsidRDefault="009D451B" w:rsidP="009D451B">
      <w:pPr>
        <w:rPr>
          <w:rFonts w:ascii="Aptos" w:hAnsi="Aptos"/>
          <w:sz w:val="24"/>
          <w:szCs w:val="24"/>
        </w:rPr>
      </w:pPr>
      <w:r w:rsidRPr="009D451B">
        <w:rPr>
          <w:rFonts w:ascii="Aptos" w:hAnsi="Aptos"/>
          <w:sz w:val="24"/>
          <w:szCs w:val="24"/>
        </w:rPr>
        <w:t xml:space="preserve">What </w:t>
      </w:r>
      <w:proofErr w:type="gramStart"/>
      <w:r w:rsidRPr="009D451B">
        <w:rPr>
          <w:rFonts w:ascii="Aptos" w:hAnsi="Aptos"/>
          <w:sz w:val="24"/>
          <w:szCs w:val="24"/>
        </w:rPr>
        <w:t>you would</w:t>
      </w:r>
      <w:proofErr w:type="gramEnd"/>
      <w:r w:rsidRPr="009D451B">
        <w:rPr>
          <w:rFonts w:ascii="Aptos" w:hAnsi="Aptos"/>
          <w:sz w:val="24"/>
          <w:szCs w:val="24"/>
        </w:rPr>
        <w:t xml:space="preserve"> spend money on if your budget line were increased</w:t>
      </w:r>
    </w:p>
    <w:p w14:paraId="671387C1" w14:textId="77777777" w:rsidR="009D451B" w:rsidRPr="009D451B" w:rsidRDefault="009D451B" w:rsidP="009D451B">
      <w:pPr>
        <w:rPr>
          <w:rFonts w:ascii="Aptos" w:hAnsi="Aptos"/>
          <w:sz w:val="24"/>
          <w:szCs w:val="24"/>
        </w:rPr>
      </w:pPr>
      <w:r w:rsidRPr="009D451B">
        <w:rPr>
          <w:rFonts w:ascii="Aptos" w:hAnsi="Aptos"/>
          <w:sz w:val="24"/>
          <w:szCs w:val="24"/>
        </w:rPr>
        <w:t xml:space="preserve">An increase to line 7000-9402 could help us provide more services for our patrons. We </w:t>
      </w:r>
      <w:proofErr w:type="spellStart"/>
      <w:r w:rsidRPr="009D451B">
        <w:rPr>
          <w:rFonts w:ascii="Aptos" w:hAnsi="Aptos"/>
          <w:sz w:val="24"/>
          <w:szCs w:val="24"/>
        </w:rPr>
        <w:t>woud</w:t>
      </w:r>
      <w:proofErr w:type="spellEnd"/>
      <w:r w:rsidRPr="009D451B">
        <w:rPr>
          <w:rFonts w:ascii="Aptos" w:hAnsi="Aptos"/>
          <w:sz w:val="24"/>
          <w:szCs w:val="24"/>
        </w:rPr>
        <w:t xml:space="preserve"> love to hire a page here to free up some of the circulation and tech processing duties. This would free up current staff to do more programming and outreach, work more on recording studio projects, allowing us to get more locally </w:t>
      </w:r>
      <w:proofErr w:type="gramStart"/>
      <w:r w:rsidRPr="009D451B">
        <w:rPr>
          <w:rFonts w:ascii="Aptos" w:hAnsi="Aptos"/>
          <w:sz w:val="24"/>
          <w:szCs w:val="24"/>
        </w:rPr>
        <w:t>produces</w:t>
      </w:r>
      <w:proofErr w:type="gramEnd"/>
      <w:r w:rsidRPr="009D451B">
        <w:rPr>
          <w:rFonts w:ascii="Aptos" w:hAnsi="Aptos"/>
          <w:sz w:val="24"/>
          <w:szCs w:val="24"/>
        </w:rPr>
        <w:t xml:space="preserve"> audio books into the hands of our patrons. We would also like to offer eventual </w:t>
      </w:r>
      <w:proofErr w:type="gramStart"/>
      <w:r w:rsidRPr="009D451B">
        <w:rPr>
          <w:rFonts w:ascii="Aptos" w:hAnsi="Aptos"/>
          <w:sz w:val="24"/>
          <w:szCs w:val="24"/>
        </w:rPr>
        <w:t>book</w:t>
      </w:r>
      <w:proofErr w:type="gramEnd"/>
      <w:r w:rsidRPr="009D451B">
        <w:rPr>
          <w:rFonts w:ascii="Aptos" w:hAnsi="Aptos"/>
          <w:sz w:val="24"/>
          <w:szCs w:val="24"/>
        </w:rPr>
        <w:t xml:space="preserve"> mobile services where we can provide duplication on demand and large print browsing to local community housing, senior centers, and assisted living facilities.</w:t>
      </w:r>
    </w:p>
    <w:p w14:paraId="734BE435" w14:textId="77777777" w:rsidR="009D451B" w:rsidRPr="009D451B" w:rsidRDefault="009D451B" w:rsidP="009D451B">
      <w:pPr>
        <w:rPr>
          <w:rFonts w:ascii="Aptos" w:hAnsi="Aptos"/>
          <w:sz w:val="24"/>
          <w:szCs w:val="24"/>
        </w:rPr>
      </w:pPr>
    </w:p>
    <w:p w14:paraId="05C937BC" w14:textId="77777777" w:rsidR="00C92E8E" w:rsidRDefault="00C92E8E" w:rsidP="009D451B">
      <w:pPr>
        <w:rPr>
          <w:rFonts w:ascii="Aptos" w:hAnsi="Aptos"/>
          <w:b/>
          <w:bCs/>
          <w:caps/>
          <w:sz w:val="24"/>
          <w:szCs w:val="24"/>
        </w:rPr>
      </w:pPr>
    </w:p>
    <w:p w14:paraId="417EB113" w14:textId="45B682EA" w:rsidR="009D451B" w:rsidRPr="009D451B" w:rsidRDefault="009D451B" w:rsidP="009D451B">
      <w:pPr>
        <w:rPr>
          <w:rFonts w:ascii="Aptos" w:hAnsi="Aptos"/>
          <w:b/>
          <w:bCs/>
          <w:caps/>
          <w:sz w:val="24"/>
          <w:szCs w:val="24"/>
        </w:rPr>
      </w:pPr>
      <w:r w:rsidRPr="009D451B">
        <w:rPr>
          <w:rFonts w:ascii="Aptos" w:hAnsi="Aptos"/>
          <w:b/>
          <w:bCs/>
          <w:caps/>
          <w:sz w:val="24"/>
          <w:szCs w:val="24"/>
        </w:rPr>
        <w:lastRenderedPageBreak/>
        <w:t xml:space="preserve">Consideration of approval for </w:t>
      </w:r>
      <w:proofErr w:type="gramStart"/>
      <w:r w:rsidRPr="009D451B">
        <w:rPr>
          <w:rFonts w:ascii="Aptos" w:hAnsi="Aptos"/>
          <w:b/>
          <w:bCs/>
          <w:caps/>
          <w:sz w:val="24"/>
          <w:szCs w:val="24"/>
        </w:rPr>
        <w:t>a one</w:t>
      </w:r>
      <w:proofErr w:type="gramEnd"/>
      <w:r w:rsidRPr="009D451B">
        <w:rPr>
          <w:rFonts w:ascii="Aptos" w:hAnsi="Aptos"/>
          <w:b/>
          <w:bCs/>
          <w:caps/>
          <w:sz w:val="24"/>
          <w:szCs w:val="24"/>
        </w:rPr>
        <w:t>-year extension of the current FY2021- FY2025 MBLC Strategic Plan</w:t>
      </w:r>
    </w:p>
    <w:p w14:paraId="345C0E6E" w14:textId="77777777" w:rsidR="009D451B" w:rsidRPr="009D451B" w:rsidRDefault="009D451B" w:rsidP="009D451B">
      <w:pPr>
        <w:rPr>
          <w:rFonts w:ascii="Aptos" w:hAnsi="Aptos"/>
          <w:b/>
          <w:bCs/>
          <w:caps/>
          <w:sz w:val="24"/>
          <w:szCs w:val="24"/>
        </w:rPr>
      </w:pPr>
    </w:p>
    <w:p w14:paraId="4AA25459" w14:textId="77777777" w:rsidR="009D451B" w:rsidRPr="009D451B" w:rsidRDefault="009D451B" w:rsidP="009D451B">
      <w:pPr>
        <w:rPr>
          <w:rFonts w:ascii="Aptos" w:hAnsi="Aptos"/>
          <w:sz w:val="24"/>
          <w:szCs w:val="24"/>
        </w:rPr>
      </w:pPr>
      <w:r w:rsidRPr="009D451B">
        <w:rPr>
          <w:rFonts w:ascii="Aptos" w:hAnsi="Aptos"/>
          <w:sz w:val="24"/>
          <w:szCs w:val="24"/>
        </w:rPr>
        <w:t xml:space="preserve">Director Amyot informed the Commissioners that the strategic plan took a bit longer than planned. </w:t>
      </w:r>
    </w:p>
    <w:p w14:paraId="508AB19F" w14:textId="77777777" w:rsidR="009D451B" w:rsidRPr="009D451B" w:rsidRDefault="009D451B" w:rsidP="009D451B">
      <w:pPr>
        <w:rPr>
          <w:rFonts w:ascii="Aptos" w:hAnsi="Aptos"/>
          <w:sz w:val="24"/>
          <w:szCs w:val="24"/>
        </w:rPr>
      </w:pPr>
    </w:p>
    <w:p w14:paraId="73CD120D" w14:textId="77777777" w:rsidR="009D451B" w:rsidRPr="009D451B" w:rsidRDefault="009D451B" w:rsidP="009D451B">
      <w:pPr>
        <w:rPr>
          <w:rFonts w:ascii="Aptos" w:hAnsi="Aptos"/>
          <w:sz w:val="24"/>
          <w:szCs w:val="24"/>
          <w:u w:val="single"/>
        </w:rPr>
      </w:pPr>
      <w:r w:rsidRPr="009D451B">
        <w:rPr>
          <w:rFonts w:ascii="Aptos" w:hAnsi="Aptos"/>
          <w:sz w:val="24"/>
          <w:szCs w:val="24"/>
        </w:rPr>
        <w:t xml:space="preserve">Commissioner Comeau moved and Commissioner Linehan seconded that </w:t>
      </w:r>
      <w:r w:rsidRPr="009D451B">
        <w:rPr>
          <w:rFonts w:ascii="Aptos" w:hAnsi="Aptos"/>
          <w:sz w:val="24"/>
          <w:szCs w:val="24"/>
          <w:u w:val="single"/>
        </w:rPr>
        <w:t>the Massachusetts Board of Library Commissioners extends the current MBLC five-year strategic plan to June 2027.</w:t>
      </w:r>
    </w:p>
    <w:p w14:paraId="1D3A6F24" w14:textId="77777777" w:rsidR="009D451B" w:rsidRPr="009D451B" w:rsidRDefault="009D451B" w:rsidP="009D451B">
      <w:pPr>
        <w:rPr>
          <w:rFonts w:ascii="Aptos" w:hAnsi="Aptos"/>
          <w:sz w:val="24"/>
          <w:szCs w:val="24"/>
          <w:u w:val="single"/>
        </w:rPr>
      </w:pPr>
    </w:p>
    <w:p w14:paraId="65C679A3" w14:textId="77777777" w:rsidR="009D451B" w:rsidRPr="009D451B" w:rsidRDefault="009D451B" w:rsidP="009D451B">
      <w:pPr>
        <w:rPr>
          <w:rFonts w:ascii="Aptos" w:hAnsi="Aptos"/>
          <w:sz w:val="24"/>
          <w:szCs w:val="24"/>
        </w:rPr>
      </w:pPr>
      <w:r w:rsidRPr="009D451B">
        <w:rPr>
          <w:rFonts w:ascii="Aptos" w:hAnsi="Aptos"/>
          <w:sz w:val="24"/>
          <w:szCs w:val="24"/>
        </w:rPr>
        <w:t>Chair Cherubini asked for a roll call vote from Commissioners.</w:t>
      </w:r>
    </w:p>
    <w:p w14:paraId="0A355FF3" w14:textId="77777777" w:rsidR="009D451B" w:rsidRPr="009D451B" w:rsidRDefault="009D451B" w:rsidP="009D451B">
      <w:pPr>
        <w:rPr>
          <w:rFonts w:ascii="Aptos" w:hAnsi="Aptos"/>
          <w:sz w:val="24"/>
          <w:szCs w:val="24"/>
          <w:u w:val="single"/>
        </w:rPr>
      </w:pPr>
    </w:p>
    <w:tbl>
      <w:tblPr>
        <w:tblStyle w:val="TableGrid"/>
        <w:tblW w:w="10523" w:type="dxa"/>
        <w:tblInd w:w="-275" w:type="dxa"/>
        <w:tblLook w:val="04A0" w:firstRow="1" w:lastRow="0" w:firstColumn="1" w:lastColumn="0" w:noHBand="0" w:noVBand="1"/>
      </w:tblPr>
      <w:tblGrid>
        <w:gridCol w:w="3467"/>
        <w:gridCol w:w="3456"/>
        <w:gridCol w:w="3600"/>
      </w:tblGrid>
      <w:tr w:rsidR="009D451B" w:rsidRPr="009D451B" w14:paraId="20A6F1E1" w14:textId="77777777" w:rsidTr="009F47A9">
        <w:trPr>
          <w:trHeight w:val="432"/>
        </w:trPr>
        <w:tc>
          <w:tcPr>
            <w:tcW w:w="3467" w:type="dxa"/>
            <w:shd w:val="clear" w:color="auto" w:fill="FFFFFF" w:themeFill="background1"/>
            <w:vAlign w:val="center"/>
          </w:tcPr>
          <w:p w14:paraId="3CAE98D0" w14:textId="77777777" w:rsidR="009D451B" w:rsidRPr="009D451B" w:rsidRDefault="009D451B" w:rsidP="009F47A9">
            <w:pPr>
              <w:rPr>
                <w:rFonts w:ascii="Aptos" w:hAnsi="Aptos"/>
                <w:sz w:val="24"/>
                <w:szCs w:val="24"/>
              </w:rPr>
            </w:pPr>
            <w:r w:rsidRPr="009D451B">
              <w:rPr>
                <w:rFonts w:ascii="Aptos" w:hAnsi="Aptos"/>
                <w:sz w:val="24"/>
                <w:szCs w:val="24"/>
              </w:rPr>
              <w:t>Commissioner Biancolo – Yes</w:t>
            </w:r>
          </w:p>
        </w:tc>
        <w:tc>
          <w:tcPr>
            <w:tcW w:w="3456" w:type="dxa"/>
            <w:vAlign w:val="center"/>
          </w:tcPr>
          <w:p w14:paraId="11292B7F" w14:textId="77777777" w:rsidR="009D451B" w:rsidRPr="009D451B" w:rsidRDefault="009D451B" w:rsidP="009F47A9">
            <w:pPr>
              <w:rPr>
                <w:rFonts w:ascii="Aptos" w:hAnsi="Aptos"/>
                <w:sz w:val="24"/>
                <w:szCs w:val="24"/>
              </w:rPr>
            </w:pPr>
            <w:r w:rsidRPr="009D451B">
              <w:rPr>
                <w:rFonts w:ascii="Aptos" w:hAnsi="Aptos"/>
                <w:sz w:val="24"/>
                <w:szCs w:val="24"/>
              </w:rPr>
              <w:t>Commissioner Comeau- Yes</w:t>
            </w:r>
          </w:p>
        </w:tc>
        <w:tc>
          <w:tcPr>
            <w:tcW w:w="3600" w:type="dxa"/>
            <w:vAlign w:val="center"/>
          </w:tcPr>
          <w:p w14:paraId="737668FF" w14:textId="77777777" w:rsidR="009D451B" w:rsidRPr="009D451B" w:rsidRDefault="009D451B" w:rsidP="009F47A9">
            <w:pPr>
              <w:rPr>
                <w:rFonts w:ascii="Aptos" w:hAnsi="Aptos"/>
                <w:sz w:val="24"/>
                <w:szCs w:val="24"/>
              </w:rPr>
            </w:pPr>
            <w:r w:rsidRPr="009D451B">
              <w:rPr>
                <w:rFonts w:ascii="Aptos" w:hAnsi="Aptos"/>
                <w:sz w:val="24"/>
                <w:szCs w:val="24"/>
              </w:rPr>
              <w:t>Commissioner Sika- Yes</w:t>
            </w:r>
          </w:p>
        </w:tc>
      </w:tr>
      <w:tr w:rsidR="009D451B" w:rsidRPr="009D451B" w14:paraId="7379F2CB" w14:textId="77777777" w:rsidTr="009F47A9">
        <w:trPr>
          <w:trHeight w:val="432"/>
        </w:trPr>
        <w:tc>
          <w:tcPr>
            <w:tcW w:w="3467" w:type="dxa"/>
            <w:vAlign w:val="center"/>
          </w:tcPr>
          <w:p w14:paraId="3F9A064D" w14:textId="77777777" w:rsidR="009D451B" w:rsidRPr="009D451B" w:rsidRDefault="009D451B" w:rsidP="009F47A9">
            <w:pPr>
              <w:rPr>
                <w:rFonts w:ascii="Aptos" w:hAnsi="Aptos"/>
                <w:sz w:val="24"/>
                <w:szCs w:val="24"/>
              </w:rPr>
            </w:pPr>
            <w:r w:rsidRPr="009D451B">
              <w:rPr>
                <w:rFonts w:ascii="Aptos" w:hAnsi="Aptos"/>
                <w:sz w:val="24"/>
                <w:szCs w:val="24"/>
              </w:rPr>
              <w:t>Commissioner Chang – Yes</w:t>
            </w:r>
          </w:p>
        </w:tc>
        <w:tc>
          <w:tcPr>
            <w:tcW w:w="3456" w:type="dxa"/>
            <w:vAlign w:val="center"/>
          </w:tcPr>
          <w:p w14:paraId="12F08F58" w14:textId="77777777" w:rsidR="009D451B" w:rsidRPr="009D451B" w:rsidRDefault="009D451B" w:rsidP="009F47A9">
            <w:pPr>
              <w:rPr>
                <w:rFonts w:ascii="Aptos" w:hAnsi="Aptos"/>
                <w:sz w:val="24"/>
                <w:szCs w:val="24"/>
              </w:rPr>
            </w:pPr>
            <w:r w:rsidRPr="009D451B">
              <w:rPr>
                <w:rFonts w:ascii="Aptos" w:hAnsi="Aptos"/>
                <w:sz w:val="24"/>
                <w:szCs w:val="24"/>
              </w:rPr>
              <w:t>Commissioner Conrad- Yes</w:t>
            </w:r>
          </w:p>
        </w:tc>
        <w:tc>
          <w:tcPr>
            <w:tcW w:w="3600" w:type="dxa"/>
            <w:vAlign w:val="center"/>
          </w:tcPr>
          <w:p w14:paraId="31B7CE81" w14:textId="77777777" w:rsidR="009D451B" w:rsidRPr="009D451B" w:rsidRDefault="009D451B" w:rsidP="009F47A9">
            <w:pPr>
              <w:rPr>
                <w:rFonts w:ascii="Aptos" w:hAnsi="Aptos"/>
                <w:sz w:val="24"/>
                <w:szCs w:val="24"/>
              </w:rPr>
            </w:pPr>
            <w:r w:rsidRPr="009D451B">
              <w:rPr>
                <w:rFonts w:ascii="Aptos" w:hAnsi="Aptos"/>
                <w:sz w:val="24"/>
                <w:szCs w:val="24"/>
              </w:rPr>
              <w:t>Commissioner Traub- Yes</w:t>
            </w:r>
          </w:p>
        </w:tc>
      </w:tr>
      <w:tr w:rsidR="009D451B" w:rsidRPr="009D451B" w14:paraId="0D73EA5B" w14:textId="77777777" w:rsidTr="009F47A9">
        <w:trPr>
          <w:trHeight w:val="432"/>
        </w:trPr>
        <w:tc>
          <w:tcPr>
            <w:tcW w:w="3467" w:type="dxa"/>
            <w:vAlign w:val="center"/>
          </w:tcPr>
          <w:p w14:paraId="28643DF9" w14:textId="77777777" w:rsidR="009D451B" w:rsidRPr="009D451B" w:rsidRDefault="009D451B" w:rsidP="009F47A9">
            <w:pPr>
              <w:rPr>
                <w:rFonts w:ascii="Aptos" w:hAnsi="Aptos"/>
                <w:sz w:val="24"/>
                <w:szCs w:val="24"/>
              </w:rPr>
            </w:pPr>
            <w:r w:rsidRPr="009D451B">
              <w:rPr>
                <w:rFonts w:ascii="Aptos" w:hAnsi="Aptos"/>
                <w:sz w:val="24"/>
                <w:szCs w:val="24"/>
              </w:rPr>
              <w:t>Commissioner Cherubini- Yes</w:t>
            </w:r>
          </w:p>
        </w:tc>
        <w:tc>
          <w:tcPr>
            <w:tcW w:w="3456" w:type="dxa"/>
            <w:vAlign w:val="center"/>
          </w:tcPr>
          <w:p w14:paraId="28AA4669" w14:textId="77777777" w:rsidR="009D451B" w:rsidRPr="009D451B" w:rsidRDefault="009D451B" w:rsidP="009F47A9">
            <w:pPr>
              <w:rPr>
                <w:rFonts w:ascii="Aptos" w:hAnsi="Aptos"/>
                <w:sz w:val="24"/>
                <w:szCs w:val="24"/>
              </w:rPr>
            </w:pPr>
            <w:r w:rsidRPr="009D451B">
              <w:rPr>
                <w:rFonts w:ascii="Aptos" w:hAnsi="Aptos"/>
                <w:sz w:val="24"/>
                <w:szCs w:val="24"/>
              </w:rPr>
              <w:t>Commissioner Linehan- Yes</w:t>
            </w:r>
          </w:p>
        </w:tc>
        <w:tc>
          <w:tcPr>
            <w:tcW w:w="3600" w:type="dxa"/>
            <w:vAlign w:val="center"/>
          </w:tcPr>
          <w:p w14:paraId="275BF287" w14:textId="77777777" w:rsidR="009D451B" w:rsidRPr="009D451B" w:rsidRDefault="009D451B" w:rsidP="009F47A9">
            <w:pPr>
              <w:rPr>
                <w:rFonts w:ascii="Aptos" w:hAnsi="Aptos"/>
                <w:sz w:val="24"/>
                <w:szCs w:val="24"/>
                <w:lang w:val="pt-BR"/>
              </w:rPr>
            </w:pPr>
            <w:proofErr w:type="spellStart"/>
            <w:r w:rsidRPr="009D451B">
              <w:rPr>
                <w:rFonts w:ascii="Aptos" w:hAnsi="Aptos"/>
                <w:sz w:val="24"/>
                <w:szCs w:val="24"/>
                <w:lang w:val="pt-BR"/>
              </w:rPr>
              <w:t>Commissioner</w:t>
            </w:r>
            <w:proofErr w:type="spellEnd"/>
            <w:r w:rsidRPr="009D451B">
              <w:rPr>
                <w:rFonts w:ascii="Aptos" w:hAnsi="Aptos"/>
                <w:sz w:val="24"/>
                <w:szCs w:val="24"/>
                <w:lang w:val="pt-BR"/>
              </w:rPr>
              <w:t xml:space="preserve"> Vilas Novas- Yes</w:t>
            </w:r>
          </w:p>
        </w:tc>
      </w:tr>
    </w:tbl>
    <w:p w14:paraId="32F25936" w14:textId="77777777" w:rsidR="009D451B" w:rsidRPr="009D451B" w:rsidRDefault="009D451B" w:rsidP="009D451B">
      <w:pPr>
        <w:rPr>
          <w:rFonts w:ascii="Aptos" w:hAnsi="Aptos"/>
          <w:sz w:val="24"/>
          <w:szCs w:val="24"/>
          <w:u w:val="single"/>
        </w:rPr>
      </w:pPr>
    </w:p>
    <w:p w14:paraId="16553048" w14:textId="77777777" w:rsidR="009D451B" w:rsidRPr="009D451B" w:rsidRDefault="009D451B" w:rsidP="009D451B">
      <w:pPr>
        <w:rPr>
          <w:rFonts w:ascii="Aptos" w:hAnsi="Aptos"/>
          <w:sz w:val="24"/>
          <w:szCs w:val="24"/>
        </w:rPr>
      </w:pPr>
      <w:r w:rsidRPr="009D451B">
        <w:rPr>
          <w:rFonts w:ascii="Aptos" w:hAnsi="Aptos"/>
          <w:sz w:val="24"/>
          <w:szCs w:val="24"/>
        </w:rPr>
        <w:t>The motion passes.</w:t>
      </w:r>
    </w:p>
    <w:p w14:paraId="0C54BF05" w14:textId="77777777" w:rsidR="009D451B" w:rsidRPr="009D451B" w:rsidRDefault="009D451B" w:rsidP="009D451B">
      <w:pPr>
        <w:rPr>
          <w:rFonts w:ascii="Aptos" w:hAnsi="Aptos"/>
          <w:sz w:val="24"/>
          <w:szCs w:val="24"/>
        </w:rPr>
      </w:pPr>
      <w:bookmarkStart w:id="12" w:name="_Hlk199498629"/>
    </w:p>
    <w:bookmarkEnd w:id="12"/>
    <w:p w14:paraId="2A30CBF5" w14:textId="77777777" w:rsidR="009D451B" w:rsidRPr="009D451B" w:rsidRDefault="009D451B" w:rsidP="009D451B">
      <w:pPr>
        <w:rPr>
          <w:rFonts w:ascii="Aptos" w:hAnsi="Aptos"/>
          <w:b/>
          <w:bCs/>
          <w:caps/>
          <w:sz w:val="24"/>
          <w:szCs w:val="24"/>
        </w:rPr>
      </w:pPr>
      <w:r w:rsidRPr="009D451B">
        <w:rPr>
          <w:rFonts w:ascii="Aptos" w:hAnsi="Aptos"/>
          <w:b/>
          <w:bCs/>
          <w:caps/>
          <w:sz w:val="24"/>
          <w:szCs w:val="24"/>
        </w:rPr>
        <w:t>Monthly Report from the Massachusetts Library System (MLS)</w:t>
      </w:r>
    </w:p>
    <w:p w14:paraId="2D0D35C3" w14:textId="77777777" w:rsidR="009D451B" w:rsidRPr="009D451B" w:rsidRDefault="009D451B" w:rsidP="009D451B">
      <w:pPr>
        <w:pStyle w:val="ListParagraph"/>
        <w:numPr>
          <w:ilvl w:val="0"/>
          <w:numId w:val="6"/>
        </w:numPr>
        <w:tabs>
          <w:tab w:val="left" w:pos="360"/>
        </w:tabs>
        <w:adjustRightInd/>
        <w:spacing w:before="95" w:line="259" w:lineRule="auto"/>
        <w:ind w:right="26"/>
        <w:rPr>
          <w:rFonts w:ascii="Aptos" w:hAnsi="Aptos"/>
          <w:color w:val="101728"/>
          <w:sz w:val="24"/>
          <w:szCs w:val="24"/>
        </w:rPr>
      </w:pPr>
      <w:r w:rsidRPr="009D451B">
        <w:rPr>
          <w:rFonts w:ascii="Aptos" w:hAnsi="Aptos"/>
          <w:color w:val="101728"/>
          <w:sz w:val="24"/>
          <w:szCs w:val="24"/>
        </w:rPr>
        <w:t>On April 16, 2026, the MA House Ways and Means committee released their FY27 state</w:t>
      </w:r>
      <w:r w:rsidRPr="009D451B">
        <w:rPr>
          <w:rFonts w:ascii="Aptos" w:hAnsi="Aptos"/>
          <w:color w:val="101728"/>
          <w:spacing w:val="-3"/>
          <w:sz w:val="24"/>
          <w:szCs w:val="24"/>
        </w:rPr>
        <w:t xml:space="preserve"> </w:t>
      </w:r>
      <w:r w:rsidRPr="009D451B">
        <w:rPr>
          <w:rFonts w:ascii="Aptos" w:hAnsi="Aptos"/>
          <w:color w:val="101728"/>
          <w:sz w:val="24"/>
          <w:szCs w:val="24"/>
        </w:rPr>
        <w:t>budget.</w:t>
      </w:r>
      <w:r w:rsidRPr="009D451B">
        <w:rPr>
          <w:rFonts w:ascii="Aptos" w:hAnsi="Aptos"/>
          <w:color w:val="101728"/>
          <w:spacing w:val="-1"/>
          <w:sz w:val="24"/>
          <w:szCs w:val="24"/>
        </w:rPr>
        <w:t xml:space="preserve"> </w:t>
      </w:r>
      <w:r w:rsidRPr="009D451B">
        <w:rPr>
          <w:rFonts w:ascii="Aptos" w:hAnsi="Aptos"/>
          <w:color w:val="101728"/>
          <w:sz w:val="24"/>
          <w:szCs w:val="24"/>
        </w:rPr>
        <w:t>It</w:t>
      </w:r>
      <w:r w:rsidRPr="009D451B">
        <w:rPr>
          <w:rFonts w:ascii="Aptos" w:hAnsi="Aptos"/>
          <w:color w:val="101728"/>
          <w:spacing w:val="-4"/>
          <w:sz w:val="24"/>
          <w:szCs w:val="24"/>
        </w:rPr>
        <w:t xml:space="preserve"> </w:t>
      </w:r>
      <w:r w:rsidRPr="009D451B">
        <w:rPr>
          <w:rFonts w:ascii="Aptos" w:hAnsi="Aptos"/>
          <w:color w:val="101728"/>
          <w:sz w:val="24"/>
          <w:szCs w:val="24"/>
        </w:rPr>
        <w:t>included</w:t>
      </w:r>
      <w:r w:rsidRPr="009D451B">
        <w:rPr>
          <w:rFonts w:ascii="Aptos" w:hAnsi="Aptos"/>
          <w:color w:val="101728"/>
          <w:spacing w:val="-1"/>
          <w:sz w:val="24"/>
          <w:szCs w:val="24"/>
        </w:rPr>
        <w:t xml:space="preserve"> </w:t>
      </w:r>
      <w:r w:rsidRPr="009D451B">
        <w:rPr>
          <w:rFonts w:ascii="Aptos" w:hAnsi="Aptos"/>
          <w:color w:val="101728"/>
          <w:sz w:val="24"/>
          <w:szCs w:val="24"/>
        </w:rPr>
        <w:t>increases</w:t>
      </w:r>
      <w:r w:rsidRPr="009D451B">
        <w:rPr>
          <w:rFonts w:ascii="Aptos" w:hAnsi="Aptos"/>
          <w:color w:val="101728"/>
          <w:spacing w:val="-2"/>
          <w:sz w:val="24"/>
          <w:szCs w:val="24"/>
        </w:rPr>
        <w:t xml:space="preserve"> </w:t>
      </w:r>
      <w:r w:rsidRPr="009D451B">
        <w:rPr>
          <w:rFonts w:ascii="Aptos" w:hAnsi="Aptos"/>
          <w:color w:val="101728"/>
          <w:sz w:val="24"/>
          <w:szCs w:val="24"/>
        </w:rPr>
        <w:t>to</w:t>
      </w:r>
      <w:r w:rsidRPr="009D451B">
        <w:rPr>
          <w:rFonts w:ascii="Aptos" w:hAnsi="Aptos"/>
          <w:color w:val="101728"/>
          <w:spacing w:val="-3"/>
          <w:sz w:val="24"/>
          <w:szCs w:val="24"/>
        </w:rPr>
        <w:t xml:space="preserve"> </w:t>
      </w:r>
      <w:r w:rsidRPr="009D451B">
        <w:rPr>
          <w:rFonts w:ascii="Aptos" w:hAnsi="Aptos"/>
          <w:color w:val="101728"/>
          <w:sz w:val="24"/>
          <w:szCs w:val="24"/>
        </w:rPr>
        <w:t>almost</w:t>
      </w:r>
      <w:r w:rsidRPr="009D451B">
        <w:rPr>
          <w:rFonts w:ascii="Aptos" w:hAnsi="Aptos"/>
          <w:color w:val="101728"/>
          <w:spacing w:val="-4"/>
          <w:sz w:val="24"/>
          <w:szCs w:val="24"/>
        </w:rPr>
        <w:t xml:space="preserve"> </w:t>
      </w:r>
      <w:r w:rsidRPr="009D451B">
        <w:rPr>
          <w:rFonts w:ascii="Aptos" w:hAnsi="Aptos"/>
          <w:color w:val="101728"/>
          <w:sz w:val="24"/>
          <w:szCs w:val="24"/>
        </w:rPr>
        <w:t>all</w:t>
      </w:r>
      <w:r w:rsidRPr="009D451B">
        <w:rPr>
          <w:rFonts w:ascii="Aptos" w:hAnsi="Aptos"/>
          <w:color w:val="101728"/>
          <w:spacing w:val="-2"/>
          <w:sz w:val="24"/>
          <w:szCs w:val="24"/>
        </w:rPr>
        <w:t xml:space="preserve"> </w:t>
      </w:r>
      <w:r w:rsidRPr="009D451B">
        <w:rPr>
          <w:rFonts w:ascii="Aptos" w:hAnsi="Aptos"/>
          <w:color w:val="101728"/>
          <w:sz w:val="24"/>
          <w:szCs w:val="24"/>
        </w:rPr>
        <w:t>the</w:t>
      </w:r>
      <w:r w:rsidRPr="009D451B">
        <w:rPr>
          <w:rFonts w:ascii="Aptos" w:hAnsi="Aptos"/>
          <w:color w:val="101728"/>
          <w:spacing w:val="-1"/>
          <w:sz w:val="24"/>
          <w:szCs w:val="24"/>
        </w:rPr>
        <w:t xml:space="preserve"> </w:t>
      </w:r>
      <w:r w:rsidRPr="009D451B">
        <w:rPr>
          <w:rFonts w:ascii="Aptos" w:hAnsi="Aptos"/>
          <w:color w:val="101728"/>
          <w:sz w:val="24"/>
          <w:szCs w:val="24"/>
        </w:rPr>
        <w:t>library</w:t>
      </w:r>
      <w:r w:rsidRPr="009D451B">
        <w:rPr>
          <w:rFonts w:ascii="Aptos" w:hAnsi="Aptos"/>
          <w:color w:val="101728"/>
          <w:spacing w:val="-4"/>
          <w:sz w:val="24"/>
          <w:szCs w:val="24"/>
        </w:rPr>
        <w:t xml:space="preserve"> </w:t>
      </w:r>
      <w:r w:rsidRPr="009D451B">
        <w:rPr>
          <w:rFonts w:ascii="Aptos" w:hAnsi="Aptos"/>
          <w:color w:val="101728"/>
          <w:sz w:val="24"/>
          <w:szCs w:val="24"/>
        </w:rPr>
        <w:t>budget</w:t>
      </w:r>
      <w:r w:rsidRPr="009D451B">
        <w:rPr>
          <w:rFonts w:ascii="Aptos" w:hAnsi="Aptos"/>
          <w:color w:val="101728"/>
          <w:spacing w:val="-4"/>
          <w:sz w:val="24"/>
          <w:szCs w:val="24"/>
        </w:rPr>
        <w:t xml:space="preserve"> </w:t>
      </w:r>
      <w:r w:rsidRPr="009D451B">
        <w:rPr>
          <w:rFonts w:ascii="Aptos" w:hAnsi="Aptos"/>
          <w:color w:val="101728"/>
          <w:sz w:val="24"/>
          <w:szCs w:val="24"/>
        </w:rPr>
        <w:t>lines,</w:t>
      </w:r>
      <w:r w:rsidRPr="009D451B">
        <w:rPr>
          <w:rFonts w:ascii="Aptos" w:hAnsi="Aptos"/>
          <w:color w:val="101728"/>
          <w:spacing w:val="-1"/>
          <w:sz w:val="24"/>
          <w:szCs w:val="24"/>
        </w:rPr>
        <w:t xml:space="preserve"> </w:t>
      </w:r>
      <w:r w:rsidRPr="009D451B">
        <w:rPr>
          <w:rFonts w:ascii="Aptos" w:hAnsi="Aptos"/>
          <w:color w:val="101728"/>
          <w:sz w:val="24"/>
          <w:szCs w:val="24"/>
        </w:rPr>
        <w:t>including</w:t>
      </w:r>
      <w:r w:rsidRPr="009D451B">
        <w:rPr>
          <w:rFonts w:ascii="Aptos" w:hAnsi="Aptos"/>
          <w:color w:val="101728"/>
          <w:spacing w:val="-3"/>
          <w:sz w:val="24"/>
          <w:szCs w:val="24"/>
        </w:rPr>
        <w:t xml:space="preserve"> </w:t>
      </w:r>
      <w:r w:rsidRPr="009D451B">
        <w:rPr>
          <w:rFonts w:ascii="Aptos" w:hAnsi="Aptos"/>
          <w:color w:val="101728"/>
          <w:sz w:val="24"/>
          <w:szCs w:val="24"/>
        </w:rPr>
        <w:t>our line, 7000-9401.</w:t>
      </w:r>
      <w:r w:rsidRPr="009D451B">
        <w:rPr>
          <w:rFonts w:ascii="Aptos" w:hAnsi="Aptos"/>
          <w:color w:val="101728"/>
          <w:spacing w:val="-3"/>
          <w:sz w:val="24"/>
          <w:szCs w:val="24"/>
        </w:rPr>
        <w:t xml:space="preserve"> </w:t>
      </w:r>
      <w:r w:rsidRPr="009D451B">
        <w:rPr>
          <w:rFonts w:ascii="Aptos" w:hAnsi="Aptos"/>
          <w:color w:val="101728"/>
          <w:sz w:val="24"/>
          <w:szCs w:val="24"/>
        </w:rPr>
        <w:t>We will</w:t>
      </w:r>
      <w:r w:rsidRPr="009D451B">
        <w:rPr>
          <w:rFonts w:ascii="Aptos" w:hAnsi="Aptos"/>
          <w:color w:val="101728"/>
          <w:spacing w:val="-1"/>
          <w:sz w:val="24"/>
          <w:szCs w:val="24"/>
        </w:rPr>
        <w:t xml:space="preserve"> </w:t>
      </w:r>
      <w:r w:rsidRPr="009D451B">
        <w:rPr>
          <w:rFonts w:ascii="Aptos" w:hAnsi="Aptos"/>
          <w:color w:val="101728"/>
          <w:sz w:val="24"/>
          <w:szCs w:val="24"/>
        </w:rPr>
        <w:t>continue to</w:t>
      </w:r>
      <w:r w:rsidRPr="009D451B">
        <w:rPr>
          <w:rFonts w:ascii="Aptos" w:hAnsi="Aptos"/>
          <w:color w:val="101728"/>
          <w:spacing w:val="-2"/>
          <w:sz w:val="24"/>
          <w:szCs w:val="24"/>
        </w:rPr>
        <w:t xml:space="preserve"> </w:t>
      </w:r>
      <w:r w:rsidRPr="009D451B">
        <w:rPr>
          <w:rFonts w:ascii="Aptos" w:hAnsi="Aptos"/>
          <w:color w:val="101728"/>
          <w:sz w:val="24"/>
          <w:szCs w:val="24"/>
        </w:rPr>
        <w:t>work</w:t>
      </w:r>
      <w:r w:rsidRPr="009D451B">
        <w:rPr>
          <w:rFonts w:ascii="Aptos" w:hAnsi="Aptos"/>
          <w:color w:val="101728"/>
          <w:spacing w:val="-1"/>
          <w:sz w:val="24"/>
          <w:szCs w:val="24"/>
        </w:rPr>
        <w:t xml:space="preserve"> </w:t>
      </w:r>
      <w:r w:rsidRPr="009D451B">
        <w:rPr>
          <w:rFonts w:ascii="Aptos" w:hAnsi="Aptos"/>
          <w:color w:val="101728"/>
          <w:sz w:val="24"/>
          <w:szCs w:val="24"/>
        </w:rPr>
        <w:t>with</w:t>
      </w:r>
      <w:r w:rsidRPr="009D451B">
        <w:rPr>
          <w:rFonts w:ascii="Aptos" w:hAnsi="Aptos"/>
          <w:color w:val="101728"/>
          <w:spacing w:val="-2"/>
          <w:sz w:val="24"/>
          <w:szCs w:val="24"/>
        </w:rPr>
        <w:t xml:space="preserve"> </w:t>
      </w:r>
      <w:r w:rsidRPr="009D451B">
        <w:rPr>
          <w:rFonts w:ascii="Aptos" w:hAnsi="Aptos"/>
          <w:color w:val="101728"/>
          <w:sz w:val="24"/>
          <w:szCs w:val="24"/>
        </w:rPr>
        <w:t>MBLC</w:t>
      </w:r>
      <w:r w:rsidRPr="009D451B">
        <w:rPr>
          <w:rFonts w:ascii="Aptos" w:hAnsi="Aptos"/>
          <w:color w:val="101728"/>
          <w:spacing w:val="-1"/>
          <w:sz w:val="24"/>
          <w:szCs w:val="24"/>
        </w:rPr>
        <w:t xml:space="preserve"> </w:t>
      </w:r>
      <w:r w:rsidRPr="009D451B">
        <w:rPr>
          <w:rFonts w:ascii="Aptos" w:hAnsi="Aptos"/>
          <w:color w:val="101728"/>
          <w:sz w:val="24"/>
          <w:szCs w:val="24"/>
        </w:rPr>
        <w:t>staff, MLA</w:t>
      </w:r>
      <w:r w:rsidRPr="009D451B">
        <w:rPr>
          <w:rFonts w:ascii="Aptos" w:hAnsi="Aptos"/>
          <w:color w:val="101728"/>
          <w:spacing w:val="-3"/>
          <w:sz w:val="24"/>
          <w:szCs w:val="24"/>
        </w:rPr>
        <w:t xml:space="preserve"> </w:t>
      </w:r>
      <w:r w:rsidRPr="009D451B">
        <w:rPr>
          <w:rFonts w:ascii="Aptos" w:hAnsi="Aptos"/>
          <w:color w:val="101728"/>
          <w:sz w:val="24"/>
          <w:szCs w:val="24"/>
        </w:rPr>
        <w:t>staff, and legislators for the rest of the legislative process.</w:t>
      </w:r>
    </w:p>
    <w:p w14:paraId="6ED4342B" w14:textId="77777777" w:rsidR="009D451B" w:rsidRPr="009D451B" w:rsidRDefault="009D451B" w:rsidP="009D451B">
      <w:pPr>
        <w:pStyle w:val="ListParagraph"/>
        <w:numPr>
          <w:ilvl w:val="0"/>
          <w:numId w:val="6"/>
        </w:numPr>
        <w:tabs>
          <w:tab w:val="left" w:pos="359"/>
        </w:tabs>
        <w:adjustRightInd/>
        <w:spacing w:before="159" w:line="259" w:lineRule="auto"/>
        <w:ind w:left="359" w:right="255"/>
        <w:jc w:val="both"/>
        <w:rPr>
          <w:rFonts w:ascii="Aptos" w:hAnsi="Aptos"/>
          <w:color w:val="101728"/>
          <w:sz w:val="24"/>
          <w:szCs w:val="24"/>
        </w:rPr>
      </w:pPr>
      <w:r w:rsidRPr="009D451B">
        <w:rPr>
          <w:rFonts w:ascii="Aptos" w:hAnsi="Aptos"/>
          <w:color w:val="101728"/>
          <w:sz w:val="24"/>
          <w:szCs w:val="24"/>
        </w:rPr>
        <w:t>MLS</w:t>
      </w:r>
      <w:r w:rsidRPr="009D451B">
        <w:rPr>
          <w:rFonts w:ascii="Aptos" w:hAnsi="Aptos"/>
          <w:color w:val="101728"/>
          <w:spacing w:val="-2"/>
          <w:sz w:val="24"/>
          <w:szCs w:val="24"/>
        </w:rPr>
        <w:t xml:space="preserve"> </w:t>
      </w:r>
      <w:r w:rsidRPr="009D451B">
        <w:rPr>
          <w:rFonts w:ascii="Aptos" w:hAnsi="Aptos"/>
          <w:color w:val="101728"/>
          <w:sz w:val="24"/>
          <w:szCs w:val="24"/>
        </w:rPr>
        <w:t>hosted</w:t>
      </w:r>
      <w:r w:rsidRPr="009D451B">
        <w:rPr>
          <w:rFonts w:ascii="Aptos" w:hAnsi="Aptos"/>
          <w:color w:val="101728"/>
          <w:spacing w:val="-4"/>
          <w:sz w:val="24"/>
          <w:szCs w:val="24"/>
        </w:rPr>
        <w:t xml:space="preserve"> </w:t>
      </w:r>
      <w:r w:rsidRPr="009D451B">
        <w:rPr>
          <w:rFonts w:ascii="Aptos" w:hAnsi="Aptos"/>
          <w:color w:val="101728"/>
          <w:sz w:val="24"/>
          <w:szCs w:val="24"/>
        </w:rPr>
        <w:t>a</w:t>
      </w:r>
      <w:r w:rsidRPr="009D451B">
        <w:rPr>
          <w:rFonts w:ascii="Aptos" w:hAnsi="Aptos"/>
          <w:color w:val="101728"/>
          <w:spacing w:val="-2"/>
          <w:sz w:val="24"/>
          <w:szCs w:val="24"/>
        </w:rPr>
        <w:t xml:space="preserve"> </w:t>
      </w:r>
      <w:r w:rsidRPr="009D451B">
        <w:rPr>
          <w:rFonts w:ascii="Aptos" w:hAnsi="Aptos"/>
          <w:color w:val="101728"/>
          <w:sz w:val="24"/>
          <w:szCs w:val="24"/>
        </w:rPr>
        <w:t>table</w:t>
      </w:r>
      <w:r w:rsidRPr="009D451B">
        <w:rPr>
          <w:rFonts w:ascii="Aptos" w:hAnsi="Aptos"/>
          <w:color w:val="101728"/>
          <w:spacing w:val="-2"/>
          <w:sz w:val="24"/>
          <w:szCs w:val="24"/>
        </w:rPr>
        <w:t xml:space="preserve"> </w:t>
      </w:r>
      <w:r w:rsidRPr="009D451B">
        <w:rPr>
          <w:rFonts w:ascii="Aptos" w:hAnsi="Aptos"/>
          <w:color w:val="101728"/>
          <w:sz w:val="24"/>
          <w:szCs w:val="24"/>
        </w:rPr>
        <w:t>in</w:t>
      </w:r>
      <w:r w:rsidRPr="009D451B">
        <w:rPr>
          <w:rFonts w:ascii="Aptos" w:hAnsi="Aptos"/>
          <w:color w:val="101728"/>
          <w:spacing w:val="-2"/>
          <w:sz w:val="24"/>
          <w:szCs w:val="24"/>
        </w:rPr>
        <w:t xml:space="preserve"> </w:t>
      </w:r>
      <w:r w:rsidRPr="009D451B">
        <w:rPr>
          <w:rFonts w:ascii="Aptos" w:hAnsi="Aptos"/>
          <w:color w:val="101728"/>
          <w:sz w:val="24"/>
          <w:szCs w:val="24"/>
        </w:rPr>
        <w:t>the</w:t>
      </w:r>
      <w:r w:rsidRPr="009D451B">
        <w:rPr>
          <w:rFonts w:ascii="Aptos" w:hAnsi="Aptos"/>
          <w:color w:val="101728"/>
          <w:spacing w:val="-2"/>
          <w:sz w:val="24"/>
          <w:szCs w:val="24"/>
        </w:rPr>
        <w:t xml:space="preserve"> </w:t>
      </w:r>
      <w:r w:rsidRPr="009D451B">
        <w:rPr>
          <w:rFonts w:ascii="Aptos" w:hAnsi="Aptos"/>
          <w:color w:val="101728"/>
          <w:sz w:val="24"/>
          <w:szCs w:val="24"/>
        </w:rPr>
        <w:t>vendor</w:t>
      </w:r>
      <w:r w:rsidRPr="009D451B">
        <w:rPr>
          <w:rFonts w:ascii="Aptos" w:hAnsi="Aptos"/>
          <w:color w:val="101728"/>
          <w:spacing w:val="-6"/>
          <w:sz w:val="24"/>
          <w:szCs w:val="24"/>
        </w:rPr>
        <w:t xml:space="preserve"> </w:t>
      </w:r>
      <w:r w:rsidRPr="009D451B">
        <w:rPr>
          <w:rFonts w:ascii="Aptos" w:hAnsi="Aptos"/>
          <w:color w:val="101728"/>
          <w:sz w:val="24"/>
          <w:szCs w:val="24"/>
        </w:rPr>
        <w:t>hall</w:t>
      </w:r>
      <w:r w:rsidRPr="009D451B">
        <w:rPr>
          <w:rFonts w:ascii="Aptos" w:hAnsi="Aptos"/>
          <w:color w:val="101728"/>
          <w:spacing w:val="-3"/>
          <w:sz w:val="24"/>
          <w:szCs w:val="24"/>
        </w:rPr>
        <w:t xml:space="preserve"> </w:t>
      </w:r>
      <w:r w:rsidRPr="009D451B">
        <w:rPr>
          <w:rFonts w:ascii="Aptos" w:hAnsi="Aptos"/>
          <w:color w:val="101728"/>
          <w:sz w:val="24"/>
          <w:szCs w:val="24"/>
        </w:rPr>
        <w:t>at</w:t>
      </w:r>
      <w:r w:rsidRPr="009D451B">
        <w:rPr>
          <w:rFonts w:ascii="Aptos" w:hAnsi="Aptos"/>
          <w:color w:val="101728"/>
          <w:spacing w:val="-2"/>
          <w:sz w:val="24"/>
          <w:szCs w:val="24"/>
        </w:rPr>
        <w:t xml:space="preserve"> </w:t>
      </w:r>
      <w:r w:rsidRPr="009D451B">
        <w:rPr>
          <w:rFonts w:ascii="Aptos" w:hAnsi="Aptos"/>
          <w:color w:val="101728"/>
          <w:sz w:val="24"/>
          <w:szCs w:val="24"/>
        </w:rPr>
        <w:t>the</w:t>
      </w:r>
      <w:r w:rsidRPr="009D451B">
        <w:rPr>
          <w:rFonts w:ascii="Aptos" w:hAnsi="Aptos"/>
          <w:color w:val="101728"/>
          <w:spacing w:val="-2"/>
          <w:sz w:val="24"/>
          <w:szCs w:val="24"/>
        </w:rPr>
        <w:t xml:space="preserve"> </w:t>
      </w:r>
      <w:r w:rsidRPr="009D451B">
        <w:rPr>
          <w:rFonts w:ascii="Aptos" w:hAnsi="Aptos"/>
          <w:color w:val="101728"/>
          <w:sz w:val="24"/>
          <w:szCs w:val="24"/>
        </w:rPr>
        <w:t>MA</w:t>
      </w:r>
      <w:r w:rsidRPr="009D451B">
        <w:rPr>
          <w:rFonts w:ascii="Aptos" w:hAnsi="Aptos"/>
          <w:color w:val="101728"/>
          <w:spacing w:val="-2"/>
          <w:sz w:val="24"/>
          <w:szCs w:val="24"/>
        </w:rPr>
        <w:t xml:space="preserve"> </w:t>
      </w:r>
      <w:r w:rsidRPr="009D451B">
        <w:rPr>
          <w:rFonts w:ascii="Aptos" w:hAnsi="Aptos"/>
          <w:color w:val="101728"/>
          <w:sz w:val="24"/>
          <w:szCs w:val="24"/>
        </w:rPr>
        <w:t>School</w:t>
      </w:r>
      <w:r w:rsidRPr="009D451B">
        <w:rPr>
          <w:rFonts w:ascii="Aptos" w:hAnsi="Aptos"/>
          <w:color w:val="101728"/>
          <w:spacing w:val="-3"/>
          <w:sz w:val="24"/>
          <w:szCs w:val="24"/>
        </w:rPr>
        <w:t xml:space="preserve"> </w:t>
      </w:r>
      <w:r w:rsidRPr="009D451B">
        <w:rPr>
          <w:rFonts w:ascii="Aptos" w:hAnsi="Aptos"/>
          <w:color w:val="101728"/>
          <w:sz w:val="24"/>
          <w:szCs w:val="24"/>
        </w:rPr>
        <w:t>Library</w:t>
      </w:r>
      <w:r w:rsidRPr="009D451B">
        <w:rPr>
          <w:rFonts w:ascii="Aptos" w:hAnsi="Aptos"/>
          <w:color w:val="101728"/>
          <w:spacing w:val="-3"/>
          <w:sz w:val="24"/>
          <w:szCs w:val="24"/>
        </w:rPr>
        <w:t xml:space="preserve"> </w:t>
      </w:r>
      <w:r w:rsidRPr="009D451B">
        <w:rPr>
          <w:rFonts w:ascii="Aptos" w:hAnsi="Aptos"/>
          <w:color w:val="101728"/>
          <w:sz w:val="24"/>
          <w:szCs w:val="24"/>
        </w:rPr>
        <w:t>Association</w:t>
      </w:r>
      <w:r w:rsidRPr="009D451B">
        <w:rPr>
          <w:rFonts w:ascii="Aptos" w:hAnsi="Aptos"/>
          <w:color w:val="101728"/>
          <w:spacing w:val="-4"/>
          <w:sz w:val="24"/>
          <w:szCs w:val="24"/>
        </w:rPr>
        <w:t xml:space="preserve"> </w:t>
      </w:r>
      <w:r w:rsidRPr="009D451B">
        <w:rPr>
          <w:rFonts w:ascii="Aptos" w:hAnsi="Aptos"/>
          <w:color w:val="101728"/>
          <w:sz w:val="24"/>
          <w:szCs w:val="24"/>
        </w:rPr>
        <w:t>annual conference.</w:t>
      </w:r>
      <w:r w:rsidRPr="009D451B">
        <w:rPr>
          <w:rFonts w:ascii="Aptos" w:hAnsi="Aptos"/>
          <w:color w:val="101728"/>
          <w:spacing w:val="-1"/>
          <w:sz w:val="24"/>
          <w:szCs w:val="24"/>
        </w:rPr>
        <w:t xml:space="preserve"> </w:t>
      </w:r>
      <w:r w:rsidRPr="009D451B">
        <w:rPr>
          <w:rFonts w:ascii="Aptos" w:hAnsi="Aptos"/>
          <w:color w:val="101728"/>
          <w:sz w:val="24"/>
          <w:szCs w:val="24"/>
        </w:rPr>
        <w:t>Several members stopped by</w:t>
      </w:r>
      <w:r w:rsidRPr="009D451B">
        <w:rPr>
          <w:rFonts w:ascii="Aptos" w:hAnsi="Aptos"/>
          <w:color w:val="101728"/>
          <w:spacing w:val="-1"/>
          <w:sz w:val="24"/>
          <w:szCs w:val="24"/>
        </w:rPr>
        <w:t xml:space="preserve"> </w:t>
      </w:r>
      <w:r w:rsidRPr="009D451B">
        <w:rPr>
          <w:rFonts w:ascii="Aptos" w:hAnsi="Aptos"/>
          <w:color w:val="101728"/>
          <w:sz w:val="24"/>
          <w:szCs w:val="24"/>
        </w:rPr>
        <w:t>to extend their gratitude to our staff</w:t>
      </w:r>
      <w:r w:rsidRPr="009D451B">
        <w:rPr>
          <w:rFonts w:ascii="Aptos" w:hAnsi="Aptos"/>
          <w:color w:val="101728"/>
          <w:spacing w:val="-1"/>
          <w:sz w:val="24"/>
          <w:szCs w:val="24"/>
        </w:rPr>
        <w:t xml:space="preserve"> </w:t>
      </w:r>
      <w:r w:rsidRPr="009D451B">
        <w:rPr>
          <w:rFonts w:ascii="Aptos" w:hAnsi="Aptos"/>
          <w:color w:val="101728"/>
          <w:sz w:val="24"/>
          <w:szCs w:val="24"/>
        </w:rPr>
        <w:t>and for our services.</w:t>
      </w:r>
    </w:p>
    <w:p w14:paraId="5DE25243" w14:textId="77777777" w:rsidR="009D451B" w:rsidRPr="009D451B" w:rsidRDefault="009D451B" w:rsidP="009D451B">
      <w:pPr>
        <w:pStyle w:val="ListParagraph"/>
        <w:numPr>
          <w:ilvl w:val="0"/>
          <w:numId w:val="6"/>
        </w:numPr>
        <w:tabs>
          <w:tab w:val="left" w:pos="359"/>
        </w:tabs>
        <w:adjustRightInd/>
        <w:spacing w:before="160" w:line="259" w:lineRule="auto"/>
        <w:ind w:left="359" w:right="296"/>
        <w:jc w:val="both"/>
        <w:rPr>
          <w:rFonts w:ascii="Aptos" w:hAnsi="Aptos"/>
          <w:color w:val="101728"/>
          <w:sz w:val="24"/>
          <w:szCs w:val="24"/>
        </w:rPr>
      </w:pPr>
      <w:r w:rsidRPr="009D451B">
        <w:rPr>
          <w:rFonts w:ascii="Aptos" w:hAnsi="Aptos"/>
          <w:color w:val="101728"/>
          <w:sz w:val="24"/>
          <w:szCs w:val="24"/>
        </w:rPr>
        <w:t>We</w:t>
      </w:r>
      <w:r w:rsidRPr="009D451B">
        <w:rPr>
          <w:rFonts w:ascii="Aptos" w:hAnsi="Aptos"/>
          <w:color w:val="101728"/>
          <w:spacing w:val="-4"/>
          <w:sz w:val="24"/>
          <w:szCs w:val="24"/>
        </w:rPr>
        <w:t xml:space="preserve"> </w:t>
      </w:r>
      <w:r w:rsidRPr="009D451B">
        <w:rPr>
          <w:rFonts w:ascii="Aptos" w:hAnsi="Aptos"/>
          <w:color w:val="101728"/>
          <w:sz w:val="24"/>
          <w:szCs w:val="24"/>
        </w:rPr>
        <w:t>extend</w:t>
      </w:r>
      <w:r w:rsidRPr="009D451B">
        <w:rPr>
          <w:rFonts w:ascii="Aptos" w:hAnsi="Aptos"/>
          <w:color w:val="101728"/>
          <w:spacing w:val="-4"/>
          <w:sz w:val="24"/>
          <w:szCs w:val="24"/>
        </w:rPr>
        <w:t xml:space="preserve"> </w:t>
      </w:r>
      <w:r w:rsidRPr="009D451B">
        <w:rPr>
          <w:rFonts w:ascii="Aptos" w:hAnsi="Aptos"/>
          <w:color w:val="101728"/>
          <w:sz w:val="24"/>
          <w:szCs w:val="24"/>
        </w:rPr>
        <w:t>o</w:t>
      </w:r>
      <w:r w:rsidRPr="009D451B">
        <w:rPr>
          <w:rFonts w:ascii="Aptos" w:hAnsi="Aptos"/>
          <w:color w:val="202020"/>
          <w:sz w:val="24"/>
          <w:szCs w:val="24"/>
        </w:rPr>
        <w:t>ur</w:t>
      </w:r>
      <w:r w:rsidRPr="009D451B">
        <w:rPr>
          <w:rFonts w:ascii="Aptos" w:hAnsi="Aptos"/>
          <w:color w:val="202020"/>
          <w:spacing w:val="-4"/>
          <w:sz w:val="24"/>
          <w:szCs w:val="24"/>
        </w:rPr>
        <w:t xml:space="preserve"> </w:t>
      </w:r>
      <w:r w:rsidRPr="009D451B">
        <w:rPr>
          <w:rFonts w:ascii="Aptos" w:hAnsi="Aptos"/>
          <w:color w:val="202020"/>
          <w:sz w:val="24"/>
          <w:szCs w:val="24"/>
        </w:rPr>
        <w:t>congratulations</w:t>
      </w:r>
      <w:r w:rsidRPr="009D451B">
        <w:rPr>
          <w:rFonts w:ascii="Aptos" w:hAnsi="Aptos"/>
          <w:color w:val="202020"/>
          <w:spacing w:val="-5"/>
          <w:sz w:val="24"/>
          <w:szCs w:val="24"/>
        </w:rPr>
        <w:t xml:space="preserve"> </w:t>
      </w:r>
      <w:r w:rsidRPr="009D451B">
        <w:rPr>
          <w:rFonts w:ascii="Aptos" w:hAnsi="Aptos"/>
          <w:color w:val="202020"/>
          <w:sz w:val="24"/>
          <w:szCs w:val="24"/>
        </w:rPr>
        <w:t>to</w:t>
      </w:r>
      <w:r w:rsidRPr="009D451B">
        <w:rPr>
          <w:rFonts w:ascii="Aptos" w:hAnsi="Aptos"/>
          <w:color w:val="202020"/>
          <w:spacing w:val="-4"/>
          <w:sz w:val="24"/>
          <w:szCs w:val="24"/>
        </w:rPr>
        <w:t xml:space="preserve"> </w:t>
      </w:r>
      <w:r w:rsidRPr="009D451B">
        <w:rPr>
          <w:rFonts w:ascii="Aptos" w:hAnsi="Aptos"/>
          <w:color w:val="202020"/>
          <w:sz w:val="24"/>
          <w:szCs w:val="24"/>
        </w:rPr>
        <w:t>two</w:t>
      </w:r>
      <w:r w:rsidRPr="009D451B">
        <w:rPr>
          <w:rFonts w:ascii="Aptos" w:hAnsi="Aptos"/>
          <w:color w:val="202020"/>
          <w:spacing w:val="-2"/>
          <w:sz w:val="24"/>
          <w:szCs w:val="24"/>
        </w:rPr>
        <w:t xml:space="preserve"> </w:t>
      </w:r>
      <w:r w:rsidRPr="009D451B">
        <w:rPr>
          <w:rFonts w:ascii="Aptos" w:hAnsi="Aptos"/>
          <w:color w:val="202020"/>
          <w:sz w:val="24"/>
          <w:szCs w:val="24"/>
        </w:rPr>
        <w:t>MA</w:t>
      </w:r>
      <w:r w:rsidRPr="009D451B">
        <w:rPr>
          <w:rFonts w:ascii="Aptos" w:hAnsi="Aptos"/>
          <w:color w:val="202020"/>
          <w:spacing w:val="-2"/>
          <w:sz w:val="24"/>
          <w:szCs w:val="24"/>
        </w:rPr>
        <w:t xml:space="preserve"> </w:t>
      </w:r>
      <w:r w:rsidRPr="009D451B">
        <w:rPr>
          <w:rFonts w:ascii="Aptos" w:hAnsi="Aptos"/>
          <w:color w:val="202020"/>
          <w:sz w:val="24"/>
          <w:szCs w:val="24"/>
        </w:rPr>
        <w:t>librarians</w:t>
      </w:r>
      <w:r w:rsidRPr="009D451B">
        <w:rPr>
          <w:rFonts w:ascii="Aptos" w:hAnsi="Aptos"/>
          <w:color w:val="202020"/>
          <w:spacing w:val="-3"/>
          <w:sz w:val="24"/>
          <w:szCs w:val="24"/>
        </w:rPr>
        <w:t xml:space="preserve"> </w:t>
      </w:r>
      <w:r w:rsidRPr="009D451B">
        <w:rPr>
          <w:rFonts w:ascii="Aptos" w:hAnsi="Aptos"/>
          <w:color w:val="202020"/>
          <w:sz w:val="24"/>
          <w:szCs w:val="24"/>
        </w:rPr>
        <w:t>who</w:t>
      </w:r>
      <w:r w:rsidRPr="009D451B">
        <w:rPr>
          <w:rFonts w:ascii="Aptos" w:hAnsi="Aptos"/>
          <w:color w:val="202020"/>
          <w:spacing w:val="-4"/>
          <w:sz w:val="24"/>
          <w:szCs w:val="24"/>
        </w:rPr>
        <w:t xml:space="preserve"> </w:t>
      </w:r>
      <w:r w:rsidRPr="009D451B">
        <w:rPr>
          <w:rFonts w:ascii="Aptos" w:hAnsi="Aptos"/>
          <w:color w:val="202020"/>
          <w:sz w:val="24"/>
          <w:szCs w:val="24"/>
        </w:rPr>
        <w:t>were</w:t>
      </w:r>
      <w:r w:rsidRPr="009D451B">
        <w:rPr>
          <w:rFonts w:ascii="Aptos" w:hAnsi="Aptos"/>
          <w:color w:val="202020"/>
          <w:spacing w:val="-2"/>
          <w:sz w:val="24"/>
          <w:szCs w:val="24"/>
        </w:rPr>
        <w:t xml:space="preserve"> </w:t>
      </w:r>
      <w:r w:rsidRPr="009D451B">
        <w:rPr>
          <w:rFonts w:ascii="Aptos" w:hAnsi="Aptos"/>
          <w:color w:val="202020"/>
          <w:sz w:val="24"/>
          <w:szCs w:val="24"/>
        </w:rPr>
        <w:t>recently</w:t>
      </w:r>
      <w:r w:rsidRPr="009D451B">
        <w:rPr>
          <w:rFonts w:ascii="Aptos" w:hAnsi="Aptos"/>
          <w:color w:val="202020"/>
          <w:spacing w:val="-3"/>
          <w:sz w:val="24"/>
          <w:szCs w:val="24"/>
        </w:rPr>
        <w:t xml:space="preserve"> </w:t>
      </w:r>
      <w:r w:rsidRPr="009D451B">
        <w:rPr>
          <w:rFonts w:ascii="Aptos" w:hAnsi="Aptos"/>
          <w:color w:val="202020"/>
          <w:sz w:val="24"/>
          <w:szCs w:val="24"/>
        </w:rPr>
        <w:t>honored</w:t>
      </w:r>
      <w:r w:rsidRPr="009D451B">
        <w:rPr>
          <w:rFonts w:ascii="Aptos" w:hAnsi="Aptos"/>
          <w:color w:val="202020"/>
          <w:spacing w:val="-4"/>
          <w:sz w:val="24"/>
          <w:szCs w:val="24"/>
        </w:rPr>
        <w:t xml:space="preserve"> </w:t>
      </w:r>
      <w:r w:rsidRPr="009D451B">
        <w:rPr>
          <w:rFonts w:ascii="Aptos" w:hAnsi="Aptos"/>
          <w:color w:val="202020"/>
          <w:sz w:val="24"/>
          <w:szCs w:val="24"/>
        </w:rPr>
        <w:t xml:space="preserve">by </w:t>
      </w:r>
      <w:r w:rsidRPr="009D451B">
        <w:rPr>
          <w:rFonts w:ascii="Aptos" w:hAnsi="Aptos"/>
          <w:color w:val="202020"/>
          <w:spacing w:val="-4"/>
          <w:sz w:val="24"/>
          <w:szCs w:val="24"/>
        </w:rPr>
        <w:t>ALA:</w:t>
      </w:r>
    </w:p>
    <w:p w14:paraId="4E7AC781" w14:textId="77777777" w:rsidR="009D451B" w:rsidRPr="009D451B" w:rsidRDefault="009D451B" w:rsidP="009D451B">
      <w:pPr>
        <w:pStyle w:val="ListParagraph"/>
        <w:numPr>
          <w:ilvl w:val="1"/>
          <w:numId w:val="6"/>
        </w:numPr>
        <w:tabs>
          <w:tab w:val="left" w:pos="720"/>
        </w:tabs>
        <w:adjustRightInd/>
        <w:spacing w:before="160" w:line="259" w:lineRule="auto"/>
        <w:ind w:right="390"/>
        <w:rPr>
          <w:rFonts w:ascii="Aptos" w:hAnsi="Aptos"/>
          <w:sz w:val="24"/>
          <w:szCs w:val="24"/>
        </w:rPr>
      </w:pPr>
      <w:r w:rsidRPr="009D451B">
        <w:rPr>
          <w:rFonts w:ascii="Aptos" w:hAnsi="Aptos"/>
          <w:sz w:val="24"/>
          <w:szCs w:val="24"/>
        </w:rPr>
        <w:t>Mary</w:t>
      </w:r>
      <w:r w:rsidRPr="009D451B">
        <w:rPr>
          <w:rFonts w:ascii="Aptos" w:hAnsi="Aptos"/>
          <w:spacing w:val="-4"/>
          <w:sz w:val="24"/>
          <w:szCs w:val="24"/>
        </w:rPr>
        <w:t xml:space="preserve"> </w:t>
      </w:r>
      <w:r w:rsidRPr="009D451B">
        <w:rPr>
          <w:rFonts w:ascii="Aptos" w:hAnsi="Aptos"/>
          <w:sz w:val="24"/>
          <w:szCs w:val="24"/>
        </w:rPr>
        <w:t>Anne</w:t>
      </w:r>
      <w:r w:rsidRPr="009D451B">
        <w:rPr>
          <w:rFonts w:ascii="Aptos" w:hAnsi="Aptos"/>
          <w:spacing w:val="-4"/>
          <w:sz w:val="24"/>
          <w:szCs w:val="24"/>
        </w:rPr>
        <w:t xml:space="preserve"> </w:t>
      </w:r>
      <w:r w:rsidRPr="009D451B">
        <w:rPr>
          <w:rFonts w:ascii="Aptos" w:hAnsi="Aptos"/>
          <w:sz w:val="24"/>
          <w:szCs w:val="24"/>
        </w:rPr>
        <w:t>Anotonellis,</w:t>
      </w:r>
      <w:r w:rsidRPr="009D451B">
        <w:rPr>
          <w:rFonts w:ascii="Aptos" w:hAnsi="Aptos"/>
          <w:spacing w:val="-3"/>
          <w:sz w:val="24"/>
          <w:szCs w:val="24"/>
        </w:rPr>
        <w:t xml:space="preserve"> </w:t>
      </w:r>
      <w:r w:rsidRPr="009D451B">
        <w:rPr>
          <w:rFonts w:ascii="Aptos" w:hAnsi="Aptos"/>
          <w:sz w:val="24"/>
          <w:szCs w:val="24"/>
        </w:rPr>
        <w:t>Director,</w:t>
      </w:r>
      <w:r w:rsidRPr="009D451B">
        <w:rPr>
          <w:rFonts w:ascii="Aptos" w:hAnsi="Aptos"/>
          <w:spacing w:val="-3"/>
          <w:sz w:val="24"/>
          <w:szCs w:val="24"/>
        </w:rPr>
        <w:t xml:space="preserve"> </w:t>
      </w:r>
      <w:r w:rsidRPr="009D451B">
        <w:rPr>
          <w:rFonts w:ascii="Aptos" w:hAnsi="Aptos"/>
          <w:sz w:val="24"/>
          <w:szCs w:val="24"/>
        </w:rPr>
        <w:t>M.N.</w:t>
      </w:r>
      <w:r w:rsidRPr="009D451B">
        <w:rPr>
          <w:rFonts w:ascii="Aptos" w:hAnsi="Aptos"/>
          <w:spacing w:val="-3"/>
          <w:sz w:val="24"/>
          <w:szCs w:val="24"/>
        </w:rPr>
        <w:t xml:space="preserve"> </w:t>
      </w:r>
      <w:r w:rsidRPr="009D451B">
        <w:rPr>
          <w:rFonts w:ascii="Aptos" w:hAnsi="Aptos"/>
          <w:sz w:val="24"/>
          <w:szCs w:val="24"/>
        </w:rPr>
        <w:t>Spear</w:t>
      </w:r>
      <w:r w:rsidRPr="009D451B">
        <w:rPr>
          <w:rFonts w:ascii="Aptos" w:hAnsi="Aptos"/>
          <w:spacing w:val="-6"/>
          <w:sz w:val="24"/>
          <w:szCs w:val="24"/>
        </w:rPr>
        <w:t xml:space="preserve"> </w:t>
      </w:r>
      <w:r w:rsidRPr="009D451B">
        <w:rPr>
          <w:rFonts w:ascii="Aptos" w:hAnsi="Aptos"/>
          <w:sz w:val="24"/>
          <w:szCs w:val="24"/>
        </w:rPr>
        <w:t>Library</w:t>
      </w:r>
      <w:r w:rsidRPr="009D451B">
        <w:rPr>
          <w:rFonts w:ascii="Aptos" w:hAnsi="Aptos"/>
          <w:spacing w:val="-4"/>
          <w:sz w:val="24"/>
          <w:szCs w:val="24"/>
        </w:rPr>
        <w:t xml:space="preserve"> </w:t>
      </w:r>
      <w:r w:rsidRPr="009D451B">
        <w:rPr>
          <w:rFonts w:ascii="Aptos" w:hAnsi="Aptos"/>
          <w:sz w:val="24"/>
          <w:szCs w:val="24"/>
        </w:rPr>
        <w:t>in</w:t>
      </w:r>
      <w:r w:rsidRPr="009D451B">
        <w:rPr>
          <w:rFonts w:ascii="Aptos" w:hAnsi="Aptos"/>
          <w:spacing w:val="-3"/>
          <w:sz w:val="24"/>
          <w:szCs w:val="24"/>
        </w:rPr>
        <w:t xml:space="preserve"> </w:t>
      </w:r>
      <w:r w:rsidRPr="009D451B">
        <w:rPr>
          <w:rFonts w:ascii="Aptos" w:hAnsi="Aptos"/>
          <w:sz w:val="24"/>
          <w:szCs w:val="24"/>
        </w:rPr>
        <w:t>Shutesbury,</w:t>
      </w:r>
      <w:r w:rsidRPr="009D451B">
        <w:rPr>
          <w:rFonts w:ascii="Aptos" w:hAnsi="Aptos"/>
          <w:spacing w:val="-5"/>
          <w:sz w:val="24"/>
          <w:szCs w:val="24"/>
        </w:rPr>
        <w:t xml:space="preserve"> </w:t>
      </w:r>
      <w:r w:rsidRPr="009D451B">
        <w:rPr>
          <w:rFonts w:ascii="Aptos" w:hAnsi="Aptos"/>
          <w:sz w:val="24"/>
          <w:szCs w:val="24"/>
        </w:rPr>
        <w:t>ALA</w:t>
      </w:r>
      <w:r w:rsidRPr="009D451B">
        <w:rPr>
          <w:rFonts w:ascii="Aptos" w:hAnsi="Aptos"/>
          <w:spacing w:val="-5"/>
          <w:sz w:val="24"/>
          <w:szCs w:val="24"/>
        </w:rPr>
        <w:t xml:space="preserve"> </w:t>
      </w:r>
      <w:hyperlink r:id="rId19">
        <w:r w:rsidRPr="009D451B">
          <w:rPr>
            <w:rFonts w:ascii="Aptos" w:hAnsi="Aptos"/>
            <w:color w:val="1154CC"/>
            <w:sz w:val="24"/>
            <w:szCs w:val="24"/>
            <w:u w:val="single" w:color="1154CC"/>
          </w:rPr>
          <w:t>2026</w:t>
        </w:r>
      </w:hyperlink>
      <w:r w:rsidRPr="009D451B">
        <w:rPr>
          <w:rFonts w:ascii="Aptos" w:hAnsi="Aptos"/>
          <w:color w:val="1154CC"/>
          <w:sz w:val="24"/>
          <w:szCs w:val="24"/>
        </w:rPr>
        <w:t xml:space="preserve"> </w:t>
      </w:r>
      <w:hyperlink r:id="rId20">
        <w:r w:rsidRPr="009D451B">
          <w:rPr>
            <w:rFonts w:ascii="Aptos" w:hAnsi="Aptos"/>
            <w:color w:val="1154CC"/>
            <w:sz w:val="24"/>
            <w:szCs w:val="24"/>
            <w:u w:val="single" w:color="1154CC"/>
          </w:rPr>
          <w:t>Lemony Snicket Prize for Noble Librarians Faced with Adversity</w:t>
        </w:r>
      </w:hyperlink>
      <w:r w:rsidRPr="009D451B">
        <w:rPr>
          <w:rFonts w:ascii="Aptos" w:hAnsi="Aptos"/>
          <w:sz w:val="24"/>
          <w:szCs w:val="24"/>
        </w:rPr>
        <w:t>.</w:t>
      </w:r>
    </w:p>
    <w:p w14:paraId="574480AB" w14:textId="77777777" w:rsidR="009D451B" w:rsidRPr="009D451B" w:rsidRDefault="009D451B" w:rsidP="009D451B">
      <w:pPr>
        <w:pStyle w:val="ListParagraph"/>
        <w:numPr>
          <w:ilvl w:val="1"/>
          <w:numId w:val="6"/>
        </w:numPr>
        <w:tabs>
          <w:tab w:val="left" w:pos="720"/>
        </w:tabs>
        <w:adjustRightInd/>
        <w:spacing w:before="160" w:line="259" w:lineRule="auto"/>
        <w:ind w:right="139"/>
        <w:rPr>
          <w:rFonts w:ascii="Aptos" w:hAnsi="Aptos"/>
          <w:sz w:val="24"/>
          <w:szCs w:val="24"/>
        </w:rPr>
      </w:pPr>
      <w:r w:rsidRPr="009D451B">
        <w:rPr>
          <w:rFonts w:ascii="Aptos" w:hAnsi="Aptos"/>
          <w:sz w:val="24"/>
          <w:szCs w:val="24"/>
        </w:rPr>
        <w:t>Dr.</w:t>
      </w:r>
      <w:r w:rsidRPr="009D451B">
        <w:rPr>
          <w:rFonts w:ascii="Aptos" w:hAnsi="Aptos"/>
          <w:spacing w:val="-3"/>
          <w:sz w:val="24"/>
          <w:szCs w:val="24"/>
        </w:rPr>
        <w:t xml:space="preserve"> </w:t>
      </w:r>
      <w:r w:rsidRPr="009D451B">
        <w:rPr>
          <w:rFonts w:ascii="Aptos" w:hAnsi="Aptos"/>
          <w:sz w:val="24"/>
          <w:szCs w:val="24"/>
        </w:rPr>
        <w:t>Laura</w:t>
      </w:r>
      <w:r w:rsidRPr="009D451B">
        <w:rPr>
          <w:rFonts w:ascii="Aptos" w:hAnsi="Aptos"/>
          <w:spacing w:val="-5"/>
          <w:sz w:val="24"/>
          <w:szCs w:val="24"/>
        </w:rPr>
        <w:t xml:space="preserve"> </w:t>
      </w:r>
      <w:r w:rsidRPr="009D451B">
        <w:rPr>
          <w:rFonts w:ascii="Aptos" w:hAnsi="Aptos"/>
          <w:sz w:val="24"/>
          <w:szCs w:val="24"/>
        </w:rPr>
        <w:t>Saunders,</w:t>
      </w:r>
      <w:r w:rsidRPr="009D451B">
        <w:rPr>
          <w:rFonts w:ascii="Aptos" w:hAnsi="Aptos"/>
          <w:spacing w:val="-4"/>
          <w:sz w:val="24"/>
          <w:szCs w:val="24"/>
        </w:rPr>
        <w:t xml:space="preserve"> </w:t>
      </w:r>
      <w:r w:rsidRPr="009D451B">
        <w:rPr>
          <w:rFonts w:ascii="Aptos" w:hAnsi="Aptos"/>
          <w:color w:val="101728"/>
          <w:sz w:val="24"/>
          <w:szCs w:val="24"/>
        </w:rPr>
        <w:t>Associate</w:t>
      </w:r>
      <w:r w:rsidRPr="009D451B">
        <w:rPr>
          <w:rFonts w:ascii="Aptos" w:hAnsi="Aptos"/>
          <w:color w:val="101728"/>
          <w:spacing w:val="-3"/>
          <w:sz w:val="24"/>
          <w:szCs w:val="24"/>
        </w:rPr>
        <w:t xml:space="preserve"> </w:t>
      </w:r>
      <w:r w:rsidRPr="009D451B">
        <w:rPr>
          <w:rFonts w:ascii="Aptos" w:hAnsi="Aptos"/>
          <w:color w:val="101728"/>
          <w:sz w:val="24"/>
          <w:szCs w:val="24"/>
        </w:rPr>
        <w:t>Dean</w:t>
      </w:r>
      <w:r w:rsidRPr="009D451B">
        <w:rPr>
          <w:rFonts w:ascii="Aptos" w:hAnsi="Aptos"/>
          <w:color w:val="101728"/>
          <w:spacing w:val="-5"/>
          <w:sz w:val="24"/>
          <w:szCs w:val="24"/>
        </w:rPr>
        <w:t xml:space="preserve"> </w:t>
      </w:r>
      <w:r w:rsidRPr="009D451B">
        <w:rPr>
          <w:rFonts w:ascii="Aptos" w:hAnsi="Aptos"/>
          <w:color w:val="101728"/>
          <w:sz w:val="24"/>
          <w:szCs w:val="24"/>
        </w:rPr>
        <w:t>and</w:t>
      </w:r>
      <w:r w:rsidRPr="009D451B">
        <w:rPr>
          <w:rFonts w:ascii="Aptos" w:hAnsi="Aptos"/>
          <w:color w:val="101728"/>
          <w:spacing w:val="-3"/>
          <w:sz w:val="24"/>
          <w:szCs w:val="24"/>
        </w:rPr>
        <w:t xml:space="preserve"> </w:t>
      </w:r>
      <w:r w:rsidRPr="009D451B">
        <w:rPr>
          <w:rFonts w:ascii="Aptos" w:hAnsi="Aptos"/>
          <w:color w:val="101728"/>
          <w:sz w:val="24"/>
          <w:szCs w:val="24"/>
        </w:rPr>
        <w:t>Professor</w:t>
      </w:r>
      <w:r w:rsidRPr="009D451B">
        <w:rPr>
          <w:rFonts w:ascii="Aptos" w:hAnsi="Aptos"/>
          <w:color w:val="101728"/>
          <w:spacing w:val="-5"/>
          <w:sz w:val="24"/>
          <w:szCs w:val="24"/>
        </w:rPr>
        <w:t xml:space="preserve"> </w:t>
      </w:r>
      <w:r w:rsidRPr="009D451B">
        <w:rPr>
          <w:rFonts w:ascii="Aptos" w:hAnsi="Aptos"/>
          <w:color w:val="101728"/>
          <w:sz w:val="24"/>
          <w:szCs w:val="24"/>
        </w:rPr>
        <w:t>of</w:t>
      </w:r>
      <w:r w:rsidRPr="009D451B">
        <w:rPr>
          <w:rFonts w:ascii="Aptos" w:hAnsi="Aptos"/>
          <w:color w:val="101728"/>
          <w:spacing w:val="-6"/>
          <w:sz w:val="24"/>
          <w:szCs w:val="24"/>
        </w:rPr>
        <w:t xml:space="preserve"> </w:t>
      </w:r>
      <w:r w:rsidRPr="009D451B">
        <w:rPr>
          <w:rFonts w:ascii="Aptos" w:hAnsi="Aptos"/>
          <w:color w:val="101728"/>
          <w:sz w:val="24"/>
          <w:szCs w:val="24"/>
        </w:rPr>
        <w:t>the</w:t>
      </w:r>
      <w:r w:rsidRPr="009D451B">
        <w:rPr>
          <w:rFonts w:ascii="Aptos" w:hAnsi="Aptos"/>
          <w:color w:val="101728"/>
          <w:spacing w:val="-3"/>
          <w:sz w:val="24"/>
          <w:szCs w:val="24"/>
        </w:rPr>
        <w:t xml:space="preserve"> </w:t>
      </w:r>
      <w:r w:rsidRPr="009D451B">
        <w:rPr>
          <w:rFonts w:ascii="Aptos" w:hAnsi="Aptos"/>
          <w:color w:val="101728"/>
          <w:sz w:val="24"/>
          <w:szCs w:val="24"/>
        </w:rPr>
        <w:t>Simmons</w:t>
      </w:r>
      <w:r w:rsidRPr="009D451B">
        <w:rPr>
          <w:rFonts w:ascii="Aptos" w:hAnsi="Aptos"/>
          <w:color w:val="101728"/>
          <w:spacing w:val="-6"/>
          <w:sz w:val="24"/>
          <w:szCs w:val="24"/>
        </w:rPr>
        <w:t xml:space="preserve"> </w:t>
      </w:r>
      <w:r w:rsidRPr="009D451B">
        <w:rPr>
          <w:rFonts w:ascii="Aptos" w:hAnsi="Aptos"/>
          <w:color w:val="101728"/>
          <w:sz w:val="24"/>
          <w:szCs w:val="24"/>
        </w:rPr>
        <w:t xml:space="preserve">University’s School of Library and Information Science, </w:t>
      </w:r>
      <w:hyperlink r:id="rId21">
        <w:r w:rsidRPr="009D451B">
          <w:rPr>
            <w:rFonts w:ascii="Aptos" w:hAnsi="Aptos"/>
            <w:color w:val="1154CC"/>
            <w:sz w:val="24"/>
            <w:szCs w:val="24"/>
            <w:u w:val="single" w:color="1154CC"/>
          </w:rPr>
          <w:t>2026 Beta Phi Mu Award Winner</w:t>
        </w:r>
      </w:hyperlink>
    </w:p>
    <w:p w14:paraId="7A091408" w14:textId="77777777" w:rsidR="009D451B" w:rsidRPr="009D451B" w:rsidRDefault="009D451B" w:rsidP="009D451B">
      <w:pPr>
        <w:pStyle w:val="ListParagraph"/>
        <w:numPr>
          <w:ilvl w:val="0"/>
          <w:numId w:val="6"/>
        </w:numPr>
        <w:tabs>
          <w:tab w:val="left" w:pos="360"/>
        </w:tabs>
        <w:adjustRightInd/>
        <w:spacing w:before="159" w:line="259" w:lineRule="auto"/>
        <w:ind w:right="402"/>
        <w:rPr>
          <w:rFonts w:ascii="Aptos" w:hAnsi="Aptos"/>
          <w:color w:val="101728"/>
          <w:sz w:val="24"/>
          <w:szCs w:val="24"/>
        </w:rPr>
      </w:pPr>
      <w:r w:rsidRPr="009D451B">
        <w:rPr>
          <w:rFonts w:ascii="Aptos" w:hAnsi="Aptos"/>
          <w:color w:val="101728"/>
          <w:sz w:val="24"/>
          <w:szCs w:val="24"/>
        </w:rPr>
        <w:t>On</w:t>
      </w:r>
      <w:r w:rsidRPr="009D451B">
        <w:rPr>
          <w:rFonts w:ascii="Aptos" w:hAnsi="Aptos"/>
          <w:color w:val="101728"/>
          <w:spacing w:val="-3"/>
          <w:sz w:val="24"/>
          <w:szCs w:val="24"/>
        </w:rPr>
        <w:t xml:space="preserve"> </w:t>
      </w:r>
      <w:r w:rsidRPr="009D451B">
        <w:rPr>
          <w:rFonts w:ascii="Aptos" w:hAnsi="Aptos"/>
          <w:color w:val="101728"/>
          <w:sz w:val="24"/>
          <w:szCs w:val="24"/>
        </w:rPr>
        <w:t>April</w:t>
      </w:r>
      <w:r w:rsidRPr="009D451B">
        <w:rPr>
          <w:rFonts w:ascii="Aptos" w:hAnsi="Aptos"/>
          <w:color w:val="101728"/>
          <w:spacing w:val="-4"/>
          <w:sz w:val="24"/>
          <w:szCs w:val="24"/>
        </w:rPr>
        <w:t xml:space="preserve"> </w:t>
      </w:r>
      <w:r w:rsidRPr="009D451B">
        <w:rPr>
          <w:rFonts w:ascii="Aptos" w:hAnsi="Aptos"/>
          <w:color w:val="101728"/>
          <w:sz w:val="24"/>
          <w:szCs w:val="24"/>
        </w:rPr>
        <w:t>15,</w:t>
      </w:r>
      <w:r w:rsidRPr="009D451B">
        <w:rPr>
          <w:rFonts w:ascii="Aptos" w:hAnsi="Aptos"/>
          <w:color w:val="101728"/>
          <w:spacing w:val="-6"/>
          <w:sz w:val="24"/>
          <w:szCs w:val="24"/>
        </w:rPr>
        <w:t xml:space="preserve"> </w:t>
      </w:r>
      <w:r w:rsidRPr="009D451B">
        <w:rPr>
          <w:rFonts w:ascii="Aptos" w:hAnsi="Aptos"/>
          <w:color w:val="101728"/>
          <w:sz w:val="24"/>
          <w:szCs w:val="24"/>
        </w:rPr>
        <w:t>2026,</w:t>
      </w:r>
      <w:r w:rsidRPr="009D451B">
        <w:rPr>
          <w:rFonts w:ascii="Aptos" w:hAnsi="Aptos"/>
          <w:color w:val="101728"/>
          <w:spacing w:val="-3"/>
          <w:sz w:val="24"/>
          <w:szCs w:val="24"/>
        </w:rPr>
        <w:t xml:space="preserve"> </w:t>
      </w:r>
      <w:r w:rsidRPr="009D451B">
        <w:rPr>
          <w:rFonts w:ascii="Aptos" w:hAnsi="Aptos"/>
          <w:color w:val="101728"/>
          <w:sz w:val="24"/>
          <w:szCs w:val="24"/>
        </w:rPr>
        <w:t>Sarah</w:t>
      </w:r>
      <w:r w:rsidRPr="009D451B">
        <w:rPr>
          <w:rFonts w:ascii="Aptos" w:hAnsi="Aptos"/>
          <w:color w:val="101728"/>
          <w:spacing w:val="-3"/>
          <w:sz w:val="24"/>
          <w:szCs w:val="24"/>
        </w:rPr>
        <w:t xml:space="preserve"> </w:t>
      </w:r>
      <w:r w:rsidRPr="009D451B">
        <w:rPr>
          <w:rFonts w:ascii="Aptos" w:hAnsi="Aptos"/>
          <w:color w:val="101728"/>
          <w:sz w:val="24"/>
          <w:szCs w:val="24"/>
        </w:rPr>
        <w:t>Sogigian</w:t>
      </w:r>
      <w:r w:rsidRPr="009D451B">
        <w:rPr>
          <w:rFonts w:ascii="Aptos" w:hAnsi="Aptos"/>
          <w:color w:val="101728"/>
          <w:spacing w:val="-3"/>
          <w:sz w:val="24"/>
          <w:szCs w:val="24"/>
        </w:rPr>
        <w:t xml:space="preserve"> </w:t>
      </w:r>
      <w:r w:rsidRPr="009D451B">
        <w:rPr>
          <w:rFonts w:ascii="Aptos" w:hAnsi="Aptos"/>
          <w:color w:val="101728"/>
          <w:sz w:val="24"/>
          <w:szCs w:val="24"/>
        </w:rPr>
        <w:t>participated</w:t>
      </w:r>
      <w:r w:rsidRPr="009D451B">
        <w:rPr>
          <w:rFonts w:ascii="Aptos" w:hAnsi="Aptos"/>
          <w:color w:val="101728"/>
          <w:spacing w:val="-3"/>
          <w:sz w:val="24"/>
          <w:szCs w:val="24"/>
        </w:rPr>
        <w:t xml:space="preserve"> </w:t>
      </w:r>
      <w:r w:rsidRPr="009D451B">
        <w:rPr>
          <w:rFonts w:ascii="Aptos" w:hAnsi="Aptos"/>
          <w:color w:val="101728"/>
          <w:sz w:val="24"/>
          <w:szCs w:val="24"/>
        </w:rPr>
        <w:t>in</w:t>
      </w:r>
      <w:r w:rsidRPr="009D451B">
        <w:rPr>
          <w:rFonts w:ascii="Aptos" w:hAnsi="Aptos"/>
          <w:color w:val="101728"/>
          <w:spacing w:val="-3"/>
          <w:sz w:val="24"/>
          <w:szCs w:val="24"/>
        </w:rPr>
        <w:t xml:space="preserve"> </w:t>
      </w:r>
      <w:r w:rsidRPr="009D451B">
        <w:rPr>
          <w:rFonts w:ascii="Aptos" w:hAnsi="Aptos"/>
          <w:color w:val="101728"/>
          <w:sz w:val="24"/>
          <w:szCs w:val="24"/>
        </w:rPr>
        <w:t>an</w:t>
      </w:r>
      <w:r w:rsidRPr="009D451B">
        <w:rPr>
          <w:rFonts w:ascii="Aptos" w:hAnsi="Aptos"/>
          <w:color w:val="101728"/>
          <w:spacing w:val="-3"/>
          <w:sz w:val="24"/>
          <w:szCs w:val="24"/>
        </w:rPr>
        <w:t xml:space="preserve"> </w:t>
      </w:r>
      <w:r w:rsidRPr="009D451B">
        <w:rPr>
          <w:rFonts w:ascii="Aptos" w:hAnsi="Aptos"/>
          <w:color w:val="101728"/>
          <w:sz w:val="24"/>
          <w:szCs w:val="24"/>
        </w:rPr>
        <w:t>interview</w:t>
      </w:r>
      <w:r w:rsidRPr="009D451B">
        <w:rPr>
          <w:rFonts w:ascii="Aptos" w:hAnsi="Aptos"/>
          <w:color w:val="101728"/>
          <w:spacing w:val="-4"/>
          <w:sz w:val="24"/>
          <w:szCs w:val="24"/>
        </w:rPr>
        <w:t xml:space="preserve"> </w:t>
      </w:r>
      <w:r w:rsidRPr="009D451B">
        <w:rPr>
          <w:rFonts w:ascii="Aptos" w:hAnsi="Aptos"/>
          <w:color w:val="101728"/>
          <w:sz w:val="24"/>
          <w:szCs w:val="24"/>
        </w:rPr>
        <w:t>with</w:t>
      </w:r>
      <w:r w:rsidRPr="009D451B">
        <w:rPr>
          <w:rFonts w:ascii="Aptos" w:hAnsi="Aptos"/>
          <w:color w:val="101728"/>
          <w:spacing w:val="-3"/>
          <w:sz w:val="24"/>
          <w:szCs w:val="24"/>
        </w:rPr>
        <w:t xml:space="preserve"> </w:t>
      </w:r>
      <w:r w:rsidRPr="009D451B">
        <w:rPr>
          <w:rFonts w:ascii="Aptos" w:hAnsi="Aptos"/>
          <w:color w:val="101728"/>
          <w:sz w:val="24"/>
          <w:szCs w:val="24"/>
        </w:rPr>
        <w:t>Jessica</w:t>
      </w:r>
      <w:r w:rsidRPr="009D451B">
        <w:rPr>
          <w:rFonts w:ascii="Aptos" w:hAnsi="Aptos"/>
          <w:color w:val="101728"/>
          <w:spacing w:val="-3"/>
          <w:sz w:val="24"/>
          <w:szCs w:val="24"/>
        </w:rPr>
        <w:t xml:space="preserve"> </w:t>
      </w:r>
      <w:r w:rsidRPr="009D451B">
        <w:rPr>
          <w:rFonts w:ascii="Aptos" w:hAnsi="Aptos"/>
          <w:color w:val="101728"/>
          <w:sz w:val="24"/>
          <w:szCs w:val="24"/>
        </w:rPr>
        <w:t>Colati and Maureen Amyot in support of the MBLC’s next strategic plan.</w:t>
      </w:r>
    </w:p>
    <w:p w14:paraId="49527709" w14:textId="77777777" w:rsidR="009D451B" w:rsidRPr="009D451B" w:rsidRDefault="009D451B" w:rsidP="009D451B">
      <w:pPr>
        <w:pStyle w:val="ListParagraph"/>
        <w:numPr>
          <w:ilvl w:val="0"/>
          <w:numId w:val="6"/>
        </w:numPr>
        <w:tabs>
          <w:tab w:val="left" w:pos="360"/>
        </w:tabs>
        <w:adjustRightInd/>
        <w:spacing w:before="160" w:line="259" w:lineRule="auto"/>
        <w:ind w:right="54"/>
        <w:rPr>
          <w:rFonts w:ascii="Aptos" w:hAnsi="Aptos"/>
          <w:color w:val="101728"/>
          <w:sz w:val="24"/>
          <w:szCs w:val="24"/>
        </w:rPr>
      </w:pPr>
      <w:r w:rsidRPr="009D451B">
        <w:rPr>
          <w:rFonts w:ascii="Aptos" w:hAnsi="Aptos"/>
          <w:color w:val="101728"/>
          <w:sz w:val="24"/>
          <w:szCs w:val="24"/>
        </w:rPr>
        <w:t>On</w:t>
      </w:r>
      <w:r w:rsidRPr="009D451B">
        <w:rPr>
          <w:rFonts w:ascii="Aptos" w:hAnsi="Aptos"/>
          <w:color w:val="101728"/>
          <w:spacing w:val="-2"/>
          <w:sz w:val="24"/>
          <w:szCs w:val="24"/>
        </w:rPr>
        <w:t xml:space="preserve"> </w:t>
      </w:r>
      <w:r w:rsidRPr="009D451B">
        <w:rPr>
          <w:rFonts w:ascii="Aptos" w:hAnsi="Aptos"/>
          <w:color w:val="101728"/>
          <w:sz w:val="24"/>
          <w:szCs w:val="24"/>
        </w:rPr>
        <w:t>April</w:t>
      </w:r>
      <w:r w:rsidRPr="009D451B">
        <w:rPr>
          <w:rFonts w:ascii="Aptos" w:hAnsi="Aptos"/>
          <w:color w:val="101728"/>
          <w:spacing w:val="-3"/>
          <w:sz w:val="24"/>
          <w:szCs w:val="24"/>
        </w:rPr>
        <w:t xml:space="preserve"> </w:t>
      </w:r>
      <w:r w:rsidRPr="009D451B">
        <w:rPr>
          <w:rFonts w:ascii="Aptos" w:hAnsi="Aptos"/>
          <w:color w:val="101728"/>
          <w:sz w:val="24"/>
          <w:szCs w:val="24"/>
        </w:rPr>
        <w:t>21,</w:t>
      </w:r>
      <w:r w:rsidRPr="009D451B">
        <w:rPr>
          <w:rFonts w:ascii="Aptos" w:hAnsi="Aptos"/>
          <w:color w:val="101728"/>
          <w:spacing w:val="-5"/>
          <w:sz w:val="24"/>
          <w:szCs w:val="24"/>
        </w:rPr>
        <w:t xml:space="preserve"> </w:t>
      </w:r>
      <w:r w:rsidRPr="009D451B">
        <w:rPr>
          <w:rFonts w:ascii="Aptos" w:hAnsi="Aptos"/>
          <w:color w:val="101728"/>
          <w:sz w:val="24"/>
          <w:szCs w:val="24"/>
        </w:rPr>
        <w:t>2026,</w:t>
      </w:r>
      <w:r w:rsidRPr="009D451B">
        <w:rPr>
          <w:rFonts w:ascii="Aptos" w:hAnsi="Aptos"/>
          <w:color w:val="101728"/>
          <w:spacing w:val="-2"/>
          <w:sz w:val="24"/>
          <w:szCs w:val="24"/>
        </w:rPr>
        <w:t xml:space="preserve"> </w:t>
      </w:r>
      <w:r w:rsidRPr="009D451B">
        <w:rPr>
          <w:rFonts w:ascii="Aptos" w:hAnsi="Aptos"/>
          <w:color w:val="101728"/>
          <w:sz w:val="24"/>
          <w:szCs w:val="24"/>
        </w:rPr>
        <w:t>Sarah</w:t>
      </w:r>
      <w:r w:rsidRPr="009D451B">
        <w:rPr>
          <w:rFonts w:ascii="Aptos" w:hAnsi="Aptos"/>
          <w:color w:val="101728"/>
          <w:spacing w:val="-2"/>
          <w:sz w:val="24"/>
          <w:szCs w:val="24"/>
        </w:rPr>
        <w:t xml:space="preserve"> </w:t>
      </w:r>
      <w:r w:rsidRPr="009D451B">
        <w:rPr>
          <w:rFonts w:ascii="Aptos" w:hAnsi="Aptos"/>
          <w:color w:val="101728"/>
          <w:sz w:val="24"/>
          <w:szCs w:val="24"/>
        </w:rPr>
        <w:t>Sogigian</w:t>
      </w:r>
      <w:r w:rsidRPr="009D451B">
        <w:rPr>
          <w:rFonts w:ascii="Aptos" w:hAnsi="Aptos"/>
          <w:color w:val="101728"/>
          <w:spacing w:val="-2"/>
          <w:sz w:val="24"/>
          <w:szCs w:val="24"/>
        </w:rPr>
        <w:t xml:space="preserve"> </w:t>
      </w:r>
      <w:r w:rsidRPr="009D451B">
        <w:rPr>
          <w:rFonts w:ascii="Aptos" w:hAnsi="Aptos"/>
          <w:color w:val="101728"/>
          <w:sz w:val="24"/>
          <w:szCs w:val="24"/>
        </w:rPr>
        <w:t>sent</w:t>
      </w:r>
      <w:r w:rsidRPr="009D451B">
        <w:rPr>
          <w:rFonts w:ascii="Aptos" w:hAnsi="Aptos"/>
          <w:color w:val="101728"/>
          <w:spacing w:val="-5"/>
          <w:sz w:val="24"/>
          <w:szCs w:val="24"/>
        </w:rPr>
        <w:t xml:space="preserve"> </w:t>
      </w:r>
      <w:r w:rsidRPr="009D451B">
        <w:rPr>
          <w:rFonts w:ascii="Aptos" w:hAnsi="Aptos"/>
          <w:color w:val="101728"/>
          <w:sz w:val="24"/>
          <w:szCs w:val="24"/>
        </w:rPr>
        <w:t>out</w:t>
      </w:r>
      <w:r w:rsidRPr="009D451B">
        <w:rPr>
          <w:rFonts w:ascii="Aptos" w:hAnsi="Aptos"/>
          <w:color w:val="101728"/>
          <w:spacing w:val="-5"/>
          <w:sz w:val="24"/>
          <w:szCs w:val="24"/>
        </w:rPr>
        <w:t xml:space="preserve"> </w:t>
      </w:r>
      <w:r w:rsidRPr="009D451B">
        <w:rPr>
          <w:rFonts w:ascii="Aptos" w:hAnsi="Aptos"/>
          <w:color w:val="101728"/>
          <w:sz w:val="24"/>
          <w:szCs w:val="24"/>
        </w:rPr>
        <w:t>an</w:t>
      </w:r>
      <w:r w:rsidRPr="009D451B">
        <w:rPr>
          <w:rFonts w:ascii="Aptos" w:hAnsi="Aptos"/>
          <w:color w:val="101728"/>
          <w:spacing w:val="-2"/>
          <w:sz w:val="24"/>
          <w:szCs w:val="24"/>
        </w:rPr>
        <w:t xml:space="preserve"> </w:t>
      </w:r>
      <w:r w:rsidRPr="009D451B">
        <w:rPr>
          <w:rFonts w:ascii="Aptos" w:hAnsi="Aptos"/>
          <w:color w:val="101728"/>
          <w:sz w:val="24"/>
          <w:szCs w:val="24"/>
        </w:rPr>
        <w:t>email</w:t>
      </w:r>
      <w:r w:rsidRPr="009D451B">
        <w:rPr>
          <w:rFonts w:ascii="Aptos" w:hAnsi="Aptos"/>
          <w:color w:val="101728"/>
          <w:spacing w:val="-3"/>
          <w:sz w:val="24"/>
          <w:szCs w:val="24"/>
        </w:rPr>
        <w:t xml:space="preserve"> </w:t>
      </w:r>
      <w:r w:rsidRPr="009D451B">
        <w:rPr>
          <w:rFonts w:ascii="Aptos" w:hAnsi="Aptos"/>
          <w:color w:val="101728"/>
          <w:sz w:val="24"/>
          <w:szCs w:val="24"/>
        </w:rPr>
        <w:t>acknowledging</w:t>
      </w:r>
      <w:r w:rsidRPr="009D451B">
        <w:rPr>
          <w:rFonts w:ascii="Aptos" w:hAnsi="Aptos"/>
          <w:color w:val="101728"/>
          <w:spacing w:val="-4"/>
          <w:sz w:val="24"/>
          <w:szCs w:val="24"/>
        </w:rPr>
        <w:t xml:space="preserve"> </w:t>
      </w:r>
      <w:r w:rsidRPr="009D451B">
        <w:rPr>
          <w:rFonts w:ascii="Aptos" w:hAnsi="Aptos"/>
          <w:color w:val="101728"/>
          <w:sz w:val="24"/>
          <w:szCs w:val="24"/>
        </w:rPr>
        <w:t>National</w:t>
      </w:r>
      <w:r w:rsidRPr="009D451B">
        <w:rPr>
          <w:rFonts w:ascii="Aptos" w:hAnsi="Aptos"/>
          <w:color w:val="101728"/>
          <w:spacing w:val="-3"/>
          <w:sz w:val="24"/>
          <w:szCs w:val="24"/>
        </w:rPr>
        <w:t xml:space="preserve"> </w:t>
      </w:r>
      <w:r w:rsidRPr="009D451B">
        <w:rPr>
          <w:rFonts w:ascii="Aptos" w:hAnsi="Aptos"/>
          <w:color w:val="101728"/>
          <w:sz w:val="24"/>
          <w:szCs w:val="24"/>
        </w:rPr>
        <w:t xml:space="preserve">Library Workers Day to the MLS membership and received several thank </w:t>
      </w:r>
      <w:proofErr w:type="spellStart"/>
      <w:r w:rsidRPr="009D451B">
        <w:rPr>
          <w:rFonts w:ascii="Aptos" w:hAnsi="Aptos"/>
          <w:color w:val="101728"/>
          <w:sz w:val="24"/>
          <w:szCs w:val="24"/>
        </w:rPr>
        <w:t>yous</w:t>
      </w:r>
      <w:proofErr w:type="spellEnd"/>
      <w:r w:rsidRPr="009D451B">
        <w:rPr>
          <w:rFonts w:ascii="Aptos" w:hAnsi="Aptos"/>
          <w:color w:val="101728"/>
          <w:sz w:val="24"/>
          <w:szCs w:val="24"/>
        </w:rPr>
        <w:t>.</w:t>
      </w:r>
    </w:p>
    <w:p w14:paraId="7BAD5F1F" w14:textId="77777777" w:rsidR="009D451B" w:rsidRPr="009D451B" w:rsidRDefault="009D451B" w:rsidP="009D451B">
      <w:pPr>
        <w:pStyle w:val="ListParagraph"/>
        <w:numPr>
          <w:ilvl w:val="0"/>
          <w:numId w:val="6"/>
        </w:numPr>
        <w:tabs>
          <w:tab w:val="left" w:pos="360"/>
        </w:tabs>
        <w:adjustRightInd/>
        <w:spacing w:before="160" w:line="259" w:lineRule="auto"/>
        <w:ind w:right="85"/>
        <w:rPr>
          <w:rFonts w:ascii="Aptos" w:hAnsi="Aptos"/>
          <w:color w:val="101728"/>
          <w:sz w:val="24"/>
          <w:szCs w:val="24"/>
        </w:rPr>
      </w:pPr>
      <w:r w:rsidRPr="009D451B">
        <w:rPr>
          <w:rFonts w:ascii="Aptos" w:hAnsi="Aptos"/>
          <w:color w:val="101728"/>
          <w:sz w:val="24"/>
          <w:szCs w:val="24"/>
        </w:rPr>
        <w:t>We launched</w:t>
      </w:r>
      <w:r w:rsidRPr="009D451B">
        <w:rPr>
          <w:rFonts w:ascii="Aptos" w:hAnsi="Aptos"/>
          <w:color w:val="101728"/>
          <w:spacing w:val="-1"/>
          <w:sz w:val="24"/>
          <w:szCs w:val="24"/>
        </w:rPr>
        <w:t xml:space="preserve"> </w:t>
      </w:r>
      <w:r w:rsidRPr="009D451B">
        <w:rPr>
          <w:rFonts w:ascii="Aptos" w:hAnsi="Aptos"/>
          <w:color w:val="101728"/>
          <w:sz w:val="24"/>
          <w:szCs w:val="24"/>
        </w:rPr>
        <w:t>the</w:t>
      </w:r>
      <w:r w:rsidRPr="009D451B">
        <w:rPr>
          <w:rFonts w:ascii="Aptos" w:hAnsi="Aptos"/>
          <w:color w:val="101728"/>
          <w:spacing w:val="-2"/>
          <w:sz w:val="24"/>
          <w:szCs w:val="24"/>
        </w:rPr>
        <w:t xml:space="preserve"> </w:t>
      </w:r>
      <w:hyperlink r:id="rId22">
        <w:r w:rsidRPr="009D451B">
          <w:rPr>
            <w:rFonts w:ascii="Aptos" w:hAnsi="Aptos"/>
            <w:color w:val="1154CC"/>
            <w:sz w:val="24"/>
            <w:szCs w:val="24"/>
            <w:u w:val="single" w:color="1154CC"/>
          </w:rPr>
          <w:t>ALA</w:t>
        </w:r>
        <w:r w:rsidRPr="009D451B">
          <w:rPr>
            <w:rFonts w:ascii="Aptos" w:hAnsi="Aptos"/>
            <w:color w:val="1154CC"/>
            <w:spacing w:val="-2"/>
            <w:sz w:val="24"/>
            <w:szCs w:val="24"/>
            <w:u w:val="single" w:color="1154CC"/>
          </w:rPr>
          <w:t xml:space="preserve"> </w:t>
        </w:r>
        <w:r w:rsidRPr="009D451B">
          <w:rPr>
            <w:rFonts w:ascii="Aptos" w:hAnsi="Aptos"/>
            <w:color w:val="1154CC"/>
            <w:sz w:val="24"/>
            <w:szCs w:val="24"/>
            <w:u w:val="single" w:color="1154CC"/>
          </w:rPr>
          <w:t>Library Paraprofessional and Support Staff Certification</w:t>
        </w:r>
        <w:r w:rsidRPr="009D451B">
          <w:rPr>
            <w:rFonts w:ascii="Aptos" w:hAnsi="Aptos"/>
            <w:color w:val="1154CC"/>
            <w:spacing w:val="-1"/>
            <w:sz w:val="24"/>
            <w:szCs w:val="24"/>
            <w:u w:val="single" w:color="1154CC"/>
          </w:rPr>
          <w:t xml:space="preserve"> </w:t>
        </w:r>
        <w:r w:rsidRPr="009D451B">
          <w:rPr>
            <w:rFonts w:ascii="Aptos" w:hAnsi="Aptos"/>
            <w:color w:val="1154CC"/>
            <w:sz w:val="24"/>
            <w:szCs w:val="24"/>
            <w:u w:val="single" w:color="1154CC"/>
          </w:rPr>
          <w:t>grant</w:t>
        </w:r>
      </w:hyperlink>
      <w:r w:rsidRPr="009D451B">
        <w:rPr>
          <w:rFonts w:ascii="Aptos" w:hAnsi="Aptos"/>
          <w:color w:val="1154CC"/>
          <w:sz w:val="24"/>
          <w:szCs w:val="24"/>
        </w:rPr>
        <w:t xml:space="preserve"> </w:t>
      </w:r>
      <w:hyperlink r:id="rId23">
        <w:r w:rsidRPr="009D451B">
          <w:rPr>
            <w:rFonts w:ascii="Aptos" w:hAnsi="Aptos"/>
            <w:color w:val="1154CC"/>
            <w:sz w:val="24"/>
            <w:szCs w:val="24"/>
            <w:u w:val="single" w:color="1154CC"/>
          </w:rPr>
          <w:t>program</w:t>
        </w:r>
      </w:hyperlink>
      <w:r w:rsidRPr="009D451B">
        <w:rPr>
          <w:rFonts w:ascii="Aptos" w:hAnsi="Aptos"/>
          <w:color w:val="1154CC"/>
          <w:sz w:val="24"/>
          <w:szCs w:val="24"/>
        </w:rPr>
        <w:t xml:space="preserve"> </w:t>
      </w:r>
      <w:r w:rsidRPr="009D451B">
        <w:rPr>
          <w:rFonts w:ascii="Aptos" w:hAnsi="Aptos"/>
          <w:color w:val="101728"/>
          <w:sz w:val="24"/>
          <w:szCs w:val="24"/>
        </w:rPr>
        <w:t>on</w:t>
      </w:r>
      <w:r w:rsidRPr="009D451B">
        <w:rPr>
          <w:rFonts w:ascii="Aptos" w:hAnsi="Aptos"/>
          <w:color w:val="101728"/>
          <w:spacing w:val="-1"/>
          <w:sz w:val="24"/>
          <w:szCs w:val="24"/>
        </w:rPr>
        <w:t xml:space="preserve"> </w:t>
      </w:r>
      <w:r w:rsidRPr="009D451B">
        <w:rPr>
          <w:rFonts w:ascii="Aptos" w:hAnsi="Aptos"/>
          <w:color w:val="101728"/>
          <w:sz w:val="24"/>
          <w:szCs w:val="24"/>
        </w:rPr>
        <w:t>April</w:t>
      </w:r>
      <w:r w:rsidRPr="009D451B">
        <w:rPr>
          <w:rFonts w:ascii="Aptos" w:hAnsi="Aptos"/>
          <w:color w:val="101728"/>
          <w:spacing w:val="-2"/>
          <w:sz w:val="24"/>
          <w:szCs w:val="24"/>
        </w:rPr>
        <w:t xml:space="preserve"> </w:t>
      </w:r>
      <w:r w:rsidRPr="009D451B">
        <w:rPr>
          <w:rFonts w:ascii="Aptos" w:hAnsi="Aptos"/>
          <w:color w:val="101728"/>
          <w:sz w:val="24"/>
          <w:szCs w:val="24"/>
        </w:rPr>
        <w:t>8,</w:t>
      </w:r>
      <w:r w:rsidRPr="009D451B">
        <w:rPr>
          <w:rFonts w:ascii="Aptos" w:hAnsi="Aptos"/>
          <w:color w:val="101728"/>
          <w:spacing w:val="-1"/>
          <w:sz w:val="24"/>
          <w:szCs w:val="24"/>
        </w:rPr>
        <w:t xml:space="preserve"> </w:t>
      </w:r>
      <w:r w:rsidRPr="009D451B">
        <w:rPr>
          <w:rFonts w:ascii="Aptos" w:hAnsi="Aptos"/>
          <w:color w:val="101728"/>
          <w:sz w:val="24"/>
          <w:szCs w:val="24"/>
        </w:rPr>
        <w:t>2026.</w:t>
      </w:r>
      <w:r w:rsidRPr="009D451B">
        <w:rPr>
          <w:rFonts w:ascii="Aptos" w:hAnsi="Aptos"/>
          <w:color w:val="101728"/>
          <w:spacing w:val="-1"/>
          <w:sz w:val="24"/>
          <w:szCs w:val="24"/>
        </w:rPr>
        <w:t xml:space="preserve"> </w:t>
      </w:r>
      <w:r w:rsidRPr="009D451B">
        <w:rPr>
          <w:rFonts w:ascii="Aptos" w:hAnsi="Aptos"/>
          <w:color w:val="101728"/>
          <w:sz w:val="24"/>
          <w:szCs w:val="24"/>
        </w:rPr>
        <w:t>This</w:t>
      </w:r>
      <w:r w:rsidRPr="009D451B">
        <w:rPr>
          <w:rFonts w:ascii="Aptos" w:hAnsi="Aptos"/>
          <w:color w:val="101728"/>
          <w:spacing w:val="-4"/>
          <w:sz w:val="24"/>
          <w:szCs w:val="24"/>
        </w:rPr>
        <w:t xml:space="preserve"> </w:t>
      </w:r>
      <w:r w:rsidRPr="009D451B">
        <w:rPr>
          <w:rFonts w:ascii="Aptos" w:hAnsi="Aptos"/>
          <w:color w:val="101728"/>
          <w:sz w:val="24"/>
          <w:szCs w:val="24"/>
        </w:rPr>
        <w:t>program</w:t>
      </w:r>
      <w:r w:rsidRPr="009D451B">
        <w:rPr>
          <w:rFonts w:ascii="Aptos" w:hAnsi="Aptos"/>
          <w:color w:val="101728"/>
          <w:spacing w:val="-3"/>
          <w:sz w:val="24"/>
          <w:szCs w:val="24"/>
        </w:rPr>
        <w:t xml:space="preserve"> </w:t>
      </w:r>
      <w:r w:rsidRPr="009D451B">
        <w:rPr>
          <w:rFonts w:ascii="Aptos" w:hAnsi="Aptos"/>
          <w:color w:val="101728"/>
          <w:sz w:val="24"/>
          <w:szCs w:val="24"/>
        </w:rPr>
        <w:t>allows</w:t>
      </w:r>
      <w:r w:rsidRPr="009D451B">
        <w:rPr>
          <w:rFonts w:ascii="Aptos" w:hAnsi="Aptos"/>
          <w:color w:val="101728"/>
          <w:spacing w:val="-2"/>
          <w:sz w:val="24"/>
          <w:szCs w:val="24"/>
        </w:rPr>
        <w:t xml:space="preserve"> </w:t>
      </w:r>
      <w:r w:rsidRPr="009D451B">
        <w:rPr>
          <w:rFonts w:ascii="Aptos" w:hAnsi="Aptos"/>
          <w:color w:val="101728"/>
          <w:sz w:val="24"/>
          <w:szCs w:val="24"/>
        </w:rPr>
        <w:t>staff</w:t>
      </w:r>
      <w:r w:rsidRPr="009D451B">
        <w:rPr>
          <w:rFonts w:ascii="Aptos" w:hAnsi="Aptos"/>
          <w:color w:val="101728"/>
          <w:spacing w:val="-1"/>
          <w:sz w:val="24"/>
          <w:szCs w:val="24"/>
        </w:rPr>
        <w:t xml:space="preserve"> </w:t>
      </w:r>
      <w:r w:rsidRPr="009D451B">
        <w:rPr>
          <w:rFonts w:ascii="Aptos" w:hAnsi="Aptos"/>
          <w:color w:val="101728"/>
          <w:sz w:val="24"/>
          <w:szCs w:val="24"/>
        </w:rPr>
        <w:t>in</w:t>
      </w:r>
      <w:r w:rsidRPr="009D451B">
        <w:rPr>
          <w:rFonts w:ascii="Aptos" w:hAnsi="Aptos"/>
          <w:color w:val="101728"/>
          <w:spacing w:val="-1"/>
          <w:sz w:val="24"/>
          <w:szCs w:val="24"/>
        </w:rPr>
        <w:t xml:space="preserve"> </w:t>
      </w:r>
      <w:r w:rsidRPr="009D451B">
        <w:rPr>
          <w:rFonts w:ascii="Aptos" w:hAnsi="Aptos"/>
          <w:color w:val="101728"/>
          <w:sz w:val="24"/>
          <w:szCs w:val="24"/>
        </w:rPr>
        <w:t>MLS</w:t>
      </w:r>
      <w:r w:rsidRPr="009D451B">
        <w:rPr>
          <w:rFonts w:ascii="Aptos" w:hAnsi="Aptos"/>
          <w:color w:val="101728"/>
          <w:spacing w:val="-4"/>
          <w:sz w:val="24"/>
          <w:szCs w:val="24"/>
        </w:rPr>
        <w:t xml:space="preserve"> </w:t>
      </w:r>
      <w:r w:rsidRPr="009D451B">
        <w:rPr>
          <w:rFonts w:ascii="Aptos" w:hAnsi="Aptos"/>
          <w:color w:val="101728"/>
          <w:sz w:val="24"/>
          <w:szCs w:val="24"/>
        </w:rPr>
        <w:t>member</w:t>
      </w:r>
      <w:r w:rsidRPr="009D451B">
        <w:rPr>
          <w:rFonts w:ascii="Aptos" w:hAnsi="Aptos"/>
          <w:color w:val="101728"/>
          <w:spacing w:val="-5"/>
          <w:sz w:val="24"/>
          <w:szCs w:val="24"/>
        </w:rPr>
        <w:t xml:space="preserve"> </w:t>
      </w:r>
      <w:r w:rsidRPr="009D451B">
        <w:rPr>
          <w:rFonts w:ascii="Aptos" w:hAnsi="Aptos"/>
          <w:color w:val="101728"/>
          <w:sz w:val="24"/>
          <w:szCs w:val="24"/>
        </w:rPr>
        <w:t>libraries</w:t>
      </w:r>
      <w:r w:rsidRPr="009D451B">
        <w:rPr>
          <w:rFonts w:ascii="Aptos" w:hAnsi="Aptos"/>
          <w:color w:val="101728"/>
          <w:spacing w:val="-2"/>
          <w:sz w:val="24"/>
          <w:szCs w:val="24"/>
        </w:rPr>
        <w:t xml:space="preserve"> </w:t>
      </w:r>
      <w:r w:rsidRPr="009D451B">
        <w:rPr>
          <w:rFonts w:ascii="Aptos" w:hAnsi="Aptos"/>
          <w:color w:val="101728"/>
          <w:sz w:val="24"/>
          <w:szCs w:val="24"/>
        </w:rPr>
        <w:t>to</w:t>
      </w:r>
      <w:r w:rsidRPr="009D451B">
        <w:rPr>
          <w:rFonts w:ascii="Aptos" w:hAnsi="Aptos"/>
          <w:color w:val="101728"/>
          <w:spacing w:val="-1"/>
          <w:sz w:val="24"/>
          <w:szCs w:val="24"/>
        </w:rPr>
        <w:t xml:space="preserve"> </w:t>
      </w:r>
      <w:r w:rsidRPr="009D451B">
        <w:rPr>
          <w:rFonts w:ascii="Aptos" w:hAnsi="Aptos"/>
          <w:color w:val="101728"/>
          <w:sz w:val="24"/>
          <w:szCs w:val="24"/>
        </w:rPr>
        <w:t>take the</w:t>
      </w:r>
      <w:r w:rsidRPr="009D451B">
        <w:rPr>
          <w:rFonts w:ascii="Aptos" w:hAnsi="Aptos"/>
          <w:color w:val="101728"/>
          <w:spacing w:val="-4"/>
          <w:sz w:val="24"/>
          <w:szCs w:val="24"/>
        </w:rPr>
        <w:t xml:space="preserve"> </w:t>
      </w:r>
      <w:r w:rsidRPr="009D451B">
        <w:rPr>
          <w:rFonts w:ascii="Aptos" w:hAnsi="Aptos"/>
          <w:color w:val="101728"/>
          <w:sz w:val="24"/>
          <w:szCs w:val="24"/>
        </w:rPr>
        <w:t>new</w:t>
      </w:r>
      <w:r w:rsidRPr="009D451B">
        <w:rPr>
          <w:rFonts w:ascii="Aptos" w:hAnsi="Aptos"/>
          <w:color w:val="101728"/>
          <w:spacing w:val="-3"/>
          <w:sz w:val="24"/>
          <w:szCs w:val="24"/>
        </w:rPr>
        <w:t xml:space="preserve"> </w:t>
      </w:r>
      <w:r w:rsidRPr="009D451B">
        <w:rPr>
          <w:rFonts w:ascii="Aptos" w:hAnsi="Aptos"/>
          <w:color w:val="101728"/>
          <w:sz w:val="24"/>
          <w:szCs w:val="24"/>
        </w:rPr>
        <w:t>online</w:t>
      </w:r>
      <w:r w:rsidRPr="009D451B">
        <w:rPr>
          <w:rFonts w:ascii="Aptos" w:hAnsi="Aptos"/>
          <w:color w:val="101728"/>
          <w:spacing w:val="-4"/>
          <w:sz w:val="24"/>
          <w:szCs w:val="24"/>
        </w:rPr>
        <w:t xml:space="preserve"> </w:t>
      </w:r>
      <w:r w:rsidRPr="009D451B">
        <w:rPr>
          <w:rFonts w:ascii="Aptos" w:hAnsi="Aptos"/>
          <w:color w:val="101728"/>
          <w:sz w:val="24"/>
          <w:szCs w:val="24"/>
        </w:rPr>
        <w:t>ALA</w:t>
      </w:r>
      <w:r w:rsidRPr="009D451B">
        <w:rPr>
          <w:rFonts w:ascii="Aptos" w:hAnsi="Aptos"/>
          <w:color w:val="101728"/>
          <w:spacing w:val="-5"/>
          <w:sz w:val="24"/>
          <w:szCs w:val="24"/>
        </w:rPr>
        <w:t xml:space="preserve"> </w:t>
      </w:r>
      <w:r w:rsidRPr="009D451B">
        <w:rPr>
          <w:rFonts w:ascii="Aptos" w:hAnsi="Aptos"/>
          <w:color w:val="101728"/>
          <w:sz w:val="24"/>
          <w:szCs w:val="24"/>
        </w:rPr>
        <w:t>Library</w:t>
      </w:r>
      <w:r w:rsidRPr="009D451B">
        <w:rPr>
          <w:rFonts w:ascii="Aptos" w:hAnsi="Aptos"/>
          <w:color w:val="101728"/>
          <w:spacing w:val="-3"/>
          <w:sz w:val="24"/>
          <w:szCs w:val="24"/>
        </w:rPr>
        <w:t xml:space="preserve"> </w:t>
      </w:r>
      <w:r w:rsidRPr="009D451B">
        <w:rPr>
          <w:rFonts w:ascii="Aptos" w:hAnsi="Aptos"/>
          <w:color w:val="101728"/>
          <w:sz w:val="24"/>
          <w:szCs w:val="24"/>
        </w:rPr>
        <w:t>Paraprofessional</w:t>
      </w:r>
      <w:r w:rsidRPr="009D451B">
        <w:rPr>
          <w:rFonts w:ascii="Aptos" w:hAnsi="Aptos"/>
          <w:color w:val="101728"/>
          <w:spacing w:val="-6"/>
          <w:sz w:val="24"/>
          <w:szCs w:val="24"/>
        </w:rPr>
        <w:t xml:space="preserve"> </w:t>
      </w:r>
      <w:r w:rsidRPr="009D451B">
        <w:rPr>
          <w:rFonts w:ascii="Aptos" w:hAnsi="Aptos"/>
          <w:color w:val="101728"/>
          <w:sz w:val="24"/>
          <w:szCs w:val="24"/>
        </w:rPr>
        <w:t>and</w:t>
      </w:r>
      <w:r w:rsidRPr="009D451B">
        <w:rPr>
          <w:rFonts w:ascii="Aptos" w:hAnsi="Aptos"/>
          <w:color w:val="101728"/>
          <w:spacing w:val="-4"/>
          <w:sz w:val="24"/>
          <w:szCs w:val="24"/>
        </w:rPr>
        <w:t xml:space="preserve"> </w:t>
      </w:r>
      <w:r w:rsidRPr="009D451B">
        <w:rPr>
          <w:rFonts w:ascii="Aptos" w:hAnsi="Aptos"/>
          <w:color w:val="101728"/>
          <w:sz w:val="24"/>
          <w:szCs w:val="24"/>
        </w:rPr>
        <w:t>Support</w:t>
      </w:r>
      <w:r w:rsidRPr="009D451B">
        <w:rPr>
          <w:rFonts w:ascii="Aptos" w:hAnsi="Aptos"/>
          <w:color w:val="101728"/>
          <w:spacing w:val="-5"/>
          <w:sz w:val="24"/>
          <w:szCs w:val="24"/>
        </w:rPr>
        <w:t xml:space="preserve"> </w:t>
      </w:r>
      <w:r w:rsidRPr="009D451B">
        <w:rPr>
          <w:rFonts w:ascii="Aptos" w:hAnsi="Aptos"/>
          <w:color w:val="101728"/>
          <w:sz w:val="24"/>
          <w:szCs w:val="24"/>
        </w:rPr>
        <w:t>Staff</w:t>
      </w:r>
      <w:r w:rsidRPr="009D451B">
        <w:rPr>
          <w:rFonts w:ascii="Aptos" w:hAnsi="Aptos"/>
          <w:color w:val="101728"/>
          <w:spacing w:val="-2"/>
          <w:sz w:val="24"/>
          <w:szCs w:val="24"/>
        </w:rPr>
        <w:t xml:space="preserve"> </w:t>
      </w:r>
      <w:r w:rsidRPr="009D451B">
        <w:rPr>
          <w:rFonts w:ascii="Aptos" w:hAnsi="Aptos"/>
          <w:color w:val="101728"/>
          <w:sz w:val="24"/>
          <w:szCs w:val="24"/>
        </w:rPr>
        <w:t>certification</w:t>
      </w:r>
      <w:r w:rsidRPr="009D451B">
        <w:rPr>
          <w:rFonts w:ascii="Aptos" w:hAnsi="Aptos"/>
          <w:color w:val="101728"/>
          <w:spacing w:val="-4"/>
          <w:sz w:val="24"/>
          <w:szCs w:val="24"/>
        </w:rPr>
        <w:t xml:space="preserve"> </w:t>
      </w:r>
      <w:r w:rsidRPr="009D451B">
        <w:rPr>
          <w:rFonts w:ascii="Aptos" w:hAnsi="Aptos"/>
          <w:color w:val="101728"/>
          <w:sz w:val="24"/>
          <w:szCs w:val="24"/>
        </w:rPr>
        <w:t>program at no cost to the staff member or the library. This program has been very popular, with over 70 paraprofessionals and support staff having applied to take the new certification program.</w:t>
      </w:r>
    </w:p>
    <w:p w14:paraId="452713B5" w14:textId="77777777" w:rsidR="009D451B" w:rsidRPr="009D451B" w:rsidRDefault="009D451B" w:rsidP="009D451B">
      <w:pPr>
        <w:pStyle w:val="ListParagraph"/>
        <w:numPr>
          <w:ilvl w:val="0"/>
          <w:numId w:val="6"/>
        </w:numPr>
        <w:tabs>
          <w:tab w:val="left" w:pos="360"/>
        </w:tabs>
        <w:adjustRightInd/>
        <w:spacing w:before="158" w:line="259" w:lineRule="auto"/>
        <w:ind w:right="41"/>
        <w:rPr>
          <w:rFonts w:ascii="Aptos" w:hAnsi="Aptos"/>
          <w:color w:val="101728"/>
          <w:sz w:val="24"/>
          <w:szCs w:val="24"/>
        </w:rPr>
      </w:pPr>
      <w:r w:rsidRPr="009D451B">
        <w:rPr>
          <w:rFonts w:ascii="Aptos" w:hAnsi="Aptos"/>
          <w:color w:val="101728"/>
          <w:sz w:val="24"/>
          <w:szCs w:val="24"/>
        </w:rPr>
        <w:t>We have completed our brand refresh. Jack Martin, MLS’s Communications Manager, has been working with Envision Marketing Group, to develop a refreshed brand</w:t>
      </w:r>
      <w:r w:rsidRPr="009D451B">
        <w:rPr>
          <w:rFonts w:ascii="Aptos" w:hAnsi="Aptos"/>
          <w:color w:val="101728"/>
          <w:spacing w:val="-4"/>
          <w:sz w:val="24"/>
          <w:szCs w:val="24"/>
        </w:rPr>
        <w:t xml:space="preserve"> </w:t>
      </w:r>
      <w:r w:rsidRPr="009D451B">
        <w:rPr>
          <w:rFonts w:ascii="Aptos" w:hAnsi="Aptos"/>
          <w:color w:val="101728"/>
          <w:sz w:val="24"/>
          <w:szCs w:val="24"/>
        </w:rPr>
        <w:t>guide.</w:t>
      </w:r>
      <w:r w:rsidRPr="009D451B">
        <w:rPr>
          <w:rFonts w:ascii="Aptos" w:hAnsi="Aptos"/>
          <w:color w:val="101728"/>
          <w:spacing w:val="-2"/>
          <w:sz w:val="24"/>
          <w:szCs w:val="24"/>
        </w:rPr>
        <w:t xml:space="preserve"> </w:t>
      </w:r>
      <w:r w:rsidRPr="009D451B">
        <w:rPr>
          <w:rFonts w:ascii="Aptos" w:hAnsi="Aptos"/>
          <w:color w:val="101728"/>
          <w:sz w:val="24"/>
          <w:szCs w:val="24"/>
        </w:rPr>
        <w:t>Jack</w:t>
      </w:r>
      <w:r w:rsidRPr="009D451B">
        <w:rPr>
          <w:rFonts w:ascii="Aptos" w:hAnsi="Aptos"/>
          <w:color w:val="101728"/>
          <w:spacing w:val="-3"/>
          <w:sz w:val="24"/>
          <w:szCs w:val="24"/>
        </w:rPr>
        <w:t xml:space="preserve"> </w:t>
      </w:r>
      <w:r w:rsidRPr="009D451B">
        <w:rPr>
          <w:rFonts w:ascii="Aptos" w:hAnsi="Aptos"/>
          <w:color w:val="101728"/>
          <w:sz w:val="24"/>
          <w:szCs w:val="24"/>
        </w:rPr>
        <w:t>will</w:t>
      </w:r>
      <w:r w:rsidRPr="009D451B">
        <w:rPr>
          <w:rFonts w:ascii="Aptos" w:hAnsi="Aptos"/>
          <w:color w:val="101728"/>
          <w:spacing w:val="-3"/>
          <w:sz w:val="24"/>
          <w:szCs w:val="24"/>
        </w:rPr>
        <w:t xml:space="preserve"> </w:t>
      </w:r>
      <w:r w:rsidRPr="009D451B">
        <w:rPr>
          <w:rFonts w:ascii="Aptos" w:hAnsi="Aptos"/>
          <w:color w:val="101728"/>
          <w:sz w:val="24"/>
          <w:szCs w:val="24"/>
        </w:rPr>
        <w:t>be</w:t>
      </w:r>
      <w:r w:rsidRPr="009D451B">
        <w:rPr>
          <w:rFonts w:ascii="Aptos" w:hAnsi="Aptos"/>
          <w:color w:val="101728"/>
          <w:spacing w:val="-2"/>
          <w:sz w:val="24"/>
          <w:szCs w:val="24"/>
        </w:rPr>
        <w:t xml:space="preserve"> </w:t>
      </w:r>
      <w:r w:rsidRPr="009D451B">
        <w:rPr>
          <w:rFonts w:ascii="Aptos" w:hAnsi="Aptos"/>
          <w:color w:val="101728"/>
          <w:sz w:val="24"/>
          <w:szCs w:val="24"/>
        </w:rPr>
        <w:t>presenting</w:t>
      </w:r>
      <w:r w:rsidRPr="009D451B">
        <w:rPr>
          <w:rFonts w:ascii="Aptos" w:hAnsi="Aptos"/>
          <w:color w:val="101728"/>
          <w:spacing w:val="-2"/>
          <w:sz w:val="24"/>
          <w:szCs w:val="24"/>
        </w:rPr>
        <w:t xml:space="preserve"> </w:t>
      </w:r>
      <w:r w:rsidRPr="009D451B">
        <w:rPr>
          <w:rFonts w:ascii="Aptos" w:hAnsi="Aptos"/>
          <w:color w:val="101728"/>
          <w:sz w:val="24"/>
          <w:szCs w:val="24"/>
        </w:rPr>
        <w:t>the</w:t>
      </w:r>
      <w:r w:rsidRPr="009D451B">
        <w:rPr>
          <w:rFonts w:ascii="Aptos" w:hAnsi="Aptos"/>
          <w:color w:val="101728"/>
          <w:spacing w:val="-4"/>
          <w:sz w:val="24"/>
          <w:szCs w:val="24"/>
        </w:rPr>
        <w:t xml:space="preserve"> </w:t>
      </w:r>
      <w:r w:rsidRPr="009D451B">
        <w:rPr>
          <w:rFonts w:ascii="Aptos" w:hAnsi="Aptos"/>
          <w:color w:val="101728"/>
          <w:sz w:val="24"/>
          <w:szCs w:val="24"/>
        </w:rPr>
        <w:t>updated</w:t>
      </w:r>
      <w:r w:rsidRPr="009D451B">
        <w:rPr>
          <w:rFonts w:ascii="Aptos" w:hAnsi="Aptos"/>
          <w:color w:val="101728"/>
          <w:spacing w:val="-4"/>
          <w:sz w:val="24"/>
          <w:szCs w:val="24"/>
        </w:rPr>
        <w:t xml:space="preserve"> </w:t>
      </w:r>
      <w:r w:rsidRPr="009D451B">
        <w:rPr>
          <w:rFonts w:ascii="Aptos" w:hAnsi="Aptos"/>
          <w:color w:val="101728"/>
          <w:sz w:val="24"/>
          <w:szCs w:val="24"/>
        </w:rPr>
        <w:t>brand</w:t>
      </w:r>
      <w:r w:rsidRPr="009D451B">
        <w:rPr>
          <w:rFonts w:ascii="Aptos" w:hAnsi="Aptos"/>
          <w:color w:val="101728"/>
          <w:spacing w:val="-4"/>
          <w:sz w:val="24"/>
          <w:szCs w:val="24"/>
        </w:rPr>
        <w:t xml:space="preserve"> </w:t>
      </w:r>
      <w:r w:rsidRPr="009D451B">
        <w:rPr>
          <w:rFonts w:ascii="Aptos" w:hAnsi="Aptos"/>
          <w:color w:val="101728"/>
          <w:sz w:val="24"/>
          <w:szCs w:val="24"/>
        </w:rPr>
        <w:t>guidelines</w:t>
      </w:r>
      <w:r w:rsidRPr="009D451B">
        <w:rPr>
          <w:rFonts w:ascii="Aptos" w:hAnsi="Aptos"/>
          <w:color w:val="101728"/>
          <w:spacing w:val="-5"/>
          <w:sz w:val="24"/>
          <w:szCs w:val="24"/>
        </w:rPr>
        <w:t xml:space="preserve"> </w:t>
      </w:r>
      <w:r w:rsidRPr="009D451B">
        <w:rPr>
          <w:rFonts w:ascii="Aptos" w:hAnsi="Aptos"/>
          <w:color w:val="101728"/>
          <w:sz w:val="24"/>
          <w:szCs w:val="24"/>
        </w:rPr>
        <w:t>to</w:t>
      </w:r>
      <w:r w:rsidRPr="009D451B">
        <w:rPr>
          <w:rFonts w:ascii="Aptos" w:hAnsi="Aptos"/>
          <w:color w:val="101728"/>
          <w:spacing w:val="-4"/>
          <w:sz w:val="24"/>
          <w:szCs w:val="24"/>
        </w:rPr>
        <w:t xml:space="preserve"> </w:t>
      </w:r>
      <w:r w:rsidRPr="009D451B">
        <w:rPr>
          <w:rFonts w:ascii="Aptos" w:hAnsi="Aptos"/>
          <w:color w:val="101728"/>
          <w:sz w:val="24"/>
          <w:szCs w:val="24"/>
        </w:rPr>
        <w:t>staff</w:t>
      </w:r>
      <w:r w:rsidRPr="009D451B">
        <w:rPr>
          <w:rFonts w:ascii="Aptos" w:hAnsi="Aptos"/>
          <w:color w:val="101728"/>
          <w:spacing w:val="-5"/>
          <w:sz w:val="24"/>
          <w:szCs w:val="24"/>
        </w:rPr>
        <w:t xml:space="preserve"> </w:t>
      </w:r>
      <w:r w:rsidRPr="009D451B">
        <w:rPr>
          <w:rFonts w:ascii="Aptos" w:hAnsi="Aptos"/>
          <w:color w:val="101728"/>
          <w:sz w:val="24"/>
          <w:szCs w:val="24"/>
        </w:rPr>
        <w:t>at</w:t>
      </w:r>
      <w:r w:rsidRPr="009D451B">
        <w:rPr>
          <w:rFonts w:ascii="Aptos" w:hAnsi="Aptos"/>
          <w:color w:val="101728"/>
          <w:spacing w:val="-2"/>
          <w:sz w:val="24"/>
          <w:szCs w:val="24"/>
        </w:rPr>
        <w:t xml:space="preserve"> </w:t>
      </w:r>
      <w:r w:rsidRPr="009D451B">
        <w:rPr>
          <w:rFonts w:ascii="Aptos" w:hAnsi="Aptos"/>
          <w:color w:val="101728"/>
          <w:sz w:val="24"/>
          <w:szCs w:val="24"/>
        </w:rPr>
        <w:t>the</w:t>
      </w:r>
      <w:r w:rsidRPr="009D451B">
        <w:rPr>
          <w:rFonts w:ascii="Aptos" w:hAnsi="Aptos"/>
          <w:color w:val="101728"/>
          <w:spacing w:val="-2"/>
          <w:sz w:val="24"/>
          <w:szCs w:val="24"/>
        </w:rPr>
        <w:t xml:space="preserve"> </w:t>
      </w:r>
      <w:r w:rsidRPr="009D451B">
        <w:rPr>
          <w:rFonts w:ascii="Aptos" w:hAnsi="Aptos"/>
          <w:color w:val="101728"/>
          <w:sz w:val="24"/>
          <w:szCs w:val="24"/>
        </w:rPr>
        <w:t>May all staff meeting.</w:t>
      </w:r>
    </w:p>
    <w:p w14:paraId="072BF2E1" w14:textId="77777777" w:rsidR="009D451B" w:rsidRPr="009D451B" w:rsidRDefault="009D451B" w:rsidP="009D451B">
      <w:pPr>
        <w:pStyle w:val="ListParagraph"/>
        <w:numPr>
          <w:ilvl w:val="0"/>
          <w:numId w:val="6"/>
        </w:numPr>
        <w:tabs>
          <w:tab w:val="left" w:pos="360"/>
        </w:tabs>
        <w:adjustRightInd/>
        <w:spacing w:before="159" w:line="259" w:lineRule="auto"/>
        <w:ind w:right="282"/>
        <w:rPr>
          <w:rFonts w:ascii="Aptos" w:hAnsi="Aptos"/>
          <w:color w:val="101728"/>
          <w:sz w:val="24"/>
          <w:szCs w:val="24"/>
        </w:rPr>
      </w:pPr>
      <w:r w:rsidRPr="009D451B">
        <w:rPr>
          <w:rFonts w:ascii="Aptos" w:hAnsi="Aptos"/>
          <w:color w:val="101728"/>
          <w:sz w:val="24"/>
          <w:szCs w:val="24"/>
        </w:rPr>
        <w:t>Registration for the Spring 2026 member webinars is now open. Three MLS members</w:t>
      </w:r>
      <w:r w:rsidRPr="009D451B">
        <w:rPr>
          <w:rFonts w:ascii="Aptos" w:hAnsi="Aptos"/>
          <w:color w:val="101728"/>
          <w:spacing w:val="-3"/>
          <w:sz w:val="24"/>
          <w:szCs w:val="24"/>
        </w:rPr>
        <w:t xml:space="preserve"> </w:t>
      </w:r>
      <w:r w:rsidRPr="009D451B">
        <w:rPr>
          <w:rFonts w:ascii="Aptos" w:hAnsi="Aptos"/>
          <w:color w:val="101728"/>
          <w:sz w:val="24"/>
          <w:szCs w:val="24"/>
        </w:rPr>
        <w:t>will</w:t>
      </w:r>
      <w:r w:rsidRPr="009D451B">
        <w:rPr>
          <w:rFonts w:ascii="Aptos" w:hAnsi="Aptos"/>
          <w:color w:val="101728"/>
          <w:spacing w:val="-3"/>
          <w:sz w:val="24"/>
          <w:szCs w:val="24"/>
        </w:rPr>
        <w:t xml:space="preserve"> </w:t>
      </w:r>
      <w:r w:rsidRPr="009D451B">
        <w:rPr>
          <w:rFonts w:ascii="Aptos" w:hAnsi="Aptos"/>
          <w:color w:val="101728"/>
          <w:sz w:val="24"/>
          <w:szCs w:val="24"/>
        </w:rPr>
        <w:t>be</w:t>
      </w:r>
      <w:r w:rsidRPr="009D451B">
        <w:rPr>
          <w:rFonts w:ascii="Aptos" w:hAnsi="Aptos"/>
          <w:color w:val="101728"/>
          <w:spacing w:val="-3"/>
          <w:sz w:val="24"/>
          <w:szCs w:val="24"/>
        </w:rPr>
        <w:t xml:space="preserve"> </w:t>
      </w:r>
      <w:r w:rsidRPr="009D451B">
        <w:rPr>
          <w:rFonts w:ascii="Aptos" w:hAnsi="Aptos"/>
          <w:color w:val="101728"/>
          <w:sz w:val="24"/>
          <w:szCs w:val="24"/>
        </w:rPr>
        <w:t>sharing</w:t>
      </w:r>
      <w:r w:rsidRPr="009D451B">
        <w:rPr>
          <w:rFonts w:ascii="Aptos" w:hAnsi="Aptos"/>
          <w:color w:val="101728"/>
          <w:spacing w:val="-3"/>
          <w:sz w:val="24"/>
          <w:szCs w:val="24"/>
        </w:rPr>
        <w:t xml:space="preserve"> </w:t>
      </w:r>
      <w:r w:rsidRPr="009D451B">
        <w:rPr>
          <w:rFonts w:ascii="Aptos" w:hAnsi="Aptos"/>
          <w:color w:val="101728"/>
          <w:sz w:val="24"/>
          <w:szCs w:val="24"/>
        </w:rPr>
        <w:t>their</w:t>
      </w:r>
      <w:r w:rsidRPr="009D451B">
        <w:rPr>
          <w:rFonts w:ascii="Aptos" w:hAnsi="Aptos"/>
          <w:color w:val="101728"/>
          <w:spacing w:val="-4"/>
          <w:sz w:val="24"/>
          <w:szCs w:val="24"/>
        </w:rPr>
        <w:t xml:space="preserve"> </w:t>
      </w:r>
      <w:r w:rsidRPr="009D451B">
        <w:rPr>
          <w:rFonts w:ascii="Aptos" w:hAnsi="Aptos"/>
          <w:color w:val="101728"/>
          <w:sz w:val="24"/>
          <w:szCs w:val="24"/>
        </w:rPr>
        <w:t>knowledge</w:t>
      </w:r>
      <w:r w:rsidRPr="009D451B">
        <w:rPr>
          <w:rFonts w:ascii="Aptos" w:hAnsi="Aptos"/>
          <w:color w:val="101728"/>
          <w:spacing w:val="-4"/>
          <w:sz w:val="24"/>
          <w:szCs w:val="24"/>
        </w:rPr>
        <w:t xml:space="preserve"> </w:t>
      </w:r>
      <w:r w:rsidRPr="009D451B">
        <w:rPr>
          <w:rFonts w:ascii="Aptos" w:hAnsi="Aptos"/>
          <w:color w:val="101728"/>
          <w:sz w:val="24"/>
          <w:szCs w:val="24"/>
        </w:rPr>
        <w:t>and</w:t>
      </w:r>
      <w:r w:rsidRPr="009D451B">
        <w:rPr>
          <w:rFonts w:ascii="Aptos" w:hAnsi="Aptos"/>
          <w:color w:val="101728"/>
          <w:spacing w:val="-7"/>
          <w:sz w:val="24"/>
          <w:szCs w:val="24"/>
        </w:rPr>
        <w:t xml:space="preserve"> </w:t>
      </w:r>
      <w:r w:rsidRPr="009D451B">
        <w:rPr>
          <w:rFonts w:ascii="Aptos" w:hAnsi="Aptos"/>
          <w:color w:val="101728"/>
          <w:sz w:val="24"/>
          <w:szCs w:val="24"/>
        </w:rPr>
        <w:t>experience</w:t>
      </w:r>
      <w:r w:rsidRPr="009D451B">
        <w:rPr>
          <w:rFonts w:ascii="Aptos" w:hAnsi="Aptos"/>
          <w:color w:val="101728"/>
          <w:spacing w:val="-3"/>
          <w:sz w:val="24"/>
          <w:szCs w:val="24"/>
        </w:rPr>
        <w:t xml:space="preserve"> </w:t>
      </w:r>
      <w:r w:rsidRPr="009D451B">
        <w:rPr>
          <w:rFonts w:ascii="Aptos" w:hAnsi="Aptos"/>
          <w:color w:val="101728"/>
          <w:sz w:val="24"/>
          <w:szCs w:val="24"/>
        </w:rPr>
        <w:t>during</w:t>
      </w:r>
      <w:r w:rsidRPr="009D451B">
        <w:rPr>
          <w:rFonts w:ascii="Aptos" w:hAnsi="Aptos"/>
          <w:color w:val="101728"/>
          <w:spacing w:val="-3"/>
          <w:sz w:val="24"/>
          <w:szCs w:val="24"/>
        </w:rPr>
        <w:t xml:space="preserve"> </w:t>
      </w:r>
      <w:r w:rsidRPr="009D451B">
        <w:rPr>
          <w:rFonts w:ascii="Aptos" w:hAnsi="Aptos"/>
          <w:color w:val="101728"/>
          <w:sz w:val="24"/>
          <w:szCs w:val="24"/>
        </w:rPr>
        <w:t>webinars</w:t>
      </w:r>
      <w:r w:rsidRPr="009D451B">
        <w:rPr>
          <w:rFonts w:ascii="Aptos" w:hAnsi="Aptos"/>
          <w:color w:val="101728"/>
          <w:spacing w:val="-3"/>
          <w:sz w:val="24"/>
          <w:szCs w:val="24"/>
        </w:rPr>
        <w:t xml:space="preserve"> </w:t>
      </w:r>
      <w:r w:rsidRPr="009D451B">
        <w:rPr>
          <w:rFonts w:ascii="Aptos" w:hAnsi="Aptos"/>
          <w:color w:val="101728"/>
          <w:sz w:val="24"/>
          <w:szCs w:val="24"/>
        </w:rPr>
        <w:t>in</w:t>
      </w:r>
      <w:r w:rsidRPr="009D451B">
        <w:rPr>
          <w:rFonts w:ascii="Aptos" w:hAnsi="Aptos"/>
          <w:color w:val="101728"/>
          <w:spacing w:val="-3"/>
          <w:sz w:val="24"/>
          <w:szCs w:val="24"/>
        </w:rPr>
        <w:t xml:space="preserve"> </w:t>
      </w:r>
      <w:r w:rsidRPr="009D451B">
        <w:rPr>
          <w:rFonts w:ascii="Aptos" w:hAnsi="Aptos"/>
          <w:color w:val="101728"/>
          <w:sz w:val="24"/>
          <w:szCs w:val="24"/>
        </w:rPr>
        <w:t xml:space="preserve">June. You can read about their webinar topics and find links to register in our </w:t>
      </w:r>
      <w:hyperlink r:id="rId24" w:anchor="Spring">
        <w:r w:rsidRPr="009D451B">
          <w:rPr>
            <w:rFonts w:ascii="Aptos" w:hAnsi="Aptos"/>
            <w:color w:val="1154CC"/>
            <w:sz w:val="24"/>
            <w:szCs w:val="24"/>
            <w:u w:val="single" w:color="1154CC"/>
          </w:rPr>
          <w:t>April 2026</w:t>
        </w:r>
      </w:hyperlink>
      <w:r w:rsidRPr="009D451B">
        <w:rPr>
          <w:rFonts w:ascii="Aptos" w:hAnsi="Aptos"/>
          <w:color w:val="1154CC"/>
          <w:sz w:val="24"/>
          <w:szCs w:val="24"/>
        </w:rPr>
        <w:t xml:space="preserve"> </w:t>
      </w:r>
      <w:hyperlink r:id="rId25" w:anchor="Spring">
        <w:r w:rsidRPr="009D451B">
          <w:rPr>
            <w:rFonts w:ascii="Aptos" w:hAnsi="Aptos"/>
            <w:color w:val="1154CC"/>
            <w:spacing w:val="-2"/>
            <w:sz w:val="24"/>
            <w:szCs w:val="24"/>
            <w:u w:val="single" w:color="1154CC"/>
          </w:rPr>
          <w:t>newsletter</w:t>
        </w:r>
      </w:hyperlink>
      <w:r w:rsidRPr="009D451B">
        <w:rPr>
          <w:rFonts w:ascii="Aptos" w:hAnsi="Aptos"/>
          <w:color w:val="101728"/>
          <w:spacing w:val="-2"/>
          <w:sz w:val="24"/>
          <w:szCs w:val="24"/>
        </w:rPr>
        <w:t>.</w:t>
      </w:r>
    </w:p>
    <w:p w14:paraId="3C115956" w14:textId="77777777" w:rsidR="009D451B" w:rsidRPr="009D451B" w:rsidRDefault="009D451B" w:rsidP="009D451B">
      <w:pPr>
        <w:pStyle w:val="ListParagraph"/>
        <w:numPr>
          <w:ilvl w:val="0"/>
          <w:numId w:val="6"/>
        </w:numPr>
        <w:tabs>
          <w:tab w:val="left" w:pos="360"/>
        </w:tabs>
        <w:adjustRightInd/>
        <w:spacing w:before="159" w:line="259" w:lineRule="auto"/>
        <w:ind w:right="55"/>
        <w:rPr>
          <w:rFonts w:ascii="Aptos" w:hAnsi="Aptos"/>
          <w:sz w:val="24"/>
          <w:szCs w:val="24"/>
        </w:rPr>
      </w:pPr>
      <w:r w:rsidRPr="009D451B">
        <w:rPr>
          <w:rFonts w:ascii="Aptos" w:hAnsi="Aptos"/>
          <w:sz w:val="24"/>
          <w:szCs w:val="24"/>
        </w:rPr>
        <w:t>MLS’s</w:t>
      </w:r>
      <w:r w:rsidRPr="009D451B">
        <w:rPr>
          <w:rFonts w:ascii="Aptos" w:hAnsi="Aptos"/>
          <w:spacing w:val="-4"/>
          <w:sz w:val="24"/>
          <w:szCs w:val="24"/>
        </w:rPr>
        <w:t xml:space="preserve"> </w:t>
      </w:r>
      <w:r w:rsidRPr="009D451B">
        <w:rPr>
          <w:rFonts w:ascii="Aptos" w:hAnsi="Aptos"/>
          <w:sz w:val="24"/>
          <w:szCs w:val="24"/>
        </w:rPr>
        <w:t>application</w:t>
      </w:r>
      <w:r w:rsidRPr="009D451B">
        <w:rPr>
          <w:rFonts w:ascii="Aptos" w:hAnsi="Aptos"/>
          <w:spacing w:val="-5"/>
          <w:sz w:val="24"/>
          <w:szCs w:val="24"/>
        </w:rPr>
        <w:t xml:space="preserve"> </w:t>
      </w:r>
      <w:r w:rsidRPr="009D451B">
        <w:rPr>
          <w:rFonts w:ascii="Aptos" w:hAnsi="Aptos"/>
          <w:sz w:val="24"/>
          <w:szCs w:val="24"/>
        </w:rPr>
        <w:t>for</w:t>
      </w:r>
      <w:r w:rsidRPr="009D451B">
        <w:rPr>
          <w:rFonts w:ascii="Aptos" w:hAnsi="Aptos"/>
          <w:spacing w:val="-5"/>
          <w:sz w:val="24"/>
          <w:szCs w:val="24"/>
        </w:rPr>
        <w:t xml:space="preserve"> </w:t>
      </w:r>
      <w:r w:rsidRPr="009D451B">
        <w:rPr>
          <w:rFonts w:ascii="Aptos" w:hAnsi="Aptos"/>
          <w:sz w:val="24"/>
          <w:szCs w:val="24"/>
        </w:rPr>
        <w:t>accreditation</w:t>
      </w:r>
      <w:r w:rsidRPr="009D451B">
        <w:rPr>
          <w:rFonts w:ascii="Aptos" w:hAnsi="Aptos"/>
          <w:spacing w:val="-3"/>
          <w:sz w:val="24"/>
          <w:szCs w:val="24"/>
        </w:rPr>
        <w:t xml:space="preserve"> </w:t>
      </w:r>
      <w:r w:rsidRPr="009D451B">
        <w:rPr>
          <w:rFonts w:ascii="Aptos" w:hAnsi="Aptos"/>
          <w:sz w:val="24"/>
          <w:szCs w:val="24"/>
        </w:rPr>
        <w:t>by</w:t>
      </w:r>
      <w:r w:rsidRPr="009D451B">
        <w:rPr>
          <w:rFonts w:ascii="Aptos" w:hAnsi="Aptos"/>
          <w:spacing w:val="-6"/>
          <w:sz w:val="24"/>
          <w:szCs w:val="24"/>
        </w:rPr>
        <w:t xml:space="preserve"> </w:t>
      </w:r>
      <w:r w:rsidRPr="009D451B">
        <w:rPr>
          <w:rFonts w:ascii="Aptos" w:hAnsi="Aptos"/>
          <w:sz w:val="24"/>
          <w:szCs w:val="24"/>
        </w:rPr>
        <w:t>IACET</w:t>
      </w:r>
      <w:r w:rsidRPr="009D451B">
        <w:rPr>
          <w:rFonts w:ascii="Aptos" w:hAnsi="Aptos"/>
          <w:spacing w:val="-7"/>
          <w:sz w:val="24"/>
          <w:szCs w:val="24"/>
        </w:rPr>
        <w:t xml:space="preserve"> </w:t>
      </w:r>
      <w:r w:rsidRPr="009D451B">
        <w:rPr>
          <w:rFonts w:ascii="Aptos" w:hAnsi="Aptos"/>
          <w:sz w:val="24"/>
          <w:szCs w:val="24"/>
        </w:rPr>
        <w:t>(the</w:t>
      </w:r>
      <w:r w:rsidRPr="009D451B">
        <w:rPr>
          <w:rFonts w:ascii="Aptos" w:hAnsi="Aptos"/>
          <w:spacing w:val="-3"/>
          <w:sz w:val="24"/>
          <w:szCs w:val="24"/>
        </w:rPr>
        <w:t xml:space="preserve"> </w:t>
      </w:r>
      <w:r w:rsidRPr="009D451B">
        <w:rPr>
          <w:rFonts w:ascii="Aptos" w:hAnsi="Aptos"/>
          <w:sz w:val="24"/>
          <w:szCs w:val="24"/>
        </w:rPr>
        <w:t>national</w:t>
      </w:r>
      <w:r w:rsidRPr="009D451B">
        <w:rPr>
          <w:rFonts w:ascii="Aptos" w:hAnsi="Aptos"/>
          <w:spacing w:val="-4"/>
          <w:sz w:val="24"/>
          <w:szCs w:val="24"/>
        </w:rPr>
        <w:t xml:space="preserve"> </w:t>
      </w:r>
      <w:r w:rsidRPr="009D451B">
        <w:rPr>
          <w:rFonts w:ascii="Aptos" w:hAnsi="Aptos"/>
          <w:sz w:val="24"/>
          <w:szCs w:val="24"/>
        </w:rPr>
        <w:t>accreditation</w:t>
      </w:r>
      <w:r w:rsidRPr="009D451B">
        <w:rPr>
          <w:rFonts w:ascii="Aptos" w:hAnsi="Aptos"/>
          <w:spacing w:val="-3"/>
          <w:sz w:val="24"/>
          <w:szCs w:val="24"/>
        </w:rPr>
        <w:t xml:space="preserve"> </w:t>
      </w:r>
      <w:r w:rsidRPr="009D451B">
        <w:rPr>
          <w:rFonts w:ascii="Aptos" w:hAnsi="Aptos"/>
          <w:sz w:val="24"/>
          <w:szCs w:val="24"/>
        </w:rPr>
        <w:t>organization for continuing education providers) cleared staff review and is now in peer review. The peer reviewers will either request clarifications or move the application forward to the accreditation interview, with a</w:t>
      </w:r>
      <w:r w:rsidRPr="009D451B">
        <w:rPr>
          <w:rFonts w:ascii="Aptos" w:hAnsi="Aptos"/>
          <w:spacing w:val="-2"/>
          <w:sz w:val="24"/>
          <w:szCs w:val="24"/>
        </w:rPr>
        <w:t xml:space="preserve"> </w:t>
      </w:r>
      <w:r w:rsidRPr="009D451B">
        <w:rPr>
          <w:rFonts w:ascii="Aptos" w:hAnsi="Aptos"/>
          <w:sz w:val="24"/>
          <w:szCs w:val="24"/>
        </w:rPr>
        <w:t>formal</w:t>
      </w:r>
      <w:r w:rsidRPr="009D451B">
        <w:rPr>
          <w:rFonts w:ascii="Aptos" w:hAnsi="Aptos"/>
          <w:spacing w:val="-1"/>
          <w:sz w:val="24"/>
          <w:szCs w:val="24"/>
        </w:rPr>
        <w:t xml:space="preserve"> </w:t>
      </w:r>
      <w:r w:rsidRPr="009D451B">
        <w:rPr>
          <w:rFonts w:ascii="Aptos" w:hAnsi="Aptos"/>
          <w:sz w:val="24"/>
          <w:szCs w:val="24"/>
        </w:rPr>
        <w:t>decision following. If granted, we</w:t>
      </w:r>
      <w:r w:rsidRPr="009D451B">
        <w:rPr>
          <w:rFonts w:ascii="Aptos" w:hAnsi="Aptos"/>
          <w:spacing w:val="-2"/>
          <w:sz w:val="24"/>
          <w:szCs w:val="24"/>
        </w:rPr>
        <w:t xml:space="preserve"> </w:t>
      </w:r>
      <w:r w:rsidRPr="009D451B">
        <w:rPr>
          <w:rFonts w:ascii="Aptos" w:hAnsi="Aptos"/>
          <w:sz w:val="24"/>
          <w:szCs w:val="24"/>
        </w:rPr>
        <w:t>believe that MLS will be the only state library consortium in the US to be IACET accredited.</w:t>
      </w:r>
    </w:p>
    <w:p w14:paraId="292DECB4" w14:textId="77777777" w:rsidR="00C92E8E" w:rsidRDefault="00C92E8E" w:rsidP="009D451B">
      <w:pPr>
        <w:widowControl/>
        <w:autoSpaceDE/>
        <w:autoSpaceDN/>
        <w:adjustRightInd/>
        <w:spacing w:line="276" w:lineRule="auto"/>
        <w:rPr>
          <w:rFonts w:ascii="Aptos" w:hAnsi="Aptos"/>
          <w:b/>
          <w:bCs/>
          <w:caps/>
          <w:sz w:val="24"/>
          <w:szCs w:val="24"/>
        </w:rPr>
      </w:pPr>
    </w:p>
    <w:p w14:paraId="009D098B" w14:textId="136BC9EB" w:rsidR="009D451B" w:rsidRPr="009D451B" w:rsidRDefault="009D451B" w:rsidP="009D451B">
      <w:pPr>
        <w:widowControl/>
        <w:autoSpaceDE/>
        <w:autoSpaceDN/>
        <w:adjustRightInd/>
        <w:spacing w:line="276" w:lineRule="auto"/>
        <w:rPr>
          <w:rFonts w:ascii="Aptos" w:hAnsi="Aptos"/>
          <w:sz w:val="24"/>
          <w:szCs w:val="24"/>
        </w:rPr>
      </w:pPr>
      <w:r w:rsidRPr="009D451B">
        <w:rPr>
          <w:rFonts w:ascii="Aptos" w:hAnsi="Aptos"/>
          <w:b/>
          <w:bCs/>
          <w:caps/>
          <w:sz w:val="24"/>
          <w:szCs w:val="24"/>
        </w:rPr>
        <w:t>Monthly Report from the Library of the Commonwealth (LFC)</w:t>
      </w:r>
    </w:p>
    <w:p w14:paraId="2383D00C" w14:textId="77777777" w:rsidR="009D451B" w:rsidRPr="009D451B" w:rsidRDefault="009D451B" w:rsidP="009D451B">
      <w:pPr>
        <w:widowControl/>
        <w:autoSpaceDE/>
        <w:autoSpaceDN/>
        <w:adjustRightInd/>
        <w:spacing w:line="276" w:lineRule="auto"/>
        <w:rPr>
          <w:rFonts w:ascii="Aptos" w:hAnsi="Aptos"/>
          <w:sz w:val="24"/>
          <w:szCs w:val="24"/>
        </w:rPr>
      </w:pPr>
    </w:p>
    <w:p w14:paraId="12D118D5" w14:textId="77777777" w:rsidR="009D451B" w:rsidRPr="009D451B" w:rsidRDefault="009D451B" w:rsidP="009D451B">
      <w:pPr>
        <w:widowControl/>
        <w:autoSpaceDE/>
        <w:autoSpaceDN/>
        <w:adjustRightInd/>
        <w:spacing w:line="276" w:lineRule="auto"/>
        <w:rPr>
          <w:rFonts w:ascii="Aptos" w:hAnsi="Aptos"/>
          <w:sz w:val="24"/>
          <w:szCs w:val="24"/>
        </w:rPr>
      </w:pPr>
      <w:r w:rsidRPr="009D451B">
        <w:rPr>
          <w:rFonts w:ascii="Aptos" w:hAnsi="Aptos"/>
          <w:sz w:val="24"/>
          <w:szCs w:val="24"/>
        </w:rPr>
        <w:t>Sarah Jackson provided the following report:</w:t>
      </w:r>
    </w:p>
    <w:p w14:paraId="7AB25265" w14:textId="77777777" w:rsidR="009D451B" w:rsidRPr="009D451B" w:rsidRDefault="009D451B" w:rsidP="009D451B">
      <w:pPr>
        <w:widowControl/>
        <w:autoSpaceDE/>
        <w:autoSpaceDN/>
        <w:adjustRightInd/>
        <w:spacing w:line="276" w:lineRule="auto"/>
        <w:rPr>
          <w:rFonts w:ascii="Aptos" w:hAnsi="Aptos"/>
          <w:sz w:val="24"/>
          <w:szCs w:val="24"/>
        </w:rPr>
      </w:pPr>
    </w:p>
    <w:p w14:paraId="260FD8ED" w14:textId="77777777" w:rsidR="009D451B" w:rsidRPr="009D451B" w:rsidRDefault="009D451B" w:rsidP="009D451B">
      <w:pPr>
        <w:rPr>
          <w:rFonts w:ascii="Aptos" w:hAnsi="Aptos"/>
          <w:b/>
          <w:bCs/>
          <w:sz w:val="24"/>
          <w:szCs w:val="24"/>
          <w:u w:val="single"/>
        </w:rPr>
      </w:pPr>
      <w:r w:rsidRPr="009D451B">
        <w:rPr>
          <w:rFonts w:ascii="Aptos" w:hAnsi="Aptos"/>
          <w:b/>
          <w:bCs/>
          <w:sz w:val="24"/>
          <w:szCs w:val="24"/>
          <w:u w:val="single"/>
        </w:rPr>
        <w:t xml:space="preserve">Digital Services Update: </w:t>
      </w:r>
    </w:p>
    <w:p w14:paraId="4901D171" w14:textId="77777777" w:rsidR="009D451B" w:rsidRPr="009D451B" w:rsidRDefault="009D451B" w:rsidP="009D451B">
      <w:pPr>
        <w:rPr>
          <w:rFonts w:ascii="Aptos" w:hAnsi="Aptos"/>
          <w:sz w:val="24"/>
          <w:szCs w:val="24"/>
        </w:rPr>
      </w:pPr>
      <w:r w:rsidRPr="009D451B">
        <w:rPr>
          <w:rFonts w:ascii="Aptos" w:hAnsi="Aptos"/>
          <w:b/>
          <w:bCs/>
          <w:sz w:val="24"/>
          <w:szCs w:val="24"/>
        </w:rPr>
        <w:t>Outreach and Events</w:t>
      </w:r>
    </w:p>
    <w:p w14:paraId="65CCB19E" w14:textId="77777777" w:rsidR="009D451B" w:rsidRPr="009D451B" w:rsidRDefault="009D451B" w:rsidP="009D451B">
      <w:pPr>
        <w:rPr>
          <w:rFonts w:ascii="Aptos" w:hAnsi="Aptos"/>
          <w:sz w:val="24"/>
          <w:szCs w:val="24"/>
        </w:rPr>
      </w:pPr>
      <w:r w:rsidRPr="009D451B">
        <w:rPr>
          <w:rFonts w:ascii="Aptos" w:hAnsi="Aptos"/>
          <w:sz w:val="24"/>
          <w:szCs w:val="24"/>
        </w:rPr>
        <w:t>The Digital team hosted studio tours for Flickr CEO Ben MacAskill and a group attending the IS&amp;T Archiving Conference at Harvard. Both visits spotlighted BPL's imaging capabilities and opened conversations about storage and discovery infrastructure relevant to the statewide program. Statewide team members also visited the Community Art Center exhibition in Cambridge, which featured prints reproduced entirely from photographs digitized through the statewide program — a terrific example of the public impact of this work and how the Statewide program makes collections more accessible.</w:t>
      </w:r>
    </w:p>
    <w:p w14:paraId="78C6E4DE" w14:textId="77777777" w:rsidR="009D451B" w:rsidRPr="009D451B" w:rsidRDefault="009D451B" w:rsidP="009D451B">
      <w:pPr>
        <w:rPr>
          <w:rFonts w:ascii="Aptos" w:hAnsi="Aptos"/>
          <w:sz w:val="24"/>
          <w:szCs w:val="24"/>
        </w:rPr>
      </w:pPr>
    </w:p>
    <w:p w14:paraId="01471D20" w14:textId="77777777" w:rsidR="009D451B" w:rsidRPr="009D451B" w:rsidRDefault="009D451B" w:rsidP="009D451B">
      <w:pPr>
        <w:rPr>
          <w:rFonts w:ascii="Aptos" w:hAnsi="Aptos"/>
          <w:sz w:val="24"/>
          <w:szCs w:val="24"/>
        </w:rPr>
      </w:pPr>
      <w:r w:rsidRPr="009D451B">
        <w:rPr>
          <w:rFonts w:ascii="Aptos" w:hAnsi="Aptos"/>
          <w:b/>
          <w:bCs/>
          <w:sz w:val="24"/>
          <w:szCs w:val="24"/>
        </w:rPr>
        <w:t>Program Development</w:t>
      </w:r>
    </w:p>
    <w:p w14:paraId="20350D7F" w14:textId="77777777" w:rsidR="009D451B" w:rsidRPr="009D451B" w:rsidRDefault="009D451B" w:rsidP="009D451B">
      <w:pPr>
        <w:rPr>
          <w:rFonts w:ascii="Aptos" w:hAnsi="Aptos"/>
          <w:sz w:val="24"/>
          <w:szCs w:val="24"/>
        </w:rPr>
      </w:pPr>
      <w:r w:rsidRPr="009D451B">
        <w:rPr>
          <w:rFonts w:ascii="Aptos" w:hAnsi="Aptos"/>
          <w:sz w:val="24"/>
          <w:szCs w:val="24"/>
        </w:rPr>
        <w:t>Digital Preservation Manager Margaret Peachy is developing a Digital Stewardship Committee (target launch September) and has begun outreach to Statewide partners for preservation metadata surveys. </w:t>
      </w:r>
    </w:p>
    <w:p w14:paraId="2E5395CF" w14:textId="77777777" w:rsidR="009D451B" w:rsidRPr="009D451B" w:rsidRDefault="009D451B" w:rsidP="009D451B">
      <w:pPr>
        <w:rPr>
          <w:rFonts w:ascii="Aptos" w:hAnsi="Aptos"/>
          <w:sz w:val="24"/>
          <w:szCs w:val="24"/>
        </w:rPr>
      </w:pPr>
    </w:p>
    <w:p w14:paraId="57A6EEEA" w14:textId="77777777" w:rsidR="009D451B" w:rsidRPr="009D451B" w:rsidRDefault="009D451B" w:rsidP="009D451B">
      <w:pPr>
        <w:rPr>
          <w:rFonts w:ascii="Aptos" w:hAnsi="Aptos"/>
          <w:b/>
          <w:bCs/>
          <w:sz w:val="24"/>
          <w:szCs w:val="24"/>
          <w:u w:val="single"/>
        </w:rPr>
      </w:pPr>
      <w:r w:rsidRPr="009D451B">
        <w:rPr>
          <w:rFonts w:ascii="Aptos" w:hAnsi="Aptos"/>
          <w:b/>
          <w:bCs/>
          <w:sz w:val="24"/>
          <w:szCs w:val="24"/>
          <w:u w:val="single"/>
        </w:rPr>
        <w:t xml:space="preserve">Collection Development Department Update: </w:t>
      </w:r>
    </w:p>
    <w:p w14:paraId="3A287EDB" w14:textId="77777777" w:rsidR="009D451B" w:rsidRPr="009D451B" w:rsidRDefault="009D451B" w:rsidP="009D451B">
      <w:pPr>
        <w:rPr>
          <w:rFonts w:ascii="Aptos" w:hAnsi="Aptos"/>
          <w:sz w:val="24"/>
          <w:szCs w:val="24"/>
        </w:rPr>
      </w:pPr>
      <w:r w:rsidRPr="009D451B">
        <w:rPr>
          <w:rFonts w:ascii="Aptos" w:hAnsi="Aptos"/>
          <w:sz w:val="24"/>
          <w:szCs w:val="24"/>
        </w:rPr>
        <w:t xml:space="preserve">Progress on the statewide Palace App tentatively called the MA </w:t>
      </w:r>
      <w:proofErr w:type="spellStart"/>
      <w:r w:rsidRPr="009D451B">
        <w:rPr>
          <w:rFonts w:ascii="Aptos" w:hAnsi="Aptos"/>
          <w:sz w:val="24"/>
          <w:szCs w:val="24"/>
        </w:rPr>
        <w:t>CommonShelf</w:t>
      </w:r>
      <w:proofErr w:type="spellEnd"/>
      <w:r w:rsidRPr="009D451B">
        <w:rPr>
          <w:rFonts w:ascii="Aptos" w:hAnsi="Aptos"/>
          <w:sz w:val="24"/>
          <w:szCs w:val="24"/>
        </w:rPr>
        <w:t xml:space="preserve"> initiative continues; the contract has been signed with </w:t>
      </w:r>
      <w:proofErr w:type="spellStart"/>
      <w:r w:rsidRPr="009D451B">
        <w:rPr>
          <w:rFonts w:ascii="Aptos" w:hAnsi="Aptos"/>
          <w:sz w:val="24"/>
          <w:szCs w:val="24"/>
        </w:rPr>
        <w:t>Lyrasis</w:t>
      </w:r>
      <w:proofErr w:type="spellEnd"/>
      <w:r w:rsidRPr="009D451B">
        <w:rPr>
          <w:rFonts w:ascii="Aptos" w:hAnsi="Aptos"/>
          <w:sz w:val="24"/>
          <w:szCs w:val="24"/>
        </w:rPr>
        <w:t xml:space="preserve">, </w:t>
      </w:r>
      <w:proofErr w:type="gramStart"/>
      <w:r w:rsidRPr="009D451B">
        <w:rPr>
          <w:rFonts w:ascii="Aptos" w:hAnsi="Aptos"/>
          <w:sz w:val="24"/>
          <w:szCs w:val="24"/>
        </w:rPr>
        <w:t>the MBLC</w:t>
      </w:r>
      <w:proofErr w:type="gramEnd"/>
      <w:r w:rsidRPr="009D451B">
        <w:rPr>
          <w:rFonts w:ascii="Aptos" w:hAnsi="Aptos"/>
          <w:sz w:val="24"/>
          <w:szCs w:val="24"/>
        </w:rPr>
        <w:t xml:space="preserve"> and the BPL, and all </w:t>
      </w:r>
      <w:r w:rsidRPr="009D451B">
        <w:rPr>
          <w:rFonts w:ascii="Aptos" w:hAnsi="Aptos"/>
          <w:sz w:val="24"/>
          <w:szCs w:val="24"/>
        </w:rPr>
        <w:lastRenderedPageBreak/>
        <w:t xml:space="preserve">parties continue to work on finalizing details with a deadline for initial funds to be expended by 9/30/26. Further updates to come in September. </w:t>
      </w:r>
    </w:p>
    <w:p w14:paraId="3E9772AC" w14:textId="77777777" w:rsidR="009D451B" w:rsidRPr="009D451B" w:rsidRDefault="009D451B" w:rsidP="009D451B">
      <w:pPr>
        <w:rPr>
          <w:rFonts w:ascii="Aptos" w:hAnsi="Aptos"/>
          <w:b/>
          <w:bCs/>
          <w:sz w:val="24"/>
          <w:szCs w:val="24"/>
          <w:u w:val="single"/>
        </w:rPr>
      </w:pPr>
    </w:p>
    <w:p w14:paraId="53170587" w14:textId="77777777" w:rsidR="009D451B" w:rsidRPr="009D451B" w:rsidRDefault="009D451B" w:rsidP="009D451B">
      <w:pPr>
        <w:rPr>
          <w:rFonts w:ascii="Aptos" w:hAnsi="Aptos"/>
          <w:b/>
          <w:bCs/>
          <w:sz w:val="24"/>
          <w:szCs w:val="24"/>
          <w:u w:val="single"/>
        </w:rPr>
      </w:pPr>
      <w:r w:rsidRPr="009D451B">
        <w:rPr>
          <w:rFonts w:ascii="Aptos" w:hAnsi="Aptos"/>
          <w:b/>
          <w:bCs/>
          <w:sz w:val="24"/>
          <w:szCs w:val="24"/>
          <w:u w:val="single"/>
        </w:rPr>
        <w:t xml:space="preserve">Community History Department Update: </w:t>
      </w:r>
    </w:p>
    <w:p w14:paraId="353BEC1A" w14:textId="77777777" w:rsidR="009D451B" w:rsidRPr="009D451B" w:rsidRDefault="009D451B" w:rsidP="009D451B">
      <w:pPr>
        <w:rPr>
          <w:rFonts w:ascii="Aptos" w:hAnsi="Aptos"/>
          <w:sz w:val="24"/>
          <w:szCs w:val="24"/>
        </w:rPr>
      </w:pPr>
      <w:r w:rsidRPr="009D451B">
        <w:rPr>
          <w:rFonts w:ascii="Aptos" w:hAnsi="Aptos"/>
          <w:sz w:val="24"/>
          <w:szCs w:val="24"/>
        </w:rPr>
        <w:t xml:space="preserve">LFC/MBLC Community History Updates July 2026 </w:t>
      </w:r>
    </w:p>
    <w:p w14:paraId="56DD760A" w14:textId="77777777" w:rsidR="009D451B" w:rsidRPr="009D451B" w:rsidRDefault="009D451B" w:rsidP="009D451B">
      <w:pPr>
        <w:rPr>
          <w:rFonts w:ascii="Aptos" w:hAnsi="Aptos"/>
          <w:sz w:val="24"/>
          <w:szCs w:val="24"/>
        </w:rPr>
      </w:pPr>
      <w:r w:rsidRPr="009D451B">
        <w:rPr>
          <w:rFonts w:ascii="Aptos" w:hAnsi="Aptos"/>
          <w:sz w:val="24"/>
          <w:szCs w:val="24"/>
        </w:rPr>
        <w:t xml:space="preserve">Dory Klein, Community History Supervisor </w:t>
      </w:r>
    </w:p>
    <w:p w14:paraId="09063A3F" w14:textId="77777777" w:rsidR="009D451B" w:rsidRPr="009D451B" w:rsidRDefault="009D451B" w:rsidP="009D451B">
      <w:pPr>
        <w:rPr>
          <w:rFonts w:ascii="Aptos" w:hAnsi="Aptos"/>
          <w:sz w:val="24"/>
          <w:szCs w:val="24"/>
        </w:rPr>
      </w:pPr>
    </w:p>
    <w:p w14:paraId="4EF549D8" w14:textId="77777777" w:rsidR="009D451B" w:rsidRPr="009D451B" w:rsidRDefault="009D451B" w:rsidP="009D451B">
      <w:pPr>
        <w:rPr>
          <w:rFonts w:ascii="Aptos" w:hAnsi="Aptos"/>
          <w:sz w:val="24"/>
          <w:szCs w:val="24"/>
        </w:rPr>
      </w:pPr>
      <w:r w:rsidRPr="009D451B">
        <w:rPr>
          <w:rFonts w:ascii="Aptos" w:hAnsi="Aptos"/>
          <w:sz w:val="24"/>
          <w:szCs w:val="24"/>
        </w:rPr>
        <w:t xml:space="preserve">July statistics: 2 project consultations (2 patrons); 3 programs (55 patrons) </w:t>
      </w:r>
    </w:p>
    <w:p w14:paraId="331EBDD5" w14:textId="77777777" w:rsidR="009D451B" w:rsidRPr="009D451B" w:rsidRDefault="009D451B" w:rsidP="009D451B">
      <w:pPr>
        <w:rPr>
          <w:rFonts w:ascii="Aptos" w:hAnsi="Aptos"/>
          <w:sz w:val="24"/>
          <w:szCs w:val="24"/>
        </w:rPr>
      </w:pPr>
    </w:p>
    <w:p w14:paraId="3D657077" w14:textId="77777777" w:rsidR="009D451B" w:rsidRPr="009D451B" w:rsidRDefault="009D451B" w:rsidP="009D451B">
      <w:pPr>
        <w:rPr>
          <w:rFonts w:ascii="Aptos" w:hAnsi="Aptos"/>
          <w:b/>
          <w:bCs/>
          <w:sz w:val="24"/>
          <w:szCs w:val="24"/>
        </w:rPr>
      </w:pPr>
      <w:r w:rsidRPr="009D451B">
        <w:rPr>
          <w:rFonts w:ascii="Aptos" w:hAnsi="Aptos"/>
          <w:b/>
          <w:bCs/>
          <w:sz w:val="24"/>
          <w:szCs w:val="24"/>
        </w:rPr>
        <w:t>Highlights:</w:t>
      </w:r>
    </w:p>
    <w:p w14:paraId="77986822" w14:textId="77777777" w:rsidR="009D451B" w:rsidRPr="009D451B" w:rsidRDefault="009D451B" w:rsidP="009D451B">
      <w:pPr>
        <w:rPr>
          <w:rFonts w:ascii="Aptos" w:hAnsi="Aptos"/>
          <w:sz w:val="24"/>
          <w:szCs w:val="24"/>
        </w:rPr>
      </w:pPr>
      <w:r w:rsidRPr="009D451B">
        <w:rPr>
          <w:rFonts w:ascii="Aptos" w:hAnsi="Aptos"/>
          <w:sz w:val="24"/>
          <w:szCs w:val="24"/>
        </w:rPr>
        <w:t xml:space="preserve">Intro to Disability History </w:t>
      </w:r>
    </w:p>
    <w:p w14:paraId="2CDFD790" w14:textId="77777777" w:rsidR="009D451B" w:rsidRPr="009D451B" w:rsidRDefault="009D451B" w:rsidP="009D451B">
      <w:pPr>
        <w:rPr>
          <w:rFonts w:ascii="Aptos" w:hAnsi="Aptos"/>
          <w:sz w:val="24"/>
          <w:szCs w:val="24"/>
        </w:rPr>
      </w:pPr>
      <w:r w:rsidRPr="009D451B">
        <w:rPr>
          <w:rFonts w:ascii="Aptos" w:hAnsi="Aptos"/>
          <w:sz w:val="24"/>
          <w:szCs w:val="24"/>
        </w:rPr>
        <w:t>BPL Community History and Community Learning partnered with the City of Boston Disabilities Commission to offer an interactive presentation about key moments in disability history, ranging from the 1800s to the present, with a focus on Boston and Massachusetts.</w:t>
      </w:r>
      <w:r w:rsidRPr="009D451B">
        <w:rPr>
          <w:rFonts w:ascii="Arial" w:hAnsi="Arial" w:cs="Arial"/>
          <w:sz w:val="24"/>
          <w:szCs w:val="24"/>
        </w:rPr>
        <w:t> </w:t>
      </w:r>
      <w:r w:rsidRPr="009D451B">
        <w:rPr>
          <w:rFonts w:ascii="Aptos" w:hAnsi="Aptos"/>
          <w:sz w:val="24"/>
          <w:szCs w:val="24"/>
        </w:rPr>
        <w:t>The team worked with the Mayor</w:t>
      </w:r>
      <w:r w:rsidRPr="009D451B">
        <w:rPr>
          <w:rFonts w:ascii="Aptos" w:hAnsi="Aptos" w:cs="Aptos"/>
          <w:sz w:val="24"/>
          <w:szCs w:val="24"/>
        </w:rPr>
        <w:t>’</w:t>
      </w:r>
      <w:r w:rsidRPr="009D451B">
        <w:rPr>
          <w:rFonts w:ascii="Aptos" w:hAnsi="Aptos"/>
          <w:sz w:val="24"/>
          <w:szCs w:val="24"/>
        </w:rPr>
        <w:t xml:space="preserve">s Office of Language and Communication Access to provide ASL interpretation and CART captioning, both of which were used and appreciated by audience members. Seventeen people attended, and shared positive reviews, including the following: </w:t>
      </w:r>
    </w:p>
    <w:p w14:paraId="225D88DB" w14:textId="77777777" w:rsidR="009D451B" w:rsidRPr="009D451B" w:rsidRDefault="009D451B" w:rsidP="009D451B">
      <w:pPr>
        <w:rPr>
          <w:rFonts w:ascii="Aptos" w:hAnsi="Aptos"/>
          <w:sz w:val="24"/>
          <w:szCs w:val="24"/>
        </w:rPr>
      </w:pPr>
      <w:r w:rsidRPr="009D451B">
        <w:rPr>
          <w:rFonts w:ascii="Aptos" w:hAnsi="Aptos"/>
          <w:sz w:val="24"/>
          <w:szCs w:val="24"/>
        </w:rPr>
        <w:t xml:space="preserve">"Excellent info and participation; learned from </w:t>
      </w:r>
      <w:proofErr w:type="gramStart"/>
      <w:r w:rsidRPr="009D451B">
        <w:rPr>
          <w:rFonts w:ascii="Aptos" w:hAnsi="Aptos"/>
          <w:sz w:val="24"/>
          <w:szCs w:val="24"/>
        </w:rPr>
        <w:t>presenter</w:t>
      </w:r>
      <w:proofErr w:type="gramEnd"/>
      <w:r w:rsidRPr="009D451B">
        <w:rPr>
          <w:rFonts w:ascii="Aptos" w:hAnsi="Aptos"/>
          <w:sz w:val="24"/>
          <w:szCs w:val="24"/>
        </w:rPr>
        <w:t xml:space="preserve"> and audience members as well as accessibility features of talk such as mic for all, captioning and ASL interpreters" </w:t>
      </w:r>
    </w:p>
    <w:p w14:paraId="7957EF5B" w14:textId="77777777" w:rsidR="009D451B" w:rsidRPr="009D451B" w:rsidRDefault="009D451B" w:rsidP="009D451B">
      <w:pPr>
        <w:rPr>
          <w:rFonts w:ascii="Aptos" w:hAnsi="Aptos"/>
          <w:sz w:val="24"/>
          <w:szCs w:val="24"/>
        </w:rPr>
      </w:pPr>
      <w:r w:rsidRPr="009D451B">
        <w:rPr>
          <w:rFonts w:ascii="Aptos" w:hAnsi="Aptos"/>
          <w:sz w:val="24"/>
          <w:szCs w:val="24"/>
        </w:rPr>
        <w:t xml:space="preserve">"The staff </w:t>
      </w:r>
      <w:proofErr w:type="gramStart"/>
      <w:r w:rsidRPr="009D451B">
        <w:rPr>
          <w:rFonts w:ascii="Aptos" w:hAnsi="Aptos"/>
          <w:sz w:val="24"/>
          <w:szCs w:val="24"/>
        </w:rPr>
        <w:t>was</w:t>
      </w:r>
      <w:proofErr w:type="gramEnd"/>
      <w:r w:rsidRPr="009D451B">
        <w:rPr>
          <w:rFonts w:ascii="Aptos" w:hAnsi="Aptos"/>
          <w:sz w:val="24"/>
          <w:szCs w:val="24"/>
        </w:rPr>
        <w:t xml:space="preserve"> very helpful and the activities were interactive" </w:t>
      </w:r>
    </w:p>
    <w:p w14:paraId="3D865FEF" w14:textId="77777777" w:rsidR="009D451B" w:rsidRPr="009D451B" w:rsidRDefault="009D451B" w:rsidP="009D451B">
      <w:pPr>
        <w:rPr>
          <w:rFonts w:ascii="Aptos" w:hAnsi="Aptos"/>
          <w:sz w:val="24"/>
          <w:szCs w:val="24"/>
        </w:rPr>
      </w:pPr>
      <w:r w:rsidRPr="009D451B">
        <w:rPr>
          <w:rFonts w:ascii="Aptos" w:hAnsi="Aptos"/>
          <w:sz w:val="24"/>
          <w:szCs w:val="24"/>
        </w:rPr>
        <w:t xml:space="preserve">"It was great to interact with other people. The presenter was engaging, and I learned a lot!" </w:t>
      </w:r>
    </w:p>
    <w:p w14:paraId="671B20A0" w14:textId="77777777" w:rsidR="009D451B" w:rsidRPr="009D451B" w:rsidRDefault="009D451B" w:rsidP="009D451B">
      <w:pPr>
        <w:rPr>
          <w:rFonts w:ascii="Aptos" w:hAnsi="Aptos"/>
          <w:sz w:val="24"/>
          <w:szCs w:val="24"/>
        </w:rPr>
      </w:pPr>
    </w:p>
    <w:p w14:paraId="16BF7AEF" w14:textId="77777777" w:rsidR="009D451B" w:rsidRPr="009D451B" w:rsidRDefault="009D451B" w:rsidP="009D451B">
      <w:pPr>
        <w:rPr>
          <w:rFonts w:ascii="Aptos" w:hAnsi="Aptos"/>
          <w:sz w:val="24"/>
          <w:szCs w:val="24"/>
        </w:rPr>
      </w:pPr>
      <w:r w:rsidRPr="009D451B">
        <w:rPr>
          <w:rFonts w:ascii="Aptos" w:hAnsi="Aptos"/>
          <w:sz w:val="24"/>
          <w:szCs w:val="24"/>
        </w:rPr>
        <w:t xml:space="preserve">These departments are working together to reschedule a virtual version of this workshop, which needed to be cancelled due to instructor illness; 74 people from across the Commonwealth </w:t>
      </w:r>
      <w:proofErr w:type="gramStart"/>
      <w:r w:rsidRPr="009D451B">
        <w:rPr>
          <w:rFonts w:ascii="Aptos" w:hAnsi="Aptos"/>
          <w:sz w:val="24"/>
          <w:szCs w:val="24"/>
        </w:rPr>
        <w:t>had</w:t>
      </w:r>
      <w:proofErr w:type="gramEnd"/>
      <w:r w:rsidRPr="009D451B">
        <w:rPr>
          <w:rFonts w:ascii="Aptos" w:hAnsi="Aptos"/>
          <w:sz w:val="24"/>
          <w:szCs w:val="24"/>
        </w:rPr>
        <w:t xml:space="preserve"> registered, so we are eager to get this program back on the calendar for the winter. </w:t>
      </w:r>
    </w:p>
    <w:p w14:paraId="4ADBF060" w14:textId="77777777" w:rsidR="009D451B" w:rsidRPr="009D451B" w:rsidRDefault="009D451B" w:rsidP="009D451B">
      <w:pPr>
        <w:rPr>
          <w:rFonts w:ascii="Aptos" w:hAnsi="Aptos"/>
          <w:b/>
          <w:bCs/>
          <w:sz w:val="24"/>
          <w:szCs w:val="24"/>
        </w:rPr>
      </w:pPr>
      <w:r w:rsidRPr="009D451B">
        <w:rPr>
          <w:rFonts w:ascii="Aptos" w:hAnsi="Aptos"/>
          <w:b/>
          <w:bCs/>
          <w:sz w:val="24"/>
          <w:szCs w:val="24"/>
        </w:rPr>
        <w:t>Looking ahead:</w:t>
      </w:r>
    </w:p>
    <w:p w14:paraId="72A16CA3" w14:textId="77777777" w:rsidR="009D451B" w:rsidRPr="009D451B" w:rsidRDefault="009D451B" w:rsidP="009D451B">
      <w:pPr>
        <w:rPr>
          <w:rFonts w:ascii="Aptos" w:hAnsi="Aptos"/>
          <w:b/>
          <w:bCs/>
          <w:sz w:val="24"/>
          <w:szCs w:val="24"/>
        </w:rPr>
      </w:pPr>
      <w:r w:rsidRPr="009D451B">
        <w:rPr>
          <w:rFonts w:ascii="Aptos" w:hAnsi="Aptos"/>
          <w:b/>
          <w:bCs/>
          <w:sz w:val="24"/>
          <w:szCs w:val="24"/>
        </w:rPr>
        <w:t xml:space="preserve">Statewide Oral History Backpacks </w:t>
      </w:r>
    </w:p>
    <w:p w14:paraId="35D19A48" w14:textId="77777777" w:rsidR="009D451B" w:rsidRPr="009D451B" w:rsidRDefault="009D451B" w:rsidP="009D451B">
      <w:pPr>
        <w:rPr>
          <w:rFonts w:ascii="Aptos" w:hAnsi="Aptos"/>
          <w:sz w:val="24"/>
          <w:szCs w:val="24"/>
        </w:rPr>
      </w:pPr>
      <w:r w:rsidRPr="009D451B">
        <w:rPr>
          <w:rFonts w:ascii="Aptos" w:hAnsi="Aptos"/>
          <w:sz w:val="24"/>
          <w:szCs w:val="24"/>
        </w:rPr>
        <w:t xml:space="preserve">The Community History Department is progressing on schedule with the development of the Statewide Oral History Backpacks; this project is funded by a $2500 LSTA grant, secured by MBLC, to support the development of 10 oral history backpacks, which MBLC will circulate to libraries around the Commonwealth. These kits will enable library staff to deploy them in programs or oral history projects, as part of a “Community Archiving Across the Commonwealth” partnership grant. The Community History Department is currently finalizing the guidebooks that accompany the backpacks, which include guidance about using the equipment and ethical oral history best practices; fabrication is funded by Library for the Commonwealth. We are on track to complete this project by the September 30 deadline. </w:t>
      </w:r>
    </w:p>
    <w:p w14:paraId="451899BE" w14:textId="77777777" w:rsidR="009D451B" w:rsidRPr="009D451B" w:rsidRDefault="009D451B" w:rsidP="009D451B">
      <w:pPr>
        <w:rPr>
          <w:rFonts w:ascii="Aptos" w:hAnsi="Aptos"/>
          <w:sz w:val="24"/>
          <w:szCs w:val="24"/>
        </w:rPr>
      </w:pPr>
    </w:p>
    <w:p w14:paraId="5BCEE2D7" w14:textId="77777777" w:rsidR="009D451B" w:rsidRPr="009D451B" w:rsidRDefault="009D451B" w:rsidP="009D451B">
      <w:pPr>
        <w:rPr>
          <w:rFonts w:ascii="Aptos" w:hAnsi="Aptos"/>
          <w:sz w:val="24"/>
          <w:szCs w:val="24"/>
        </w:rPr>
      </w:pPr>
      <w:r w:rsidRPr="009D451B">
        <w:rPr>
          <w:rFonts w:ascii="Aptos" w:hAnsi="Aptos"/>
          <w:sz w:val="24"/>
          <w:szCs w:val="24"/>
        </w:rPr>
        <w:t xml:space="preserve"> </w:t>
      </w:r>
      <w:r w:rsidRPr="009D451B">
        <w:rPr>
          <w:rFonts w:ascii="Aptos" w:hAnsi="Aptos"/>
          <w:b/>
          <w:bCs/>
          <w:sz w:val="24"/>
          <w:szCs w:val="24"/>
        </w:rPr>
        <w:t xml:space="preserve">“Oral History in Sensitive Contexts” as Professional Development </w:t>
      </w:r>
    </w:p>
    <w:p w14:paraId="2AE143A0" w14:textId="77777777" w:rsidR="009D451B" w:rsidRPr="009D451B" w:rsidRDefault="009D451B" w:rsidP="009D451B">
      <w:pPr>
        <w:rPr>
          <w:rFonts w:ascii="Aptos" w:hAnsi="Aptos"/>
          <w:sz w:val="24"/>
          <w:szCs w:val="24"/>
        </w:rPr>
      </w:pPr>
      <w:r w:rsidRPr="009D451B">
        <w:rPr>
          <w:rFonts w:ascii="Aptos" w:hAnsi="Aptos"/>
          <w:sz w:val="24"/>
          <w:szCs w:val="24"/>
        </w:rPr>
        <w:t xml:space="preserve">Community History is in conversation with the After Violence Project and MBLC to develop </w:t>
      </w:r>
      <w:proofErr w:type="gramStart"/>
      <w:r w:rsidRPr="009D451B">
        <w:rPr>
          <w:rFonts w:ascii="Aptos" w:hAnsi="Aptos"/>
          <w:sz w:val="24"/>
          <w:szCs w:val="24"/>
        </w:rPr>
        <w:t>a</w:t>
      </w:r>
      <w:proofErr w:type="gramEnd"/>
      <w:r w:rsidRPr="009D451B">
        <w:rPr>
          <w:rFonts w:ascii="Aptos" w:hAnsi="Aptos"/>
          <w:sz w:val="24"/>
          <w:szCs w:val="24"/>
        </w:rPr>
        <w:t xml:space="preserve"> LFC-funded multi-week professional development workshop for Massachusetts library workers. These workshops will complement the Statewide Oral History Backpack initiative </w:t>
      </w:r>
      <w:r w:rsidRPr="009D451B">
        <w:rPr>
          <w:rFonts w:ascii="Aptos" w:hAnsi="Aptos"/>
          <w:sz w:val="24"/>
          <w:szCs w:val="24"/>
        </w:rPr>
        <w:lastRenderedPageBreak/>
        <w:t xml:space="preserve">and aim to provide introductory training in oral history methodology, with a focus on trauma-informed practice, offering ethical frameworks and best practices for consent, confidentiality, and data stewardship in sensitive contexts. We are aiming to schedule this series for the spring of 2027.  </w:t>
      </w:r>
    </w:p>
    <w:p w14:paraId="1EEC0BB9" w14:textId="77777777" w:rsidR="009D451B" w:rsidRPr="009D451B" w:rsidRDefault="009D451B" w:rsidP="009D451B">
      <w:pPr>
        <w:rPr>
          <w:rFonts w:ascii="Aptos" w:hAnsi="Aptos"/>
          <w:b/>
          <w:bCs/>
          <w:sz w:val="24"/>
          <w:szCs w:val="24"/>
          <w:u w:val="single"/>
        </w:rPr>
      </w:pPr>
    </w:p>
    <w:p w14:paraId="608A6D54" w14:textId="77777777" w:rsidR="009D451B" w:rsidRPr="009D451B" w:rsidRDefault="009D451B" w:rsidP="009D451B">
      <w:pPr>
        <w:rPr>
          <w:rFonts w:ascii="Aptos" w:hAnsi="Aptos"/>
          <w:b/>
          <w:bCs/>
          <w:sz w:val="24"/>
          <w:szCs w:val="24"/>
          <w:u w:val="single"/>
        </w:rPr>
      </w:pPr>
      <w:r w:rsidRPr="009D451B">
        <w:rPr>
          <w:rFonts w:ascii="Aptos" w:hAnsi="Aptos"/>
          <w:b/>
          <w:bCs/>
          <w:sz w:val="24"/>
          <w:szCs w:val="24"/>
        </w:rPr>
        <w:t xml:space="preserve">McKim Memory Lab Pilot </w:t>
      </w:r>
    </w:p>
    <w:p w14:paraId="39912767" w14:textId="77777777" w:rsidR="009D451B" w:rsidRPr="009D451B" w:rsidRDefault="009D451B" w:rsidP="009D451B">
      <w:pPr>
        <w:rPr>
          <w:rFonts w:ascii="Aptos" w:hAnsi="Aptos"/>
          <w:sz w:val="24"/>
          <w:szCs w:val="24"/>
        </w:rPr>
      </w:pPr>
      <w:r w:rsidRPr="009D451B">
        <w:rPr>
          <w:rFonts w:ascii="Aptos" w:hAnsi="Aptos"/>
          <w:sz w:val="24"/>
          <w:szCs w:val="24"/>
        </w:rPr>
        <w:t xml:space="preserve">The Community History Department is continuing to draft documentation and workflows to support the McKim Memory Lab, a dedicated space in the Central Library in which visitors will be able to DIY digitization and reformatting of analog and obsolete materials, by appointment, with staff support. This initiative is on track to launch in the fall of 2026, with a firm date forthcoming.  </w:t>
      </w:r>
    </w:p>
    <w:p w14:paraId="10A165E0" w14:textId="77777777" w:rsidR="009D451B" w:rsidRPr="009D451B" w:rsidRDefault="009D451B" w:rsidP="009D451B">
      <w:pPr>
        <w:rPr>
          <w:rFonts w:ascii="Aptos" w:hAnsi="Aptos"/>
          <w:b/>
          <w:bCs/>
          <w:sz w:val="24"/>
          <w:szCs w:val="24"/>
          <w:u w:val="single"/>
        </w:rPr>
      </w:pPr>
    </w:p>
    <w:p w14:paraId="1ACDF27B" w14:textId="77777777" w:rsidR="009D451B" w:rsidRPr="009D451B" w:rsidRDefault="009D451B" w:rsidP="009D451B">
      <w:pPr>
        <w:rPr>
          <w:rFonts w:ascii="Aptos" w:hAnsi="Aptos"/>
          <w:b/>
          <w:bCs/>
          <w:sz w:val="24"/>
          <w:szCs w:val="24"/>
          <w:u w:val="single"/>
        </w:rPr>
      </w:pPr>
      <w:r w:rsidRPr="009D451B">
        <w:rPr>
          <w:rFonts w:ascii="Aptos" w:hAnsi="Aptos"/>
          <w:b/>
          <w:bCs/>
          <w:sz w:val="24"/>
          <w:szCs w:val="24"/>
          <w:u w:val="single"/>
        </w:rPr>
        <w:t xml:space="preserve"> </w:t>
      </w:r>
    </w:p>
    <w:p w14:paraId="69DC23AF" w14:textId="77777777" w:rsidR="009D451B" w:rsidRPr="009D451B" w:rsidRDefault="009D451B" w:rsidP="009D451B">
      <w:pPr>
        <w:rPr>
          <w:rFonts w:ascii="Aptos" w:hAnsi="Aptos"/>
          <w:b/>
          <w:bCs/>
          <w:sz w:val="24"/>
          <w:szCs w:val="24"/>
          <w:u w:val="single"/>
        </w:rPr>
      </w:pPr>
      <w:r w:rsidRPr="009D451B">
        <w:rPr>
          <w:rFonts w:ascii="Aptos" w:hAnsi="Aptos"/>
          <w:b/>
          <w:bCs/>
          <w:sz w:val="24"/>
          <w:szCs w:val="24"/>
          <w:u w:val="single"/>
        </w:rPr>
        <w:t xml:space="preserve">Research Services Department Update: </w:t>
      </w:r>
    </w:p>
    <w:p w14:paraId="3D51E9F5" w14:textId="77777777" w:rsidR="009D451B" w:rsidRPr="009D451B" w:rsidRDefault="009D451B" w:rsidP="009D451B">
      <w:pPr>
        <w:rPr>
          <w:rFonts w:ascii="Aptos" w:hAnsi="Aptos"/>
          <w:sz w:val="24"/>
          <w:szCs w:val="24"/>
        </w:rPr>
      </w:pPr>
      <w:r w:rsidRPr="009D451B">
        <w:rPr>
          <w:rFonts w:ascii="Aptos" w:hAnsi="Aptos"/>
          <w:sz w:val="24"/>
          <w:szCs w:val="24"/>
        </w:rPr>
        <w:t xml:space="preserve">Key Updates for </w:t>
      </w:r>
      <w:proofErr w:type="gramStart"/>
      <w:r w:rsidRPr="009D451B">
        <w:rPr>
          <w:rFonts w:ascii="Aptos" w:hAnsi="Aptos"/>
          <w:sz w:val="24"/>
          <w:szCs w:val="24"/>
        </w:rPr>
        <w:t>July,</w:t>
      </w:r>
      <w:proofErr w:type="gramEnd"/>
      <w:r w:rsidRPr="009D451B">
        <w:rPr>
          <w:rFonts w:ascii="Aptos" w:hAnsi="Aptos"/>
          <w:sz w:val="24"/>
          <w:szCs w:val="24"/>
        </w:rPr>
        <w:t xml:space="preserve"> 2026: </w:t>
      </w:r>
    </w:p>
    <w:p w14:paraId="0A893FBD" w14:textId="77777777" w:rsidR="009D451B" w:rsidRPr="009D451B" w:rsidRDefault="009D451B" w:rsidP="009D451B">
      <w:pPr>
        <w:rPr>
          <w:rFonts w:ascii="Aptos" w:hAnsi="Aptos"/>
          <w:sz w:val="24"/>
          <w:szCs w:val="24"/>
        </w:rPr>
      </w:pPr>
      <w:r w:rsidRPr="009D451B">
        <w:rPr>
          <w:rFonts w:ascii="Aptos" w:hAnsi="Aptos"/>
          <w:sz w:val="24"/>
          <w:szCs w:val="24"/>
        </w:rPr>
        <w:t>In Person Research Services Reference Requests: 1264</w:t>
      </w:r>
    </w:p>
    <w:p w14:paraId="4E5EE012" w14:textId="77777777" w:rsidR="009D451B" w:rsidRPr="009D451B" w:rsidRDefault="009D451B" w:rsidP="009D451B">
      <w:pPr>
        <w:rPr>
          <w:rFonts w:ascii="Aptos" w:hAnsi="Aptos"/>
          <w:sz w:val="24"/>
          <w:szCs w:val="24"/>
        </w:rPr>
      </w:pPr>
      <w:r w:rsidRPr="009D451B">
        <w:rPr>
          <w:rFonts w:ascii="Aptos" w:hAnsi="Aptos"/>
          <w:sz w:val="24"/>
          <w:szCs w:val="24"/>
        </w:rPr>
        <w:t>Remote Research Services Reference Requests: 195</w:t>
      </w:r>
    </w:p>
    <w:p w14:paraId="28C6E509" w14:textId="77777777" w:rsidR="009D451B" w:rsidRPr="009D451B" w:rsidRDefault="009D451B" w:rsidP="009D451B">
      <w:pPr>
        <w:rPr>
          <w:rFonts w:ascii="Aptos" w:hAnsi="Aptos"/>
          <w:sz w:val="24"/>
          <w:szCs w:val="24"/>
        </w:rPr>
      </w:pPr>
      <w:r w:rsidRPr="009D451B">
        <w:rPr>
          <w:rFonts w:ascii="Aptos" w:hAnsi="Aptos"/>
          <w:b/>
          <w:bCs/>
          <w:sz w:val="24"/>
          <w:szCs w:val="24"/>
        </w:rPr>
        <w:t>Online Research &amp; Educational Resources Updates:</w:t>
      </w:r>
    </w:p>
    <w:p w14:paraId="714D6395" w14:textId="77777777" w:rsidR="009D451B" w:rsidRPr="009D451B" w:rsidRDefault="009D451B" w:rsidP="009D451B">
      <w:pPr>
        <w:widowControl/>
        <w:numPr>
          <w:ilvl w:val="0"/>
          <w:numId w:val="40"/>
        </w:numPr>
        <w:autoSpaceDE/>
        <w:autoSpaceDN/>
        <w:adjustRightInd/>
        <w:spacing w:after="160" w:line="278" w:lineRule="auto"/>
        <w:rPr>
          <w:rFonts w:ascii="Aptos" w:hAnsi="Aptos"/>
          <w:sz w:val="24"/>
          <w:szCs w:val="24"/>
        </w:rPr>
      </w:pPr>
      <w:hyperlink r:id="rId26" w:tooltip="Original URL: https://bpl.bibliocommons.com/list/share/2098788419/3066884117. Click or tap if you trust this link." w:history="1">
        <w:r w:rsidRPr="009D451B">
          <w:rPr>
            <w:rStyle w:val="Hyperlink"/>
            <w:rFonts w:ascii="Aptos" w:hAnsi="Aptos"/>
            <w:sz w:val="24"/>
            <w:szCs w:val="24"/>
          </w:rPr>
          <w:t>The Odyssey Retold</w:t>
        </w:r>
      </w:hyperlink>
      <w:hyperlink r:id="rId27" w:tooltip="Original URL: https://bpl.bibliocommons.com/list/share/2098788419/3066884117. Click or tap if you trust this link." w:history="1">
        <w:r w:rsidRPr="009D451B">
          <w:rPr>
            <w:rStyle w:val="Hyperlink"/>
            <w:rFonts w:ascii="Aptos" w:hAnsi="Aptos"/>
            <w:sz w:val="24"/>
            <w:szCs w:val="24"/>
          </w:rPr>
          <w:t> </w:t>
        </w:r>
      </w:hyperlink>
      <w:r w:rsidRPr="009D451B">
        <w:rPr>
          <w:rFonts w:ascii="Aptos" w:hAnsi="Aptos"/>
          <w:sz w:val="24"/>
          <w:szCs w:val="24"/>
        </w:rPr>
        <w:t>(booklist) by Karie Schulenburg (Research Services Generalist)</w:t>
      </w:r>
    </w:p>
    <w:p w14:paraId="40F238C0" w14:textId="77777777" w:rsidR="009D451B" w:rsidRPr="009D451B" w:rsidRDefault="009D451B" w:rsidP="009D451B">
      <w:pPr>
        <w:widowControl/>
        <w:numPr>
          <w:ilvl w:val="0"/>
          <w:numId w:val="40"/>
        </w:numPr>
        <w:autoSpaceDE/>
        <w:autoSpaceDN/>
        <w:adjustRightInd/>
        <w:spacing w:after="160" w:line="278" w:lineRule="auto"/>
        <w:rPr>
          <w:rFonts w:ascii="Aptos" w:hAnsi="Aptos"/>
          <w:sz w:val="24"/>
          <w:szCs w:val="24"/>
        </w:rPr>
      </w:pPr>
      <w:hyperlink r:id="rId28" w:tooltip="Original URL: https://bpl.bibliocommons.com/list/share/2098788419/3058678857. Click or tap if you trust this link." w:history="1">
        <w:r w:rsidRPr="009D451B">
          <w:rPr>
            <w:rStyle w:val="Hyperlink"/>
            <w:rFonts w:ascii="Aptos" w:hAnsi="Aptos"/>
            <w:sz w:val="24"/>
            <w:szCs w:val="24"/>
          </w:rPr>
          <w:t>Uncommon Histories from the American Revolution: 17 Microhistories You've Probably Never Heard Of</w:t>
        </w:r>
      </w:hyperlink>
      <w:r w:rsidRPr="009D451B">
        <w:rPr>
          <w:rFonts w:ascii="Aptos" w:hAnsi="Aptos"/>
          <w:sz w:val="24"/>
          <w:szCs w:val="24"/>
        </w:rPr>
        <w:t> (book list) by Karie Schulenburg (Research Services Generalist)</w:t>
      </w:r>
    </w:p>
    <w:p w14:paraId="2777EDB3" w14:textId="77777777" w:rsidR="009D451B" w:rsidRPr="009D451B" w:rsidRDefault="009D451B" w:rsidP="009D451B">
      <w:pPr>
        <w:widowControl/>
        <w:numPr>
          <w:ilvl w:val="0"/>
          <w:numId w:val="40"/>
        </w:numPr>
        <w:autoSpaceDE/>
        <w:autoSpaceDN/>
        <w:adjustRightInd/>
        <w:spacing w:after="160" w:line="278" w:lineRule="auto"/>
        <w:rPr>
          <w:rFonts w:ascii="Aptos" w:hAnsi="Aptos"/>
          <w:sz w:val="24"/>
          <w:szCs w:val="24"/>
        </w:rPr>
      </w:pPr>
      <w:hyperlink r:id="rId29" w:tooltip="Original URL: https://bpl.bibliocommons.com/list/share/2098788419/3042451767. Click or tap if you trust this link." w:history="1">
        <w:r w:rsidRPr="009D451B">
          <w:rPr>
            <w:rStyle w:val="Hyperlink"/>
            <w:rFonts w:ascii="Aptos" w:hAnsi="Aptos"/>
            <w:sz w:val="24"/>
            <w:szCs w:val="24"/>
          </w:rPr>
          <w:t>Fútbol, Soccer, Football</w:t>
        </w:r>
      </w:hyperlink>
      <w:r w:rsidRPr="009D451B">
        <w:rPr>
          <w:rFonts w:ascii="Aptos" w:hAnsi="Aptos"/>
          <w:sz w:val="24"/>
          <w:szCs w:val="24"/>
        </w:rPr>
        <w:t> (book list) by Karie Schulenburg (Research Services Generalist)</w:t>
      </w:r>
    </w:p>
    <w:p w14:paraId="3EE6BE99" w14:textId="77777777" w:rsidR="009D451B" w:rsidRPr="009D451B" w:rsidRDefault="009D451B" w:rsidP="009D451B">
      <w:pPr>
        <w:widowControl/>
        <w:numPr>
          <w:ilvl w:val="0"/>
          <w:numId w:val="40"/>
        </w:numPr>
        <w:autoSpaceDE/>
        <w:autoSpaceDN/>
        <w:adjustRightInd/>
        <w:spacing w:after="160" w:line="278" w:lineRule="auto"/>
        <w:rPr>
          <w:rFonts w:ascii="Aptos" w:hAnsi="Aptos"/>
          <w:sz w:val="24"/>
          <w:szCs w:val="24"/>
        </w:rPr>
      </w:pPr>
      <w:r w:rsidRPr="009D451B">
        <w:rPr>
          <w:rFonts w:ascii="Aptos" w:hAnsi="Aptos"/>
          <w:sz w:val="24"/>
          <w:szCs w:val="24"/>
        </w:rPr>
        <w:t>Law and Legal Research: Criminal Law: </w:t>
      </w:r>
      <w:hyperlink r:id="rId30" w:tooltip="Original URL: https://guides.bpl.org/lawandlegal/criminallaw. Click or tap if you trust this link." w:history="1">
        <w:r w:rsidRPr="009D451B">
          <w:rPr>
            <w:rStyle w:val="Hyperlink"/>
            <w:rFonts w:ascii="Aptos" w:hAnsi="Aptos"/>
            <w:sz w:val="24"/>
            <w:szCs w:val="24"/>
          </w:rPr>
          <w:t>https://guides.bpl.org/lawandlegal/criminallaw</w:t>
        </w:r>
      </w:hyperlink>
      <w:r w:rsidRPr="009D451B">
        <w:rPr>
          <w:rFonts w:ascii="Aptos" w:hAnsi="Aptos"/>
          <w:sz w:val="24"/>
          <w:szCs w:val="24"/>
        </w:rPr>
        <w:t> (extensive research guide page revamp) by Karie Schulenburg (Research Services Generalist)</w:t>
      </w:r>
    </w:p>
    <w:p w14:paraId="352AD3DE" w14:textId="77777777" w:rsidR="009D451B" w:rsidRPr="009D451B" w:rsidRDefault="009D451B" w:rsidP="009D451B">
      <w:pPr>
        <w:widowControl/>
        <w:numPr>
          <w:ilvl w:val="0"/>
          <w:numId w:val="40"/>
        </w:numPr>
        <w:shd w:val="clear" w:color="auto" w:fill="FFFFFF"/>
        <w:autoSpaceDE/>
        <w:autoSpaceDN/>
        <w:adjustRightInd/>
        <w:textAlignment w:val="baseline"/>
        <w:rPr>
          <w:rFonts w:ascii="Aptos" w:hAnsi="Aptos"/>
          <w:color w:val="000000"/>
          <w:sz w:val="24"/>
          <w:szCs w:val="24"/>
        </w:rPr>
      </w:pPr>
      <w:r w:rsidRPr="009D451B">
        <w:rPr>
          <w:rFonts w:ascii="Aptos" w:hAnsi="Aptos"/>
          <w:color w:val="000000"/>
          <w:sz w:val="24"/>
          <w:szCs w:val="24"/>
        </w:rPr>
        <w:t>The </w:t>
      </w:r>
      <w:hyperlink r:id="rId31" w:tooltip="Original URL: https://guides.bpl.org/voting. Click or tap if you trust this link." w:history="1">
        <w:r w:rsidRPr="009D451B">
          <w:rPr>
            <w:rStyle w:val="Hyperlink"/>
            <w:rFonts w:ascii="Aptos" w:hAnsi="Aptos"/>
            <w:sz w:val="24"/>
            <w:szCs w:val="24"/>
            <w:bdr w:val="none" w:sz="0" w:space="0" w:color="auto" w:frame="1"/>
          </w:rPr>
          <w:t>Voting and Elections</w:t>
        </w:r>
      </w:hyperlink>
      <w:r w:rsidRPr="009D451B">
        <w:rPr>
          <w:rFonts w:ascii="Aptos" w:hAnsi="Aptos"/>
          <w:color w:val="000000"/>
          <w:sz w:val="24"/>
          <w:szCs w:val="24"/>
        </w:rPr>
        <w:t> guide has been changed to reflect the names and dates of the 2026 election by our Government Information Specialist</w:t>
      </w:r>
    </w:p>
    <w:p w14:paraId="470EAEC9" w14:textId="77777777" w:rsidR="009D451B" w:rsidRPr="009D451B" w:rsidRDefault="009D451B" w:rsidP="009D451B">
      <w:pPr>
        <w:shd w:val="clear" w:color="auto" w:fill="FFFFFF"/>
        <w:ind w:left="720"/>
        <w:textAlignment w:val="baseline"/>
        <w:rPr>
          <w:rFonts w:ascii="Aptos" w:hAnsi="Aptos"/>
          <w:color w:val="000000"/>
          <w:sz w:val="24"/>
          <w:szCs w:val="24"/>
        </w:rPr>
      </w:pPr>
    </w:p>
    <w:p w14:paraId="19542545" w14:textId="77777777" w:rsidR="009D451B" w:rsidRPr="009D451B" w:rsidRDefault="009D451B" w:rsidP="009D451B">
      <w:pPr>
        <w:widowControl/>
        <w:numPr>
          <w:ilvl w:val="0"/>
          <w:numId w:val="40"/>
        </w:numPr>
        <w:shd w:val="clear" w:color="auto" w:fill="FFFFFF"/>
        <w:autoSpaceDE/>
        <w:autoSpaceDN/>
        <w:adjustRightInd/>
        <w:textAlignment w:val="baseline"/>
        <w:rPr>
          <w:rFonts w:ascii="Aptos" w:hAnsi="Aptos"/>
          <w:color w:val="000000"/>
          <w:sz w:val="24"/>
          <w:szCs w:val="24"/>
        </w:rPr>
      </w:pPr>
      <w:hyperlink r:id="rId32" w:tooltip="Original URL: https://www.bpl.org/blogs/post/the-signers-of-massachusetts/. Click or tap if you trust this link." w:history="1">
        <w:r w:rsidRPr="009D451B">
          <w:rPr>
            <w:rStyle w:val="Hyperlink"/>
            <w:rFonts w:ascii="Aptos" w:hAnsi="Aptos"/>
            <w:sz w:val="24"/>
            <w:szCs w:val="24"/>
            <w:bdr w:val="none" w:sz="0" w:space="0" w:color="auto" w:frame="1"/>
          </w:rPr>
          <w:t>The Signers of Massachusetts</w:t>
        </w:r>
      </w:hyperlink>
      <w:r w:rsidRPr="009D451B">
        <w:rPr>
          <w:rFonts w:ascii="Aptos" w:hAnsi="Aptos"/>
          <w:color w:val="000000"/>
          <w:sz w:val="24"/>
          <w:szCs w:val="24"/>
        </w:rPr>
        <w:t xml:space="preserve"> (blog post) by Jessy </w:t>
      </w:r>
      <w:proofErr w:type="gramStart"/>
      <w:r w:rsidRPr="009D451B">
        <w:rPr>
          <w:rFonts w:ascii="Aptos" w:hAnsi="Aptos"/>
          <w:color w:val="000000"/>
          <w:sz w:val="24"/>
          <w:szCs w:val="24"/>
        </w:rPr>
        <w:t>wheeler</w:t>
      </w:r>
      <w:proofErr w:type="gramEnd"/>
      <w:r w:rsidRPr="009D451B">
        <w:rPr>
          <w:rFonts w:ascii="Aptos" w:hAnsi="Aptos"/>
          <w:color w:val="000000"/>
          <w:sz w:val="24"/>
          <w:szCs w:val="24"/>
        </w:rPr>
        <w:t xml:space="preserve"> (Genealogy Specialist)</w:t>
      </w:r>
    </w:p>
    <w:p w14:paraId="4C269026" w14:textId="77777777" w:rsidR="009D451B" w:rsidRPr="009D451B" w:rsidRDefault="009D451B" w:rsidP="009D451B">
      <w:pPr>
        <w:rPr>
          <w:rFonts w:ascii="Aptos" w:hAnsi="Aptos"/>
          <w:b/>
          <w:bCs/>
          <w:sz w:val="24"/>
          <w:szCs w:val="24"/>
          <w:u w:val="single"/>
        </w:rPr>
      </w:pPr>
    </w:p>
    <w:p w14:paraId="7E74D19A" w14:textId="77777777" w:rsidR="009D451B" w:rsidRPr="009D451B" w:rsidRDefault="009D451B" w:rsidP="009D451B">
      <w:pPr>
        <w:rPr>
          <w:rFonts w:ascii="Aptos" w:hAnsi="Aptos"/>
          <w:b/>
          <w:bCs/>
          <w:sz w:val="24"/>
          <w:szCs w:val="24"/>
          <w:u w:val="single"/>
        </w:rPr>
      </w:pPr>
      <w:r w:rsidRPr="009D451B">
        <w:rPr>
          <w:rFonts w:ascii="Aptos" w:hAnsi="Aptos"/>
          <w:b/>
          <w:bCs/>
          <w:sz w:val="24"/>
          <w:szCs w:val="24"/>
          <w:u w:val="single"/>
        </w:rPr>
        <w:t xml:space="preserve">Digital Commonwealth Update: </w:t>
      </w:r>
    </w:p>
    <w:p w14:paraId="6299EBF1" w14:textId="77777777" w:rsidR="009D451B" w:rsidRPr="009D451B" w:rsidRDefault="009D451B" w:rsidP="009D451B">
      <w:pPr>
        <w:rPr>
          <w:rFonts w:ascii="Aptos" w:hAnsi="Aptos"/>
          <w:sz w:val="24"/>
          <w:szCs w:val="24"/>
        </w:rPr>
      </w:pPr>
      <w:r w:rsidRPr="009D451B">
        <w:rPr>
          <w:rFonts w:ascii="Aptos" w:hAnsi="Aptos"/>
          <w:b/>
          <w:bCs/>
          <w:sz w:val="24"/>
          <w:szCs w:val="24"/>
        </w:rPr>
        <w:t>Hosted collections added:</w:t>
      </w:r>
    </w:p>
    <w:p w14:paraId="45FD6513" w14:textId="77777777" w:rsidR="009D451B" w:rsidRPr="009D451B" w:rsidRDefault="009D451B" w:rsidP="009D451B">
      <w:pPr>
        <w:rPr>
          <w:rFonts w:ascii="Aptos" w:hAnsi="Aptos"/>
          <w:sz w:val="24"/>
          <w:szCs w:val="24"/>
        </w:rPr>
      </w:pPr>
      <w:r w:rsidRPr="009D451B">
        <w:rPr>
          <w:rFonts w:ascii="Aptos" w:hAnsi="Aptos"/>
          <w:sz w:val="24"/>
          <w:szCs w:val="24"/>
        </w:rPr>
        <w:t>Boston Public Library:</w:t>
      </w:r>
    </w:p>
    <w:p w14:paraId="251B72A7" w14:textId="77777777" w:rsidR="009D451B" w:rsidRPr="009D451B" w:rsidRDefault="009D451B" w:rsidP="009D451B">
      <w:pPr>
        <w:widowControl/>
        <w:numPr>
          <w:ilvl w:val="0"/>
          <w:numId w:val="39"/>
        </w:numPr>
        <w:autoSpaceDE/>
        <w:autoSpaceDN/>
        <w:adjustRightInd/>
        <w:spacing w:after="160" w:line="278" w:lineRule="auto"/>
        <w:rPr>
          <w:rFonts w:ascii="Aptos" w:hAnsi="Aptos"/>
          <w:sz w:val="24"/>
          <w:szCs w:val="24"/>
        </w:rPr>
      </w:pPr>
      <w:hyperlink r:id="rId33" w:tooltip="Original URL: https://www.digitalcommonwealth.org/collections/commonwealth:4168h4060. Click or tap if you trust this link." w:history="1">
        <w:r w:rsidRPr="009D451B">
          <w:rPr>
            <w:rStyle w:val="Hyperlink"/>
            <w:rFonts w:ascii="Aptos" w:hAnsi="Aptos"/>
            <w:sz w:val="24"/>
            <w:szCs w:val="24"/>
          </w:rPr>
          <w:t>Boston Public Library Government Documents Collection</w:t>
        </w:r>
      </w:hyperlink>
      <w:r w:rsidRPr="009D451B">
        <w:rPr>
          <w:rFonts w:ascii="Aptos" w:hAnsi="Aptos"/>
          <w:sz w:val="24"/>
          <w:szCs w:val="24"/>
        </w:rPr>
        <w:t> (5 items; government publications related to Boston school desegregation and transportation planning)</w:t>
      </w:r>
    </w:p>
    <w:p w14:paraId="290A47F6" w14:textId="77777777" w:rsidR="009D451B" w:rsidRPr="009D451B" w:rsidRDefault="009D451B" w:rsidP="009D451B">
      <w:pPr>
        <w:widowControl/>
        <w:numPr>
          <w:ilvl w:val="0"/>
          <w:numId w:val="39"/>
        </w:numPr>
        <w:autoSpaceDE/>
        <w:autoSpaceDN/>
        <w:adjustRightInd/>
        <w:spacing w:after="160" w:line="278" w:lineRule="auto"/>
        <w:rPr>
          <w:rFonts w:ascii="Aptos" w:hAnsi="Aptos"/>
          <w:sz w:val="24"/>
          <w:szCs w:val="24"/>
        </w:rPr>
      </w:pPr>
      <w:hyperlink r:id="rId34" w:tooltip="Original URL: https://www.digitalcommonwealth.org/collections/commonwealth:t148qq58s. Click or tap if you trust this link." w:history="1">
        <w:r w:rsidRPr="009D451B">
          <w:rPr>
            <w:rStyle w:val="Hyperlink"/>
            <w:rFonts w:ascii="Aptos" w:hAnsi="Aptos"/>
            <w:sz w:val="24"/>
            <w:szCs w:val="24"/>
          </w:rPr>
          <w:t>Boston Public Library Serials Collection</w:t>
        </w:r>
      </w:hyperlink>
      <w:r w:rsidRPr="009D451B">
        <w:rPr>
          <w:rFonts w:ascii="Aptos" w:hAnsi="Aptos"/>
          <w:sz w:val="24"/>
          <w:szCs w:val="24"/>
        </w:rPr>
        <w:t> (5 items; bound volumes of the </w:t>
      </w:r>
      <w:r w:rsidRPr="009D451B">
        <w:rPr>
          <w:rFonts w:ascii="Aptos" w:hAnsi="Aptos"/>
          <w:i/>
          <w:iCs/>
          <w:sz w:val="24"/>
          <w:szCs w:val="24"/>
        </w:rPr>
        <w:t>Atlantic Monthly</w:t>
      </w:r>
      <w:r w:rsidRPr="009D451B">
        <w:rPr>
          <w:rFonts w:ascii="Aptos" w:hAnsi="Aptos"/>
          <w:sz w:val="24"/>
          <w:szCs w:val="24"/>
        </w:rPr>
        <w:t> and other serial publications from the late 1800s)</w:t>
      </w:r>
    </w:p>
    <w:p w14:paraId="0A77734D" w14:textId="77777777" w:rsidR="009D451B" w:rsidRPr="009D451B" w:rsidRDefault="009D451B" w:rsidP="009D451B">
      <w:pPr>
        <w:widowControl/>
        <w:numPr>
          <w:ilvl w:val="0"/>
          <w:numId w:val="39"/>
        </w:numPr>
        <w:autoSpaceDE/>
        <w:autoSpaceDN/>
        <w:adjustRightInd/>
        <w:spacing w:after="160" w:line="278" w:lineRule="auto"/>
        <w:rPr>
          <w:rFonts w:ascii="Aptos" w:hAnsi="Aptos"/>
          <w:sz w:val="24"/>
          <w:szCs w:val="24"/>
        </w:rPr>
      </w:pPr>
      <w:hyperlink r:id="rId35" w:tooltip="Original URL: https://www.digitalcommonwealth.org/collections/commonwealth:5138jw454. Click or tap if you trust this link." w:history="1">
        <w:r w:rsidRPr="009D451B">
          <w:rPr>
            <w:rStyle w:val="Hyperlink"/>
            <w:rFonts w:ascii="Aptos" w:hAnsi="Aptos"/>
            <w:sz w:val="24"/>
            <w:szCs w:val="24"/>
          </w:rPr>
          <w:t>WHDH Collection</w:t>
        </w:r>
      </w:hyperlink>
      <w:r w:rsidRPr="009D451B">
        <w:rPr>
          <w:rFonts w:ascii="Aptos" w:hAnsi="Aptos"/>
          <w:sz w:val="24"/>
          <w:szCs w:val="24"/>
        </w:rPr>
        <w:t> (245 items; film segments from the former local Boston TV station from the 1960s and 1970s)</w:t>
      </w:r>
    </w:p>
    <w:p w14:paraId="238EF6AA" w14:textId="77777777" w:rsidR="009D451B" w:rsidRPr="009D451B" w:rsidRDefault="009D451B" w:rsidP="009D451B">
      <w:pPr>
        <w:rPr>
          <w:rFonts w:ascii="Aptos" w:hAnsi="Aptos"/>
          <w:sz w:val="24"/>
          <w:szCs w:val="24"/>
        </w:rPr>
      </w:pPr>
      <w:r w:rsidRPr="009D451B">
        <w:rPr>
          <w:rFonts w:ascii="Aptos" w:hAnsi="Aptos"/>
          <w:b/>
          <w:bCs/>
          <w:sz w:val="24"/>
          <w:szCs w:val="24"/>
        </w:rPr>
        <w:t>Stats:</w:t>
      </w:r>
    </w:p>
    <w:p w14:paraId="3E99993F" w14:textId="77777777" w:rsidR="009D451B" w:rsidRPr="009D451B" w:rsidRDefault="009D451B" w:rsidP="009D451B">
      <w:pPr>
        <w:rPr>
          <w:rFonts w:ascii="Aptos" w:hAnsi="Aptos"/>
          <w:sz w:val="24"/>
          <w:szCs w:val="24"/>
        </w:rPr>
      </w:pPr>
    </w:p>
    <w:p w14:paraId="2598D649" w14:textId="77777777" w:rsidR="009D451B" w:rsidRPr="009D451B" w:rsidRDefault="009D451B" w:rsidP="009D451B">
      <w:pPr>
        <w:rPr>
          <w:rFonts w:ascii="Aptos" w:hAnsi="Aptos"/>
          <w:sz w:val="24"/>
          <w:szCs w:val="24"/>
        </w:rPr>
      </w:pPr>
      <w:r w:rsidRPr="009D451B">
        <w:rPr>
          <w:rFonts w:ascii="Aptos" w:hAnsi="Aptos"/>
          <w:sz w:val="24"/>
          <w:szCs w:val="24"/>
        </w:rPr>
        <w:t>Total records: 1,491,137</w:t>
      </w:r>
    </w:p>
    <w:p w14:paraId="73618489" w14:textId="77777777" w:rsidR="009D451B" w:rsidRPr="009D451B" w:rsidRDefault="009D451B" w:rsidP="009D451B">
      <w:pPr>
        <w:rPr>
          <w:rFonts w:ascii="Aptos" w:hAnsi="Aptos"/>
          <w:sz w:val="24"/>
          <w:szCs w:val="24"/>
        </w:rPr>
      </w:pPr>
      <w:r w:rsidRPr="009D451B">
        <w:rPr>
          <w:rFonts w:ascii="Aptos" w:hAnsi="Aptos"/>
          <w:sz w:val="24"/>
          <w:szCs w:val="24"/>
        </w:rPr>
        <w:t>Hosted items: 790,645</w:t>
      </w:r>
    </w:p>
    <w:p w14:paraId="7F2669B0" w14:textId="77777777" w:rsidR="009D451B" w:rsidRPr="009D451B" w:rsidRDefault="009D451B" w:rsidP="009D451B">
      <w:pPr>
        <w:rPr>
          <w:rFonts w:ascii="Aptos" w:hAnsi="Aptos"/>
          <w:sz w:val="24"/>
          <w:szCs w:val="24"/>
        </w:rPr>
      </w:pPr>
      <w:r w:rsidRPr="009D451B">
        <w:rPr>
          <w:rFonts w:ascii="Aptos" w:hAnsi="Aptos"/>
          <w:sz w:val="24"/>
          <w:szCs w:val="24"/>
        </w:rPr>
        <w:t>Item views: 216,728</w:t>
      </w:r>
    </w:p>
    <w:p w14:paraId="7FB170C1" w14:textId="77777777" w:rsidR="009D451B" w:rsidRPr="009D451B" w:rsidRDefault="009D451B" w:rsidP="009D451B">
      <w:pPr>
        <w:widowControl/>
        <w:autoSpaceDE/>
        <w:autoSpaceDN/>
        <w:adjustRightInd/>
        <w:spacing w:line="276" w:lineRule="auto"/>
        <w:rPr>
          <w:rFonts w:ascii="Aptos" w:hAnsi="Aptos"/>
          <w:sz w:val="24"/>
          <w:szCs w:val="24"/>
        </w:rPr>
      </w:pPr>
    </w:p>
    <w:p w14:paraId="553FAB00" w14:textId="77777777" w:rsidR="009D451B" w:rsidRPr="009D451B" w:rsidRDefault="009D451B" w:rsidP="009D451B">
      <w:pPr>
        <w:jc w:val="both"/>
        <w:rPr>
          <w:rFonts w:ascii="Aptos" w:hAnsi="Aptos"/>
          <w:b/>
          <w:sz w:val="24"/>
          <w:szCs w:val="24"/>
        </w:rPr>
      </w:pPr>
      <w:r w:rsidRPr="009D451B">
        <w:rPr>
          <w:rFonts w:ascii="Aptos" w:hAnsi="Aptos"/>
          <w:b/>
          <w:sz w:val="24"/>
          <w:szCs w:val="24"/>
        </w:rPr>
        <w:t>Unfinished Business and General Orders</w:t>
      </w:r>
    </w:p>
    <w:p w14:paraId="069007D4" w14:textId="77777777" w:rsidR="009D451B" w:rsidRPr="009D451B" w:rsidRDefault="009D451B" w:rsidP="009D451B">
      <w:pPr>
        <w:jc w:val="both"/>
        <w:rPr>
          <w:rFonts w:ascii="Aptos" w:hAnsi="Aptos"/>
          <w:b/>
          <w:sz w:val="24"/>
          <w:szCs w:val="24"/>
        </w:rPr>
      </w:pPr>
    </w:p>
    <w:p w14:paraId="5E8907E9" w14:textId="77777777" w:rsidR="009D451B" w:rsidRPr="009D451B" w:rsidRDefault="009D451B" w:rsidP="009D451B">
      <w:pPr>
        <w:jc w:val="both"/>
        <w:rPr>
          <w:rFonts w:ascii="Aptos" w:hAnsi="Aptos"/>
          <w:b/>
          <w:sz w:val="24"/>
          <w:szCs w:val="24"/>
        </w:rPr>
      </w:pPr>
      <w:r w:rsidRPr="009D451B">
        <w:rPr>
          <w:rFonts w:ascii="Aptos" w:hAnsi="Aptos"/>
          <w:b/>
          <w:sz w:val="24"/>
          <w:szCs w:val="24"/>
        </w:rPr>
        <w:t>PUBLIC COMMENT</w:t>
      </w:r>
    </w:p>
    <w:p w14:paraId="4A0162D1" w14:textId="77777777" w:rsidR="009D451B" w:rsidRPr="009D451B" w:rsidRDefault="009D451B" w:rsidP="009D451B">
      <w:pPr>
        <w:jc w:val="both"/>
        <w:rPr>
          <w:rFonts w:ascii="Aptos" w:hAnsi="Aptos"/>
          <w:bCs/>
          <w:sz w:val="24"/>
          <w:szCs w:val="24"/>
        </w:rPr>
      </w:pPr>
    </w:p>
    <w:p w14:paraId="3238B85B" w14:textId="77777777" w:rsidR="009D451B" w:rsidRPr="009D451B" w:rsidRDefault="009D451B" w:rsidP="009D451B">
      <w:pPr>
        <w:jc w:val="both"/>
        <w:rPr>
          <w:rFonts w:ascii="Aptos" w:hAnsi="Aptos"/>
          <w:b/>
          <w:sz w:val="24"/>
          <w:szCs w:val="24"/>
        </w:rPr>
      </w:pPr>
      <w:r w:rsidRPr="009D451B">
        <w:rPr>
          <w:rFonts w:ascii="Aptos" w:hAnsi="Aptos"/>
          <w:b/>
          <w:sz w:val="24"/>
          <w:szCs w:val="24"/>
        </w:rPr>
        <w:t>OLD BUSINESS</w:t>
      </w:r>
    </w:p>
    <w:p w14:paraId="45053906" w14:textId="77777777" w:rsidR="009D451B" w:rsidRPr="009D451B" w:rsidRDefault="009D451B" w:rsidP="009D451B">
      <w:pPr>
        <w:pStyle w:val="NoSpacing"/>
        <w:rPr>
          <w:rFonts w:ascii="Aptos" w:hAnsi="Aptos"/>
          <w:b/>
          <w:sz w:val="24"/>
          <w:szCs w:val="24"/>
        </w:rPr>
      </w:pPr>
    </w:p>
    <w:p w14:paraId="74697D55" w14:textId="77777777" w:rsidR="009D451B" w:rsidRPr="009D451B" w:rsidRDefault="009D451B" w:rsidP="009D451B">
      <w:pPr>
        <w:pStyle w:val="NoSpacing"/>
        <w:rPr>
          <w:rFonts w:ascii="Aptos" w:hAnsi="Aptos"/>
          <w:b/>
          <w:sz w:val="24"/>
          <w:szCs w:val="24"/>
        </w:rPr>
      </w:pPr>
    </w:p>
    <w:p w14:paraId="0DFA2423" w14:textId="77777777" w:rsidR="009D451B" w:rsidRPr="009D451B" w:rsidRDefault="009D451B" w:rsidP="009D451B">
      <w:pPr>
        <w:pStyle w:val="NoSpacing"/>
        <w:rPr>
          <w:rFonts w:ascii="Aptos" w:hAnsi="Aptos"/>
          <w:sz w:val="24"/>
          <w:szCs w:val="24"/>
        </w:rPr>
      </w:pPr>
      <w:r w:rsidRPr="009D451B">
        <w:rPr>
          <w:rFonts w:ascii="Aptos" w:hAnsi="Aptos"/>
          <w:b/>
          <w:sz w:val="24"/>
          <w:szCs w:val="24"/>
        </w:rPr>
        <w:t>ADJOURNMENT</w:t>
      </w:r>
    </w:p>
    <w:p w14:paraId="504908BD" w14:textId="77777777" w:rsidR="009D451B" w:rsidRPr="009D451B" w:rsidRDefault="009D451B" w:rsidP="009D451B">
      <w:pPr>
        <w:rPr>
          <w:rFonts w:ascii="Aptos" w:hAnsi="Aptos"/>
          <w:sz w:val="24"/>
          <w:szCs w:val="24"/>
        </w:rPr>
      </w:pPr>
    </w:p>
    <w:p w14:paraId="1CE11314" w14:textId="77777777" w:rsidR="009D451B" w:rsidRPr="009D451B" w:rsidRDefault="009D451B" w:rsidP="009D451B">
      <w:pPr>
        <w:rPr>
          <w:rFonts w:ascii="Aptos" w:hAnsi="Aptos"/>
          <w:sz w:val="24"/>
          <w:szCs w:val="24"/>
        </w:rPr>
      </w:pPr>
      <w:r w:rsidRPr="009D451B">
        <w:rPr>
          <w:rFonts w:ascii="Aptos" w:hAnsi="Aptos"/>
          <w:sz w:val="24"/>
          <w:szCs w:val="24"/>
        </w:rPr>
        <w:t xml:space="preserve">The meeting adjourned at 1:12 PM </w:t>
      </w:r>
    </w:p>
    <w:p w14:paraId="6D3A2065" w14:textId="77777777" w:rsidR="00DE53E1" w:rsidRPr="009D451B" w:rsidRDefault="00DE53E1" w:rsidP="00DE53E1">
      <w:pPr>
        <w:rPr>
          <w:rFonts w:ascii="Aptos" w:hAnsi="Aptos"/>
          <w:b/>
          <w:bCs/>
          <w:sz w:val="24"/>
          <w:szCs w:val="24"/>
        </w:rPr>
      </w:pPr>
    </w:p>
    <w:p w14:paraId="28CCC648" w14:textId="63A50A70" w:rsidR="00247307" w:rsidRPr="009D451B" w:rsidRDefault="00247307" w:rsidP="00247307">
      <w:pPr>
        <w:rPr>
          <w:rFonts w:ascii="Aptos" w:hAnsi="Aptos"/>
          <w:b/>
          <w:bCs/>
          <w:sz w:val="24"/>
          <w:szCs w:val="24"/>
        </w:rPr>
      </w:pPr>
      <w:r w:rsidRPr="009D451B">
        <w:rPr>
          <w:rFonts w:ascii="Aptos" w:hAnsi="Aptos"/>
          <w:b/>
          <w:bCs/>
          <w:noProof/>
          <w:sz w:val="24"/>
          <w:szCs w:val="24"/>
        </w:rPr>
        <w:drawing>
          <wp:inline distT="0" distB="0" distL="0" distR="0" wp14:anchorId="33DFB919" wp14:editId="6B8AEAE8">
            <wp:extent cx="2987040" cy="982980"/>
            <wp:effectExtent l="0" t="0" r="3810" b="7620"/>
            <wp:docPr id="715184162"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84162" name="Picture 2" descr="A close-up of a logo&#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87040" cy="982980"/>
                    </a:xfrm>
                    <a:prstGeom prst="rect">
                      <a:avLst/>
                    </a:prstGeom>
                    <a:noFill/>
                    <a:ln>
                      <a:noFill/>
                    </a:ln>
                  </pic:spPr>
                </pic:pic>
              </a:graphicData>
            </a:graphic>
          </wp:inline>
        </w:drawing>
      </w:r>
    </w:p>
    <w:p w14:paraId="1D7A5ED7" w14:textId="77777777" w:rsidR="002472D9" w:rsidRPr="009D451B" w:rsidRDefault="002472D9" w:rsidP="002472D9">
      <w:pPr>
        <w:rPr>
          <w:rFonts w:ascii="Aptos" w:hAnsi="Aptos"/>
          <w:b/>
          <w:bCs/>
          <w:sz w:val="24"/>
          <w:szCs w:val="24"/>
        </w:rPr>
      </w:pPr>
    </w:p>
    <w:p w14:paraId="7A952DC0" w14:textId="77777777" w:rsidR="002472D9" w:rsidRPr="009D451B" w:rsidRDefault="002472D9" w:rsidP="002472D9">
      <w:pPr>
        <w:jc w:val="both"/>
        <w:outlineLvl w:val="0"/>
        <w:rPr>
          <w:rFonts w:ascii="Aptos" w:hAnsi="Aptos"/>
          <w:sz w:val="24"/>
          <w:szCs w:val="24"/>
        </w:rPr>
      </w:pPr>
      <w:r w:rsidRPr="009D451B">
        <w:rPr>
          <w:rFonts w:ascii="Aptos" w:hAnsi="Aptos"/>
          <w:sz w:val="24"/>
          <w:szCs w:val="24"/>
        </w:rPr>
        <w:t>Joyce Linehan</w:t>
      </w:r>
    </w:p>
    <w:p w14:paraId="1AAADDB0" w14:textId="77777777" w:rsidR="00B74BAF" w:rsidRPr="009D451B" w:rsidRDefault="00B74BAF" w:rsidP="00B74BAF">
      <w:pPr>
        <w:jc w:val="both"/>
        <w:rPr>
          <w:rFonts w:ascii="Aptos" w:hAnsi="Aptos"/>
          <w:sz w:val="24"/>
          <w:szCs w:val="24"/>
        </w:rPr>
      </w:pPr>
      <w:r w:rsidRPr="009D451B">
        <w:rPr>
          <w:rFonts w:ascii="Aptos" w:hAnsi="Aptos"/>
          <w:sz w:val="24"/>
          <w:szCs w:val="24"/>
        </w:rPr>
        <w:t>Secret</w:t>
      </w:r>
      <w:bookmarkEnd w:id="0"/>
      <w:r w:rsidRPr="009D451B">
        <w:rPr>
          <w:rFonts w:ascii="Aptos" w:hAnsi="Aptos"/>
          <w:sz w:val="24"/>
          <w:szCs w:val="24"/>
        </w:rPr>
        <w:t>a</w:t>
      </w:r>
      <w:bookmarkEnd w:id="1"/>
      <w:r w:rsidRPr="009D451B">
        <w:rPr>
          <w:rFonts w:ascii="Aptos" w:hAnsi="Aptos"/>
          <w:sz w:val="24"/>
          <w:szCs w:val="24"/>
        </w:rPr>
        <w:t>ry</w:t>
      </w:r>
    </w:p>
    <w:sectPr w:rsidR="00B74BAF" w:rsidRPr="009D451B" w:rsidSect="00C34517">
      <w:headerReference w:type="default" r:id="rId37"/>
      <w:footerReference w:type="default" r:id="rId38"/>
      <w:headerReference w:type="first" r:id="rId39"/>
      <w:footerReference w:type="first" r:id="rId4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3AE67" w14:textId="77777777" w:rsidR="00492A58" w:rsidRDefault="00492A58" w:rsidP="00C34517">
      <w:r>
        <w:separator/>
      </w:r>
    </w:p>
  </w:endnote>
  <w:endnote w:type="continuationSeparator" w:id="0">
    <w:p w14:paraId="08E786A3" w14:textId="77777777" w:rsidR="00492A58" w:rsidRDefault="00492A58" w:rsidP="00C34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Arial Unicode MS'">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SimSun, 宋体">
    <w:charset w:val="00"/>
    <w:family w:val="auto"/>
    <w:pitch w:val="variable"/>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232902"/>
      <w:docPartObj>
        <w:docPartGallery w:val="Page Numbers (Bottom of Page)"/>
        <w:docPartUnique/>
      </w:docPartObj>
    </w:sdtPr>
    <w:sdtEndPr>
      <w:rPr>
        <w:noProof/>
      </w:rPr>
    </w:sdtEndPr>
    <w:sdtContent>
      <w:p w14:paraId="5F4C1BB0" w14:textId="6314F770" w:rsidR="00C34517" w:rsidRDefault="00C345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C8BF0D" w14:textId="77777777" w:rsidR="00C34517" w:rsidRDefault="00C345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6BE9" w14:textId="0C218A00" w:rsidR="00FC7DC4" w:rsidRDefault="00FC7DC4">
    <w:pPr>
      <w:pStyle w:val="Footer"/>
    </w:pPr>
    <w:r>
      <w:rPr>
        <w:noProof/>
        <w14:ligatures w14:val="standardContextual"/>
      </w:rPr>
      <w:drawing>
        <wp:anchor distT="0" distB="0" distL="114300" distR="114300" simplePos="0" relativeHeight="251659264" behindDoc="0" locked="0" layoutInCell="1" allowOverlap="1" wp14:anchorId="7DB7E967" wp14:editId="2E3862D9">
          <wp:simplePos x="0" y="0"/>
          <wp:positionH relativeFrom="margin">
            <wp:align>right</wp:align>
          </wp:positionH>
          <wp:positionV relativeFrom="paragraph">
            <wp:posOffset>-289560</wp:posOffset>
          </wp:positionV>
          <wp:extent cx="5935980" cy="792480"/>
          <wp:effectExtent l="0" t="0" r="7620" b="7620"/>
          <wp:wrapSquare wrapText="bothSides"/>
          <wp:docPr id="1792340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40941" name="Picture 179234094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5980" cy="7924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1902B" w14:textId="77777777" w:rsidR="00492A58" w:rsidRDefault="00492A58" w:rsidP="00C34517">
      <w:r>
        <w:separator/>
      </w:r>
    </w:p>
  </w:footnote>
  <w:footnote w:type="continuationSeparator" w:id="0">
    <w:p w14:paraId="4FCDBDE5" w14:textId="77777777" w:rsidR="00492A58" w:rsidRDefault="00492A58" w:rsidP="00C34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30404" w14:textId="279584C1" w:rsidR="00C34517" w:rsidRDefault="00C34517" w:rsidP="00C34517">
    <w:pPr>
      <w:pStyle w:val="Header"/>
      <w:jc w:val="right"/>
    </w:pPr>
    <w:r>
      <w:t>BLC Minutes</w:t>
    </w:r>
  </w:p>
  <w:p w14:paraId="1DF64884" w14:textId="1EA30195" w:rsidR="00C34517" w:rsidRDefault="00C92E8E" w:rsidP="00C34517">
    <w:pPr>
      <w:pStyle w:val="Header"/>
      <w:jc w:val="right"/>
    </w:pPr>
    <w:r>
      <w:t>8/6</w:t>
    </w:r>
    <w:r w:rsidR="00E324EB">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899A" w14:textId="5C99104E" w:rsidR="00FC7DC4" w:rsidRDefault="00FC7DC4">
    <w:pPr>
      <w:pStyle w:val="Header"/>
    </w:pPr>
    <w:r>
      <w:rPr>
        <w:noProof/>
        <w14:ligatures w14:val="standardContextual"/>
      </w:rPr>
      <w:drawing>
        <wp:anchor distT="0" distB="0" distL="114300" distR="114300" simplePos="0" relativeHeight="251658240" behindDoc="0" locked="0" layoutInCell="1" allowOverlap="1" wp14:anchorId="77136C61" wp14:editId="5903A350">
          <wp:simplePos x="0" y="0"/>
          <wp:positionH relativeFrom="margin">
            <wp:align>left</wp:align>
          </wp:positionH>
          <wp:positionV relativeFrom="paragraph">
            <wp:posOffset>-365760</wp:posOffset>
          </wp:positionV>
          <wp:extent cx="5898515" cy="1470660"/>
          <wp:effectExtent l="0" t="0" r="6985" b="0"/>
          <wp:wrapSquare wrapText="bothSides"/>
          <wp:docPr id="1576600661" name="Picture 1" descr="Massachusetts Libraries Board of Library Commissioners&#10;mass.gov/mb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00661" name="Picture 1" descr="Massachusetts Libraries Board of Library Commissioners&#10;mass.gov/mblc"/>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8515" cy="14706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2EE25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A11A9"/>
    <w:multiLevelType w:val="multilevel"/>
    <w:tmpl w:val="5DE81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8D4676"/>
    <w:multiLevelType w:val="hybridMultilevel"/>
    <w:tmpl w:val="D7A8CA2E"/>
    <w:lvl w:ilvl="0" w:tplc="C1E05EE6">
      <w:numFmt w:val="bullet"/>
      <w:lvlText w:val="●"/>
      <w:lvlJc w:val="left"/>
      <w:pPr>
        <w:ind w:left="720" w:hanging="361"/>
      </w:pPr>
      <w:rPr>
        <w:rFonts w:ascii="Arial" w:eastAsia="Arial" w:hAnsi="Arial" w:cs="Arial" w:hint="default"/>
        <w:spacing w:val="0"/>
        <w:w w:val="100"/>
        <w:lang w:val="en-US" w:eastAsia="en-US" w:bidi="ar-SA"/>
      </w:rPr>
    </w:lvl>
    <w:lvl w:ilvl="1" w:tplc="FEA2303A">
      <w:numFmt w:val="bullet"/>
      <w:lvlText w:val="•"/>
      <w:lvlJc w:val="left"/>
      <w:pPr>
        <w:ind w:left="1584" w:hanging="361"/>
      </w:pPr>
      <w:rPr>
        <w:rFonts w:hint="default"/>
        <w:lang w:val="en-US" w:eastAsia="en-US" w:bidi="ar-SA"/>
      </w:rPr>
    </w:lvl>
    <w:lvl w:ilvl="2" w:tplc="8D36C238">
      <w:numFmt w:val="bullet"/>
      <w:lvlText w:val="•"/>
      <w:lvlJc w:val="left"/>
      <w:pPr>
        <w:ind w:left="2448" w:hanging="361"/>
      </w:pPr>
      <w:rPr>
        <w:rFonts w:hint="default"/>
        <w:lang w:val="en-US" w:eastAsia="en-US" w:bidi="ar-SA"/>
      </w:rPr>
    </w:lvl>
    <w:lvl w:ilvl="3" w:tplc="8C7AC28C">
      <w:numFmt w:val="bullet"/>
      <w:lvlText w:val="•"/>
      <w:lvlJc w:val="left"/>
      <w:pPr>
        <w:ind w:left="3312" w:hanging="361"/>
      </w:pPr>
      <w:rPr>
        <w:rFonts w:hint="default"/>
        <w:lang w:val="en-US" w:eastAsia="en-US" w:bidi="ar-SA"/>
      </w:rPr>
    </w:lvl>
    <w:lvl w:ilvl="4" w:tplc="EA8225D8">
      <w:numFmt w:val="bullet"/>
      <w:lvlText w:val="•"/>
      <w:lvlJc w:val="left"/>
      <w:pPr>
        <w:ind w:left="4176" w:hanging="361"/>
      </w:pPr>
      <w:rPr>
        <w:rFonts w:hint="default"/>
        <w:lang w:val="en-US" w:eastAsia="en-US" w:bidi="ar-SA"/>
      </w:rPr>
    </w:lvl>
    <w:lvl w:ilvl="5" w:tplc="1BE21104">
      <w:numFmt w:val="bullet"/>
      <w:lvlText w:val="•"/>
      <w:lvlJc w:val="left"/>
      <w:pPr>
        <w:ind w:left="5040" w:hanging="361"/>
      </w:pPr>
      <w:rPr>
        <w:rFonts w:hint="default"/>
        <w:lang w:val="en-US" w:eastAsia="en-US" w:bidi="ar-SA"/>
      </w:rPr>
    </w:lvl>
    <w:lvl w:ilvl="6" w:tplc="07442C22">
      <w:numFmt w:val="bullet"/>
      <w:lvlText w:val="•"/>
      <w:lvlJc w:val="left"/>
      <w:pPr>
        <w:ind w:left="5904" w:hanging="361"/>
      </w:pPr>
      <w:rPr>
        <w:rFonts w:hint="default"/>
        <w:lang w:val="en-US" w:eastAsia="en-US" w:bidi="ar-SA"/>
      </w:rPr>
    </w:lvl>
    <w:lvl w:ilvl="7" w:tplc="8100849E">
      <w:numFmt w:val="bullet"/>
      <w:lvlText w:val="•"/>
      <w:lvlJc w:val="left"/>
      <w:pPr>
        <w:ind w:left="6768" w:hanging="361"/>
      </w:pPr>
      <w:rPr>
        <w:rFonts w:hint="default"/>
        <w:lang w:val="en-US" w:eastAsia="en-US" w:bidi="ar-SA"/>
      </w:rPr>
    </w:lvl>
    <w:lvl w:ilvl="8" w:tplc="0A20E7C4">
      <w:numFmt w:val="bullet"/>
      <w:lvlText w:val="•"/>
      <w:lvlJc w:val="left"/>
      <w:pPr>
        <w:ind w:left="7632" w:hanging="361"/>
      </w:pPr>
      <w:rPr>
        <w:rFonts w:hint="default"/>
        <w:lang w:val="en-US" w:eastAsia="en-US" w:bidi="ar-SA"/>
      </w:rPr>
    </w:lvl>
  </w:abstractNum>
  <w:abstractNum w:abstractNumId="3" w15:restartNumberingAfterBreak="0">
    <w:nsid w:val="0954187C"/>
    <w:multiLevelType w:val="multilevel"/>
    <w:tmpl w:val="26C24E10"/>
    <w:styleLink w:val="WW8Num1"/>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4" w15:restartNumberingAfterBreak="0">
    <w:nsid w:val="0C7F21F1"/>
    <w:multiLevelType w:val="multilevel"/>
    <w:tmpl w:val="82CEA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7E208F"/>
    <w:multiLevelType w:val="hybridMultilevel"/>
    <w:tmpl w:val="A26201F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4D0F6B"/>
    <w:multiLevelType w:val="hybridMultilevel"/>
    <w:tmpl w:val="4E8CE5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7B0E02"/>
    <w:multiLevelType w:val="hybridMultilevel"/>
    <w:tmpl w:val="AC1C4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CE39D4"/>
    <w:multiLevelType w:val="hybridMultilevel"/>
    <w:tmpl w:val="EF8C6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B37473"/>
    <w:multiLevelType w:val="multilevel"/>
    <w:tmpl w:val="68FC1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8148DF"/>
    <w:multiLevelType w:val="hybridMultilevel"/>
    <w:tmpl w:val="AADC4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4245CE"/>
    <w:multiLevelType w:val="multilevel"/>
    <w:tmpl w:val="744615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91115F"/>
    <w:multiLevelType w:val="hybridMultilevel"/>
    <w:tmpl w:val="AF84E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0873E0"/>
    <w:multiLevelType w:val="multilevel"/>
    <w:tmpl w:val="5F60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D94C32"/>
    <w:multiLevelType w:val="hybridMultilevel"/>
    <w:tmpl w:val="33546C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EB557C"/>
    <w:multiLevelType w:val="multilevel"/>
    <w:tmpl w:val="7B7493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EA665F"/>
    <w:multiLevelType w:val="hybridMultilevel"/>
    <w:tmpl w:val="2AE89544"/>
    <w:lvl w:ilvl="0" w:tplc="F4063F38">
      <w:numFmt w:val="bullet"/>
      <w:lvlText w:val="●"/>
      <w:lvlJc w:val="left"/>
      <w:pPr>
        <w:ind w:left="360" w:hanging="360"/>
      </w:pPr>
      <w:rPr>
        <w:rFonts w:ascii="Arial" w:eastAsia="Arial" w:hAnsi="Arial" w:cs="Arial" w:hint="default"/>
        <w:spacing w:val="0"/>
        <w:w w:val="100"/>
        <w:lang w:val="en-US" w:eastAsia="en-US" w:bidi="ar-SA"/>
      </w:rPr>
    </w:lvl>
    <w:lvl w:ilvl="1" w:tplc="A558D338">
      <w:numFmt w:val="bullet"/>
      <w:lvlText w:val="○"/>
      <w:lvlJc w:val="left"/>
      <w:pPr>
        <w:ind w:left="720" w:hanging="360"/>
      </w:pPr>
      <w:rPr>
        <w:rFonts w:ascii="Arial" w:eastAsia="Arial" w:hAnsi="Arial" w:cs="Arial" w:hint="default"/>
        <w:b w:val="0"/>
        <w:bCs w:val="0"/>
        <w:i w:val="0"/>
        <w:iCs w:val="0"/>
        <w:spacing w:val="0"/>
        <w:w w:val="100"/>
        <w:sz w:val="24"/>
        <w:szCs w:val="24"/>
        <w:lang w:val="en-US" w:eastAsia="en-US" w:bidi="ar-SA"/>
      </w:rPr>
    </w:lvl>
    <w:lvl w:ilvl="2" w:tplc="9A94C46C">
      <w:numFmt w:val="bullet"/>
      <w:lvlText w:val="•"/>
      <w:lvlJc w:val="left"/>
      <w:pPr>
        <w:ind w:left="1680" w:hanging="360"/>
      </w:pPr>
      <w:rPr>
        <w:rFonts w:hint="default"/>
        <w:lang w:val="en-US" w:eastAsia="en-US" w:bidi="ar-SA"/>
      </w:rPr>
    </w:lvl>
    <w:lvl w:ilvl="3" w:tplc="E5AEFD8A">
      <w:numFmt w:val="bullet"/>
      <w:lvlText w:val="•"/>
      <w:lvlJc w:val="left"/>
      <w:pPr>
        <w:ind w:left="2640" w:hanging="360"/>
      </w:pPr>
      <w:rPr>
        <w:rFonts w:hint="default"/>
        <w:lang w:val="en-US" w:eastAsia="en-US" w:bidi="ar-SA"/>
      </w:rPr>
    </w:lvl>
    <w:lvl w:ilvl="4" w:tplc="524CBFE6">
      <w:numFmt w:val="bullet"/>
      <w:lvlText w:val="•"/>
      <w:lvlJc w:val="left"/>
      <w:pPr>
        <w:ind w:left="3600" w:hanging="360"/>
      </w:pPr>
      <w:rPr>
        <w:rFonts w:hint="default"/>
        <w:lang w:val="en-US" w:eastAsia="en-US" w:bidi="ar-SA"/>
      </w:rPr>
    </w:lvl>
    <w:lvl w:ilvl="5" w:tplc="7B1095AA">
      <w:numFmt w:val="bullet"/>
      <w:lvlText w:val="•"/>
      <w:lvlJc w:val="left"/>
      <w:pPr>
        <w:ind w:left="4560" w:hanging="360"/>
      </w:pPr>
      <w:rPr>
        <w:rFonts w:hint="default"/>
        <w:lang w:val="en-US" w:eastAsia="en-US" w:bidi="ar-SA"/>
      </w:rPr>
    </w:lvl>
    <w:lvl w:ilvl="6" w:tplc="1D942B4C">
      <w:numFmt w:val="bullet"/>
      <w:lvlText w:val="•"/>
      <w:lvlJc w:val="left"/>
      <w:pPr>
        <w:ind w:left="5520" w:hanging="360"/>
      </w:pPr>
      <w:rPr>
        <w:rFonts w:hint="default"/>
        <w:lang w:val="en-US" w:eastAsia="en-US" w:bidi="ar-SA"/>
      </w:rPr>
    </w:lvl>
    <w:lvl w:ilvl="7" w:tplc="76CE2F58">
      <w:numFmt w:val="bullet"/>
      <w:lvlText w:val="•"/>
      <w:lvlJc w:val="left"/>
      <w:pPr>
        <w:ind w:left="6480" w:hanging="360"/>
      </w:pPr>
      <w:rPr>
        <w:rFonts w:hint="default"/>
        <w:lang w:val="en-US" w:eastAsia="en-US" w:bidi="ar-SA"/>
      </w:rPr>
    </w:lvl>
    <w:lvl w:ilvl="8" w:tplc="AC54870E">
      <w:numFmt w:val="bullet"/>
      <w:lvlText w:val="•"/>
      <w:lvlJc w:val="left"/>
      <w:pPr>
        <w:ind w:left="7440" w:hanging="360"/>
      </w:pPr>
      <w:rPr>
        <w:rFonts w:hint="default"/>
        <w:lang w:val="en-US" w:eastAsia="en-US" w:bidi="ar-SA"/>
      </w:rPr>
    </w:lvl>
  </w:abstractNum>
  <w:abstractNum w:abstractNumId="17" w15:restartNumberingAfterBreak="0">
    <w:nsid w:val="35652ED0"/>
    <w:multiLevelType w:val="multilevel"/>
    <w:tmpl w:val="5A584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3663FA"/>
    <w:multiLevelType w:val="multilevel"/>
    <w:tmpl w:val="70EEE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2A521A"/>
    <w:multiLevelType w:val="hybridMultilevel"/>
    <w:tmpl w:val="D5D4D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B655F8"/>
    <w:multiLevelType w:val="hybridMultilevel"/>
    <w:tmpl w:val="AE6012A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9F51AD9"/>
    <w:multiLevelType w:val="hybridMultilevel"/>
    <w:tmpl w:val="382A28D0"/>
    <w:lvl w:ilvl="0" w:tplc="069038E2">
      <w:numFmt w:val="bullet"/>
      <w:lvlText w:val="●"/>
      <w:lvlJc w:val="left"/>
      <w:pPr>
        <w:ind w:left="738" w:hanging="360"/>
      </w:pPr>
      <w:rPr>
        <w:rFonts w:ascii="Arial" w:eastAsia="Arial" w:hAnsi="Arial" w:cs="Arial" w:hint="default"/>
        <w:b w:val="0"/>
        <w:bCs w:val="0"/>
        <w:i w:val="0"/>
        <w:iCs w:val="0"/>
        <w:spacing w:val="0"/>
        <w:w w:val="100"/>
        <w:sz w:val="22"/>
        <w:szCs w:val="22"/>
        <w:lang w:val="en-US" w:eastAsia="en-US" w:bidi="ar-SA"/>
      </w:rPr>
    </w:lvl>
    <w:lvl w:ilvl="1" w:tplc="98C402C8">
      <w:numFmt w:val="bullet"/>
      <w:lvlText w:val="•"/>
      <w:lvlJc w:val="left"/>
      <w:pPr>
        <w:ind w:left="1710" w:hanging="360"/>
      </w:pPr>
      <w:rPr>
        <w:rFonts w:hint="default"/>
        <w:lang w:val="en-US" w:eastAsia="en-US" w:bidi="ar-SA"/>
      </w:rPr>
    </w:lvl>
    <w:lvl w:ilvl="2" w:tplc="EC645F0E">
      <w:numFmt w:val="bullet"/>
      <w:lvlText w:val="•"/>
      <w:lvlJc w:val="left"/>
      <w:pPr>
        <w:ind w:left="2680" w:hanging="360"/>
      </w:pPr>
      <w:rPr>
        <w:rFonts w:hint="default"/>
        <w:lang w:val="en-US" w:eastAsia="en-US" w:bidi="ar-SA"/>
      </w:rPr>
    </w:lvl>
    <w:lvl w:ilvl="3" w:tplc="1E40BCD0">
      <w:numFmt w:val="bullet"/>
      <w:lvlText w:val="•"/>
      <w:lvlJc w:val="left"/>
      <w:pPr>
        <w:ind w:left="3650" w:hanging="360"/>
      </w:pPr>
      <w:rPr>
        <w:rFonts w:hint="default"/>
        <w:lang w:val="en-US" w:eastAsia="en-US" w:bidi="ar-SA"/>
      </w:rPr>
    </w:lvl>
    <w:lvl w:ilvl="4" w:tplc="02CA406C">
      <w:numFmt w:val="bullet"/>
      <w:lvlText w:val="•"/>
      <w:lvlJc w:val="left"/>
      <w:pPr>
        <w:ind w:left="4620" w:hanging="360"/>
      </w:pPr>
      <w:rPr>
        <w:rFonts w:hint="default"/>
        <w:lang w:val="en-US" w:eastAsia="en-US" w:bidi="ar-SA"/>
      </w:rPr>
    </w:lvl>
    <w:lvl w:ilvl="5" w:tplc="D8DE60D8">
      <w:numFmt w:val="bullet"/>
      <w:lvlText w:val="•"/>
      <w:lvlJc w:val="left"/>
      <w:pPr>
        <w:ind w:left="5590" w:hanging="360"/>
      </w:pPr>
      <w:rPr>
        <w:rFonts w:hint="default"/>
        <w:lang w:val="en-US" w:eastAsia="en-US" w:bidi="ar-SA"/>
      </w:rPr>
    </w:lvl>
    <w:lvl w:ilvl="6" w:tplc="C282A3DC">
      <w:numFmt w:val="bullet"/>
      <w:lvlText w:val="•"/>
      <w:lvlJc w:val="left"/>
      <w:pPr>
        <w:ind w:left="6560" w:hanging="360"/>
      </w:pPr>
      <w:rPr>
        <w:rFonts w:hint="default"/>
        <w:lang w:val="en-US" w:eastAsia="en-US" w:bidi="ar-SA"/>
      </w:rPr>
    </w:lvl>
    <w:lvl w:ilvl="7" w:tplc="BB1A759E">
      <w:numFmt w:val="bullet"/>
      <w:lvlText w:val="•"/>
      <w:lvlJc w:val="left"/>
      <w:pPr>
        <w:ind w:left="7530" w:hanging="360"/>
      </w:pPr>
      <w:rPr>
        <w:rFonts w:hint="default"/>
        <w:lang w:val="en-US" w:eastAsia="en-US" w:bidi="ar-SA"/>
      </w:rPr>
    </w:lvl>
    <w:lvl w:ilvl="8" w:tplc="99443806">
      <w:numFmt w:val="bullet"/>
      <w:lvlText w:val="•"/>
      <w:lvlJc w:val="left"/>
      <w:pPr>
        <w:ind w:left="8500" w:hanging="360"/>
      </w:pPr>
      <w:rPr>
        <w:rFonts w:hint="default"/>
        <w:lang w:val="en-US" w:eastAsia="en-US" w:bidi="ar-SA"/>
      </w:rPr>
    </w:lvl>
  </w:abstractNum>
  <w:abstractNum w:abstractNumId="22" w15:restartNumberingAfterBreak="0">
    <w:nsid w:val="3A5229AE"/>
    <w:multiLevelType w:val="hybridMultilevel"/>
    <w:tmpl w:val="1374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4534CA"/>
    <w:multiLevelType w:val="hybridMultilevel"/>
    <w:tmpl w:val="30F0BBD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7AF4468"/>
    <w:multiLevelType w:val="multilevel"/>
    <w:tmpl w:val="3778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F5E0A2F"/>
    <w:multiLevelType w:val="hybridMultilevel"/>
    <w:tmpl w:val="DB3AD8A2"/>
    <w:lvl w:ilvl="0" w:tplc="F894FD8C">
      <w:start w:val="1"/>
      <w:numFmt w:val="decimal"/>
      <w:lvlText w:val="%1."/>
      <w:lvlJc w:val="left"/>
      <w:pPr>
        <w:ind w:left="720" w:hanging="360"/>
      </w:pPr>
      <w:rPr>
        <w:b w:val="0"/>
        <w:i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5A3271E"/>
    <w:multiLevelType w:val="multilevel"/>
    <w:tmpl w:val="EC2E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7647113"/>
    <w:multiLevelType w:val="hybridMultilevel"/>
    <w:tmpl w:val="D0CE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F651A5"/>
    <w:multiLevelType w:val="hybridMultilevel"/>
    <w:tmpl w:val="EDD6E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042D54"/>
    <w:multiLevelType w:val="multilevel"/>
    <w:tmpl w:val="70F875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094B08"/>
    <w:multiLevelType w:val="hybridMultilevel"/>
    <w:tmpl w:val="54524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4E3B8A"/>
    <w:multiLevelType w:val="hybridMultilevel"/>
    <w:tmpl w:val="B0C27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093D76"/>
    <w:multiLevelType w:val="multilevel"/>
    <w:tmpl w:val="51940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7A74196"/>
    <w:multiLevelType w:val="multilevel"/>
    <w:tmpl w:val="94C4B3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034B2F"/>
    <w:multiLevelType w:val="hybridMultilevel"/>
    <w:tmpl w:val="26A29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D52599"/>
    <w:multiLevelType w:val="hybridMultilevel"/>
    <w:tmpl w:val="17100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1A2B0C"/>
    <w:multiLevelType w:val="hybridMultilevel"/>
    <w:tmpl w:val="5E9E5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D63F64"/>
    <w:multiLevelType w:val="multilevel"/>
    <w:tmpl w:val="5B788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D101611"/>
    <w:multiLevelType w:val="hybridMultilevel"/>
    <w:tmpl w:val="1B4CA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6787562">
    <w:abstractNumId w:val="3"/>
  </w:num>
  <w:num w:numId="2" w16cid:durableId="1906332740">
    <w:abstractNumId w:val="0"/>
  </w:num>
  <w:num w:numId="3" w16cid:durableId="1928804019">
    <w:abstractNumId w:val="12"/>
  </w:num>
  <w:num w:numId="4" w16cid:durableId="198317728">
    <w:abstractNumId w:val="8"/>
  </w:num>
  <w:num w:numId="5" w16cid:durableId="1482383758">
    <w:abstractNumId w:val="5"/>
  </w:num>
  <w:num w:numId="6" w16cid:durableId="303311604">
    <w:abstractNumId w:val="16"/>
  </w:num>
  <w:num w:numId="7" w16cid:durableId="1684476428">
    <w:abstractNumId w:val="32"/>
  </w:num>
  <w:num w:numId="8" w16cid:durableId="1754550508">
    <w:abstractNumId w:val="37"/>
  </w:num>
  <w:num w:numId="9" w16cid:durableId="199054719">
    <w:abstractNumId w:val="13"/>
  </w:num>
  <w:num w:numId="10" w16cid:durableId="1434127248">
    <w:abstractNumId w:val="9"/>
  </w:num>
  <w:num w:numId="11" w16cid:durableId="633870267">
    <w:abstractNumId w:val="24"/>
  </w:num>
  <w:num w:numId="12" w16cid:durableId="735782150">
    <w:abstractNumId w:val="7"/>
  </w:num>
  <w:num w:numId="13" w16cid:durableId="1691102649">
    <w:abstractNumId w:val="33"/>
  </w:num>
  <w:num w:numId="14" w16cid:durableId="998458570">
    <w:abstractNumId w:val="22"/>
  </w:num>
  <w:num w:numId="15" w16cid:durableId="1573808156">
    <w:abstractNumId w:val="31"/>
  </w:num>
  <w:num w:numId="16" w16cid:durableId="397245887">
    <w:abstractNumId w:val="27"/>
  </w:num>
  <w:num w:numId="17" w16cid:durableId="1325009637">
    <w:abstractNumId w:val="2"/>
  </w:num>
  <w:num w:numId="18" w16cid:durableId="1539397196">
    <w:abstractNumId w:val="21"/>
  </w:num>
  <w:num w:numId="19" w16cid:durableId="1404570499">
    <w:abstractNumId w:val="20"/>
  </w:num>
  <w:num w:numId="20" w16cid:durableId="1610309418">
    <w:abstractNumId w:val="6"/>
  </w:num>
  <w:num w:numId="21" w16cid:durableId="1191065227">
    <w:abstractNumId w:val="14"/>
  </w:num>
  <w:num w:numId="22" w16cid:durableId="1689287575">
    <w:abstractNumId w:val="23"/>
  </w:num>
  <w:num w:numId="23" w16cid:durableId="1046949802">
    <w:abstractNumId w:val="11"/>
  </w:num>
  <w:num w:numId="24" w16cid:durableId="472406920">
    <w:abstractNumId w:val="17"/>
  </w:num>
  <w:num w:numId="25" w16cid:durableId="2129202389">
    <w:abstractNumId w:val="15"/>
  </w:num>
  <w:num w:numId="26" w16cid:durableId="1303928989">
    <w:abstractNumId w:val="29"/>
  </w:num>
  <w:num w:numId="27" w16cid:durableId="1496534582">
    <w:abstractNumId w:val="19"/>
  </w:num>
  <w:num w:numId="28" w16cid:durableId="381487342">
    <w:abstractNumId w:val="1"/>
  </w:num>
  <w:num w:numId="29" w16cid:durableId="172382957">
    <w:abstractNumId w:val="26"/>
  </w:num>
  <w:num w:numId="30" w16cid:durableId="60251373">
    <w:abstractNumId w:val="25"/>
  </w:num>
  <w:num w:numId="31" w16cid:durableId="1406613703">
    <w:abstractNumId w:val="34"/>
  </w:num>
  <w:num w:numId="32" w16cid:durableId="4046860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88720499">
    <w:abstractNumId w:val="35"/>
  </w:num>
  <w:num w:numId="34" w16cid:durableId="393361167">
    <w:abstractNumId w:val="36"/>
  </w:num>
  <w:num w:numId="35" w16cid:durableId="719128761">
    <w:abstractNumId w:val="30"/>
  </w:num>
  <w:num w:numId="36" w16cid:durableId="2087651760">
    <w:abstractNumId w:val="28"/>
  </w:num>
  <w:num w:numId="37" w16cid:durableId="99497157">
    <w:abstractNumId w:val="10"/>
  </w:num>
  <w:num w:numId="38" w16cid:durableId="1333295008">
    <w:abstractNumId w:val="38"/>
  </w:num>
  <w:num w:numId="39" w16cid:durableId="1052734696">
    <w:abstractNumId w:val="18"/>
  </w:num>
  <w:num w:numId="40" w16cid:durableId="1609434538">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517"/>
    <w:rsid w:val="0000179B"/>
    <w:rsid w:val="0005236C"/>
    <w:rsid w:val="00175ABB"/>
    <w:rsid w:val="0018048C"/>
    <w:rsid w:val="001A3898"/>
    <w:rsid w:val="001D501B"/>
    <w:rsid w:val="001F2E5E"/>
    <w:rsid w:val="002305AF"/>
    <w:rsid w:val="002472D9"/>
    <w:rsid w:val="00247307"/>
    <w:rsid w:val="002558F5"/>
    <w:rsid w:val="002629D5"/>
    <w:rsid w:val="00265AC3"/>
    <w:rsid w:val="00272D7C"/>
    <w:rsid w:val="002800BB"/>
    <w:rsid w:val="002C5A1E"/>
    <w:rsid w:val="002C6BC9"/>
    <w:rsid w:val="00322500"/>
    <w:rsid w:val="003566A5"/>
    <w:rsid w:val="003D1ADC"/>
    <w:rsid w:val="004219ED"/>
    <w:rsid w:val="004374A7"/>
    <w:rsid w:val="004646CE"/>
    <w:rsid w:val="00492A58"/>
    <w:rsid w:val="004E46FE"/>
    <w:rsid w:val="005179CE"/>
    <w:rsid w:val="00526CF8"/>
    <w:rsid w:val="00531772"/>
    <w:rsid w:val="005B3E9D"/>
    <w:rsid w:val="00640B35"/>
    <w:rsid w:val="00676F36"/>
    <w:rsid w:val="00735F29"/>
    <w:rsid w:val="007B5BDD"/>
    <w:rsid w:val="0085295A"/>
    <w:rsid w:val="008B6EDB"/>
    <w:rsid w:val="009226E9"/>
    <w:rsid w:val="00952DAF"/>
    <w:rsid w:val="00980422"/>
    <w:rsid w:val="009C02D5"/>
    <w:rsid w:val="009D451B"/>
    <w:rsid w:val="00A20E89"/>
    <w:rsid w:val="00AC0627"/>
    <w:rsid w:val="00B64B2C"/>
    <w:rsid w:val="00B74BAF"/>
    <w:rsid w:val="00C06216"/>
    <w:rsid w:val="00C34517"/>
    <w:rsid w:val="00C56E54"/>
    <w:rsid w:val="00C92E8E"/>
    <w:rsid w:val="00C9762D"/>
    <w:rsid w:val="00CB2EB7"/>
    <w:rsid w:val="00D82A46"/>
    <w:rsid w:val="00DE53E1"/>
    <w:rsid w:val="00DF4053"/>
    <w:rsid w:val="00DF71FC"/>
    <w:rsid w:val="00E324EB"/>
    <w:rsid w:val="00E5386A"/>
    <w:rsid w:val="00E55D48"/>
    <w:rsid w:val="00E9687B"/>
    <w:rsid w:val="00EA1795"/>
    <w:rsid w:val="00F56431"/>
    <w:rsid w:val="00F758B2"/>
    <w:rsid w:val="00FC7DC4"/>
    <w:rsid w:val="00FF3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4B7D2"/>
  <w15:chartTrackingRefBased/>
  <w15:docId w15:val="{EFA9AD6D-F18F-4A4A-B031-0304DA239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17"/>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C34517"/>
    <w:pPr>
      <w:jc w:val="center"/>
      <w:outlineLvl w:val="0"/>
    </w:pPr>
    <w:rPr>
      <w:rFonts w:ascii="Garamond" w:hAnsi="Garamond" w:cs="Garamond"/>
      <w:sz w:val="24"/>
      <w:szCs w:val="24"/>
    </w:rPr>
  </w:style>
  <w:style w:type="paragraph" w:styleId="Heading2">
    <w:name w:val="heading 2"/>
    <w:basedOn w:val="Normal"/>
    <w:next w:val="Normal"/>
    <w:link w:val="Heading2Char"/>
    <w:qFormat/>
    <w:rsid w:val="00C34517"/>
    <w:pPr>
      <w:spacing w:before="240" w:after="60"/>
      <w:jc w:val="both"/>
      <w:outlineLvl w:val="1"/>
    </w:pPr>
    <w:rPr>
      <w:rFonts w:ascii="Arial" w:hAnsi="Arial" w:cs="Arial"/>
      <w:b/>
      <w:bCs/>
      <w:i/>
      <w:iCs/>
      <w:sz w:val="28"/>
      <w:szCs w:val="28"/>
    </w:rPr>
  </w:style>
  <w:style w:type="paragraph" w:styleId="Heading3">
    <w:name w:val="heading 3"/>
    <w:basedOn w:val="Normal"/>
    <w:next w:val="Normal"/>
    <w:link w:val="Heading3Char"/>
    <w:qFormat/>
    <w:rsid w:val="00C34517"/>
    <w:pPr>
      <w:spacing w:before="99" w:after="99"/>
      <w:jc w:val="both"/>
      <w:outlineLvl w:val="2"/>
    </w:pPr>
    <w:rPr>
      <w:b/>
      <w:bCs/>
      <w:sz w:val="27"/>
      <w:szCs w:val="27"/>
    </w:rPr>
  </w:style>
  <w:style w:type="paragraph" w:styleId="Heading4">
    <w:name w:val="heading 4"/>
    <w:basedOn w:val="Normal"/>
    <w:next w:val="Normal"/>
    <w:link w:val="Heading4Char"/>
    <w:semiHidden/>
    <w:unhideWhenUsed/>
    <w:qFormat/>
    <w:rsid w:val="0005236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9D451B"/>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517"/>
    <w:rPr>
      <w:rFonts w:ascii="Garamond" w:eastAsia="Times New Roman" w:hAnsi="Garamond" w:cs="Garamond"/>
      <w:kern w:val="0"/>
      <w:sz w:val="24"/>
      <w:szCs w:val="24"/>
      <w14:ligatures w14:val="none"/>
    </w:rPr>
  </w:style>
  <w:style w:type="character" w:customStyle="1" w:styleId="Heading2Char">
    <w:name w:val="Heading 2 Char"/>
    <w:basedOn w:val="DefaultParagraphFont"/>
    <w:link w:val="Heading2"/>
    <w:rsid w:val="00C34517"/>
    <w:rPr>
      <w:rFonts w:ascii="Arial" w:eastAsia="Times New Roman" w:hAnsi="Arial" w:cs="Arial"/>
      <w:b/>
      <w:bCs/>
      <w:i/>
      <w:iCs/>
      <w:kern w:val="0"/>
      <w:sz w:val="28"/>
      <w:szCs w:val="28"/>
      <w14:ligatures w14:val="none"/>
    </w:rPr>
  </w:style>
  <w:style w:type="character" w:customStyle="1" w:styleId="Heading3Char">
    <w:name w:val="Heading 3 Char"/>
    <w:basedOn w:val="DefaultParagraphFont"/>
    <w:link w:val="Heading3"/>
    <w:rsid w:val="00C34517"/>
    <w:rPr>
      <w:rFonts w:ascii="Times New Roman" w:eastAsia="Times New Roman" w:hAnsi="Times New Roman" w:cs="Times New Roman"/>
      <w:b/>
      <w:bCs/>
      <w:kern w:val="0"/>
      <w:sz w:val="27"/>
      <w:szCs w:val="27"/>
      <w14:ligatures w14:val="none"/>
    </w:rPr>
  </w:style>
  <w:style w:type="paragraph" w:customStyle="1" w:styleId="level11">
    <w:name w:val="_level1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el21">
    <w:name w:val="_level2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el31">
    <w:name w:val="_level3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el41">
    <w:name w:val="_level4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el51">
    <w:name w:val="_level5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el61">
    <w:name w:val="_level6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el71">
    <w:name w:val="_level7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el81">
    <w:name w:val="_level8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el91">
    <w:name w:val="_level9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Level1">
    <w:name w:val="Level 1"/>
    <w:rsid w:val="00C34517"/>
    <w:pPr>
      <w:widowControl w:val="0"/>
      <w:autoSpaceDE w:val="0"/>
      <w:autoSpaceDN w:val="0"/>
      <w:adjustRightInd w:val="0"/>
      <w:spacing w:after="0" w:line="240" w:lineRule="auto"/>
      <w:ind w:left="720"/>
      <w:jc w:val="both"/>
    </w:pPr>
    <w:rPr>
      <w:rFonts w:ascii="Times New Roman" w:eastAsia="Times New Roman" w:hAnsi="Times New Roman" w:cs="Times New Roman"/>
      <w:kern w:val="0"/>
      <w:sz w:val="24"/>
      <w:szCs w:val="24"/>
      <w14:ligatures w14:val="none"/>
    </w:rPr>
  </w:style>
  <w:style w:type="paragraph" w:customStyle="1" w:styleId="levsl1">
    <w:name w:val="_levsl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sl2">
    <w:name w:val="_levsl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sl3">
    <w:name w:val="_levsl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sl4">
    <w:name w:val="_levsl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sl5">
    <w:name w:val="_levsl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sl6">
    <w:name w:val="_levsl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sl7">
    <w:name w:val="_levsl7"/>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sl8">
    <w:name w:val="_levsl8"/>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sl9">
    <w:name w:val="_levsl9"/>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levnl1">
    <w:name w:val="_levnl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nl2">
    <w:name w:val="_levnl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nl3">
    <w:name w:val="_levnl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nl4">
    <w:name w:val="_levnl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nl5">
    <w:name w:val="_levnl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nl6">
    <w:name w:val="_levnl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nl7">
    <w:name w:val="_levnl7"/>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nl8">
    <w:name w:val="_levnl8"/>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nl9">
    <w:name w:val="_levnl9"/>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character" w:customStyle="1" w:styleId="DefaultPar1">
    <w:name w:val="Default Par1"/>
    <w:rsid w:val="00C34517"/>
  </w:style>
  <w:style w:type="character" w:styleId="LineNumber">
    <w:name w:val="line number"/>
    <w:basedOn w:val="DefaultParagraphFont"/>
    <w:rsid w:val="00C34517"/>
  </w:style>
  <w:style w:type="paragraph" w:customStyle="1" w:styleId="Level110">
    <w:name w:val="Level 11"/>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2">
    <w:name w:val="Level 2"/>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3">
    <w:name w:val="Level 3"/>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4">
    <w:name w:val="Level 4"/>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5">
    <w:name w:val="Level 5"/>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6">
    <w:name w:val="Level 6"/>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7">
    <w:name w:val="Level 7"/>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8">
    <w:name w:val="Level 8"/>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9">
    <w:name w:val="Level 9"/>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10">
    <w:name w:val="_level1"/>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el20">
    <w:name w:val="_level2"/>
    <w:rsid w:val="00C3451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el30">
    <w:name w:val="_level3"/>
    <w:rsid w:val="00C34517"/>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el40">
    <w:name w:val="_level4"/>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el50">
    <w:name w:val="_level5"/>
    <w:rsid w:val="00C34517"/>
    <w:pPr>
      <w:widowControl w:val="0"/>
      <w:tabs>
        <w:tab w:val="left" w:pos="180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el60">
    <w:name w:val="_level6"/>
    <w:rsid w:val="00C34517"/>
    <w:pPr>
      <w:widowControl w:val="0"/>
      <w:tabs>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el70">
    <w:name w:val="_level7"/>
    <w:rsid w:val="00C34517"/>
    <w:pPr>
      <w:widowControl w:val="0"/>
      <w:tabs>
        <w:tab w:val="left" w:pos="252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el80">
    <w:name w:val="_level8"/>
    <w:rsid w:val="00C34517"/>
    <w:pPr>
      <w:widowControl w:val="0"/>
      <w:tabs>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Outline0011">
    <w:name w:val="Outline001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81">
    <w:name w:val="Outline008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61">
    <w:name w:val="Outline006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71">
    <w:name w:val="Outline007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41">
    <w:name w:val="Outline004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Outline0021">
    <w:name w:val="Outline002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26">
    <w:name w:val="_26"/>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25">
    <w:name w:val="_25"/>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24">
    <w:name w:val="_24"/>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23">
    <w:name w:val="_23"/>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22">
    <w:name w:val="_22"/>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21">
    <w:name w:val="_21"/>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20">
    <w:name w:val="_20"/>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9">
    <w:name w:val="_19"/>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18">
    <w:name w:val="_18"/>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paragraph" w:customStyle="1" w:styleId="17">
    <w:name w:val="_17"/>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16">
    <w:name w:val="_16"/>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15">
    <w:name w:val="_15"/>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14">
    <w:name w:val="_14"/>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13">
    <w:name w:val="_13"/>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12">
    <w:name w:val="_12"/>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11">
    <w:name w:val="_11"/>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0">
    <w:name w:val="_10"/>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9">
    <w:name w:val="_9"/>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paragraph" w:customStyle="1" w:styleId="8">
    <w:name w:val="_8"/>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7">
    <w:name w:val="_7"/>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6">
    <w:name w:val="_6"/>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5">
    <w:name w:val="_5"/>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4">
    <w:name w:val="_4"/>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3">
    <w:name w:val="_3"/>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2">
    <w:name w:val="_2"/>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
    <w:name w:val="_1"/>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a">
    <w:name w:val="_"/>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character" w:customStyle="1" w:styleId="DefaultPara">
    <w:name w:val="Default Para"/>
    <w:rsid w:val="00C34517"/>
  </w:style>
  <w:style w:type="paragraph" w:customStyle="1" w:styleId="level90">
    <w:name w:val="_level9"/>
    <w:rsid w:val="00C34517"/>
    <w:pPr>
      <w:widowControl w:val="0"/>
      <w:tabs>
        <w:tab w:val="left" w:pos="324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WP9Heading3">
    <w:name w:val="WP9_Heading3"/>
    <w:rsid w:val="00C34517"/>
    <w:pPr>
      <w:widowControl w:val="0"/>
      <w:autoSpaceDE w:val="0"/>
      <w:autoSpaceDN w:val="0"/>
      <w:adjustRightInd w:val="0"/>
      <w:spacing w:after="0" w:line="240" w:lineRule="auto"/>
    </w:pPr>
    <w:rPr>
      <w:rFonts w:ascii="CG Times" w:eastAsia="Times New Roman" w:hAnsi="CG Times" w:cs="CG Times"/>
      <w:kern w:val="0"/>
      <w:sz w:val="28"/>
      <w:szCs w:val="28"/>
      <w14:ligatures w14:val="none"/>
    </w:rPr>
  </w:style>
  <w:style w:type="paragraph" w:customStyle="1" w:styleId="WP9BodyTex">
    <w:name w:val="WP9_Body Tex"/>
    <w:rsid w:val="00C34517"/>
    <w:pPr>
      <w:widowControl w:val="0"/>
      <w:autoSpaceDE w:val="0"/>
      <w:autoSpaceDN w:val="0"/>
      <w:adjustRightInd w:val="0"/>
      <w:spacing w:after="0" w:line="240" w:lineRule="auto"/>
    </w:pPr>
    <w:rPr>
      <w:rFonts w:ascii="Times New Roman" w:eastAsia="Times New Roman" w:hAnsi="Times New Roman" w:cs="Times New Roman"/>
      <w:i/>
      <w:iCs/>
      <w:kern w:val="0"/>
      <w:sz w:val="24"/>
      <w:szCs w:val="24"/>
      <w14:ligatures w14:val="none"/>
    </w:rPr>
  </w:style>
  <w:style w:type="paragraph" w:styleId="BodyTextIndent">
    <w:name w:val="Body Text Indent"/>
    <w:basedOn w:val="Normal"/>
    <w:link w:val="BodyTextIndentChar"/>
    <w:rsid w:val="00C34517"/>
    <w:rPr>
      <w:sz w:val="24"/>
      <w:szCs w:val="24"/>
      <w:u w:val="single"/>
    </w:rPr>
  </w:style>
  <w:style w:type="character" w:customStyle="1" w:styleId="BodyTextIndentChar">
    <w:name w:val="Body Text Indent Char"/>
    <w:basedOn w:val="DefaultParagraphFont"/>
    <w:link w:val="BodyTextIndent"/>
    <w:rsid w:val="00C34517"/>
    <w:rPr>
      <w:rFonts w:ascii="Times New Roman" w:eastAsia="Times New Roman" w:hAnsi="Times New Roman" w:cs="Times New Roman"/>
      <w:kern w:val="0"/>
      <w:sz w:val="24"/>
      <w:szCs w:val="24"/>
      <w:u w:val="single"/>
      <w14:ligatures w14:val="none"/>
    </w:rPr>
  </w:style>
  <w:style w:type="paragraph" w:customStyle="1" w:styleId="WP9Heading2">
    <w:name w:val="WP9_Heading2"/>
    <w:rsid w:val="00C34517"/>
    <w:pPr>
      <w:widowControl w:val="0"/>
      <w:autoSpaceDE w:val="0"/>
      <w:autoSpaceDN w:val="0"/>
      <w:adjustRightInd w:val="0"/>
      <w:spacing w:after="0" w:line="240" w:lineRule="auto"/>
    </w:pPr>
    <w:rPr>
      <w:rFonts w:ascii="CG Times" w:eastAsia="Times New Roman" w:hAnsi="CG Times" w:cs="CG Times"/>
      <w:b/>
      <w:bCs/>
      <w:kern w:val="0"/>
      <w:sz w:val="28"/>
      <w:szCs w:val="28"/>
      <w14:ligatures w14:val="none"/>
    </w:rPr>
  </w:style>
  <w:style w:type="character" w:customStyle="1" w:styleId="WP9Hyperlin">
    <w:name w:val="WP9_Hyperlin"/>
    <w:rsid w:val="00C34517"/>
    <w:rPr>
      <w:color w:val="0000FF"/>
      <w:u w:val="single"/>
    </w:rPr>
  </w:style>
  <w:style w:type="paragraph" w:customStyle="1" w:styleId="FootnoteTex">
    <w:name w:val="Footnote Tex"/>
    <w:rsid w:val="00C34517"/>
    <w:pPr>
      <w:widowControl w:val="0"/>
      <w:autoSpaceDE w:val="0"/>
      <w:autoSpaceDN w:val="0"/>
      <w:adjustRightInd w:val="0"/>
      <w:spacing w:after="0" w:line="240" w:lineRule="auto"/>
    </w:pPr>
    <w:rPr>
      <w:rFonts w:ascii="CG Times" w:eastAsia="Times New Roman" w:hAnsi="CG Times" w:cs="CG Times"/>
      <w:kern w:val="0"/>
      <w:sz w:val="20"/>
      <w:szCs w:val="20"/>
      <w14:ligatures w14:val="none"/>
    </w:rPr>
  </w:style>
  <w:style w:type="paragraph" w:customStyle="1" w:styleId="header1">
    <w:name w:val="header1"/>
    <w:rsid w:val="00C34517"/>
    <w:pPr>
      <w:widowControl w:val="0"/>
      <w:tabs>
        <w:tab w:val="left" w:pos="0"/>
        <w:tab w:val="center" w:pos="4320"/>
        <w:tab w:val="left" w:pos="8640"/>
        <w:tab w:val="righ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Outline0012">
    <w:name w:val="Outline001_2"/>
    <w:rsid w:val="00C34517"/>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jc w:val="both"/>
    </w:pPr>
    <w:rPr>
      <w:rFonts w:ascii="Times New Roman" w:eastAsia="Times New Roman" w:hAnsi="Times New Roman" w:cs="Times New Roman"/>
      <w:kern w:val="0"/>
      <w:sz w:val="24"/>
      <w:szCs w:val="24"/>
      <w14:ligatures w14:val="none"/>
    </w:rPr>
  </w:style>
  <w:style w:type="paragraph" w:customStyle="1" w:styleId="Outline0013">
    <w:name w:val="Outline001_3"/>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Wingdings" w:eastAsia="Times New Roman" w:hAnsi="Wingdings" w:cs="Wingdings"/>
      <w:kern w:val="0"/>
      <w:sz w:val="20"/>
      <w:szCs w:val="20"/>
      <w14:ligatures w14:val="none"/>
    </w:rPr>
  </w:style>
  <w:style w:type="paragraph" w:customStyle="1" w:styleId="NormalPP">
    <w:name w:val="Normal PP"/>
    <w:rsid w:val="00C34517"/>
    <w:pPr>
      <w:widowControl w:val="0"/>
      <w:autoSpaceDE w:val="0"/>
      <w:autoSpaceDN w:val="0"/>
      <w:adjustRightInd w:val="0"/>
      <w:spacing w:after="0" w:line="240" w:lineRule="auto"/>
    </w:pPr>
    <w:rPr>
      <w:rFonts w:ascii="Arial" w:eastAsia="Times New Roman" w:hAnsi="Arial" w:cs="Arial"/>
      <w:kern w:val="0"/>
      <w:sz w:val="24"/>
      <w:szCs w:val="24"/>
      <w14:ligatures w14:val="none"/>
    </w:rPr>
  </w:style>
  <w:style w:type="paragraph" w:customStyle="1" w:styleId="Outline0014">
    <w:name w:val="Outline001_4"/>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Symbol" w:eastAsia="Times New Roman" w:hAnsi="Symbol" w:cs="Symbol"/>
      <w:kern w:val="0"/>
      <w:sz w:val="20"/>
      <w:szCs w:val="20"/>
      <w14:ligatures w14:val="none"/>
    </w:rPr>
  </w:style>
  <w:style w:type="paragraph" w:customStyle="1" w:styleId="Outline0015">
    <w:name w:val="Outline001_5"/>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360"/>
      <w:jc w:val="both"/>
    </w:pPr>
    <w:rPr>
      <w:rFonts w:ascii="Courier New" w:eastAsia="Times New Roman" w:hAnsi="Courier New" w:cs="Courier New"/>
      <w:kern w:val="0"/>
      <w:sz w:val="20"/>
      <w:szCs w:val="20"/>
      <w14:ligatures w14:val="none"/>
    </w:rPr>
  </w:style>
  <w:style w:type="paragraph" w:customStyle="1" w:styleId="Outline0016">
    <w:name w:val="Outline001_6"/>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360"/>
      <w:jc w:val="both"/>
    </w:pPr>
    <w:rPr>
      <w:rFonts w:ascii="Wingdings" w:eastAsia="Times New Roman" w:hAnsi="Wingdings" w:cs="Wingdings"/>
      <w:kern w:val="0"/>
      <w:sz w:val="20"/>
      <w:szCs w:val="20"/>
      <w14:ligatures w14:val="none"/>
    </w:rPr>
  </w:style>
  <w:style w:type="paragraph" w:customStyle="1" w:styleId="Outline0017">
    <w:name w:val="Outline001_7"/>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360"/>
      <w:jc w:val="both"/>
    </w:pPr>
    <w:rPr>
      <w:rFonts w:ascii="Symbol" w:eastAsia="Times New Roman" w:hAnsi="Symbol" w:cs="Symbol"/>
      <w:kern w:val="0"/>
      <w:sz w:val="20"/>
      <w:szCs w:val="20"/>
      <w14:ligatures w14:val="none"/>
    </w:rPr>
  </w:style>
  <w:style w:type="paragraph" w:customStyle="1" w:styleId="Outline0018">
    <w:name w:val="Outline001_8"/>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360"/>
      <w:jc w:val="both"/>
    </w:pPr>
    <w:rPr>
      <w:rFonts w:ascii="Courier New" w:eastAsia="Times New Roman" w:hAnsi="Courier New" w:cs="Courier New"/>
      <w:kern w:val="0"/>
      <w:sz w:val="20"/>
      <w:szCs w:val="20"/>
      <w14:ligatures w14:val="none"/>
    </w:rPr>
  </w:style>
  <w:style w:type="paragraph" w:customStyle="1" w:styleId="Outline0019">
    <w:name w:val="Outline001_9"/>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360"/>
      <w:jc w:val="both"/>
    </w:pPr>
    <w:rPr>
      <w:rFonts w:ascii="Wingdings" w:eastAsia="Times New Roman" w:hAnsi="Wingdings" w:cs="Wingdings"/>
      <w:kern w:val="0"/>
      <w:sz w:val="20"/>
      <w:szCs w:val="20"/>
      <w14:ligatures w14:val="none"/>
    </w:rPr>
  </w:style>
  <w:style w:type="paragraph" w:customStyle="1" w:styleId="BodyTextI1">
    <w:name w:val="Body Text I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jc w:val="both"/>
    </w:pPr>
    <w:rPr>
      <w:rFonts w:ascii="Garamond" w:eastAsia="Times New Roman" w:hAnsi="Garamond" w:cs="Garamond"/>
      <w:kern w:val="0"/>
      <w:sz w:val="24"/>
      <w:szCs w:val="24"/>
      <w14:ligatures w14:val="none"/>
    </w:rPr>
  </w:style>
  <w:style w:type="paragraph" w:customStyle="1" w:styleId="WP9Heading1">
    <w:name w:val="WP9_Heading1"/>
    <w:rsid w:val="00C34517"/>
    <w:pPr>
      <w:widowControl w:val="0"/>
      <w:autoSpaceDE w:val="0"/>
      <w:autoSpaceDN w:val="0"/>
      <w:adjustRightInd w:val="0"/>
      <w:spacing w:after="0" w:line="240" w:lineRule="auto"/>
    </w:pPr>
    <w:rPr>
      <w:rFonts w:ascii="Garamond" w:eastAsia="Times New Roman" w:hAnsi="Garamond" w:cs="Garamond"/>
      <w:b/>
      <w:bCs/>
      <w:kern w:val="0"/>
      <w:sz w:val="24"/>
      <w:szCs w:val="24"/>
      <w14:ligatures w14:val="none"/>
    </w:rPr>
  </w:style>
  <w:style w:type="paragraph" w:customStyle="1" w:styleId="WP9Heading">
    <w:name w:val="WP9_Heading"/>
    <w:rsid w:val="00C34517"/>
    <w:pPr>
      <w:widowControl w:val="0"/>
      <w:autoSpaceDE w:val="0"/>
      <w:autoSpaceDN w:val="0"/>
      <w:adjustRightInd w:val="0"/>
      <w:spacing w:after="0" w:line="240" w:lineRule="auto"/>
      <w:jc w:val="right"/>
    </w:pPr>
    <w:rPr>
      <w:rFonts w:ascii="Garamond" w:eastAsia="Times New Roman" w:hAnsi="Garamond" w:cs="Garamond"/>
      <w:b/>
      <w:bCs/>
      <w:kern w:val="0"/>
      <w:sz w:val="24"/>
      <w:szCs w:val="24"/>
      <w14:ligatures w14:val="none"/>
    </w:rPr>
  </w:style>
  <w:style w:type="paragraph" w:customStyle="1" w:styleId="a0">
    <w:name w:val="آ"/>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BodyTextI2">
    <w:name w:val="Body Text I2"/>
    <w:rsid w:val="00C34517"/>
    <w:pPr>
      <w:widowControl w:val="0"/>
      <w:tabs>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880"/>
      <w:jc w:val="both"/>
    </w:pPr>
    <w:rPr>
      <w:rFonts w:ascii="Times New Roman" w:eastAsia="Times New Roman" w:hAnsi="Times New Roman" w:cs="Times New Roman"/>
      <w:kern w:val="0"/>
      <w:sz w:val="24"/>
      <w:szCs w:val="24"/>
      <w14:ligatures w14:val="none"/>
    </w:rPr>
  </w:style>
  <w:style w:type="paragraph" w:styleId="BodyText">
    <w:name w:val="Body Text"/>
    <w:basedOn w:val="Normal"/>
    <w:link w:val="BodyTextChar"/>
    <w:uiPriority w:val="1"/>
    <w:qFormat/>
    <w:rsid w:val="00C34517"/>
    <w:pPr>
      <w:spacing w:after="120"/>
      <w:jc w:val="both"/>
    </w:pPr>
    <w:rPr>
      <w:sz w:val="24"/>
      <w:szCs w:val="24"/>
    </w:rPr>
  </w:style>
  <w:style w:type="character" w:customStyle="1" w:styleId="BodyTextChar">
    <w:name w:val="Body Text Char"/>
    <w:basedOn w:val="DefaultParagraphFont"/>
    <w:link w:val="BodyText"/>
    <w:uiPriority w:val="1"/>
    <w:rsid w:val="00C34517"/>
    <w:rPr>
      <w:rFonts w:ascii="Times New Roman" w:eastAsia="Times New Roman" w:hAnsi="Times New Roman" w:cs="Times New Roman"/>
      <w:kern w:val="0"/>
      <w:sz w:val="24"/>
      <w:szCs w:val="24"/>
      <w14:ligatures w14:val="none"/>
    </w:rPr>
  </w:style>
  <w:style w:type="paragraph" w:customStyle="1" w:styleId="DefinitionT">
    <w:name w:val="Definition T"/>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DefinitionL">
    <w:name w:val="Definition L"/>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jc w:val="both"/>
    </w:pPr>
    <w:rPr>
      <w:rFonts w:ascii="Times New Roman" w:eastAsia="Times New Roman" w:hAnsi="Times New Roman" w:cs="Times New Roman"/>
      <w:kern w:val="0"/>
      <w:sz w:val="24"/>
      <w:szCs w:val="24"/>
      <w14:ligatures w14:val="none"/>
    </w:rPr>
  </w:style>
  <w:style w:type="character" w:customStyle="1" w:styleId="Definition">
    <w:name w:val="Definition"/>
    <w:rsid w:val="00C34517"/>
    <w:rPr>
      <w:i/>
      <w:iCs/>
    </w:rPr>
  </w:style>
  <w:style w:type="paragraph" w:customStyle="1" w:styleId="H1">
    <w:name w:val="H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48"/>
      <w:szCs w:val="48"/>
      <w14:ligatures w14:val="none"/>
    </w:rPr>
  </w:style>
  <w:style w:type="paragraph" w:customStyle="1" w:styleId="H2">
    <w:name w:val="H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36"/>
      <w:szCs w:val="36"/>
      <w14:ligatures w14:val="none"/>
    </w:rPr>
  </w:style>
  <w:style w:type="paragraph" w:customStyle="1" w:styleId="H3">
    <w:name w:val="H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8"/>
      <w:szCs w:val="28"/>
      <w14:ligatures w14:val="none"/>
    </w:rPr>
  </w:style>
  <w:style w:type="paragraph" w:customStyle="1" w:styleId="H4">
    <w:name w:val="H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4"/>
      <w:szCs w:val="24"/>
      <w14:ligatures w14:val="none"/>
    </w:rPr>
  </w:style>
  <w:style w:type="paragraph" w:customStyle="1" w:styleId="H5">
    <w:name w:val="H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0"/>
      <w:szCs w:val="20"/>
      <w14:ligatures w14:val="none"/>
    </w:rPr>
  </w:style>
  <w:style w:type="paragraph" w:customStyle="1" w:styleId="H6">
    <w:name w:val="H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16"/>
      <w:szCs w:val="16"/>
      <w14:ligatures w14:val="none"/>
    </w:rPr>
  </w:style>
  <w:style w:type="paragraph" w:customStyle="1" w:styleId="Address">
    <w:name w:val="Address"/>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Times New Roman" w:eastAsia="Times New Roman" w:hAnsi="Times New Roman" w:cs="Times New Roman"/>
      <w:i/>
      <w:iCs/>
      <w:kern w:val="0"/>
      <w:sz w:val="24"/>
      <w:szCs w:val="24"/>
      <w14:ligatures w14:val="none"/>
    </w:rPr>
  </w:style>
  <w:style w:type="paragraph" w:customStyle="1" w:styleId="Blockquote">
    <w:name w:val="Blockquote"/>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ight="360"/>
      <w:jc w:val="both"/>
    </w:pPr>
    <w:rPr>
      <w:rFonts w:ascii="Times New Roman" w:eastAsia="Times New Roman" w:hAnsi="Times New Roman" w:cs="Times New Roman"/>
      <w:kern w:val="0"/>
      <w:sz w:val="24"/>
      <w:szCs w:val="24"/>
      <w14:ligatures w14:val="none"/>
    </w:rPr>
  </w:style>
  <w:style w:type="character" w:customStyle="1" w:styleId="CITE">
    <w:name w:val="CITE"/>
    <w:rsid w:val="00C34517"/>
    <w:rPr>
      <w:i/>
      <w:iCs/>
    </w:rPr>
  </w:style>
  <w:style w:type="character" w:customStyle="1" w:styleId="CODE">
    <w:name w:val="CODE"/>
    <w:rsid w:val="00C34517"/>
    <w:rPr>
      <w:rFonts w:ascii="Courier New" w:hAnsi="Courier New" w:cs="Courier New"/>
      <w:sz w:val="20"/>
      <w:szCs w:val="20"/>
    </w:rPr>
  </w:style>
  <w:style w:type="character" w:customStyle="1" w:styleId="WP9Emphasis">
    <w:name w:val="WP9_Emphasis"/>
    <w:rsid w:val="00C34517"/>
    <w:rPr>
      <w:i/>
      <w:iCs/>
    </w:rPr>
  </w:style>
  <w:style w:type="character" w:customStyle="1" w:styleId="FollowedHyp1">
    <w:name w:val="FollowedHyp1"/>
    <w:rsid w:val="00C34517"/>
    <w:rPr>
      <w:color w:val="auto"/>
      <w:u w:val="single"/>
    </w:rPr>
  </w:style>
  <w:style w:type="character" w:customStyle="1" w:styleId="Keyboard">
    <w:name w:val="Keyboard"/>
    <w:rsid w:val="00C34517"/>
    <w:rPr>
      <w:rFonts w:ascii="Courier New" w:hAnsi="Courier New" w:cs="Courier New"/>
      <w:b/>
      <w:bCs/>
      <w:sz w:val="20"/>
      <w:szCs w:val="20"/>
    </w:rPr>
  </w:style>
  <w:style w:type="paragraph" w:customStyle="1" w:styleId="Preformatted">
    <w:name w:val="Preformatted"/>
    <w:rsid w:val="00C34517"/>
    <w:pPr>
      <w:widowControl w:val="0"/>
      <w:tabs>
        <w:tab w:val="left" w:pos="0"/>
        <w:tab w:val="left" w:pos="958"/>
        <w:tab w:val="left" w:pos="1917"/>
        <w:tab w:val="left" w:pos="2875"/>
        <w:tab w:val="left" w:pos="3834"/>
        <w:tab w:val="left" w:pos="4794"/>
        <w:tab w:val="left" w:pos="5754"/>
        <w:tab w:val="left" w:pos="6712"/>
        <w:tab w:val="left" w:pos="7671"/>
        <w:tab w:val="left" w:pos="8629"/>
        <w:tab w:val="right" w:pos="9360"/>
      </w:tabs>
      <w:autoSpaceDE w:val="0"/>
      <w:autoSpaceDN w:val="0"/>
      <w:adjustRightInd w:val="0"/>
      <w:spacing w:after="0" w:line="240" w:lineRule="auto"/>
      <w:jc w:val="both"/>
    </w:pPr>
    <w:rPr>
      <w:rFonts w:ascii="Courier New" w:eastAsia="Times New Roman" w:hAnsi="Courier New" w:cs="Courier New"/>
      <w:kern w:val="0"/>
      <w:sz w:val="20"/>
      <w:szCs w:val="20"/>
      <w14:ligatures w14:val="none"/>
    </w:rPr>
  </w:style>
  <w:style w:type="paragraph" w:customStyle="1" w:styleId="zBottomof">
    <w:name w:val="zBottom of"/>
    <w:rsid w:val="00C34517"/>
    <w:pPr>
      <w:widowControl w:val="0"/>
      <w:pBdr>
        <w:left w:val="single" w:sz="4" w:space="0" w:color="000000"/>
        <w:bottom w:val="single" w:sz="4"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center"/>
    </w:pPr>
    <w:rPr>
      <w:rFonts w:ascii="Arial" w:eastAsia="Times New Roman" w:hAnsi="Arial" w:cs="Arial"/>
      <w:kern w:val="0"/>
      <w:sz w:val="16"/>
      <w:szCs w:val="16"/>
      <w14:ligatures w14:val="none"/>
    </w:rPr>
  </w:style>
  <w:style w:type="paragraph" w:customStyle="1" w:styleId="zTopofFor">
    <w:name w:val="zTop of For"/>
    <w:rsid w:val="00C34517"/>
    <w:pPr>
      <w:widowControl w:val="0"/>
      <w:pBdr>
        <w:bottom w:val="double" w:sz="8"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center"/>
    </w:pPr>
    <w:rPr>
      <w:rFonts w:ascii="Arial" w:eastAsia="Times New Roman" w:hAnsi="Arial" w:cs="Arial"/>
      <w:kern w:val="0"/>
      <w:sz w:val="16"/>
      <w:szCs w:val="16"/>
      <w14:ligatures w14:val="none"/>
    </w:rPr>
  </w:style>
  <w:style w:type="character" w:customStyle="1" w:styleId="Sample">
    <w:name w:val="Sample"/>
    <w:rsid w:val="00C34517"/>
    <w:rPr>
      <w:rFonts w:ascii="Courier New" w:hAnsi="Courier New" w:cs="Courier New"/>
    </w:rPr>
  </w:style>
  <w:style w:type="character" w:customStyle="1" w:styleId="WP9Strong">
    <w:name w:val="WP9_Strong"/>
    <w:rsid w:val="00C34517"/>
    <w:rPr>
      <w:b/>
      <w:bCs/>
    </w:rPr>
  </w:style>
  <w:style w:type="character" w:customStyle="1" w:styleId="Typewriter">
    <w:name w:val="Typewriter"/>
    <w:rsid w:val="00C34517"/>
    <w:rPr>
      <w:rFonts w:ascii="Courier New" w:hAnsi="Courier New" w:cs="Courier New"/>
      <w:sz w:val="20"/>
      <w:szCs w:val="20"/>
    </w:rPr>
  </w:style>
  <w:style w:type="character" w:customStyle="1" w:styleId="Variable">
    <w:name w:val="Variable"/>
    <w:rsid w:val="00C34517"/>
    <w:rPr>
      <w:i/>
      <w:iCs/>
    </w:rPr>
  </w:style>
  <w:style w:type="character" w:customStyle="1" w:styleId="HTMLMarkup">
    <w:name w:val="HTML Markup"/>
    <w:rsid w:val="00C34517"/>
    <w:rPr>
      <w:vanish/>
      <w:color w:val="FF0000"/>
    </w:rPr>
  </w:style>
  <w:style w:type="character" w:customStyle="1" w:styleId="Comment">
    <w:name w:val="Comment"/>
    <w:rsid w:val="00C34517"/>
  </w:style>
  <w:style w:type="character" w:customStyle="1" w:styleId="FootnoteRef">
    <w:name w:val="Footnote Ref"/>
    <w:rsid w:val="00C34517"/>
    <w:rPr>
      <w:vertAlign w:val="superscript"/>
    </w:rPr>
  </w:style>
  <w:style w:type="character" w:customStyle="1" w:styleId="pagenumber1">
    <w:name w:val="page number1"/>
    <w:rsid w:val="00C34517"/>
  </w:style>
  <w:style w:type="paragraph" w:styleId="PlainText">
    <w:name w:val="Plain Text"/>
    <w:basedOn w:val="Normal"/>
    <w:link w:val="PlainTextChar"/>
    <w:rsid w:val="00C34517"/>
    <w:rPr>
      <w:rFonts w:ascii="Courier New" w:hAnsi="Courier New" w:cs="Courier New"/>
    </w:rPr>
  </w:style>
  <w:style w:type="character" w:customStyle="1" w:styleId="PlainTextChar">
    <w:name w:val="Plain Text Char"/>
    <w:basedOn w:val="DefaultParagraphFont"/>
    <w:link w:val="PlainText"/>
    <w:rsid w:val="00C34517"/>
    <w:rPr>
      <w:rFonts w:ascii="Courier New" w:eastAsia="Times New Roman" w:hAnsi="Courier New" w:cs="Courier New"/>
      <w:kern w:val="0"/>
      <w:sz w:val="20"/>
      <w:szCs w:val="20"/>
      <w14:ligatures w14:val="none"/>
    </w:rPr>
  </w:style>
  <w:style w:type="paragraph" w:customStyle="1" w:styleId="footer1">
    <w:name w:val="footer1"/>
    <w:rsid w:val="00C34517"/>
    <w:pPr>
      <w:widowControl w:val="0"/>
      <w:tabs>
        <w:tab w:val="left" w:pos="0"/>
        <w:tab w:val="center" w:pos="4320"/>
        <w:tab w:val="left" w:pos="8640"/>
        <w:tab w:val="right" w:pos="9360"/>
      </w:tabs>
      <w:autoSpaceDE w:val="0"/>
      <w:autoSpaceDN w:val="0"/>
      <w:adjustRightInd w:val="0"/>
      <w:spacing w:after="0" w:line="240" w:lineRule="auto"/>
      <w:jc w:val="both"/>
    </w:pPr>
    <w:rPr>
      <w:rFonts w:ascii="CG Times" w:eastAsia="Times New Roman" w:hAnsi="CG Times" w:cs="CG Times"/>
      <w:kern w:val="0"/>
      <w:sz w:val="24"/>
      <w:szCs w:val="24"/>
      <w14:ligatures w14:val="none"/>
    </w:rPr>
  </w:style>
  <w:style w:type="paragraph" w:customStyle="1" w:styleId="Outline0031">
    <w:name w:val="Outline003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51">
    <w:name w:val="Outline005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styleId="Footer">
    <w:name w:val="footer"/>
    <w:basedOn w:val="Normal"/>
    <w:link w:val="FooterChar"/>
    <w:rsid w:val="00C34517"/>
    <w:pPr>
      <w:tabs>
        <w:tab w:val="center" w:pos="4320"/>
        <w:tab w:val="right" w:pos="8640"/>
        <w:tab w:val="right" w:pos="9360"/>
      </w:tabs>
      <w:jc w:val="both"/>
    </w:pPr>
    <w:rPr>
      <w:sz w:val="24"/>
      <w:szCs w:val="24"/>
    </w:rPr>
  </w:style>
  <w:style w:type="character" w:customStyle="1" w:styleId="FooterChar">
    <w:name w:val="Footer Char"/>
    <w:basedOn w:val="DefaultParagraphFont"/>
    <w:link w:val="Footer"/>
    <w:rsid w:val="00C34517"/>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C34517"/>
  </w:style>
  <w:style w:type="paragraph" w:styleId="Header">
    <w:name w:val="header"/>
    <w:basedOn w:val="Normal"/>
    <w:link w:val="HeaderChar"/>
    <w:rsid w:val="00C34517"/>
    <w:pPr>
      <w:tabs>
        <w:tab w:val="center" w:pos="4320"/>
        <w:tab w:val="right" w:pos="8640"/>
        <w:tab w:val="right" w:pos="9360"/>
      </w:tabs>
      <w:jc w:val="both"/>
    </w:pPr>
    <w:rPr>
      <w:sz w:val="24"/>
      <w:szCs w:val="24"/>
    </w:rPr>
  </w:style>
  <w:style w:type="character" w:customStyle="1" w:styleId="HeaderChar">
    <w:name w:val="Header Char"/>
    <w:basedOn w:val="DefaultParagraphFont"/>
    <w:link w:val="Header"/>
    <w:rsid w:val="00C34517"/>
    <w:rPr>
      <w:rFonts w:ascii="Times New Roman" w:eastAsia="Times New Roman" w:hAnsi="Times New Roman" w:cs="Times New Roman"/>
      <w:kern w:val="0"/>
      <w:sz w:val="24"/>
      <w:szCs w:val="24"/>
      <w14:ligatures w14:val="none"/>
    </w:rPr>
  </w:style>
  <w:style w:type="character" w:styleId="Strong">
    <w:name w:val="Strong"/>
    <w:uiPriority w:val="22"/>
    <w:qFormat/>
    <w:rsid w:val="00C34517"/>
    <w:rPr>
      <w:b/>
      <w:bCs/>
    </w:rPr>
  </w:style>
  <w:style w:type="paragraph" w:customStyle="1" w:styleId="left">
    <w:name w:val="left"/>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styleId="Hyperlink">
    <w:name w:val="Hyperlink"/>
    <w:rsid w:val="00C34517"/>
    <w:rPr>
      <w:u w:val="single"/>
    </w:rPr>
  </w:style>
  <w:style w:type="character" w:customStyle="1" w:styleId="fund">
    <w:name w:val="fund"/>
    <w:rsid w:val="00C34517"/>
  </w:style>
  <w:style w:type="paragraph" w:customStyle="1" w:styleId="BodyTextIn">
    <w:name w:val="Body Text In"/>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120" w:line="240" w:lineRule="auto"/>
      <w:ind w:left="360"/>
      <w:jc w:val="both"/>
    </w:pPr>
    <w:rPr>
      <w:rFonts w:ascii="Times New Roman" w:eastAsia="Times New Roman" w:hAnsi="Times New Roman" w:cs="Times New Roman"/>
      <w:kern w:val="0"/>
      <w:sz w:val="24"/>
      <w:szCs w:val="24"/>
      <w14:ligatures w14:val="none"/>
    </w:rPr>
  </w:style>
  <w:style w:type="character" w:styleId="Emphasis">
    <w:name w:val="Emphasis"/>
    <w:uiPriority w:val="20"/>
    <w:qFormat/>
    <w:rsid w:val="00C34517"/>
    <w:rPr>
      <w:i/>
      <w:iCs/>
    </w:rPr>
  </w:style>
  <w:style w:type="character" w:customStyle="1" w:styleId="bodyfont1">
    <w:name w:val="bodyfont1"/>
    <w:rsid w:val="00C34517"/>
  </w:style>
  <w:style w:type="paragraph" w:styleId="TOC1">
    <w:name w:val="toc 1"/>
    <w:basedOn w:val="Normal"/>
    <w:next w:val="Normal"/>
    <w:autoRedefine/>
    <w:semiHidden/>
    <w:rsid w:val="00C34517"/>
    <w:pPr>
      <w:spacing w:before="120" w:after="120"/>
      <w:jc w:val="both"/>
    </w:pPr>
    <w:rPr>
      <w:sz w:val="24"/>
      <w:szCs w:val="24"/>
    </w:rPr>
  </w:style>
  <w:style w:type="paragraph" w:customStyle="1" w:styleId="bodyfont">
    <w:name w:val="bodyfont"/>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customStyle="1" w:styleId="emailstyle19">
    <w:name w:val="emailstyle19"/>
    <w:rsid w:val="00C34517"/>
    <w:rPr>
      <w:rFonts w:ascii="Arial" w:hAnsi="Arial" w:cs="Arial"/>
      <w:sz w:val="20"/>
      <w:szCs w:val="20"/>
    </w:rPr>
  </w:style>
  <w:style w:type="paragraph" w:customStyle="1" w:styleId="nbf">
    <w:name w:val="nbf"/>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customStyle="1" w:styleId="FollowedHype">
    <w:name w:val="FollowedHype"/>
    <w:rsid w:val="00C34517"/>
    <w:rPr>
      <w:color w:val="auto"/>
      <w:u w:val="single"/>
    </w:rPr>
  </w:style>
  <w:style w:type="character" w:customStyle="1" w:styleId="14Char">
    <w:name w:val="_14 Char"/>
    <w:rsid w:val="00C34517"/>
  </w:style>
  <w:style w:type="table" w:styleId="TableGrid">
    <w:name w:val="Table Grid"/>
    <w:basedOn w:val="TableNormal"/>
    <w:uiPriority w:val="39"/>
    <w:rsid w:val="00C3451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34517"/>
    <w:pPr>
      <w:widowControl/>
      <w:autoSpaceDE/>
      <w:autoSpaceDN/>
      <w:adjustRightInd/>
      <w:spacing w:before="100" w:beforeAutospacing="1" w:after="100" w:afterAutospacing="1"/>
    </w:pPr>
    <w:rPr>
      <w:sz w:val="24"/>
      <w:szCs w:val="24"/>
    </w:rPr>
  </w:style>
  <w:style w:type="paragraph" w:styleId="ListParagraph">
    <w:name w:val="List Paragraph"/>
    <w:basedOn w:val="Normal"/>
    <w:uiPriority w:val="1"/>
    <w:qFormat/>
    <w:rsid w:val="00C34517"/>
    <w:pPr>
      <w:ind w:left="720"/>
    </w:pPr>
  </w:style>
  <w:style w:type="paragraph" w:styleId="BalloonText">
    <w:name w:val="Balloon Text"/>
    <w:basedOn w:val="Normal"/>
    <w:link w:val="BalloonTextChar"/>
    <w:rsid w:val="00C34517"/>
    <w:rPr>
      <w:rFonts w:ascii="Tahoma" w:hAnsi="Tahoma" w:cs="Tahoma"/>
      <w:sz w:val="16"/>
      <w:szCs w:val="16"/>
    </w:rPr>
  </w:style>
  <w:style w:type="character" w:customStyle="1" w:styleId="BalloonTextChar">
    <w:name w:val="Balloon Text Char"/>
    <w:basedOn w:val="DefaultParagraphFont"/>
    <w:link w:val="BalloonText"/>
    <w:rsid w:val="00C34517"/>
    <w:rPr>
      <w:rFonts w:ascii="Tahoma" w:eastAsia="Times New Roman" w:hAnsi="Tahoma" w:cs="Tahoma"/>
      <w:kern w:val="0"/>
      <w:sz w:val="16"/>
      <w:szCs w:val="16"/>
      <w14:ligatures w14:val="none"/>
    </w:rPr>
  </w:style>
  <w:style w:type="paragraph" w:styleId="NoSpacing">
    <w:name w:val="No Spacing"/>
    <w:link w:val="NoSpacingChar"/>
    <w:uiPriority w:val="1"/>
    <w:qFormat/>
    <w:rsid w:val="00C34517"/>
    <w:pPr>
      <w:spacing w:after="0" w:line="240" w:lineRule="auto"/>
    </w:pPr>
    <w:rPr>
      <w:rFonts w:ascii="Calibri" w:eastAsia="Calibri" w:hAnsi="Calibri" w:cs="Times New Roman"/>
      <w:kern w:val="0"/>
      <w14:ligatures w14:val="none"/>
    </w:rPr>
  </w:style>
  <w:style w:type="table" w:customStyle="1" w:styleId="TableGrid2">
    <w:name w:val="Table Grid2"/>
    <w:basedOn w:val="TableNormal"/>
    <w:next w:val="TableGrid"/>
    <w:uiPriority w:val="59"/>
    <w:rsid w:val="00C345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345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earformat">
    <w:name w:val="clear format"/>
    <w:basedOn w:val="Normal"/>
    <w:rsid w:val="00C34517"/>
    <w:rPr>
      <w:rFonts w:ascii="Consolas" w:eastAsia="MS Mincho" w:hAnsi="Consolas" w:cs="Consolas"/>
      <w:sz w:val="24"/>
      <w:szCs w:val="24"/>
      <w:lang w:eastAsia="ja-JP"/>
    </w:rPr>
  </w:style>
  <w:style w:type="paragraph" w:customStyle="1" w:styleId="Standard">
    <w:name w:val="Standard"/>
    <w:rsid w:val="00C34517"/>
    <w:pPr>
      <w:widowControl w:val="0"/>
      <w:autoSpaceDN w:val="0"/>
      <w:spacing w:after="0" w:line="240" w:lineRule="auto"/>
    </w:pPr>
    <w:rPr>
      <w:rFonts w:ascii="Times New Roman" w:eastAsia="SimSun, 宋体" w:hAnsi="Times New Roman" w:cs="Times New Roman"/>
      <w:kern w:val="3"/>
      <w:sz w:val="24"/>
      <w:szCs w:val="24"/>
      <w:lang w:eastAsia="zh-CN" w:bidi="hi-IN"/>
      <w14:ligatures w14:val="none"/>
    </w:rPr>
  </w:style>
  <w:style w:type="character" w:customStyle="1" w:styleId="StrongEmphasis">
    <w:name w:val="Strong Emphasis"/>
    <w:basedOn w:val="DefaultParagraphFont"/>
    <w:rsid w:val="00C34517"/>
    <w:rPr>
      <w:rFonts w:ascii="Times New Roman" w:hAnsi="Times New Roman" w:cs="Times New Roman" w:hint="default"/>
      <w:b/>
      <w:bCs/>
    </w:rPr>
  </w:style>
  <w:style w:type="character" w:customStyle="1" w:styleId="NoSpacingChar">
    <w:name w:val="No Spacing Char"/>
    <w:basedOn w:val="DefaultParagraphFont"/>
    <w:link w:val="NoSpacing"/>
    <w:uiPriority w:val="1"/>
    <w:locked/>
    <w:rsid w:val="00C34517"/>
    <w:rPr>
      <w:rFonts w:ascii="Calibri" w:eastAsia="Calibri" w:hAnsi="Calibri" w:cs="Times New Roman"/>
      <w:kern w:val="0"/>
      <w14:ligatures w14:val="none"/>
    </w:rPr>
  </w:style>
  <w:style w:type="paragraph" w:customStyle="1" w:styleId="TableParagraph">
    <w:name w:val="Table Paragraph"/>
    <w:basedOn w:val="Normal"/>
    <w:uiPriority w:val="1"/>
    <w:qFormat/>
    <w:rsid w:val="00C34517"/>
    <w:pPr>
      <w:adjustRightInd/>
    </w:pPr>
    <w:rPr>
      <w:rFonts w:ascii="Calibri" w:eastAsia="Calibri" w:hAnsi="Calibri" w:cs="Calibri"/>
      <w:sz w:val="22"/>
      <w:szCs w:val="22"/>
    </w:rPr>
  </w:style>
  <w:style w:type="character" w:styleId="FollowedHyperlink">
    <w:name w:val="FollowedHyperlink"/>
    <w:basedOn w:val="DefaultParagraphFont"/>
    <w:semiHidden/>
    <w:unhideWhenUsed/>
    <w:rsid w:val="00C34517"/>
    <w:rPr>
      <w:color w:val="954F72" w:themeColor="followedHyperlink"/>
      <w:u w:val="single"/>
    </w:rPr>
  </w:style>
  <w:style w:type="numbering" w:customStyle="1" w:styleId="WW8Num1">
    <w:name w:val="WW8Num1"/>
    <w:basedOn w:val="NoList"/>
    <w:rsid w:val="00C34517"/>
    <w:pPr>
      <w:numPr>
        <w:numId w:val="1"/>
      </w:numPr>
    </w:pPr>
  </w:style>
  <w:style w:type="paragraph" w:styleId="ListBullet">
    <w:name w:val="List Bullet"/>
    <w:basedOn w:val="Normal"/>
    <w:rsid w:val="00C34517"/>
    <w:pPr>
      <w:numPr>
        <w:numId w:val="2"/>
      </w:numPr>
      <w:contextualSpacing/>
    </w:pPr>
  </w:style>
  <w:style w:type="character" w:styleId="UnresolvedMention">
    <w:name w:val="Unresolved Mention"/>
    <w:basedOn w:val="DefaultParagraphFont"/>
    <w:uiPriority w:val="99"/>
    <w:semiHidden/>
    <w:unhideWhenUsed/>
    <w:rsid w:val="00C34517"/>
    <w:rPr>
      <w:color w:val="605E5C"/>
      <w:shd w:val="clear" w:color="auto" w:fill="E1DFDD"/>
    </w:rPr>
  </w:style>
  <w:style w:type="character" w:customStyle="1" w:styleId="sr-only">
    <w:name w:val="sr-only"/>
    <w:basedOn w:val="DefaultParagraphFont"/>
    <w:rsid w:val="00C34517"/>
  </w:style>
  <w:style w:type="paragraph" w:styleId="Title">
    <w:name w:val="Title"/>
    <w:basedOn w:val="Normal"/>
    <w:link w:val="TitleChar"/>
    <w:uiPriority w:val="10"/>
    <w:qFormat/>
    <w:rsid w:val="00C34517"/>
    <w:pPr>
      <w:adjustRightInd/>
      <w:ind w:left="100"/>
    </w:pPr>
    <w:rPr>
      <w:rFonts w:ascii="Arial" w:eastAsia="Arial" w:hAnsi="Arial" w:cs="Arial"/>
      <w:b/>
      <w:bCs/>
      <w:sz w:val="24"/>
      <w:szCs w:val="24"/>
    </w:rPr>
  </w:style>
  <w:style w:type="character" w:customStyle="1" w:styleId="TitleChar">
    <w:name w:val="Title Char"/>
    <w:basedOn w:val="DefaultParagraphFont"/>
    <w:link w:val="Title"/>
    <w:uiPriority w:val="10"/>
    <w:rsid w:val="00C34517"/>
    <w:rPr>
      <w:rFonts w:ascii="Arial" w:eastAsia="Arial" w:hAnsi="Arial" w:cs="Arial"/>
      <w:b/>
      <w:bCs/>
      <w:kern w:val="0"/>
      <w:sz w:val="24"/>
      <w:szCs w:val="24"/>
      <w14:ligatures w14:val="none"/>
    </w:rPr>
  </w:style>
  <w:style w:type="paragraph" w:customStyle="1" w:styleId="Default">
    <w:name w:val="Default"/>
    <w:rsid w:val="00C34517"/>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hgkelc">
    <w:name w:val="hgkelc"/>
    <w:basedOn w:val="DefaultParagraphFont"/>
    <w:rsid w:val="00C34517"/>
  </w:style>
  <w:style w:type="paragraph" w:styleId="E-mailSignature">
    <w:name w:val="E-mail Signature"/>
    <w:basedOn w:val="Normal"/>
    <w:link w:val="E-mailSignatureChar"/>
    <w:uiPriority w:val="99"/>
    <w:rsid w:val="00C34517"/>
    <w:pPr>
      <w:widowControl/>
      <w:autoSpaceDE/>
      <w:autoSpaceDN/>
      <w:adjustRightInd/>
    </w:pPr>
    <w:rPr>
      <w:sz w:val="24"/>
      <w:szCs w:val="24"/>
    </w:rPr>
  </w:style>
  <w:style w:type="character" w:customStyle="1" w:styleId="E-mailSignatureChar">
    <w:name w:val="E-mail Signature Char"/>
    <w:basedOn w:val="DefaultParagraphFont"/>
    <w:link w:val="E-mailSignature"/>
    <w:uiPriority w:val="99"/>
    <w:rsid w:val="00C34517"/>
    <w:rPr>
      <w:rFonts w:ascii="Times New Roman" w:eastAsia="Times New Roman" w:hAnsi="Times New Roman" w:cs="Times New Roman"/>
      <w:kern w:val="0"/>
      <w:sz w:val="24"/>
      <w:szCs w:val="24"/>
      <w14:ligatures w14:val="none"/>
    </w:rPr>
  </w:style>
  <w:style w:type="character" w:customStyle="1" w:styleId="markedcontent">
    <w:name w:val="markedcontent"/>
    <w:basedOn w:val="DefaultParagraphFont"/>
    <w:rsid w:val="00C34517"/>
  </w:style>
  <w:style w:type="character" w:customStyle="1" w:styleId="contentpasted3">
    <w:name w:val="contentpasted3"/>
    <w:basedOn w:val="DefaultParagraphFont"/>
    <w:rsid w:val="00C34517"/>
  </w:style>
  <w:style w:type="paragraph" w:customStyle="1" w:styleId="xmsolistparagraph">
    <w:name w:val="x_msolistparagraph"/>
    <w:basedOn w:val="Normal"/>
    <w:rsid w:val="00C34517"/>
    <w:pPr>
      <w:widowControl/>
      <w:autoSpaceDE/>
      <w:autoSpaceDN/>
      <w:adjustRightInd/>
      <w:spacing w:before="100" w:beforeAutospacing="1" w:after="100" w:afterAutospacing="1"/>
    </w:pPr>
    <w:rPr>
      <w:sz w:val="24"/>
      <w:szCs w:val="24"/>
    </w:rPr>
  </w:style>
  <w:style w:type="paragraph" w:customStyle="1" w:styleId="xmsonormal">
    <w:name w:val="x_msonormal"/>
    <w:basedOn w:val="Normal"/>
    <w:uiPriority w:val="1"/>
    <w:rsid w:val="00C34517"/>
    <w:pPr>
      <w:widowControl/>
      <w:autoSpaceDE/>
      <w:autoSpaceDN/>
      <w:adjustRightInd/>
      <w:spacing w:before="100" w:beforeAutospacing="1" w:after="100" w:afterAutospacing="1"/>
    </w:pPr>
    <w:rPr>
      <w:sz w:val="24"/>
      <w:szCs w:val="24"/>
    </w:rPr>
  </w:style>
  <w:style w:type="character" w:customStyle="1" w:styleId="xcontentpasted0">
    <w:name w:val="x_contentpasted0"/>
    <w:basedOn w:val="DefaultParagraphFont"/>
    <w:rsid w:val="00531772"/>
  </w:style>
  <w:style w:type="paragraph" w:customStyle="1" w:styleId="paragraph">
    <w:name w:val="paragraph"/>
    <w:basedOn w:val="Normal"/>
    <w:rsid w:val="00531772"/>
    <w:pPr>
      <w:widowControl/>
      <w:autoSpaceDE/>
      <w:autoSpaceDN/>
      <w:adjustRightInd/>
    </w:pPr>
    <w:rPr>
      <w:rFonts w:ascii="Calibri" w:eastAsiaTheme="minorHAnsi" w:hAnsi="Calibri" w:cs="Calibri"/>
      <w:sz w:val="22"/>
      <w:szCs w:val="22"/>
    </w:rPr>
  </w:style>
  <w:style w:type="character" w:customStyle="1" w:styleId="normaltextrun">
    <w:name w:val="normaltextrun"/>
    <w:basedOn w:val="DefaultParagraphFont"/>
    <w:rsid w:val="00531772"/>
  </w:style>
  <w:style w:type="character" w:customStyle="1" w:styleId="eop">
    <w:name w:val="eop"/>
    <w:basedOn w:val="DefaultParagraphFont"/>
    <w:rsid w:val="00531772"/>
  </w:style>
  <w:style w:type="character" w:customStyle="1" w:styleId="contextualspellingandgrammarerror">
    <w:name w:val="contextualspellingandgrammarerror"/>
    <w:basedOn w:val="DefaultParagraphFont"/>
    <w:rsid w:val="00531772"/>
  </w:style>
  <w:style w:type="character" w:customStyle="1" w:styleId="spellingerror">
    <w:name w:val="spellingerror"/>
    <w:basedOn w:val="DefaultParagraphFont"/>
    <w:rsid w:val="00531772"/>
  </w:style>
  <w:style w:type="character" w:customStyle="1" w:styleId="advancedproofingissue">
    <w:name w:val="advancedproofingissue"/>
    <w:basedOn w:val="DefaultParagraphFont"/>
    <w:rsid w:val="00531772"/>
  </w:style>
  <w:style w:type="character" w:customStyle="1" w:styleId="xcontentpasted1">
    <w:name w:val="x_contentpasted1"/>
    <w:basedOn w:val="DefaultParagraphFont"/>
    <w:rsid w:val="005179CE"/>
  </w:style>
  <w:style w:type="paragraph" w:customStyle="1" w:styleId="xxmsonormal">
    <w:name w:val="x_xmsonormal"/>
    <w:basedOn w:val="Normal"/>
    <w:rsid w:val="005179CE"/>
    <w:pPr>
      <w:widowControl/>
      <w:autoSpaceDE/>
      <w:autoSpaceDN/>
      <w:adjustRightInd/>
      <w:spacing w:before="100" w:beforeAutospacing="1" w:after="100" w:afterAutospacing="1"/>
    </w:pPr>
    <w:rPr>
      <w:sz w:val="24"/>
      <w:szCs w:val="24"/>
    </w:rPr>
  </w:style>
  <w:style w:type="paragraph" w:styleId="EndnoteText">
    <w:name w:val="endnote text"/>
    <w:basedOn w:val="Normal"/>
    <w:link w:val="EndnoteTextChar"/>
    <w:rsid w:val="005179CE"/>
    <w:pPr>
      <w:widowControl/>
      <w:autoSpaceDE/>
      <w:autoSpaceDN/>
      <w:adjustRightInd/>
    </w:pPr>
  </w:style>
  <w:style w:type="character" w:customStyle="1" w:styleId="EndnoteTextChar">
    <w:name w:val="Endnote Text Char"/>
    <w:basedOn w:val="DefaultParagraphFont"/>
    <w:link w:val="EndnoteText"/>
    <w:rsid w:val="005179CE"/>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rsid w:val="005179CE"/>
    <w:rPr>
      <w:vertAlign w:val="superscript"/>
    </w:rPr>
  </w:style>
  <w:style w:type="character" w:customStyle="1" w:styleId="Heading4Char">
    <w:name w:val="Heading 4 Char"/>
    <w:basedOn w:val="DefaultParagraphFont"/>
    <w:link w:val="Heading4"/>
    <w:semiHidden/>
    <w:rsid w:val="0005236C"/>
    <w:rPr>
      <w:rFonts w:asciiTheme="majorHAnsi" w:eastAsiaTheme="majorEastAsia" w:hAnsiTheme="majorHAnsi" w:cstheme="majorBidi"/>
      <w:i/>
      <w:iCs/>
      <w:color w:val="2F5496" w:themeColor="accent1" w:themeShade="BF"/>
      <w:kern w:val="0"/>
      <w:sz w:val="20"/>
      <w:szCs w:val="20"/>
      <w14:ligatures w14:val="none"/>
    </w:rPr>
  </w:style>
  <w:style w:type="paragraph" w:customStyle="1" w:styleId="xxmsonormal0">
    <w:name w:val="x_x_msonormal"/>
    <w:basedOn w:val="Normal"/>
    <w:rsid w:val="0005236C"/>
    <w:pPr>
      <w:widowControl/>
      <w:autoSpaceDE/>
      <w:autoSpaceDN/>
      <w:adjustRightInd/>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05236C"/>
    <w:rPr>
      <w:sz w:val="16"/>
      <w:szCs w:val="16"/>
    </w:rPr>
  </w:style>
  <w:style w:type="paragraph" w:styleId="CommentText">
    <w:name w:val="annotation text"/>
    <w:basedOn w:val="Normal"/>
    <w:link w:val="CommentTextChar"/>
    <w:uiPriority w:val="99"/>
    <w:unhideWhenUsed/>
    <w:rsid w:val="0005236C"/>
    <w:pPr>
      <w:widowControl/>
      <w:autoSpaceDE/>
      <w:autoSpaceDN/>
      <w:adjustRightInd/>
      <w:spacing w:after="160"/>
    </w:pPr>
    <w:rPr>
      <w:rFonts w:asciiTheme="minorHAnsi" w:eastAsiaTheme="minorHAnsi" w:hAnsiTheme="minorHAnsi" w:cstheme="minorBidi"/>
      <w:kern w:val="2"/>
      <w14:ligatures w14:val="standardContextual"/>
    </w:rPr>
  </w:style>
  <w:style w:type="character" w:customStyle="1" w:styleId="CommentTextChar">
    <w:name w:val="Comment Text Char"/>
    <w:basedOn w:val="DefaultParagraphFont"/>
    <w:link w:val="CommentText"/>
    <w:uiPriority w:val="99"/>
    <w:rsid w:val="0005236C"/>
    <w:rPr>
      <w:sz w:val="20"/>
      <w:szCs w:val="20"/>
    </w:rPr>
  </w:style>
  <w:style w:type="character" w:customStyle="1" w:styleId="Heading5Char">
    <w:name w:val="Heading 5 Char"/>
    <w:basedOn w:val="DefaultParagraphFont"/>
    <w:link w:val="Heading5"/>
    <w:uiPriority w:val="9"/>
    <w:rsid w:val="009D451B"/>
    <w:rPr>
      <w:rFonts w:asciiTheme="majorHAnsi" w:eastAsiaTheme="majorEastAsia" w:hAnsiTheme="majorHAnsi" w:cstheme="majorBidi"/>
      <w:color w:val="2F5496" w:themeColor="accent1" w:themeShade="BF"/>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72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plan.org/" TargetMode="External"/><Relationship Id="rId18" Type="http://schemas.openxmlformats.org/officeDocument/2006/relationships/hyperlink" Target="https://malegislature.gov/Bills/194/H5177" TargetMode="External"/><Relationship Id="rId26" Type="http://schemas.openxmlformats.org/officeDocument/2006/relationships/hyperlink" Target="https://nam11.safelinks.protection.outlook.com/?url=https%3A%2F%2Fbpl.bibliocommons.com%2Flist%2Fshare%2F2098788419%2F3066884117&amp;data=05%7C02%7Csjackson%40bpl.org%7C82146ae0cdec45c5e53c08def193bc59%7Cfa735c71d7954c01b0ae09fa7415b2b1%7C0%7C0%7C639213813987127073%7CUnknown%7CTWFpbGZsb3d8eyJFbXB0eU1hcGkiOnRydWUsIlYiOiIwLjAuMDAwMCIsIlAiOiJXaW4zMiIsIkFOIjoiTWFpbCIsIldUIjoyfQ%3D%3D%7C0%7C%7C%7C&amp;sdata=%2FIB4LbQajRPDh3Srw46VzB0UMFXAyoAcDQ4v39vO94E%3D&amp;reserved=0" TargetMode="External"/><Relationship Id="rId39" Type="http://schemas.openxmlformats.org/officeDocument/2006/relationships/header" Target="header2.xml"/><Relationship Id="rId21" Type="http://schemas.openxmlformats.org/officeDocument/2006/relationships/hyperlink" Target="https://www.ala.org/news/2026/04/2026-beta-phi-mu-award-winner-dr-laura-saunders" TargetMode="External"/><Relationship Id="rId34" Type="http://schemas.openxmlformats.org/officeDocument/2006/relationships/hyperlink" Target="https://nam11.safelinks.protection.outlook.com/?url=https%3A%2F%2Fwww.digitalcommonwealth.org%2Fcollections%2Fcommonwealth%3At148qq58s&amp;data=05%7C02%7Csjackson%40bpl.org%7C65ab7e0f05254f731a9608def17a2a0f%7Cfa735c71d7954c01b0ae09fa7415b2b1%7C0%7C0%7C639213704244294219%7CUnknown%7CTWFpbGZsb3d8eyJFbXB0eU1hcGkiOnRydWUsIlYiOiIwLjAuMDAwMCIsIlAiOiJXaW4zMiIsIkFOIjoiTWFpbCIsIldUIjoyfQ%3D%3D%7C0%7C%7C%7C&amp;sdata=62PRyInRsOFt0surj%2FcJhl7Cwo53ttoZvTCfmB%2Bk0LI%3D&amp;reserved=0" TargetMode="External"/><Relationship Id="rId42" Type="http://schemas.openxmlformats.org/officeDocument/2006/relationships/theme" Target="theme/theme1.xml"/><Relationship Id="rId7" Type="http://schemas.openxmlformats.org/officeDocument/2006/relationships/hyperlink" Target="https://urldefense.com/v3/__https:/www.flickr.com/photos/mblclibraries/albums/72177720334835014__;!!CPANwP4y!WpBa8CmbLOT9eBBHxsrAm3tIzJhV_o6AhuPOrr8EqPwYXmBRxvEdBU_ekMmdabezjAdsLQFiALLEtCHA_1bbPKVbrD1O$" TargetMode="External"/><Relationship Id="rId2" Type="http://schemas.openxmlformats.org/officeDocument/2006/relationships/styles" Target="styles.xml"/><Relationship Id="rId16" Type="http://schemas.openxmlformats.org/officeDocument/2006/relationships/image" Target="media/image2.emf"/><Relationship Id="rId20" Type="http://schemas.openxmlformats.org/officeDocument/2006/relationships/hyperlink" Target="https://www.ala.org/news/2026/04/2026-lemony-snicket-prize-noble-librarians-faced-adversity-winner-mary-anne-antonellis?fbclid=IwY2xjawRfI21leHRuA2FlbQIxMABicmlkETEycVRzd2lJUU5HR3ZseHVZc3J0YwZhcHBfaWQQMjIyMDM5MTc4ODIwMDg5MgABHuIKlOVG9pgdL8P9mIKkC2izRXfo2pQe6gSJeMOkYjS6Rd3VxXcB4L3grkvL_aem_GAFa1pRy2QvZX2f92RyuIQ" TargetMode="External"/><Relationship Id="rId29" Type="http://schemas.openxmlformats.org/officeDocument/2006/relationships/hyperlink" Target="https://nam11.safelinks.protection.outlook.com/?url=https%3A%2F%2Fbpl.bibliocommons.com%2Flist%2Fshare%2F2098788419%2F3042451767&amp;data=05%7C02%7Csjackson%40bpl.org%7C82146ae0cdec45c5e53c08def193bc59%7Cfa735c71d7954c01b0ae09fa7415b2b1%7C0%7C0%7C639213813987205461%7CUnknown%7CTWFpbGZsb3d8eyJFbXB0eU1hcGkiOnRydWUsIlYiOiIwLjAuMDAwMCIsIlAiOiJXaW4zMiIsIkFOIjoiTWFpbCIsIldUIjoyfQ%3D%3D%7C0%7C%7C%7C&amp;sdata=zkI45xQIPDr0JAThFdlow%2FIr2CobNNX1M2wiWTqhDUc%3D&amp;reserved=0"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icheacademy.com/blog/webinar-return-on-investment-roi-beyond-what-your-library-is-worth" TargetMode="External"/><Relationship Id="rId24" Type="http://schemas.openxmlformats.org/officeDocument/2006/relationships/hyperlink" Target="https://masslibsystem.org/blog/2026/04/30/april-2026-news-and-updates/" TargetMode="External"/><Relationship Id="rId32" Type="http://schemas.openxmlformats.org/officeDocument/2006/relationships/hyperlink" Target="https://nam11.safelinks.protection.outlook.com/?url=https%3A%2F%2Fwww.bpl.org%2Fblogs%2Fpost%2Fthe-signers-of-massachusetts%2F&amp;data=05%7C02%7Csjackson%40bpl.org%7C67ebb1d0aa3a4deb205e08def188e0d4%7Cfa735c71d7954c01b0ae09fa7415b2b1%7C0%7C0%7C639213767367072870%7CUnknown%7CTWFpbGZsb3d8eyJFbXB0eU1hcGkiOnRydWUsIlYiOiIwLjAuMDAwMCIsIlAiOiJXaW4zMiIsIkFOIjoiTWFpbCIsIldUIjoyfQ%3D%3D%7C0%7C%7C%7C&amp;sdata=mj1NRlzWnWg%2Bvia0ubNNpo2EkizPmpChuREPeOgrdIQ%3D&amp;reserved=0"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hyperlink" Target="https://guides.masslibsystem.org/cats/ALA_paraprofessional_certification" TargetMode="External"/><Relationship Id="rId28" Type="http://schemas.openxmlformats.org/officeDocument/2006/relationships/hyperlink" Target="https://nam11.safelinks.protection.outlook.com/?url=https%3A%2F%2Fbpl.bibliocommons.com%2Flist%2Fshare%2F2098788419%2F3058678857&amp;data=05%7C02%7Csjackson%40bpl.org%7C82146ae0cdec45c5e53c08def193bc59%7Cfa735c71d7954c01b0ae09fa7415b2b1%7C0%7C0%7C639213813987180664%7CUnknown%7CTWFpbGZsb3d8eyJFbXB0eU1hcGkiOnRydWUsIlYiOiIwLjAuMDAwMCIsIlAiOiJXaW4zMiIsIkFOIjoiTWFpbCIsIldUIjoyfQ%3D%3D%7C0%7C%7C%7C&amp;sdata=68QilDdazUSv638YKjA%2FvuLgCJJla8rx5EJ3ih4NSFI%3D&amp;reserved=0" TargetMode="External"/><Relationship Id="rId36" Type="http://schemas.openxmlformats.org/officeDocument/2006/relationships/image" Target="media/image3.jpeg"/><Relationship Id="rId10" Type="http://schemas.openxmlformats.org/officeDocument/2006/relationships/hyperlink" Target="https://mblc.state.ma.us/federal-funding/e-rate-at-risk.php" TargetMode="External"/><Relationship Id="rId19" Type="http://schemas.openxmlformats.org/officeDocument/2006/relationships/hyperlink" Target="https://www.ala.org/news/2026/04/2026-lemony-snicket-prize-noble-librarians-faced-adversity-winner-mary-anne-antonellis?fbclid=IwY2xjawRfI21leHRuA2FlbQIxMABicmlkETEycVRzd2lJUU5HR3ZseHVZc3J0YwZhcHBfaWQQMjIyMDM5MTc4ODIwMDg5MgABHuIKlOVG9pgdL8P9mIKkC2izRXfo2pQe6gSJeMOkYjS6Rd3VxXcB4L3grkvL_aem_GAFa1pRy2QvZX2f92RyuIQ" TargetMode="External"/><Relationship Id="rId31" Type="http://schemas.openxmlformats.org/officeDocument/2006/relationships/hyperlink" Target="https://nam11.safelinks.protection.outlook.com/?url=https%3A%2F%2Fguides.bpl.org%2Fvoting&amp;data=05%7C02%7Csjackson%40bpl.org%7C82146ae0cdec45c5e53c08def193bc59%7Cfa735c71d7954c01b0ae09fa7415b2b1%7C0%7C0%7C639213813987070092%7CUnknown%7CTWFpbGZsb3d8eyJFbXB0eU1hcGkiOnRydWUsIlYiOiIwLjAuMDAwMCIsIlAiOiJXaW4zMiIsIkFOIjoiTWFpbCIsIldUIjoyfQ%3D%3D%7C0%7C%7C%7C&amp;sdata=e15PyMNzHlz0Sv1rjuSXNFGxXZRj%2FEFtV5Jp7qW%2FA5w%3D&amp;reserved=0" TargetMode="External"/><Relationship Id="rId4" Type="http://schemas.openxmlformats.org/officeDocument/2006/relationships/webSettings" Target="webSettings.xml"/><Relationship Id="rId9" Type="http://schemas.openxmlformats.org/officeDocument/2006/relationships/hyperlink" Target="https://mblc.state.ma.us/news/news-releases/2026/nr260722.php" TargetMode="External"/><Relationship Id="rId14" Type="http://schemas.openxmlformats.org/officeDocument/2006/relationships/hyperlink" Target="https://libraries.state.ma.us/" TargetMode="External"/><Relationship Id="rId22" Type="http://schemas.openxmlformats.org/officeDocument/2006/relationships/hyperlink" Target="https://guides.masslibsystem.org/cats/ALA_paraprofessional_certification" TargetMode="External"/><Relationship Id="rId27" Type="http://schemas.openxmlformats.org/officeDocument/2006/relationships/hyperlink" Target="https://nam11.safelinks.protection.outlook.com/?url=https%3A%2F%2Fbpl.bibliocommons.com%2Flist%2Fshare%2F2098788419%2F3066884117&amp;data=05%7C02%7Csjackson%40bpl.org%7C82146ae0cdec45c5e53c08def193bc59%7Cfa735c71d7954c01b0ae09fa7415b2b1%7C0%7C0%7C639213813987152056%7CUnknown%7CTWFpbGZsb3d8eyJFbXB0eU1hcGkiOnRydWUsIlYiOiIwLjAuMDAwMCIsIlAiOiJXaW4zMiIsIkFOIjoiTWFpbCIsIldUIjoyfQ%3D%3D%7C0%7C%7C%7C&amp;sdata=rS4dJUnaIEhfVlgXDmytAnqAE08vD%2BRqqSOK41S6fds%3D&amp;reserved=0" TargetMode="External"/><Relationship Id="rId30" Type="http://schemas.openxmlformats.org/officeDocument/2006/relationships/hyperlink" Target="https://nam11.safelinks.protection.outlook.com/?url=https%3A%2F%2Fguides.bpl.org%2Flawandlegal%2Fcriminallaw&amp;data=05%7C02%7Csjackson%40bpl.org%7C82146ae0cdec45c5e53c08def193bc59%7Cfa735c71d7954c01b0ae09fa7415b2b1%7C0%7C0%7C639213813987229996%7CUnknown%7CTWFpbGZsb3d8eyJFbXB0eU1hcGkiOnRydWUsIlYiOiIwLjAuMDAwMCIsIlAiOiJXaW4zMiIsIkFOIjoiTWFpbCIsIldUIjoyfQ%3D%3D%7C0%7C%7C%7C&amp;sdata=f136H7JJYBXYnzGOEk7%2FjbZNBVci0DgUZoY4V4pYxCc%3D&amp;reserved=0" TargetMode="External"/><Relationship Id="rId35" Type="http://schemas.openxmlformats.org/officeDocument/2006/relationships/hyperlink" Target="https://nam11.safelinks.protection.outlook.com/?url=https%3A%2F%2Fwww.digitalcommonwealth.org%2Fcollections%2Fcommonwealth%3A5138jw454&amp;data=05%7C02%7Csjackson%40bpl.org%7C65ab7e0f05254f731a9608def17a2a0f%7Cfa735c71d7954c01b0ae09fa7415b2b1%7C0%7C0%7C639213704244329463%7CUnknown%7CTWFpbGZsb3d8eyJFbXB0eU1hcGkiOnRydWUsIlYiOiIwLjAuMDAwMCIsIlAiOiJXaW4zMiIsIkFOIjoiTWFpbCIsIldUIjoyfQ%3D%3D%7C0%7C%7C%7C&amp;sdata=ct8MStM89eGq61vU8%2Bo3WHVy5tK%2BhfrUQ36142TfixY%3D&amp;reserved=0" TargetMode="External"/><Relationship Id="rId8" Type="http://schemas.openxmlformats.org/officeDocument/2006/relationships/hyperlink" Target="https://urldefense.com/v3/__https:/www.flickr.com/photos/mblclibraries/albums/72177720334888541/__;!!CPANwP4y!ViZLjFnwmk-1O_cSW7wrg3QowGOPees-6XxBJ58ghKkLNyaehyyC5-qm6fWRoGYIP02Jf_xZchLJXA6JyuVavz-CV8s$" TargetMode="External"/><Relationship Id="rId3" Type="http://schemas.openxmlformats.org/officeDocument/2006/relationships/settings" Target="settings.xml"/><Relationship Id="rId12" Type="http://schemas.openxmlformats.org/officeDocument/2006/relationships/hyperlink" Target="https://www.imaging.org/IST/IST/Conferences/Archiving/Archiving2026/Archiving2026_Home.aspx" TargetMode="External"/><Relationship Id="rId17" Type="http://schemas.openxmlformats.org/officeDocument/2006/relationships/hyperlink" Target="https://malegislature.gov/Bills/194/S2865" TargetMode="External"/><Relationship Id="rId25" Type="http://schemas.openxmlformats.org/officeDocument/2006/relationships/hyperlink" Target="https://masslibsystem.org/blog/2026/04/30/april-2026-news-and-updates/" TargetMode="External"/><Relationship Id="rId33" Type="http://schemas.openxmlformats.org/officeDocument/2006/relationships/hyperlink" Target="https://nam11.safelinks.protection.outlook.com/?url=https%3A%2F%2Fwww.digitalcommonwealth.org%2Fcollections%2Fcommonwealth%3A4168h4060&amp;data=05%7C02%7Csjackson%40bpl.org%7C65ab7e0f05254f731a9608def17a2a0f%7Cfa735c71d7954c01b0ae09fa7415b2b1%7C0%7C0%7C639213704244260630%7CUnknown%7CTWFpbGZsb3d8eyJFbXB0eU1hcGkiOnRydWUsIlYiOiIwLjAuMDAwMCIsIlAiOiJXaW4zMiIsIkFOIjoiTWFpbCIsIldUIjoyfQ%3D%3D%7C0%7C%7C%7C&amp;sdata=kxfawJaYzz3HrzY9WykkJ%2Fu93wHW%2Fb68Hd2jsO00P4c%3D&amp;reserved=0" TargetMode="External"/><Relationship Id="rId38"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10692</Words>
  <Characters>60949</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FY2027_July_9_Board_Minutes</vt:lpstr>
    </vt:vector>
  </TitlesOfParts>
  <Company/>
  <LinksUpToDate>false</LinksUpToDate>
  <CharactersWithSpaces>71499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FY2027_August_6_Board_Minutes</dc:title>
  <dc:subject/>
  <dc:creator>Masse, Rachel (BLC)</dc:creator>
  <cp:keywords/>
  <dc:description/>
  <cp:lastModifiedBy>Masse, Rachel (BLC)</cp:lastModifiedBy>
  <cp:revision>3</cp:revision>
  <dcterms:created xsi:type="dcterms:W3CDTF">2026-09-25T16:19:00Z</dcterms:created>
  <dcterms:modified xsi:type="dcterms:W3CDTF">2026-09-25T16:21:00Z</dcterms:modified>
</cp:coreProperties>
</file>