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96945" w14:textId="3F573C27" w:rsidR="009975A8" w:rsidRDefault="009975A8" w:rsidP="008E7818">
      <w:pPr>
        <w:jc w:val="both"/>
        <w:outlineLvl w:val="0"/>
        <w:rPr>
          <w:b/>
          <w:bCs/>
          <w:sz w:val="24"/>
          <w:szCs w:val="24"/>
        </w:rPr>
      </w:pPr>
      <w:bookmarkStart w:id="0" w:name="_Hlk138237804"/>
      <w:bookmarkStart w:id="1" w:name="_Hlk120783699"/>
      <w:r>
        <w:rPr>
          <w:noProof/>
          <w14:ligatures w14:val="standardContextual"/>
        </w:rPr>
        <w:drawing>
          <wp:anchor distT="0" distB="0" distL="114300" distR="114300" simplePos="0" relativeHeight="251659264" behindDoc="0" locked="0" layoutInCell="1" allowOverlap="1" wp14:anchorId="10AB6B81" wp14:editId="20C748A1">
            <wp:simplePos x="0" y="0"/>
            <wp:positionH relativeFrom="margin">
              <wp:align>center</wp:align>
            </wp:positionH>
            <wp:positionV relativeFrom="paragraph">
              <wp:posOffset>-631190</wp:posOffset>
            </wp:positionV>
            <wp:extent cx="5897880" cy="1472184"/>
            <wp:effectExtent l="0" t="0" r="7620" b="0"/>
            <wp:wrapNone/>
            <wp:docPr id="1576600661" name="Picture 1" descr="Massachusetts Libraries&#10;Board of Library Commissioners&#10;mass.gov/mb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0661" name="Picture 1" descr="Massachusetts Libraries&#10;Board of Library Commissioners&#10;mass.gov/mblc"/>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7880" cy="1472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2F76B" w14:textId="77777777" w:rsidR="009975A8" w:rsidRDefault="009975A8" w:rsidP="008E7818">
      <w:pPr>
        <w:jc w:val="both"/>
        <w:outlineLvl w:val="0"/>
        <w:rPr>
          <w:b/>
          <w:bCs/>
          <w:sz w:val="24"/>
          <w:szCs w:val="24"/>
        </w:rPr>
      </w:pPr>
    </w:p>
    <w:p w14:paraId="20D9863D" w14:textId="77777777" w:rsidR="009975A8" w:rsidRDefault="009975A8" w:rsidP="008E7818">
      <w:pPr>
        <w:jc w:val="both"/>
        <w:outlineLvl w:val="0"/>
        <w:rPr>
          <w:b/>
          <w:bCs/>
          <w:sz w:val="24"/>
          <w:szCs w:val="24"/>
        </w:rPr>
      </w:pPr>
    </w:p>
    <w:p w14:paraId="10964346" w14:textId="77777777" w:rsidR="009975A8" w:rsidRDefault="009975A8" w:rsidP="008E7818">
      <w:pPr>
        <w:jc w:val="both"/>
        <w:outlineLvl w:val="0"/>
        <w:rPr>
          <w:b/>
          <w:bCs/>
          <w:sz w:val="24"/>
          <w:szCs w:val="24"/>
        </w:rPr>
      </w:pPr>
    </w:p>
    <w:p w14:paraId="55C345BD" w14:textId="77777777" w:rsidR="009975A8" w:rsidRDefault="009975A8" w:rsidP="008E7818">
      <w:pPr>
        <w:jc w:val="both"/>
        <w:outlineLvl w:val="0"/>
        <w:rPr>
          <w:b/>
          <w:bCs/>
          <w:sz w:val="24"/>
          <w:szCs w:val="24"/>
        </w:rPr>
      </w:pPr>
    </w:p>
    <w:p w14:paraId="6DD8D57F" w14:textId="6F9F8521" w:rsidR="008E7818" w:rsidRPr="00D4336B" w:rsidRDefault="008E7818" w:rsidP="008E7818">
      <w:pPr>
        <w:jc w:val="both"/>
        <w:outlineLvl w:val="0"/>
        <w:rPr>
          <w:b/>
          <w:bCs/>
          <w:caps/>
          <w:sz w:val="24"/>
          <w:szCs w:val="24"/>
        </w:rPr>
      </w:pPr>
      <w:r w:rsidRPr="00D4336B">
        <w:rPr>
          <w:b/>
          <w:bCs/>
          <w:sz w:val="24"/>
          <w:szCs w:val="24"/>
        </w:rPr>
        <w:t xml:space="preserve">MINUTES OF THE BOARD OF LIBRARY COMMISSIONERS </w:t>
      </w:r>
      <w:r w:rsidRPr="00D4336B">
        <w:rPr>
          <w:b/>
          <w:bCs/>
          <w:caps/>
          <w:sz w:val="24"/>
          <w:szCs w:val="24"/>
        </w:rPr>
        <w:t>monthly regular meeting</w:t>
      </w:r>
    </w:p>
    <w:p w14:paraId="32836BF6" w14:textId="77777777" w:rsidR="008E7818" w:rsidRPr="00D4336B" w:rsidRDefault="008E7818" w:rsidP="008E7818">
      <w:pPr>
        <w:jc w:val="both"/>
        <w:rPr>
          <w:sz w:val="24"/>
          <w:szCs w:val="24"/>
        </w:rPr>
      </w:pPr>
    </w:p>
    <w:p w14:paraId="76D19BE6" w14:textId="77777777" w:rsidR="008E7818" w:rsidRPr="00D4336B" w:rsidRDefault="008E7818" w:rsidP="008E7818">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D4336B">
        <w:rPr>
          <w:b/>
          <w:bCs/>
          <w:sz w:val="24"/>
          <w:szCs w:val="24"/>
        </w:rPr>
        <w:t>Date</w:t>
      </w:r>
      <w:r w:rsidRPr="00D4336B">
        <w:rPr>
          <w:sz w:val="24"/>
          <w:szCs w:val="24"/>
        </w:rPr>
        <w:tab/>
      </w:r>
      <w:r w:rsidRPr="00D4336B">
        <w:rPr>
          <w:sz w:val="24"/>
          <w:szCs w:val="24"/>
        </w:rPr>
        <w:tab/>
        <w:t>:</w:t>
      </w:r>
      <w:r w:rsidRPr="00D4336B">
        <w:rPr>
          <w:sz w:val="24"/>
          <w:szCs w:val="24"/>
        </w:rPr>
        <w:tab/>
        <w:t xml:space="preserve">Thursday, </w:t>
      </w:r>
      <w:r>
        <w:rPr>
          <w:sz w:val="24"/>
          <w:szCs w:val="24"/>
        </w:rPr>
        <w:t>October 3, 2024</w:t>
      </w:r>
    </w:p>
    <w:p w14:paraId="6256B718"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D4336B">
        <w:rPr>
          <w:b/>
          <w:bCs/>
          <w:sz w:val="24"/>
          <w:szCs w:val="24"/>
        </w:rPr>
        <w:t>Time</w:t>
      </w:r>
      <w:r w:rsidRPr="00D4336B">
        <w:rPr>
          <w:b/>
          <w:bCs/>
          <w:sz w:val="24"/>
          <w:szCs w:val="24"/>
        </w:rPr>
        <w:tab/>
      </w:r>
      <w:r w:rsidRPr="00D4336B">
        <w:rPr>
          <w:b/>
          <w:bCs/>
          <w:sz w:val="24"/>
          <w:szCs w:val="24"/>
        </w:rPr>
        <w:tab/>
      </w:r>
      <w:r w:rsidRPr="00D4336B">
        <w:rPr>
          <w:sz w:val="24"/>
          <w:szCs w:val="24"/>
        </w:rPr>
        <w:t>:</w:t>
      </w:r>
      <w:r w:rsidRPr="00D4336B">
        <w:rPr>
          <w:sz w:val="24"/>
          <w:szCs w:val="24"/>
        </w:rPr>
        <w:tab/>
        <w:t>1</w:t>
      </w:r>
      <w:r>
        <w:rPr>
          <w:sz w:val="24"/>
          <w:szCs w:val="24"/>
        </w:rPr>
        <w:t>0</w:t>
      </w:r>
      <w:r w:rsidRPr="00D4336B">
        <w:rPr>
          <w:sz w:val="24"/>
          <w:szCs w:val="24"/>
        </w:rPr>
        <w:t>:</w:t>
      </w:r>
      <w:r>
        <w:rPr>
          <w:sz w:val="24"/>
          <w:szCs w:val="24"/>
        </w:rPr>
        <w:t>00</w:t>
      </w:r>
      <w:r w:rsidRPr="00D4336B">
        <w:rPr>
          <w:sz w:val="24"/>
          <w:szCs w:val="24"/>
        </w:rPr>
        <w:t xml:space="preserve"> A.M.</w:t>
      </w:r>
    </w:p>
    <w:p w14:paraId="33BB0D54"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p>
    <w:p w14:paraId="29FB21CA" w14:textId="77777777" w:rsidR="008E7818" w:rsidRPr="00A13044" w:rsidRDefault="008E7818" w:rsidP="008E7818">
      <w:pPr>
        <w:rPr>
          <w:sz w:val="22"/>
          <w:szCs w:val="22"/>
        </w:rPr>
      </w:pPr>
      <w:r w:rsidRPr="00D4336B">
        <w:rPr>
          <w:b/>
          <w:bCs/>
          <w:sz w:val="24"/>
          <w:szCs w:val="24"/>
        </w:rPr>
        <w:t>Place</w:t>
      </w:r>
      <w:r w:rsidRPr="00D4336B">
        <w:rPr>
          <w:sz w:val="24"/>
          <w:szCs w:val="24"/>
        </w:rPr>
        <w:tab/>
        <w:t>:</w:t>
      </w:r>
      <w:r w:rsidRPr="00D4336B">
        <w:rPr>
          <w:sz w:val="24"/>
          <w:szCs w:val="24"/>
        </w:rPr>
        <w:tab/>
      </w:r>
      <w:r>
        <w:rPr>
          <w:color w:val="282828"/>
          <w:sz w:val="24"/>
          <w:szCs w:val="24"/>
        </w:rPr>
        <w:t>North Branch, Dartmouth Public Library</w:t>
      </w:r>
    </w:p>
    <w:p w14:paraId="224C06CB" w14:textId="77777777" w:rsidR="008E7818" w:rsidRPr="00D4336B"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Pr>
          <w:sz w:val="24"/>
          <w:szCs w:val="24"/>
        </w:rPr>
        <w:tab/>
      </w:r>
      <w:r>
        <w:rPr>
          <w:sz w:val="24"/>
          <w:szCs w:val="24"/>
        </w:rPr>
        <w:tab/>
      </w:r>
      <w:r>
        <w:rPr>
          <w:sz w:val="24"/>
          <w:szCs w:val="24"/>
        </w:rPr>
        <w:tab/>
        <w:t>Dartmouth</w:t>
      </w:r>
      <w:r w:rsidRPr="00D4336B">
        <w:rPr>
          <w:sz w:val="24"/>
          <w:szCs w:val="24"/>
        </w:rPr>
        <w:t xml:space="preserve">, MA  </w:t>
      </w:r>
    </w:p>
    <w:p w14:paraId="59AD6D5D" w14:textId="77777777" w:rsidR="008E7818"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14:paraId="6D497DE5" w14:textId="77777777" w:rsidR="008E7818" w:rsidRPr="00251194"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251194">
        <w:rPr>
          <w:b/>
          <w:bCs/>
          <w:sz w:val="24"/>
          <w:szCs w:val="24"/>
        </w:rPr>
        <w:t>Board</w:t>
      </w:r>
      <w:r w:rsidRPr="00251194">
        <w:rPr>
          <w:b/>
          <w:bCs/>
          <w:sz w:val="24"/>
          <w:szCs w:val="24"/>
        </w:rPr>
        <w:tab/>
      </w:r>
      <w:r w:rsidRPr="00251194">
        <w:rPr>
          <w:b/>
          <w:bCs/>
          <w:sz w:val="24"/>
          <w:szCs w:val="24"/>
        </w:rPr>
        <w:tab/>
      </w:r>
      <w:r w:rsidRPr="00251194">
        <w:rPr>
          <w:b/>
          <w:bCs/>
          <w:sz w:val="24"/>
          <w:szCs w:val="24"/>
        </w:rPr>
        <w:tab/>
        <w:t xml:space="preserve"> </w:t>
      </w:r>
    </w:p>
    <w:p w14:paraId="376FB6B9" w14:textId="77777777" w:rsidR="008E7818"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1080"/>
        <w:jc w:val="both"/>
        <w:rPr>
          <w:sz w:val="24"/>
          <w:szCs w:val="24"/>
        </w:rPr>
      </w:pPr>
      <w:r w:rsidRPr="00D4336B">
        <w:rPr>
          <w:b/>
          <w:bCs/>
          <w:sz w:val="24"/>
          <w:szCs w:val="24"/>
        </w:rPr>
        <w:t>Present</w:t>
      </w:r>
      <w:r w:rsidRPr="00D4336B">
        <w:rPr>
          <w:sz w:val="24"/>
          <w:szCs w:val="24"/>
        </w:rPr>
        <w:tab/>
        <w:t>:</w:t>
      </w:r>
      <w:r w:rsidRPr="00D4336B">
        <w:rPr>
          <w:sz w:val="24"/>
          <w:szCs w:val="24"/>
        </w:rPr>
        <w:tab/>
      </w:r>
      <w:r>
        <w:rPr>
          <w:sz w:val="24"/>
          <w:szCs w:val="24"/>
        </w:rPr>
        <w:t xml:space="preserve">Vicky Biancolo, Chair; Timothy Cherubini, Vice-Chair; Karen Traub, </w:t>
      </w:r>
      <w:proofErr w:type="gramStart"/>
      <w:r>
        <w:rPr>
          <w:sz w:val="24"/>
          <w:szCs w:val="24"/>
        </w:rPr>
        <w:t>Secretary;</w:t>
      </w:r>
      <w:proofErr w:type="gramEnd"/>
      <w:r>
        <w:rPr>
          <w:sz w:val="24"/>
          <w:szCs w:val="24"/>
        </w:rPr>
        <w:t xml:space="preserve"> </w:t>
      </w:r>
    </w:p>
    <w:p w14:paraId="53C1ACD9" w14:textId="77777777" w:rsidR="008E7818" w:rsidRPr="002A38BF"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080"/>
        <w:jc w:val="both"/>
        <w:rPr>
          <w:b/>
          <w:bCs/>
          <w:sz w:val="24"/>
          <w:szCs w:val="24"/>
        </w:rPr>
      </w:pPr>
      <w:r>
        <w:rPr>
          <w:b/>
          <w:bCs/>
          <w:sz w:val="24"/>
          <w:szCs w:val="24"/>
        </w:rPr>
        <w:tab/>
      </w:r>
      <w:r>
        <w:rPr>
          <w:b/>
          <w:bCs/>
          <w:sz w:val="24"/>
          <w:szCs w:val="24"/>
        </w:rPr>
        <w:tab/>
      </w:r>
      <w:r>
        <w:rPr>
          <w:b/>
          <w:bCs/>
          <w:sz w:val="24"/>
          <w:szCs w:val="24"/>
        </w:rPr>
        <w:tab/>
      </w:r>
      <w:r w:rsidRPr="00CE073E">
        <w:rPr>
          <w:sz w:val="24"/>
          <w:szCs w:val="24"/>
        </w:rPr>
        <w:t>Kate Chang</w:t>
      </w:r>
      <w:r>
        <w:rPr>
          <w:sz w:val="24"/>
          <w:szCs w:val="24"/>
        </w:rPr>
        <w:t xml:space="preserve">; </w:t>
      </w:r>
      <w:r w:rsidRPr="00D4336B">
        <w:rPr>
          <w:sz w:val="24"/>
          <w:szCs w:val="24"/>
        </w:rPr>
        <w:t xml:space="preserve">George </w:t>
      </w:r>
      <w:r w:rsidRPr="00A6199D">
        <w:rPr>
          <w:sz w:val="24"/>
          <w:szCs w:val="24"/>
        </w:rPr>
        <w:t>Comeau, Esq.</w:t>
      </w:r>
      <w:r>
        <w:rPr>
          <w:sz w:val="24"/>
          <w:szCs w:val="24"/>
        </w:rPr>
        <w:t xml:space="preserve">; </w:t>
      </w:r>
      <w:r w:rsidRPr="00D4336B">
        <w:rPr>
          <w:sz w:val="24"/>
          <w:szCs w:val="24"/>
        </w:rPr>
        <w:t>Debby Conrad</w:t>
      </w:r>
      <w:r>
        <w:rPr>
          <w:sz w:val="24"/>
          <w:szCs w:val="24"/>
        </w:rPr>
        <w:t xml:space="preserve">; Joyce Linehan; </w:t>
      </w:r>
      <w:r w:rsidRPr="002047A3">
        <w:rPr>
          <w:sz w:val="24"/>
          <w:szCs w:val="24"/>
        </w:rPr>
        <w:t xml:space="preserve">Jessica Vilas </w:t>
      </w:r>
      <w:r>
        <w:rPr>
          <w:sz w:val="24"/>
          <w:szCs w:val="24"/>
        </w:rPr>
        <w:t xml:space="preserve">     </w:t>
      </w:r>
      <w:r w:rsidRPr="002047A3">
        <w:rPr>
          <w:sz w:val="24"/>
          <w:szCs w:val="24"/>
        </w:rPr>
        <w:t>Novas</w:t>
      </w:r>
    </w:p>
    <w:p w14:paraId="4810F246" w14:textId="77777777" w:rsidR="008E7818" w:rsidRPr="00BD0B24" w:rsidRDefault="008E7818" w:rsidP="008E7818">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BD0B24">
        <w:rPr>
          <w:b/>
          <w:bCs/>
          <w:sz w:val="24"/>
          <w:szCs w:val="24"/>
        </w:rPr>
        <w:tab/>
        <w:t xml:space="preserve"> </w:t>
      </w:r>
      <w:r w:rsidRPr="00BD0B24">
        <w:rPr>
          <w:sz w:val="24"/>
          <w:szCs w:val="24"/>
        </w:rPr>
        <w:tab/>
      </w:r>
    </w:p>
    <w:p w14:paraId="4D2B416B" w14:textId="77777777" w:rsidR="008E7818" w:rsidRPr="00D4336B" w:rsidRDefault="008E7818" w:rsidP="008E7818">
      <w:pPr>
        <w:jc w:val="both"/>
        <w:rPr>
          <w:b/>
          <w:sz w:val="24"/>
          <w:szCs w:val="24"/>
        </w:rPr>
      </w:pPr>
      <w:bookmarkStart w:id="2" w:name="_Hlk126646380"/>
      <w:r w:rsidRPr="00446FDB">
        <w:rPr>
          <w:b/>
          <w:sz w:val="24"/>
          <w:szCs w:val="24"/>
        </w:rPr>
        <w:t>Staff Present:</w:t>
      </w:r>
    </w:p>
    <w:p w14:paraId="0F79857C" w14:textId="77777777" w:rsidR="008E7818" w:rsidRPr="005234A2" w:rsidRDefault="008E7818" w:rsidP="008E7818">
      <w:pPr>
        <w:rPr>
          <w:sz w:val="24"/>
          <w:szCs w:val="24"/>
        </w:rPr>
      </w:pPr>
      <w:r>
        <w:rPr>
          <w:sz w:val="24"/>
          <w:szCs w:val="24"/>
        </w:rPr>
        <w:t>Maureen Amyot</w:t>
      </w:r>
      <w:r w:rsidRPr="002047A3">
        <w:rPr>
          <w:sz w:val="24"/>
          <w:szCs w:val="24"/>
        </w:rPr>
        <w:t>, Director</w:t>
      </w:r>
      <w:r w:rsidRPr="00533616">
        <w:rPr>
          <w:sz w:val="24"/>
          <w:szCs w:val="24"/>
        </w:rPr>
        <w:t>;</w:t>
      </w:r>
      <w:r w:rsidRPr="00533616">
        <w:rPr>
          <w:b/>
          <w:bCs/>
          <w:sz w:val="24"/>
          <w:szCs w:val="24"/>
        </w:rPr>
        <w:t xml:space="preserve"> </w:t>
      </w:r>
      <w:r w:rsidRPr="00533616">
        <w:rPr>
          <w:rStyle w:val="Strong"/>
          <w:b w:val="0"/>
          <w:bCs w:val="0"/>
          <w:color w:val="333333"/>
          <w:sz w:val="24"/>
          <w:szCs w:val="24"/>
          <w:shd w:val="clear" w:color="auto" w:fill="FFFFFF"/>
        </w:rPr>
        <w:t xml:space="preserve">Jessica Branco </w:t>
      </w:r>
      <w:proofErr w:type="spellStart"/>
      <w:r w:rsidRPr="00533616">
        <w:rPr>
          <w:rStyle w:val="Strong"/>
          <w:b w:val="0"/>
          <w:bCs w:val="0"/>
          <w:color w:val="333333"/>
          <w:sz w:val="24"/>
          <w:szCs w:val="24"/>
          <w:shd w:val="clear" w:color="auto" w:fill="FFFFFF"/>
        </w:rPr>
        <w:t>Colati</w:t>
      </w:r>
      <w:proofErr w:type="spellEnd"/>
      <w:r w:rsidRPr="00533616">
        <w:rPr>
          <w:rStyle w:val="Strong"/>
          <w:b w:val="0"/>
          <w:bCs w:val="0"/>
          <w:color w:val="333333"/>
          <w:sz w:val="24"/>
          <w:szCs w:val="24"/>
          <w:shd w:val="clear" w:color="auto" w:fill="FFFFFF"/>
        </w:rPr>
        <w:t>,</w:t>
      </w:r>
      <w:r w:rsidRPr="00952681">
        <w:rPr>
          <w:rStyle w:val="Strong"/>
          <w:color w:val="333333"/>
          <w:sz w:val="24"/>
          <w:szCs w:val="24"/>
          <w:shd w:val="clear" w:color="auto" w:fill="FFFFFF"/>
        </w:rPr>
        <w:t xml:space="preserve"> </w:t>
      </w:r>
      <w:r w:rsidRPr="00952681">
        <w:rPr>
          <w:color w:val="333333"/>
          <w:sz w:val="24"/>
          <w:szCs w:val="24"/>
          <w:shd w:val="clear" w:color="auto" w:fill="FFFFFF"/>
        </w:rPr>
        <w:t>Preservation Specialist</w:t>
      </w:r>
      <w:r w:rsidRPr="00952681">
        <w:rPr>
          <w:sz w:val="24"/>
          <w:szCs w:val="24"/>
        </w:rPr>
        <w:t xml:space="preserve">; Celeste Bruno, Communications Director; Andrea Bono-Bunker, Library Building Consultant; </w:t>
      </w:r>
      <w:r w:rsidRPr="002047A3">
        <w:rPr>
          <w:sz w:val="24"/>
          <w:szCs w:val="24"/>
        </w:rPr>
        <w:t xml:space="preserve">Kate Butler, Library Information Systems Specialist; Tracey Dimant, Head of Operations &amp; Budget / Business Office; </w:t>
      </w:r>
      <w:r w:rsidRPr="00952681">
        <w:rPr>
          <w:sz w:val="24"/>
          <w:szCs w:val="24"/>
        </w:rPr>
        <w:t xml:space="preserve">Tanesha Deane, Contract Specialist; </w:t>
      </w:r>
      <w:r w:rsidRPr="002047A3">
        <w:rPr>
          <w:sz w:val="24"/>
          <w:szCs w:val="24"/>
        </w:rPr>
        <w:t>Susan Faiella, Accountant</w:t>
      </w:r>
      <w:r>
        <w:rPr>
          <w:sz w:val="24"/>
          <w:szCs w:val="24"/>
        </w:rPr>
        <w:t>;</w:t>
      </w:r>
      <w:r w:rsidRPr="002047A3">
        <w:rPr>
          <w:sz w:val="24"/>
          <w:szCs w:val="24"/>
        </w:rPr>
        <w:t xml:space="preserve"> </w:t>
      </w:r>
      <w:r w:rsidRPr="005234A2">
        <w:rPr>
          <w:sz w:val="24"/>
          <w:szCs w:val="24"/>
        </w:rPr>
        <w:t>Robert Favini, Head of Library Advisory &amp; Development / Government Liaison; Al Hayden, Library Advisory Specialist; Rachel Masse, Assistant to the Director; Cate Merlin,</w:t>
      </w:r>
      <w:r w:rsidRPr="002047A3">
        <w:rPr>
          <w:sz w:val="24"/>
          <w:szCs w:val="24"/>
        </w:rPr>
        <w:t xml:space="preserve"> Head of State Programs</w:t>
      </w:r>
      <w:r>
        <w:rPr>
          <w:sz w:val="24"/>
          <w:szCs w:val="24"/>
        </w:rPr>
        <w:t xml:space="preserve">; </w:t>
      </w:r>
      <w:r w:rsidRPr="005234A2">
        <w:rPr>
          <w:sz w:val="24"/>
          <w:szCs w:val="24"/>
        </w:rPr>
        <w:t>June Thammasnong, Communications Specialist</w:t>
      </w:r>
    </w:p>
    <w:p w14:paraId="440290D5" w14:textId="77777777" w:rsidR="008E7818" w:rsidRPr="005234A2" w:rsidRDefault="008E7818" w:rsidP="008E7818"/>
    <w:p w14:paraId="317B0A5B" w14:textId="77777777" w:rsidR="008E7818" w:rsidRPr="00D4336B" w:rsidRDefault="008E7818" w:rsidP="008E7818">
      <w:pPr>
        <w:rPr>
          <w:sz w:val="24"/>
          <w:szCs w:val="24"/>
        </w:rPr>
      </w:pPr>
    </w:p>
    <w:p w14:paraId="584909C4" w14:textId="77777777" w:rsidR="008E7818" w:rsidRPr="00D4336B" w:rsidRDefault="008E7818" w:rsidP="008E7818">
      <w:pPr>
        <w:rPr>
          <w:b/>
          <w:bCs/>
          <w:sz w:val="24"/>
          <w:szCs w:val="24"/>
        </w:rPr>
      </w:pPr>
      <w:r w:rsidRPr="00680872">
        <w:rPr>
          <w:b/>
          <w:bCs/>
          <w:sz w:val="24"/>
          <w:szCs w:val="24"/>
        </w:rPr>
        <w:t>Staff Zoom:</w:t>
      </w:r>
    </w:p>
    <w:p w14:paraId="050893B3" w14:textId="77777777" w:rsidR="008E7818" w:rsidRPr="00436DC6" w:rsidRDefault="008E7818" w:rsidP="008E7818">
      <w:pPr>
        <w:rPr>
          <w:sz w:val="24"/>
          <w:szCs w:val="24"/>
        </w:rPr>
      </w:pPr>
      <w:r w:rsidRPr="00436DC6">
        <w:rPr>
          <w:sz w:val="24"/>
          <w:szCs w:val="24"/>
        </w:rPr>
        <w:t xml:space="preserve">Terry D'Angelo, Administrative Assistant / Business Office; Allyson Dowds, Consultant to Special Populations; Allyson Dowds, Consultant to Special Populations; Jennifer Inglis, State Aid Specialist; </w:t>
      </w:r>
      <w:r w:rsidRPr="005234A2">
        <w:rPr>
          <w:sz w:val="24"/>
          <w:szCs w:val="24"/>
        </w:rPr>
        <w:t>Jaccavrie McNeely, Electronic Services Specialist;</w:t>
      </w:r>
      <w:r>
        <w:rPr>
          <w:sz w:val="24"/>
          <w:szCs w:val="24"/>
        </w:rPr>
        <w:t xml:space="preserve"> </w:t>
      </w:r>
      <w:r w:rsidRPr="00436DC6">
        <w:rPr>
          <w:sz w:val="24"/>
          <w:szCs w:val="24"/>
        </w:rPr>
        <w:t>Uechi Ng, Administrative Assistant; Lilli Sutton, Administrative Assistant; Aparna Ramachandran, Data Analyst / IT Support Specialist</w:t>
      </w:r>
    </w:p>
    <w:p w14:paraId="3516F84B" w14:textId="77777777" w:rsidR="008E7818" w:rsidRDefault="008E7818" w:rsidP="008E7818">
      <w:pPr>
        <w:rPr>
          <w:sz w:val="24"/>
          <w:szCs w:val="24"/>
        </w:rPr>
      </w:pPr>
    </w:p>
    <w:p w14:paraId="4D402CE9" w14:textId="77777777" w:rsidR="008E7818" w:rsidRPr="005D4B66" w:rsidRDefault="008E7818" w:rsidP="008E7818">
      <w:pPr>
        <w:rPr>
          <w:b/>
          <w:bCs/>
          <w:sz w:val="24"/>
          <w:szCs w:val="24"/>
        </w:rPr>
      </w:pPr>
      <w:r w:rsidRPr="00680872">
        <w:rPr>
          <w:b/>
          <w:bCs/>
          <w:sz w:val="24"/>
          <w:szCs w:val="24"/>
        </w:rPr>
        <w:t>Observers Present:</w:t>
      </w:r>
    </w:p>
    <w:p w14:paraId="3207D46A" w14:textId="77777777" w:rsidR="008E7818" w:rsidRPr="00D4336B" w:rsidRDefault="008E7818" w:rsidP="008E7818">
      <w:pPr>
        <w:rPr>
          <w:sz w:val="24"/>
          <w:szCs w:val="24"/>
        </w:rPr>
      </w:pPr>
      <w:r>
        <w:rPr>
          <w:sz w:val="24"/>
          <w:szCs w:val="24"/>
        </w:rPr>
        <w:t>Courtney Andree, Executive Director, Massachusetts Center for the Book; Debbie Froggatt, MA School Library Association; Kathy Lussier, North of Boston Library Exchange; Dina St. Pierre, Library Director</w:t>
      </w:r>
    </w:p>
    <w:p w14:paraId="716CC451" w14:textId="77777777" w:rsidR="008E7818" w:rsidRDefault="008E7818" w:rsidP="008E7818">
      <w:pPr>
        <w:jc w:val="both"/>
        <w:rPr>
          <w:b/>
          <w:sz w:val="24"/>
          <w:szCs w:val="24"/>
        </w:rPr>
      </w:pPr>
      <w:bookmarkStart w:id="3" w:name="_Hlk94777859"/>
    </w:p>
    <w:p w14:paraId="74B44126" w14:textId="77777777" w:rsidR="008E7818" w:rsidRDefault="008E7818" w:rsidP="008E7818">
      <w:pPr>
        <w:jc w:val="both"/>
        <w:rPr>
          <w:b/>
          <w:sz w:val="24"/>
          <w:szCs w:val="24"/>
        </w:rPr>
      </w:pPr>
      <w:r w:rsidRPr="00446FDB">
        <w:rPr>
          <w:b/>
          <w:sz w:val="24"/>
          <w:szCs w:val="24"/>
        </w:rPr>
        <w:t>Observers Zoom:</w:t>
      </w:r>
    </w:p>
    <w:bookmarkEnd w:id="3"/>
    <w:p w14:paraId="42343408" w14:textId="77777777" w:rsidR="008E7818" w:rsidRPr="00087BB8" w:rsidRDefault="008E7818" w:rsidP="008E7818">
      <w:pPr>
        <w:rPr>
          <w:sz w:val="24"/>
          <w:szCs w:val="24"/>
        </w:rPr>
      </w:pPr>
      <w:r w:rsidRPr="00087BB8">
        <w:rPr>
          <w:sz w:val="24"/>
          <w:szCs w:val="24"/>
        </w:rPr>
        <w:t xml:space="preserve">Eileen Chandler, </w:t>
      </w:r>
      <w:r>
        <w:rPr>
          <w:sz w:val="24"/>
          <w:szCs w:val="24"/>
        </w:rPr>
        <w:t>CLAMS</w:t>
      </w:r>
      <w:r w:rsidRPr="00087BB8">
        <w:rPr>
          <w:sz w:val="24"/>
          <w:szCs w:val="24"/>
        </w:rPr>
        <w:t xml:space="preserve">; Lee Anne Hooley, Talking Book Library/Worcester Public Library; </w:t>
      </w:r>
      <w:r>
        <w:rPr>
          <w:sz w:val="24"/>
          <w:szCs w:val="24"/>
        </w:rPr>
        <w:t xml:space="preserve">Sarah Jackson, Library for the Commonwealth; </w:t>
      </w:r>
      <w:r w:rsidRPr="00087BB8">
        <w:rPr>
          <w:sz w:val="24"/>
          <w:szCs w:val="24"/>
        </w:rPr>
        <w:t>David Slater, OCLN</w:t>
      </w:r>
      <w:r>
        <w:rPr>
          <w:sz w:val="24"/>
          <w:szCs w:val="24"/>
        </w:rPr>
        <w:t>;</w:t>
      </w:r>
      <w:r w:rsidRPr="00436DC6">
        <w:rPr>
          <w:sz w:val="24"/>
          <w:szCs w:val="24"/>
        </w:rPr>
        <w:t xml:space="preserve"> </w:t>
      </w:r>
      <w:r>
        <w:rPr>
          <w:sz w:val="24"/>
          <w:szCs w:val="24"/>
        </w:rPr>
        <w:t xml:space="preserve">Sarah Sogigian, Executive </w:t>
      </w:r>
      <w:r>
        <w:rPr>
          <w:sz w:val="24"/>
          <w:szCs w:val="24"/>
        </w:rPr>
        <w:lastRenderedPageBreak/>
        <w:t>Director, Massachusetts Library System; Lauren Stara, Former MBLC Employee</w:t>
      </w:r>
    </w:p>
    <w:p w14:paraId="67BD0007" w14:textId="77777777" w:rsidR="008E7818" w:rsidRDefault="008E7818" w:rsidP="008E7818">
      <w:pPr>
        <w:jc w:val="both"/>
        <w:rPr>
          <w:b/>
          <w:sz w:val="24"/>
          <w:szCs w:val="24"/>
        </w:rPr>
      </w:pPr>
    </w:p>
    <w:p w14:paraId="58B706AD" w14:textId="77777777" w:rsidR="008E7818" w:rsidRDefault="008E7818" w:rsidP="008E7818">
      <w:pPr>
        <w:jc w:val="both"/>
        <w:rPr>
          <w:b/>
          <w:sz w:val="24"/>
          <w:szCs w:val="24"/>
        </w:rPr>
      </w:pPr>
    </w:p>
    <w:p w14:paraId="0087F78A" w14:textId="77777777" w:rsidR="008E7818" w:rsidRPr="00D4336B" w:rsidRDefault="008E7818" w:rsidP="008E7818">
      <w:pPr>
        <w:jc w:val="both"/>
        <w:rPr>
          <w:b/>
          <w:sz w:val="24"/>
          <w:szCs w:val="24"/>
        </w:rPr>
      </w:pPr>
      <w:r w:rsidRPr="00D4336B">
        <w:rPr>
          <w:b/>
          <w:sz w:val="24"/>
          <w:szCs w:val="24"/>
        </w:rPr>
        <w:t xml:space="preserve">Meeting called to order by Chair </w:t>
      </w:r>
      <w:r>
        <w:rPr>
          <w:b/>
          <w:sz w:val="24"/>
          <w:szCs w:val="24"/>
        </w:rPr>
        <w:t>Biancolo</w:t>
      </w:r>
    </w:p>
    <w:p w14:paraId="7B3010B1" w14:textId="77777777" w:rsidR="008E7818" w:rsidRPr="00E903F6"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called the meeting to order at 1</w:t>
      </w:r>
      <w:r>
        <w:rPr>
          <w:sz w:val="24"/>
          <w:szCs w:val="24"/>
        </w:rPr>
        <w:t>0</w:t>
      </w:r>
      <w:r w:rsidRPr="00D4336B">
        <w:rPr>
          <w:sz w:val="24"/>
          <w:szCs w:val="24"/>
        </w:rPr>
        <w:t>:</w:t>
      </w:r>
      <w:r>
        <w:rPr>
          <w:sz w:val="24"/>
          <w:szCs w:val="24"/>
        </w:rPr>
        <w:t>07</w:t>
      </w:r>
      <w:r w:rsidRPr="00D4336B">
        <w:rPr>
          <w:sz w:val="24"/>
          <w:szCs w:val="24"/>
        </w:rPr>
        <w:t xml:space="preserve"> A.M.  </w:t>
      </w:r>
    </w:p>
    <w:p w14:paraId="7DFD52E7" w14:textId="77777777" w:rsidR="008E7818" w:rsidRDefault="008E7818" w:rsidP="008E7818">
      <w:pPr>
        <w:rPr>
          <w:b/>
          <w:bCs/>
          <w:sz w:val="24"/>
          <w:szCs w:val="24"/>
        </w:rPr>
      </w:pPr>
    </w:p>
    <w:p w14:paraId="7A62765A" w14:textId="77777777" w:rsidR="008E7818" w:rsidRPr="00D4336B" w:rsidRDefault="008E7818" w:rsidP="008E7818">
      <w:pPr>
        <w:rPr>
          <w:b/>
          <w:bCs/>
          <w:sz w:val="24"/>
          <w:szCs w:val="24"/>
        </w:rPr>
      </w:pPr>
      <w:r w:rsidRPr="00D4336B">
        <w:rPr>
          <w:b/>
          <w:bCs/>
          <w:sz w:val="24"/>
          <w:szCs w:val="24"/>
        </w:rPr>
        <w:t>Roll Call of Commissioners</w:t>
      </w:r>
    </w:p>
    <w:p w14:paraId="2E636670" w14:textId="77777777" w:rsidR="008E7818" w:rsidRDefault="008E7818" w:rsidP="008E7818">
      <w:pPr>
        <w:rPr>
          <w:sz w:val="24"/>
          <w:szCs w:val="24"/>
        </w:rPr>
      </w:pPr>
    </w:p>
    <w:p w14:paraId="365DA763"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stated that she is required to take a roll call </w:t>
      </w:r>
      <w:proofErr w:type="gramStart"/>
      <w:r w:rsidRPr="00D4336B">
        <w:rPr>
          <w:sz w:val="24"/>
          <w:szCs w:val="24"/>
        </w:rPr>
        <w:t>of</w:t>
      </w:r>
      <w:proofErr w:type="gramEnd"/>
      <w:r w:rsidRPr="00D4336B">
        <w:rPr>
          <w:sz w:val="24"/>
          <w:szCs w:val="24"/>
        </w:rPr>
        <w:t xml:space="preserve"> Commissioners to comply with the Open Meeting Law for hybrid meetings. </w:t>
      </w:r>
      <w:bookmarkEnd w:id="2"/>
    </w:p>
    <w:p w14:paraId="41EB4C7E"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41C76324" w14:textId="77777777" w:rsidTr="00E15CCC">
        <w:trPr>
          <w:trHeight w:val="432"/>
        </w:trPr>
        <w:tc>
          <w:tcPr>
            <w:tcW w:w="3467" w:type="dxa"/>
            <w:shd w:val="clear" w:color="auto" w:fill="BFBFBF" w:themeFill="background1" w:themeFillShade="BF"/>
            <w:vAlign w:val="center"/>
          </w:tcPr>
          <w:p w14:paraId="7AE25B35" w14:textId="77777777" w:rsidR="008E7818" w:rsidRPr="00D4336B" w:rsidRDefault="008E7818" w:rsidP="00E15CCC">
            <w:pPr>
              <w:rPr>
                <w:sz w:val="24"/>
                <w:szCs w:val="24"/>
              </w:rPr>
            </w:pPr>
          </w:p>
        </w:tc>
        <w:tc>
          <w:tcPr>
            <w:tcW w:w="3456" w:type="dxa"/>
            <w:vAlign w:val="center"/>
          </w:tcPr>
          <w:p w14:paraId="58D1ED80" w14:textId="77777777" w:rsidR="008E7818" w:rsidRPr="00D4336B" w:rsidRDefault="008E7818" w:rsidP="00E15CCC">
            <w:pPr>
              <w:rPr>
                <w:sz w:val="24"/>
                <w:szCs w:val="24"/>
              </w:rPr>
            </w:pPr>
            <w:r>
              <w:rPr>
                <w:sz w:val="24"/>
                <w:szCs w:val="24"/>
              </w:rPr>
              <w:t xml:space="preserve">Commissioner Cherubini- Present </w:t>
            </w:r>
          </w:p>
        </w:tc>
        <w:tc>
          <w:tcPr>
            <w:tcW w:w="3600" w:type="dxa"/>
            <w:vAlign w:val="center"/>
          </w:tcPr>
          <w:p w14:paraId="08911B0C" w14:textId="77777777" w:rsidR="008E7818" w:rsidRPr="00D4336B" w:rsidRDefault="008E7818" w:rsidP="00E15CCC">
            <w:pPr>
              <w:rPr>
                <w:sz w:val="24"/>
                <w:szCs w:val="24"/>
              </w:rPr>
            </w:pPr>
            <w:r>
              <w:rPr>
                <w:sz w:val="24"/>
                <w:szCs w:val="24"/>
              </w:rPr>
              <w:t xml:space="preserve">Commissioner Linehan- Present </w:t>
            </w:r>
          </w:p>
        </w:tc>
      </w:tr>
      <w:tr w:rsidR="008E7818" w:rsidRPr="00D4336B" w14:paraId="5EC7C268" w14:textId="77777777" w:rsidTr="00E15CCC">
        <w:trPr>
          <w:trHeight w:val="432"/>
        </w:trPr>
        <w:tc>
          <w:tcPr>
            <w:tcW w:w="3467" w:type="dxa"/>
            <w:vAlign w:val="center"/>
          </w:tcPr>
          <w:p w14:paraId="1933365F"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Present</w:t>
            </w:r>
          </w:p>
        </w:tc>
        <w:tc>
          <w:tcPr>
            <w:tcW w:w="3456" w:type="dxa"/>
            <w:vAlign w:val="center"/>
          </w:tcPr>
          <w:p w14:paraId="5CB98944" w14:textId="77777777" w:rsidR="008E7818" w:rsidRPr="00D4336B" w:rsidRDefault="008E7818" w:rsidP="00E15CCC">
            <w:pPr>
              <w:rPr>
                <w:sz w:val="24"/>
                <w:szCs w:val="24"/>
              </w:rPr>
            </w:pPr>
            <w:r w:rsidRPr="00D4336B">
              <w:rPr>
                <w:sz w:val="24"/>
                <w:szCs w:val="24"/>
              </w:rPr>
              <w:t>Commissioner Comeau-</w:t>
            </w:r>
            <w:r>
              <w:rPr>
                <w:sz w:val="24"/>
                <w:szCs w:val="24"/>
              </w:rPr>
              <w:t xml:space="preserve"> </w:t>
            </w:r>
            <w:r w:rsidRPr="00D4336B">
              <w:rPr>
                <w:sz w:val="24"/>
                <w:szCs w:val="24"/>
              </w:rPr>
              <w:t>Present</w:t>
            </w:r>
          </w:p>
        </w:tc>
        <w:tc>
          <w:tcPr>
            <w:tcW w:w="3600" w:type="dxa"/>
            <w:vAlign w:val="center"/>
          </w:tcPr>
          <w:p w14:paraId="54D3DCBB" w14:textId="77777777" w:rsidR="008E7818" w:rsidRPr="00D4336B" w:rsidRDefault="008E7818" w:rsidP="00E15CCC">
            <w:pPr>
              <w:rPr>
                <w:sz w:val="24"/>
                <w:szCs w:val="24"/>
              </w:rPr>
            </w:pPr>
            <w:r w:rsidRPr="00D4336B">
              <w:rPr>
                <w:sz w:val="24"/>
                <w:szCs w:val="24"/>
              </w:rPr>
              <w:t xml:space="preserve">Commissioner Traub- Present </w:t>
            </w:r>
            <w:r>
              <w:rPr>
                <w:sz w:val="24"/>
                <w:szCs w:val="24"/>
              </w:rPr>
              <w:t>Zoom</w:t>
            </w:r>
          </w:p>
        </w:tc>
      </w:tr>
      <w:tr w:rsidR="008E7818" w:rsidRPr="00D4336B" w14:paraId="13A52C3A" w14:textId="77777777" w:rsidTr="00E15CCC">
        <w:trPr>
          <w:trHeight w:val="432"/>
        </w:trPr>
        <w:tc>
          <w:tcPr>
            <w:tcW w:w="3467" w:type="dxa"/>
            <w:vAlign w:val="center"/>
          </w:tcPr>
          <w:p w14:paraId="3079ECC5"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 xml:space="preserve">Present </w:t>
            </w:r>
            <w:proofErr w:type="spellStart"/>
            <w:r>
              <w:rPr>
                <w:sz w:val="24"/>
                <w:szCs w:val="24"/>
              </w:rPr>
              <w:t>oom</w:t>
            </w:r>
            <w:proofErr w:type="spellEnd"/>
          </w:p>
        </w:tc>
        <w:tc>
          <w:tcPr>
            <w:tcW w:w="3456" w:type="dxa"/>
            <w:vAlign w:val="center"/>
          </w:tcPr>
          <w:p w14:paraId="507D0500" w14:textId="77777777" w:rsidR="008E7818" w:rsidRPr="00D4336B" w:rsidRDefault="008E7818" w:rsidP="00E15CCC">
            <w:pPr>
              <w:rPr>
                <w:sz w:val="24"/>
                <w:szCs w:val="24"/>
              </w:rPr>
            </w:pPr>
            <w:r w:rsidRPr="00D4336B">
              <w:rPr>
                <w:sz w:val="24"/>
                <w:szCs w:val="24"/>
              </w:rPr>
              <w:t>Commissioner Conrad- Present</w:t>
            </w:r>
            <w:r>
              <w:rPr>
                <w:sz w:val="24"/>
                <w:szCs w:val="24"/>
              </w:rPr>
              <w:t xml:space="preserve"> Zoom</w:t>
            </w:r>
          </w:p>
        </w:tc>
        <w:tc>
          <w:tcPr>
            <w:tcW w:w="3600" w:type="dxa"/>
            <w:vAlign w:val="center"/>
          </w:tcPr>
          <w:p w14:paraId="6735BD1F" w14:textId="77777777" w:rsidR="008E7818" w:rsidRPr="00D4336B" w:rsidRDefault="008E7818" w:rsidP="00E15CCC">
            <w:pPr>
              <w:rPr>
                <w:sz w:val="24"/>
                <w:szCs w:val="24"/>
              </w:rPr>
            </w:pPr>
            <w:r w:rsidRPr="00D4336B">
              <w:rPr>
                <w:sz w:val="24"/>
                <w:szCs w:val="24"/>
              </w:rPr>
              <w:t xml:space="preserve">Commissioner Vilas Novas- </w:t>
            </w:r>
            <w:r>
              <w:rPr>
                <w:sz w:val="24"/>
                <w:szCs w:val="24"/>
              </w:rPr>
              <w:t>Present</w:t>
            </w:r>
          </w:p>
        </w:tc>
      </w:tr>
    </w:tbl>
    <w:p w14:paraId="429E5801" w14:textId="77777777" w:rsidR="008E7818" w:rsidRPr="00D4336B" w:rsidRDefault="008E7818" w:rsidP="008E7818">
      <w:pPr>
        <w:rPr>
          <w:sz w:val="24"/>
          <w:szCs w:val="24"/>
        </w:rPr>
      </w:pPr>
    </w:p>
    <w:p w14:paraId="4FA2FB46" w14:textId="77777777" w:rsidR="008E7818" w:rsidRPr="00D4336B"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explained that she would be making a motion to comply with a consent agenda. A consent agenda is a board meeting practice that groups routine motions into the consent agenda. If there are no objections, the Chair can declare a motion passed, rather than counting votes for each motion separately. </w:t>
      </w:r>
    </w:p>
    <w:p w14:paraId="3A8E8F43" w14:textId="77777777" w:rsidR="008E7818" w:rsidRPr="00D4336B" w:rsidRDefault="008E7818" w:rsidP="008E7818">
      <w:pPr>
        <w:outlineLvl w:val="0"/>
        <w:rPr>
          <w:sz w:val="24"/>
          <w:szCs w:val="24"/>
        </w:rPr>
      </w:pPr>
    </w:p>
    <w:p w14:paraId="0A1AC739" w14:textId="77777777" w:rsidR="008E7818" w:rsidRPr="00DE5E2C" w:rsidRDefault="008E7818" w:rsidP="008E7818">
      <w:pPr>
        <w:autoSpaceDE/>
        <w:autoSpaceDN/>
        <w:adjustRightInd/>
        <w:rPr>
          <w:sz w:val="24"/>
          <w:szCs w:val="24"/>
        </w:rPr>
      </w:pPr>
      <w:r w:rsidRPr="00E903F6">
        <w:rPr>
          <w:sz w:val="24"/>
          <w:szCs w:val="24"/>
        </w:rPr>
        <w:t xml:space="preserve">Chair </w:t>
      </w:r>
      <w:r>
        <w:rPr>
          <w:sz w:val="24"/>
          <w:szCs w:val="24"/>
        </w:rPr>
        <w:t>Biancolo</w:t>
      </w:r>
      <w:r w:rsidRPr="00E903F6">
        <w:rPr>
          <w:sz w:val="24"/>
          <w:szCs w:val="24"/>
        </w:rPr>
        <w:t xml:space="preserve"> moved to adopt a consent agenda for agenda items #2- Approval of Minutes- </w:t>
      </w:r>
      <w:r>
        <w:rPr>
          <w:sz w:val="24"/>
          <w:szCs w:val="24"/>
        </w:rPr>
        <w:t>September 5</w:t>
      </w:r>
      <w:r w:rsidRPr="00E903F6">
        <w:rPr>
          <w:sz w:val="24"/>
          <w:szCs w:val="24"/>
        </w:rPr>
        <w:t xml:space="preserve">, </w:t>
      </w:r>
      <w:proofErr w:type="gramStart"/>
      <w:r w:rsidRPr="00E903F6">
        <w:rPr>
          <w:sz w:val="24"/>
          <w:szCs w:val="24"/>
        </w:rPr>
        <w:t>2024</w:t>
      </w:r>
      <w:r>
        <w:rPr>
          <w:sz w:val="24"/>
          <w:szCs w:val="24"/>
        </w:rPr>
        <w:t>, #</w:t>
      </w:r>
      <w:proofErr w:type="gramEnd"/>
      <w:r>
        <w:rPr>
          <w:sz w:val="24"/>
          <w:szCs w:val="24"/>
        </w:rPr>
        <w:t xml:space="preserve">7 </w:t>
      </w:r>
      <w:r w:rsidRPr="00436DC6">
        <w:rPr>
          <w:sz w:val="24"/>
          <w:szCs w:val="24"/>
        </w:rPr>
        <w:t>Consideration of Network Grant Awards under account 7000-9506</w:t>
      </w:r>
      <w:r>
        <w:rPr>
          <w:sz w:val="24"/>
          <w:szCs w:val="24"/>
        </w:rPr>
        <w:t xml:space="preserve">, #8 </w:t>
      </w:r>
      <w:r w:rsidRPr="00436DC6">
        <w:rPr>
          <w:sz w:val="24"/>
          <w:szCs w:val="24"/>
        </w:rPr>
        <w:t xml:space="preserve">Consideration of approval for the </w:t>
      </w:r>
      <w:proofErr w:type="gramStart"/>
      <w:r w:rsidRPr="00436DC6">
        <w:rPr>
          <w:sz w:val="24"/>
          <w:szCs w:val="24"/>
        </w:rPr>
        <w:t>Library</w:t>
      </w:r>
      <w:proofErr w:type="gramEnd"/>
      <w:r w:rsidRPr="00436DC6">
        <w:rPr>
          <w:sz w:val="24"/>
          <w:szCs w:val="24"/>
        </w:rPr>
        <w:t xml:space="preserve"> eBooks and Audiobooks (LEA) Content Grants</w:t>
      </w:r>
      <w:r>
        <w:rPr>
          <w:sz w:val="24"/>
          <w:szCs w:val="24"/>
        </w:rPr>
        <w:t>, #9</w:t>
      </w:r>
      <w:r w:rsidRPr="00436DC6">
        <w:rPr>
          <w:sz w:val="24"/>
          <w:szCs w:val="24"/>
        </w:rPr>
        <w:t xml:space="preserve"> Consideration of approval of two Planning and Design Grants for the Small Population Grant Type</w:t>
      </w:r>
      <w:r>
        <w:rPr>
          <w:sz w:val="24"/>
          <w:szCs w:val="24"/>
        </w:rPr>
        <w:t xml:space="preserve"> and </w:t>
      </w:r>
      <w:r w:rsidRPr="00DE5E2C">
        <w:rPr>
          <w:sz w:val="24"/>
          <w:szCs w:val="24"/>
        </w:rPr>
        <w:t>#1</w:t>
      </w:r>
      <w:r>
        <w:rPr>
          <w:sz w:val="24"/>
          <w:szCs w:val="24"/>
        </w:rPr>
        <w:t>6</w:t>
      </w:r>
      <w:r w:rsidRPr="00DE5E2C">
        <w:rPr>
          <w:sz w:val="24"/>
          <w:szCs w:val="24"/>
        </w:rPr>
        <w:t>- Adjournment.</w:t>
      </w:r>
    </w:p>
    <w:p w14:paraId="40598CEE" w14:textId="77777777" w:rsidR="008E7818" w:rsidRPr="00511367" w:rsidRDefault="008E7818" w:rsidP="008E7818"/>
    <w:p w14:paraId="46805B48" w14:textId="77777777" w:rsidR="008E7818" w:rsidRDefault="008E7818" w:rsidP="008E7818">
      <w:pPr>
        <w:spacing w:line="254" w:lineRule="auto"/>
        <w:rPr>
          <w:sz w:val="24"/>
          <w:szCs w:val="24"/>
        </w:rPr>
      </w:pPr>
      <w:r w:rsidRPr="00D4336B">
        <w:rPr>
          <w:sz w:val="24"/>
          <w:szCs w:val="24"/>
        </w:rPr>
        <w:t xml:space="preserve">Commissioner </w:t>
      </w:r>
      <w:r>
        <w:rPr>
          <w:sz w:val="24"/>
          <w:szCs w:val="24"/>
        </w:rPr>
        <w:t>Cherubini</w:t>
      </w:r>
      <w:r w:rsidRPr="00D4336B">
        <w:rPr>
          <w:sz w:val="24"/>
          <w:szCs w:val="24"/>
        </w:rPr>
        <w:t xml:space="preserve"> seconded. </w:t>
      </w:r>
    </w:p>
    <w:p w14:paraId="453AA44F" w14:textId="77777777" w:rsidR="008E7818" w:rsidRPr="00D4336B" w:rsidRDefault="008E7818" w:rsidP="008E7818">
      <w:pPr>
        <w:spacing w:line="254" w:lineRule="auto"/>
        <w:rPr>
          <w:sz w:val="24"/>
          <w:szCs w:val="24"/>
        </w:rPr>
      </w:pPr>
    </w:p>
    <w:p w14:paraId="75BE4BA7"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asked for a roll call vote of the Commissioners for this motion. </w:t>
      </w:r>
    </w:p>
    <w:p w14:paraId="20694785"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19E1FC15" w14:textId="77777777" w:rsidTr="00E15CCC">
        <w:trPr>
          <w:trHeight w:val="432"/>
        </w:trPr>
        <w:tc>
          <w:tcPr>
            <w:tcW w:w="3467" w:type="dxa"/>
            <w:shd w:val="clear" w:color="auto" w:fill="BFBFBF" w:themeFill="background1" w:themeFillShade="BF"/>
            <w:vAlign w:val="center"/>
          </w:tcPr>
          <w:p w14:paraId="01E98AEB" w14:textId="77777777" w:rsidR="008E7818" w:rsidRPr="00D4336B" w:rsidRDefault="008E7818" w:rsidP="00E15CCC">
            <w:pPr>
              <w:rPr>
                <w:sz w:val="24"/>
                <w:szCs w:val="24"/>
              </w:rPr>
            </w:pPr>
          </w:p>
        </w:tc>
        <w:tc>
          <w:tcPr>
            <w:tcW w:w="3456" w:type="dxa"/>
            <w:vAlign w:val="center"/>
          </w:tcPr>
          <w:p w14:paraId="7783056D" w14:textId="77777777" w:rsidR="008E7818" w:rsidRPr="00D4336B" w:rsidRDefault="008E7818" w:rsidP="00E15CCC">
            <w:pPr>
              <w:rPr>
                <w:sz w:val="24"/>
                <w:szCs w:val="24"/>
              </w:rPr>
            </w:pPr>
            <w:r>
              <w:rPr>
                <w:sz w:val="24"/>
                <w:szCs w:val="24"/>
              </w:rPr>
              <w:t>Commissioner Cherubini- Yes</w:t>
            </w:r>
          </w:p>
        </w:tc>
        <w:tc>
          <w:tcPr>
            <w:tcW w:w="3600" w:type="dxa"/>
            <w:vAlign w:val="center"/>
          </w:tcPr>
          <w:p w14:paraId="78741F4E" w14:textId="77777777" w:rsidR="008E7818" w:rsidRPr="00D4336B" w:rsidRDefault="008E7818" w:rsidP="00E15CCC">
            <w:pPr>
              <w:rPr>
                <w:sz w:val="24"/>
                <w:szCs w:val="24"/>
              </w:rPr>
            </w:pPr>
            <w:r>
              <w:rPr>
                <w:sz w:val="24"/>
                <w:szCs w:val="24"/>
              </w:rPr>
              <w:t>Commissioner Linehan- Yes</w:t>
            </w:r>
          </w:p>
        </w:tc>
      </w:tr>
      <w:tr w:rsidR="008E7818" w:rsidRPr="00D4336B" w14:paraId="47F4E0B4" w14:textId="77777777" w:rsidTr="00E15CCC">
        <w:trPr>
          <w:trHeight w:val="432"/>
        </w:trPr>
        <w:tc>
          <w:tcPr>
            <w:tcW w:w="3467" w:type="dxa"/>
            <w:vAlign w:val="center"/>
          </w:tcPr>
          <w:p w14:paraId="0D907824"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7A5DADA1" w14:textId="77777777" w:rsidR="008E7818" w:rsidRPr="00D4336B" w:rsidRDefault="008E7818" w:rsidP="00E15CCC">
            <w:pPr>
              <w:rPr>
                <w:sz w:val="24"/>
                <w:szCs w:val="24"/>
              </w:rPr>
            </w:pPr>
            <w:r w:rsidRPr="00D4336B">
              <w:rPr>
                <w:sz w:val="24"/>
                <w:szCs w:val="24"/>
              </w:rPr>
              <w:t>Commissioner Comeau-</w:t>
            </w:r>
            <w:r>
              <w:rPr>
                <w:sz w:val="24"/>
                <w:szCs w:val="24"/>
              </w:rPr>
              <w:t xml:space="preserve"> Yes</w:t>
            </w:r>
          </w:p>
        </w:tc>
        <w:tc>
          <w:tcPr>
            <w:tcW w:w="3600" w:type="dxa"/>
            <w:vAlign w:val="center"/>
          </w:tcPr>
          <w:p w14:paraId="76DAEE4C" w14:textId="77777777" w:rsidR="008E7818" w:rsidRPr="00D4336B" w:rsidRDefault="008E7818" w:rsidP="00E15CCC">
            <w:pPr>
              <w:rPr>
                <w:sz w:val="24"/>
                <w:szCs w:val="24"/>
              </w:rPr>
            </w:pPr>
            <w:r w:rsidRPr="00D4336B">
              <w:rPr>
                <w:sz w:val="24"/>
                <w:szCs w:val="24"/>
              </w:rPr>
              <w:t xml:space="preserve">Commissioner Traub- </w:t>
            </w:r>
            <w:r>
              <w:rPr>
                <w:sz w:val="24"/>
                <w:szCs w:val="24"/>
              </w:rPr>
              <w:t>Yes</w:t>
            </w:r>
          </w:p>
        </w:tc>
      </w:tr>
      <w:tr w:rsidR="008E7818" w:rsidRPr="00D4336B" w14:paraId="69F687A9" w14:textId="77777777" w:rsidTr="00E15CCC">
        <w:trPr>
          <w:trHeight w:val="432"/>
        </w:trPr>
        <w:tc>
          <w:tcPr>
            <w:tcW w:w="3467" w:type="dxa"/>
            <w:vAlign w:val="center"/>
          </w:tcPr>
          <w:p w14:paraId="185D466A"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4D630EFF" w14:textId="77777777" w:rsidR="008E7818" w:rsidRPr="00D4336B" w:rsidRDefault="008E7818" w:rsidP="00E15CCC">
            <w:pPr>
              <w:rPr>
                <w:sz w:val="24"/>
                <w:szCs w:val="24"/>
              </w:rPr>
            </w:pPr>
            <w:r w:rsidRPr="00D4336B">
              <w:rPr>
                <w:sz w:val="24"/>
                <w:szCs w:val="24"/>
              </w:rPr>
              <w:t xml:space="preserve">Commissioner Conrad- </w:t>
            </w:r>
            <w:r>
              <w:rPr>
                <w:sz w:val="24"/>
                <w:szCs w:val="24"/>
              </w:rPr>
              <w:t>Yes</w:t>
            </w:r>
          </w:p>
        </w:tc>
        <w:tc>
          <w:tcPr>
            <w:tcW w:w="3600" w:type="dxa"/>
            <w:vAlign w:val="center"/>
          </w:tcPr>
          <w:p w14:paraId="6C433935" w14:textId="77777777" w:rsidR="008E7818" w:rsidRPr="00D4336B" w:rsidRDefault="008E7818" w:rsidP="00E15CCC">
            <w:pPr>
              <w:rPr>
                <w:sz w:val="24"/>
                <w:szCs w:val="24"/>
              </w:rPr>
            </w:pPr>
            <w:r w:rsidRPr="00D4336B">
              <w:rPr>
                <w:sz w:val="24"/>
                <w:szCs w:val="24"/>
              </w:rPr>
              <w:t xml:space="preserve">Commissioner Vilas Novas- </w:t>
            </w:r>
            <w:r>
              <w:rPr>
                <w:sz w:val="24"/>
                <w:szCs w:val="24"/>
              </w:rPr>
              <w:t>Yes</w:t>
            </w:r>
          </w:p>
        </w:tc>
      </w:tr>
    </w:tbl>
    <w:p w14:paraId="31BF3D54" w14:textId="77777777" w:rsidR="008E7818" w:rsidRPr="00D4336B" w:rsidRDefault="008E7818" w:rsidP="008E7818">
      <w:pPr>
        <w:jc w:val="both"/>
        <w:rPr>
          <w:sz w:val="24"/>
          <w:szCs w:val="24"/>
        </w:rPr>
      </w:pPr>
    </w:p>
    <w:p w14:paraId="10A09EAE" w14:textId="77777777" w:rsidR="008E7818" w:rsidRPr="00D4336B" w:rsidRDefault="008E7818" w:rsidP="008E7818">
      <w:pPr>
        <w:rPr>
          <w:b/>
          <w:bCs/>
          <w:sz w:val="24"/>
          <w:szCs w:val="24"/>
          <w:u w:val="single"/>
        </w:rPr>
      </w:pPr>
      <w:r w:rsidRPr="00D4336B">
        <w:rPr>
          <w:b/>
          <w:bCs/>
          <w:sz w:val="24"/>
          <w:szCs w:val="24"/>
          <w:u w:val="single"/>
        </w:rPr>
        <w:t xml:space="preserve">The motion passed. </w:t>
      </w:r>
    </w:p>
    <w:p w14:paraId="7CF4208B" w14:textId="77777777" w:rsidR="008E7818" w:rsidRDefault="008E7818" w:rsidP="008E7818">
      <w:pPr>
        <w:outlineLvl w:val="0"/>
        <w:rPr>
          <w:b/>
          <w:caps/>
          <w:sz w:val="24"/>
          <w:szCs w:val="24"/>
        </w:rPr>
      </w:pPr>
    </w:p>
    <w:p w14:paraId="3C918290" w14:textId="77777777" w:rsidR="008E7818" w:rsidRPr="00D4336B" w:rsidRDefault="008E7818" w:rsidP="008E7818">
      <w:pPr>
        <w:outlineLvl w:val="0"/>
        <w:rPr>
          <w:b/>
          <w:caps/>
          <w:sz w:val="24"/>
          <w:szCs w:val="24"/>
        </w:rPr>
      </w:pPr>
      <w:r w:rsidRPr="00D4336B">
        <w:rPr>
          <w:b/>
          <w:caps/>
          <w:sz w:val="24"/>
          <w:szCs w:val="24"/>
        </w:rPr>
        <w:t xml:space="preserve">Approval of Minutes from the regular monthly meeting: </w:t>
      </w:r>
    </w:p>
    <w:p w14:paraId="354A90C6" w14:textId="77777777" w:rsidR="008E7818" w:rsidRPr="00D4336B" w:rsidRDefault="008E7818" w:rsidP="008E7818">
      <w:pPr>
        <w:outlineLvl w:val="0"/>
        <w:rPr>
          <w:b/>
          <w:caps/>
          <w:sz w:val="24"/>
          <w:szCs w:val="24"/>
        </w:rPr>
      </w:pPr>
      <w:r>
        <w:rPr>
          <w:b/>
          <w:caps/>
          <w:sz w:val="24"/>
          <w:szCs w:val="24"/>
        </w:rPr>
        <w:t>September 5, 2024</w:t>
      </w:r>
    </w:p>
    <w:p w14:paraId="08A0DA31" w14:textId="77777777" w:rsidR="008E7818" w:rsidRPr="00D4336B" w:rsidRDefault="008E7818" w:rsidP="008E7818">
      <w:pPr>
        <w:outlineLvl w:val="0"/>
        <w:rPr>
          <w:bCs/>
          <w:sz w:val="24"/>
          <w:szCs w:val="24"/>
        </w:rPr>
      </w:pPr>
    </w:p>
    <w:p w14:paraId="1DDF509C" w14:textId="77777777" w:rsidR="008E7818" w:rsidRDefault="008E7818" w:rsidP="008E7818">
      <w:pPr>
        <w:rPr>
          <w:sz w:val="24"/>
          <w:szCs w:val="24"/>
        </w:rPr>
      </w:pPr>
      <w:r w:rsidRPr="00D4336B">
        <w:rPr>
          <w:sz w:val="24"/>
          <w:szCs w:val="24"/>
        </w:rPr>
        <w:t xml:space="preserve">Chair </w:t>
      </w:r>
      <w:r>
        <w:rPr>
          <w:sz w:val="24"/>
          <w:szCs w:val="24"/>
        </w:rPr>
        <w:t>Biancolo</w:t>
      </w:r>
      <w:r w:rsidRPr="00D4336B">
        <w:rPr>
          <w:sz w:val="24"/>
          <w:szCs w:val="24"/>
        </w:rPr>
        <w:t xml:space="preserve"> asked for a motion to approve the minutes from the </w:t>
      </w:r>
      <w:r>
        <w:rPr>
          <w:sz w:val="24"/>
          <w:szCs w:val="24"/>
        </w:rPr>
        <w:t xml:space="preserve">September 5, </w:t>
      </w:r>
      <w:proofErr w:type="gramStart"/>
      <w:r>
        <w:rPr>
          <w:sz w:val="24"/>
          <w:szCs w:val="24"/>
        </w:rPr>
        <w:t>2024</w:t>
      </w:r>
      <w:proofErr w:type="gramEnd"/>
      <w:r w:rsidRPr="00D4336B">
        <w:rPr>
          <w:sz w:val="24"/>
          <w:szCs w:val="24"/>
        </w:rPr>
        <w:t xml:space="preserve"> Monthly Meeting</w:t>
      </w:r>
      <w:r>
        <w:rPr>
          <w:sz w:val="24"/>
          <w:szCs w:val="24"/>
        </w:rPr>
        <w:t xml:space="preserve"> as presented. </w:t>
      </w:r>
    </w:p>
    <w:p w14:paraId="1B243D1A" w14:textId="77777777" w:rsidR="008E7818" w:rsidRPr="00D4336B" w:rsidRDefault="008E7818" w:rsidP="008E7818">
      <w:pPr>
        <w:rPr>
          <w:sz w:val="24"/>
          <w:szCs w:val="24"/>
        </w:rPr>
      </w:pPr>
    </w:p>
    <w:p w14:paraId="5848CC69" w14:textId="77777777" w:rsidR="008E7818" w:rsidRPr="00D4336B" w:rsidRDefault="008E7818" w:rsidP="008E7818">
      <w:pPr>
        <w:rPr>
          <w:sz w:val="24"/>
          <w:szCs w:val="24"/>
          <w:u w:val="single"/>
        </w:rPr>
      </w:pPr>
      <w:r w:rsidRPr="00D4336B">
        <w:rPr>
          <w:sz w:val="24"/>
          <w:szCs w:val="24"/>
        </w:rPr>
        <w:lastRenderedPageBreak/>
        <w:t xml:space="preserve">Commissioner </w:t>
      </w:r>
      <w:r>
        <w:rPr>
          <w:sz w:val="24"/>
          <w:szCs w:val="24"/>
        </w:rPr>
        <w:t>Comeau</w:t>
      </w:r>
      <w:r w:rsidRPr="00D4336B">
        <w:rPr>
          <w:sz w:val="24"/>
          <w:szCs w:val="24"/>
        </w:rPr>
        <w:t xml:space="preserve"> </w:t>
      </w:r>
      <w:proofErr w:type="gramStart"/>
      <w:r w:rsidRPr="00D4336B">
        <w:rPr>
          <w:sz w:val="24"/>
          <w:szCs w:val="24"/>
        </w:rPr>
        <w:t>moved</w:t>
      </w:r>
      <w:proofErr w:type="gramEnd"/>
      <w:r w:rsidRPr="00D4336B">
        <w:rPr>
          <w:sz w:val="24"/>
          <w:szCs w:val="24"/>
        </w:rPr>
        <w:t xml:space="preserve"> and Commissioner </w:t>
      </w:r>
      <w:r>
        <w:rPr>
          <w:sz w:val="24"/>
          <w:szCs w:val="24"/>
        </w:rPr>
        <w:t xml:space="preserve">Cherubini </w:t>
      </w:r>
      <w:r w:rsidRPr="00D4336B">
        <w:rPr>
          <w:sz w:val="24"/>
          <w:szCs w:val="24"/>
        </w:rPr>
        <w:t xml:space="preserve">seconded </w:t>
      </w:r>
      <w:r w:rsidRPr="00D4336B">
        <w:rPr>
          <w:sz w:val="24"/>
          <w:szCs w:val="24"/>
          <w:u w:val="single"/>
        </w:rPr>
        <w:t xml:space="preserve">to approve the minutes from </w:t>
      </w:r>
      <w:proofErr w:type="gramStart"/>
      <w:r>
        <w:rPr>
          <w:sz w:val="24"/>
          <w:szCs w:val="24"/>
          <w:u w:val="single"/>
        </w:rPr>
        <w:t>the September</w:t>
      </w:r>
      <w:proofErr w:type="gramEnd"/>
      <w:r>
        <w:rPr>
          <w:sz w:val="24"/>
          <w:szCs w:val="24"/>
          <w:u w:val="single"/>
        </w:rPr>
        <w:t xml:space="preserve"> 3, 2024</w:t>
      </w:r>
      <w:r w:rsidRPr="00D4336B">
        <w:rPr>
          <w:sz w:val="24"/>
          <w:szCs w:val="24"/>
          <w:u w:val="single"/>
        </w:rPr>
        <w:t>, Regular Monthly Meetin</w:t>
      </w:r>
      <w:r>
        <w:rPr>
          <w:sz w:val="24"/>
          <w:szCs w:val="24"/>
          <w:u w:val="single"/>
        </w:rPr>
        <w:t xml:space="preserve">g as presented. </w:t>
      </w:r>
    </w:p>
    <w:p w14:paraId="7BD6BA4C" w14:textId="77777777" w:rsidR="008E7818" w:rsidRPr="00D4336B" w:rsidRDefault="008E7818" w:rsidP="008E7818">
      <w:pPr>
        <w:rPr>
          <w:sz w:val="24"/>
          <w:szCs w:val="24"/>
        </w:rPr>
      </w:pPr>
    </w:p>
    <w:p w14:paraId="77B5F3DC" w14:textId="77777777" w:rsidR="008E7818" w:rsidRDefault="008E7818" w:rsidP="008E7818">
      <w:pPr>
        <w:rPr>
          <w:b/>
          <w:bCs/>
          <w:sz w:val="24"/>
          <w:szCs w:val="24"/>
        </w:rPr>
      </w:pPr>
      <w:r w:rsidRPr="00D4336B">
        <w:rPr>
          <w:b/>
          <w:bCs/>
          <w:sz w:val="24"/>
          <w:szCs w:val="24"/>
        </w:rPr>
        <w:t xml:space="preserve">Hearing no objection, Chair </w:t>
      </w:r>
      <w:r>
        <w:rPr>
          <w:b/>
          <w:bCs/>
          <w:sz w:val="24"/>
          <w:szCs w:val="24"/>
        </w:rPr>
        <w:t>Biancolo</w:t>
      </w:r>
      <w:r w:rsidRPr="00D4336B">
        <w:rPr>
          <w:b/>
          <w:bCs/>
          <w:sz w:val="24"/>
          <w:szCs w:val="24"/>
        </w:rPr>
        <w:t xml:space="preserve"> declared the motion passed under the consent agenda.  </w:t>
      </w:r>
    </w:p>
    <w:p w14:paraId="1A5941AD" w14:textId="77777777" w:rsidR="008E7818" w:rsidRDefault="008E7818" w:rsidP="008E7818">
      <w:pPr>
        <w:rPr>
          <w:b/>
          <w:bCs/>
          <w:sz w:val="24"/>
          <w:szCs w:val="24"/>
        </w:rPr>
      </w:pPr>
    </w:p>
    <w:p w14:paraId="6D393BF9" w14:textId="77777777" w:rsidR="008E7818" w:rsidRPr="00D4336B" w:rsidRDefault="008E7818" w:rsidP="008E7818">
      <w:pPr>
        <w:outlineLvl w:val="0"/>
        <w:rPr>
          <w:b/>
          <w:caps/>
          <w:sz w:val="24"/>
          <w:szCs w:val="24"/>
        </w:rPr>
      </w:pPr>
      <w:r w:rsidRPr="00D4336B">
        <w:rPr>
          <w:b/>
          <w:caps/>
          <w:sz w:val="24"/>
          <w:szCs w:val="24"/>
        </w:rPr>
        <w:t>Chair’s Report</w:t>
      </w:r>
    </w:p>
    <w:p w14:paraId="47BEAD27" w14:textId="77777777" w:rsidR="008E7818" w:rsidRPr="00D4336B" w:rsidRDefault="008E7818" w:rsidP="008E7818">
      <w:pPr>
        <w:rPr>
          <w:sz w:val="24"/>
          <w:szCs w:val="24"/>
        </w:rPr>
      </w:pPr>
    </w:p>
    <w:p w14:paraId="79058802" w14:textId="77777777" w:rsidR="008E7818" w:rsidRDefault="008E7818" w:rsidP="008E7818">
      <w:pPr>
        <w:outlineLvl w:val="0"/>
        <w:rPr>
          <w:sz w:val="24"/>
          <w:szCs w:val="24"/>
        </w:rPr>
      </w:pPr>
      <w:proofErr w:type="gramStart"/>
      <w:r w:rsidRPr="00D4336B">
        <w:rPr>
          <w:sz w:val="24"/>
          <w:szCs w:val="24"/>
        </w:rPr>
        <w:t xml:space="preserve">Chair </w:t>
      </w:r>
      <w:r>
        <w:rPr>
          <w:sz w:val="24"/>
          <w:szCs w:val="24"/>
        </w:rPr>
        <w:t>Biancolo</w:t>
      </w:r>
      <w:proofErr w:type="gramEnd"/>
      <w:r w:rsidRPr="00D4336B">
        <w:rPr>
          <w:sz w:val="24"/>
          <w:szCs w:val="24"/>
        </w:rPr>
        <w:t xml:space="preserve"> presented the following report:</w:t>
      </w:r>
    </w:p>
    <w:p w14:paraId="643FA292" w14:textId="77777777" w:rsidR="008E7818" w:rsidRDefault="008E7818" w:rsidP="008E7818">
      <w:pPr>
        <w:outlineLvl w:val="0"/>
        <w:rPr>
          <w:sz w:val="24"/>
          <w:szCs w:val="24"/>
        </w:rPr>
      </w:pPr>
    </w:p>
    <w:p w14:paraId="784C9FF7" w14:textId="77777777" w:rsidR="008E7818" w:rsidRPr="00AF556D" w:rsidRDefault="008E7818" w:rsidP="008E7818">
      <w:pPr>
        <w:rPr>
          <w:rFonts w:eastAsia="Calibri"/>
          <w:sz w:val="24"/>
          <w:szCs w:val="24"/>
        </w:rPr>
      </w:pPr>
      <w:r w:rsidRPr="00AF556D">
        <w:rPr>
          <w:rFonts w:eastAsia="Calibri"/>
          <w:sz w:val="24"/>
          <w:szCs w:val="24"/>
        </w:rPr>
        <w:t>As you all know, I work full time and school started, and the chaos that is September is reflected in my light report today.</w:t>
      </w:r>
    </w:p>
    <w:p w14:paraId="2EA1BA45" w14:textId="77777777" w:rsidR="008E7818" w:rsidRPr="00AF556D" w:rsidRDefault="008E7818" w:rsidP="008E7818">
      <w:pPr>
        <w:rPr>
          <w:rFonts w:eastAsia="Calibri"/>
          <w:sz w:val="24"/>
          <w:szCs w:val="24"/>
        </w:rPr>
      </w:pPr>
    </w:p>
    <w:p w14:paraId="0D73C681" w14:textId="77777777" w:rsidR="008E7818" w:rsidRPr="00AF556D" w:rsidRDefault="008E7818" w:rsidP="008E7818">
      <w:pPr>
        <w:rPr>
          <w:rFonts w:eastAsia="Calibri"/>
          <w:sz w:val="24"/>
          <w:szCs w:val="24"/>
        </w:rPr>
      </w:pPr>
      <w:r w:rsidRPr="00AF556D">
        <w:rPr>
          <w:rFonts w:eastAsia="Calibri"/>
          <w:sz w:val="24"/>
          <w:szCs w:val="24"/>
        </w:rPr>
        <w:t xml:space="preserve">On September 19, I attended the Annual meeting of the Worcester Public Library Foundation, where among other things, Congressman Jim McGovern was honored with the Dr. Richard E. Greene Founders Award for his support of libraries, including his fight against book bans and his efforts on citizenship, food insecurity, and literacy. We also received a preview of the rather stunning </w:t>
      </w:r>
      <w:r w:rsidRPr="00AF556D">
        <w:rPr>
          <w:rFonts w:eastAsia="Calibri"/>
          <w:i/>
          <w:sz w:val="24"/>
          <w:szCs w:val="24"/>
        </w:rPr>
        <w:t>You Belong Here!</w:t>
      </w:r>
      <w:r w:rsidRPr="00AF556D">
        <w:rPr>
          <w:rFonts w:eastAsia="Calibri"/>
          <w:sz w:val="24"/>
          <w:szCs w:val="24"/>
        </w:rPr>
        <w:t xml:space="preserve"> mural that will be installed on the currently rather bleak street side of the old building. This was in partnership with the Downtown Worcester Business Improvement District.</w:t>
      </w:r>
    </w:p>
    <w:p w14:paraId="2D9309BF" w14:textId="77777777" w:rsidR="008E7818" w:rsidRPr="00AF556D" w:rsidRDefault="008E7818" w:rsidP="008E7818">
      <w:pPr>
        <w:rPr>
          <w:rFonts w:eastAsia="Calibri"/>
          <w:sz w:val="24"/>
          <w:szCs w:val="24"/>
        </w:rPr>
      </w:pPr>
    </w:p>
    <w:p w14:paraId="7CE9B7C7" w14:textId="77777777" w:rsidR="008E7818" w:rsidRPr="00AF556D" w:rsidRDefault="008E7818" w:rsidP="008E7818">
      <w:pPr>
        <w:rPr>
          <w:rFonts w:eastAsia="Calibri"/>
          <w:sz w:val="24"/>
          <w:szCs w:val="24"/>
        </w:rPr>
      </w:pPr>
      <w:r w:rsidRPr="00AF556D">
        <w:rPr>
          <w:rFonts w:eastAsia="Calibri"/>
          <w:sz w:val="24"/>
          <w:szCs w:val="24"/>
        </w:rPr>
        <w:t>On September 26, I attended and spoke very briefly at the Central Massachusetts Library Advocates annual meeting. The theme of the event was The Playful Library, and we discussed the importance of play and joy in the library. It was a breath of fresh air.</w:t>
      </w:r>
    </w:p>
    <w:p w14:paraId="2D3C53DE" w14:textId="77777777" w:rsidR="008E7818" w:rsidRPr="00AF556D" w:rsidRDefault="008E7818" w:rsidP="008E7818">
      <w:pPr>
        <w:rPr>
          <w:rFonts w:eastAsia="Calibri"/>
          <w:sz w:val="24"/>
          <w:szCs w:val="24"/>
        </w:rPr>
      </w:pPr>
    </w:p>
    <w:p w14:paraId="7E6A27D0" w14:textId="77777777" w:rsidR="008E7818" w:rsidRPr="00AF556D" w:rsidRDefault="008E7818" w:rsidP="008E7818">
      <w:pPr>
        <w:rPr>
          <w:rFonts w:eastAsia="Calibri"/>
          <w:sz w:val="24"/>
          <w:szCs w:val="24"/>
        </w:rPr>
      </w:pPr>
      <w:r w:rsidRPr="00AF556D">
        <w:rPr>
          <w:rFonts w:eastAsia="Calibri"/>
          <w:sz w:val="24"/>
          <w:szCs w:val="24"/>
        </w:rPr>
        <w:t xml:space="preserve">I am looking forward to a very busy October, attending the </w:t>
      </w:r>
      <w:r w:rsidRPr="00AF556D">
        <w:rPr>
          <w:rFonts w:eastAsia="Calibri"/>
          <w:i/>
          <w:sz w:val="24"/>
          <w:szCs w:val="24"/>
        </w:rPr>
        <w:t>You Belong Here!</w:t>
      </w:r>
      <w:r w:rsidRPr="00AF556D">
        <w:rPr>
          <w:rFonts w:eastAsia="Calibri"/>
          <w:sz w:val="24"/>
          <w:szCs w:val="24"/>
        </w:rPr>
        <w:t xml:space="preserve"> event at the Worcester Public Library, the Mass Book Awards at the State House, MLA Legislative Bootcamp at Worcester Public Library, the Boston Book Festival, and the MLS Annual Meeting at Devens. Let me know if you want information about any of these events.</w:t>
      </w:r>
    </w:p>
    <w:p w14:paraId="4986514B" w14:textId="77777777" w:rsidR="008E7818" w:rsidRPr="00861C4B" w:rsidRDefault="008E7818" w:rsidP="008E7818">
      <w:pPr>
        <w:rPr>
          <w:sz w:val="24"/>
          <w:szCs w:val="24"/>
        </w:rPr>
      </w:pPr>
    </w:p>
    <w:p w14:paraId="40E99877" w14:textId="77777777" w:rsidR="008E7818" w:rsidRDefault="008E7818" w:rsidP="008E7818">
      <w:pPr>
        <w:outlineLvl w:val="0"/>
        <w:rPr>
          <w:sz w:val="24"/>
          <w:szCs w:val="24"/>
        </w:rPr>
      </w:pPr>
    </w:p>
    <w:p w14:paraId="5C8AEE7C" w14:textId="77777777" w:rsidR="008E7818" w:rsidRPr="00D4336B" w:rsidRDefault="008E7818" w:rsidP="008E7818">
      <w:pPr>
        <w:rPr>
          <w:b/>
          <w:bCs/>
          <w:caps/>
          <w:sz w:val="24"/>
          <w:szCs w:val="24"/>
        </w:rPr>
      </w:pPr>
      <w:r w:rsidRPr="00D4336B">
        <w:rPr>
          <w:b/>
          <w:bCs/>
          <w:caps/>
          <w:sz w:val="24"/>
          <w:szCs w:val="24"/>
        </w:rPr>
        <w:t xml:space="preserve">Commissioner Activities </w:t>
      </w:r>
      <w:r w:rsidRPr="00D4336B">
        <w:rPr>
          <w:sz w:val="24"/>
          <w:szCs w:val="24"/>
        </w:rPr>
        <w:t xml:space="preserve"> </w:t>
      </w:r>
    </w:p>
    <w:p w14:paraId="58EC0268" w14:textId="77777777" w:rsidR="008E7818" w:rsidRDefault="008E7818" w:rsidP="008E7818">
      <w:pPr>
        <w:rPr>
          <w:b/>
          <w:bCs/>
          <w:color w:val="333333"/>
          <w:sz w:val="24"/>
          <w:szCs w:val="24"/>
        </w:rPr>
      </w:pPr>
    </w:p>
    <w:p w14:paraId="7125372E" w14:textId="77777777" w:rsidR="008E7818" w:rsidRDefault="008E7818" w:rsidP="008E7818">
      <w:pPr>
        <w:rPr>
          <w:b/>
          <w:bCs/>
          <w:color w:val="333333"/>
          <w:sz w:val="24"/>
          <w:szCs w:val="24"/>
        </w:rPr>
      </w:pPr>
      <w:r>
        <w:rPr>
          <w:b/>
          <w:bCs/>
          <w:color w:val="333333"/>
          <w:sz w:val="24"/>
          <w:szCs w:val="24"/>
        </w:rPr>
        <w:t>Commissioner Chang</w:t>
      </w:r>
    </w:p>
    <w:p w14:paraId="3BC2D307" w14:textId="77777777" w:rsidR="008E7818" w:rsidRDefault="008E7818" w:rsidP="008E7818">
      <w:pPr>
        <w:pStyle w:val="ListParagraph"/>
        <w:numPr>
          <w:ilvl w:val="0"/>
          <w:numId w:val="22"/>
        </w:numPr>
        <w:rPr>
          <w:color w:val="333333"/>
          <w:sz w:val="24"/>
          <w:szCs w:val="24"/>
        </w:rPr>
      </w:pPr>
      <w:r>
        <w:rPr>
          <w:color w:val="333333"/>
          <w:sz w:val="24"/>
          <w:szCs w:val="24"/>
        </w:rPr>
        <w:t>September 12- Attended the PR Committee Meeting</w:t>
      </w:r>
    </w:p>
    <w:p w14:paraId="3C267C00" w14:textId="77777777" w:rsidR="008E7818" w:rsidRPr="00576EAD" w:rsidRDefault="008E7818" w:rsidP="008E7818">
      <w:pPr>
        <w:pStyle w:val="ListParagraph"/>
        <w:numPr>
          <w:ilvl w:val="0"/>
          <w:numId w:val="22"/>
        </w:numPr>
        <w:rPr>
          <w:color w:val="333333"/>
          <w:sz w:val="24"/>
          <w:szCs w:val="24"/>
        </w:rPr>
      </w:pPr>
      <w:r>
        <w:rPr>
          <w:color w:val="333333"/>
          <w:sz w:val="24"/>
          <w:szCs w:val="24"/>
        </w:rPr>
        <w:t>Helped homeless register to vote and for library cards</w:t>
      </w:r>
    </w:p>
    <w:p w14:paraId="2B6FD847" w14:textId="77777777" w:rsidR="008E7818" w:rsidRDefault="008E7818" w:rsidP="008E7818">
      <w:pPr>
        <w:rPr>
          <w:b/>
          <w:bCs/>
          <w:color w:val="333333"/>
          <w:sz w:val="24"/>
          <w:szCs w:val="24"/>
        </w:rPr>
      </w:pPr>
    </w:p>
    <w:p w14:paraId="7CC8F22F" w14:textId="77777777" w:rsidR="008E7818" w:rsidRDefault="008E7818" w:rsidP="008E7818">
      <w:pPr>
        <w:rPr>
          <w:b/>
          <w:bCs/>
          <w:color w:val="333333"/>
          <w:sz w:val="24"/>
          <w:szCs w:val="24"/>
        </w:rPr>
      </w:pPr>
      <w:r>
        <w:rPr>
          <w:b/>
          <w:bCs/>
          <w:color w:val="333333"/>
          <w:sz w:val="24"/>
          <w:szCs w:val="24"/>
        </w:rPr>
        <w:t>Commissioner Cherubini</w:t>
      </w:r>
    </w:p>
    <w:p w14:paraId="43FFDF79" w14:textId="77777777" w:rsidR="008E7818" w:rsidRDefault="008E7818" w:rsidP="008E7818">
      <w:pPr>
        <w:pStyle w:val="ListParagraph"/>
        <w:numPr>
          <w:ilvl w:val="0"/>
          <w:numId w:val="10"/>
        </w:numPr>
        <w:rPr>
          <w:color w:val="333333"/>
          <w:sz w:val="24"/>
          <w:szCs w:val="24"/>
        </w:rPr>
      </w:pPr>
      <w:r>
        <w:rPr>
          <w:color w:val="333333"/>
          <w:sz w:val="24"/>
          <w:szCs w:val="24"/>
        </w:rPr>
        <w:t>September 12- Stopped in Springfield for rural and small libraries</w:t>
      </w:r>
    </w:p>
    <w:p w14:paraId="4A2CFC19" w14:textId="77777777" w:rsidR="008E7818" w:rsidRPr="00576EAD" w:rsidRDefault="008E7818" w:rsidP="008E7818">
      <w:pPr>
        <w:pStyle w:val="ListParagraph"/>
        <w:numPr>
          <w:ilvl w:val="0"/>
          <w:numId w:val="10"/>
        </w:numPr>
        <w:rPr>
          <w:color w:val="333333"/>
          <w:sz w:val="24"/>
          <w:szCs w:val="24"/>
        </w:rPr>
      </w:pPr>
      <w:r>
        <w:rPr>
          <w:color w:val="333333"/>
          <w:sz w:val="24"/>
          <w:szCs w:val="24"/>
        </w:rPr>
        <w:t xml:space="preserve">September 13- Spent time with Sarah Sogigian after MLS Meeting </w:t>
      </w:r>
    </w:p>
    <w:p w14:paraId="3AD02E70" w14:textId="77777777" w:rsidR="008E7818" w:rsidRDefault="008E7818" w:rsidP="008E7818">
      <w:pPr>
        <w:rPr>
          <w:b/>
          <w:bCs/>
          <w:sz w:val="24"/>
          <w:szCs w:val="24"/>
        </w:rPr>
      </w:pPr>
    </w:p>
    <w:p w14:paraId="5F9252FB" w14:textId="77777777" w:rsidR="008E7818" w:rsidRPr="00022C17" w:rsidRDefault="008E7818" w:rsidP="008E7818">
      <w:pPr>
        <w:rPr>
          <w:b/>
          <w:bCs/>
          <w:sz w:val="24"/>
          <w:szCs w:val="24"/>
        </w:rPr>
      </w:pPr>
      <w:r w:rsidRPr="00022C17">
        <w:rPr>
          <w:b/>
          <w:bCs/>
          <w:sz w:val="24"/>
          <w:szCs w:val="24"/>
        </w:rPr>
        <w:t>Commissioner Conrad</w:t>
      </w:r>
    </w:p>
    <w:p w14:paraId="0B864E4A" w14:textId="77777777" w:rsidR="008E7818" w:rsidRPr="004E1836" w:rsidRDefault="008E7818" w:rsidP="008E7818">
      <w:pPr>
        <w:pStyle w:val="ListParagraph"/>
        <w:numPr>
          <w:ilvl w:val="0"/>
          <w:numId w:val="43"/>
        </w:numPr>
        <w:rPr>
          <w:sz w:val="24"/>
          <w:szCs w:val="24"/>
        </w:rPr>
      </w:pPr>
      <w:r w:rsidRPr="004E1836">
        <w:rPr>
          <w:sz w:val="24"/>
          <w:szCs w:val="24"/>
        </w:rPr>
        <w:t>Sept 9 and Sept 23 – Virtual meeting of the MLA Legislative Committee – planning the October advocacy training event</w:t>
      </w:r>
    </w:p>
    <w:p w14:paraId="3A761DF6" w14:textId="77777777" w:rsidR="008E7818" w:rsidRPr="004E1836" w:rsidRDefault="008E7818" w:rsidP="008E7818">
      <w:pPr>
        <w:pStyle w:val="ListParagraph"/>
        <w:numPr>
          <w:ilvl w:val="0"/>
          <w:numId w:val="43"/>
        </w:numPr>
        <w:rPr>
          <w:sz w:val="24"/>
          <w:szCs w:val="24"/>
        </w:rPr>
      </w:pPr>
      <w:r w:rsidRPr="004E1836">
        <w:rPr>
          <w:sz w:val="24"/>
          <w:szCs w:val="24"/>
        </w:rPr>
        <w:t xml:space="preserve">Sept </w:t>
      </w:r>
      <w:proofErr w:type="gramStart"/>
      <w:r w:rsidRPr="004E1836">
        <w:rPr>
          <w:sz w:val="24"/>
          <w:szCs w:val="24"/>
        </w:rPr>
        <w:t>25  –</w:t>
      </w:r>
      <w:proofErr w:type="gramEnd"/>
      <w:r w:rsidRPr="004E1836">
        <w:rPr>
          <w:sz w:val="24"/>
          <w:szCs w:val="24"/>
        </w:rPr>
        <w:t xml:space="preserve"> Small Libraries in Networks Committee</w:t>
      </w:r>
    </w:p>
    <w:p w14:paraId="60683F3B" w14:textId="77777777" w:rsidR="008E7818" w:rsidRPr="004E1836" w:rsidRDefault="008E7818" w:rsidP="008E7818">
      <w:pPr>
        <w:pStyle w:val="ListParagraph"/>
        <w:numPr>
          <w:ilvl w:val="0"/>
          <w:numId w:val="43"/>
        </w:numPr>
        <w:rPr>
          <w:sz w:val="24"/>
          <w:szCs w:val="24"/>
        </w:rPr>
      </w:pPr>
      <w:r w:rsidRPr="004E1836">
        <w:rPr>
          <w:sz w:val="24"/>
          <w:szCs w:val="24"/>
        </w:rPr>
        <w:t xml:space="preserve">Sept </w:t>
      </w:r>
      <w:proofErr w:type="gramStart"/>
      <w:r w:rsidRPr="004E1836">
        <w:rPr>
          <w:sz w:val="24"/>
          <w:szCs w:val="24"/>
        </w:rPr>
        <w:t>27  –</w:t>
      </w:r>
      <w:proofErr w:type="gramEnd"/>
      <w:r w:rsidRPr="004E1836">
        <w:rPr>
          <w:sz w:val="24"/>
          <w:szCs w:val="24"/>
        </w:rPr>
        <w:t xml:space="preserve"> Kickoff meeting for the 2024-2025 MLA Legislative Committee</w:t>
      </w:r>
    </w:p>
    <w:p w14:paraId="1A4EA49C" w14:textId="77777777" w:rsidR="008E7818" w:rsidRPr="004E1836" w:rsidRDefault="008E7818" w:rsidP="008E7818">
      <w:pPr>
        <w:pStyle w:val="ListParagraph"/>
        <w:numPr>
          <w:ilvl w:val="0"/>
          <w:numId w:val="43"/>
        </w:numPr>
        <w:rPr>
          <w:sz w:val="24"/>
          <w:szCs w:val="24"/>
        </w:rPr>
      </w:pPr>
      <w:r w:rsidRPr="004E1836">
        <w:rPr>
          <w:sz w:val="24"/>
          <w:szCs w:val="24"/>
        </w:rPr>
        <w:lastRenderedPageBreak/>
        <w:t>Sept 24 - I did visit the Norwell Public Library during banned book week because I wanted to see their display and I met with the director and had a tour</w:t>
      </w:r>
    </w:p>
    <w:p w14:paraId="560DB6E8" w14:textId="77777777" w:rsidR="008E7818" w:rsidRDefault="008E7818" w:rsidP="008E7818">
      <w:pPr>
        <w:rPr>
          <w:color w:val="000000"/>
          <w:sz w:val="24"/>
          <w:szCs w:val="24"/>
        </w:rPr>
      </w:pPr>
    </w:p>
    <w:p w14:paraId="672ED1FF" w14:textId="77777777" w:rsidR="008E7818" w:rsidRDefault="008E7818" w:rsidP="008E7818">
      <w:pPr>
        <w:rPr>
          <w:b/>
          <w:bCs/>
          <w:color w:val="333333"/>
          <w:sz w:val="24"/>
          <w:szCs w:val="24"/>
        </w:rPr>
      </w:pPr>
    </w:p>
    <w:p w14:paraId="0A3B1D2D" w14:textId="77777777" w:rsidR="008E7818" w:rsidRDefault="008E7818" w:rsidP="008E7818">
      <w:pPr>
        <w:rPr>
          <w:b/>
          <w:bCs/>
          <w:color w:val="333333"/>
          <w:sz w:val="24"/>
          <w:szCs w:val="24"/>
        </w:rPr>
      </w:pPr>
      <w:r>
        <w:rPr>
          <w:b/>
          <w:bCs/>
          <w:color w:val="333333"/>
          <w:sz w:val="24"/>
          <w:szCs w:val="24"/>
        </w:rPr>
        <w:t>Commissioner Linehan</w:t>
      </w:r>
    </w:p>
    <w:p w14:paraId="18DAEC4A" w14:textId="77777777" w:rsidR="008E7818" w:rsidRPr="004E1836" w:rsidRDefault="008E7818" w:rsidP="008E7818">
      <w:pPr>
        <w:pStyle w:val="ListParagraph"/>
        <w:numPr>
          <w:ilvl w:val="0"/>
          <w:numId w:val="44"/>
        </w:numPr>
        <w:rPr>
          <w:color w:val="333333"/>
          <w:sz w:val="24"/>
          <w:szCs w:val="24"/>
        </w:rPr>
      </w:pPr>
      <w:r w:rsidRPr="004E1836">
        <w:rPr>
          <w:color w:val="333333"/>
          <w:sz w:val="24"/>
          <w:szCs w:val="24"/>
        </w:rPr>
        <w:t>Sworn into the Governor Cultural Advisory Commission</w:t>
      </w:r>
    </w:p>
    <w:p w14:paraId="21A79B6A" w14:textId="77777777" w:rsidR="008E7818" w:rsidRPr="004E1836" w:rsidRDefault="008E7818" w:rsidP="008E7818">
      <w:pPr>
        <w:pStyle w:val="ListParagraph"/>
        <w:rPr>
          <w:b/>
          <w:bCs/>
          <w:color w:val="333333"/>
          <w:sz w:val="24"/>
          <w:szCs w:val="24"/>
        </w:rPr>
      </w:pPr>
    </w:p>
    <w:p w14:paraId="360204C1" w14:textId="77777777" w:rsidR="008E7818" w:rsidRPr="00384F05" w:rsidRDefault="008E7818" w:rsidP="008E7818">
      <w:pPr>
        <w:rPr>
          <w:b/>
          <w:bCs/>
          <w:color w:val="333333"/>
          <w:sz w:val="24"/>
          <w:szCs w:val="24"/>
        </w:rPr>
      </w:pPr>
      <w:r w:rsidRPr="00384F05">
        <w:rPr>
          <w:b/>
          <w:bCs/>
          <w:color w:val="333333"/>
          <w:sz w:val="24"/>
          <w:szCs w:val="24"/>
        </w:rPr>
        <w:t>Commissioner Traub</w:t>
      </w:r>
    </w:p>
    <w:p w14:paraId="067D3263" w14:textId="77777777" w:rsidR="008E7818" w:rsidRDefault="008E7818" w:rsidP="008E7818">
      <w:pPr>
        <w:pStyle w:val="ListParagraph"/>
        <w:widowControl/>
        <w:numPr>
          <w:ilvl w:val="0"/>
          <w:numId w:val="44"/>
        </w:numPr>
        <w:autoSpaceDE/>
        <w:autoSpaceDN/>
        <w:adjustRightInd/>
        <w:contextualSpacing/>
        <w:rPr>
          <w:sz w:val="24"/>
          <w:szCs w:val="24"/>
        </w:rPr>
      </w:pPr>
      <w:r w:rsidRPr="004E1836">
        <w:rPr>
          <w:sz w:val="24"/>
          <w:szCs w:val="24"/>
        </w:rPr>
        <w:t xml:space="preserve">September </w:t>
      </w:r>
      <w:r>
        <w:rPr>
          <w:sz w:val="24"/>
          <w:szCs w:val="24"/>
        </w:rPr>
        <w:t>9- Virtual Office Hours with Al Hayden</w:t>
      </w:r>
    </w:p>
    <w:p w14:paraId="0C02C461" w14:textId="77777777" w:rsidR="008E7818" w:rsidRDefault="008E7818" w:rsidP="008E7818">
      <w:pPr>
        <w:pStyle w:val="ListParagraph"/>
        <w:widowControl/>
        <w:numPr>
          <w:ilvl w:val="0"/>
          <w:numId w:val="44"/>
        </w:numPr>
        <w:autoSpaceDE/>
        <w:autoSpaceDN/>
        <w:adjustRightInd/>
        <w:contextualSpacing/>
        <w:rPr>
          <w:sz w:val="24"/>
          <w:szCs w:val="24"/>
        </w:rPr>
      </w:pPr>
      <w:r>
        <w:rPr>
          <w:sz w:val="24"/>
          <w:szCs w:val="24"/>
        </w:rPr>
        <w:t>September 12- Attended PR Committee Meeting</w:t>
      </w:r>
    </w:p>
    <w:p w14:paraId="61346A7E" w14:textId="77777777" w:rsidR="008E7818" w:rsidRDefault="008E7818" w:rsidP="008E7818">
      <w:pPr>
        <w:pStyle w:val="ListParagraph"/>
        <w:widowControl/>
        <w:numPr>
          <w:ilvl w:val="0"/>
          <w:numId w:val="44"/>
        </w:numPr>
        <w:autoSpaceDE/>
        <w:autoSpaceDN/>
        <w:adjustRightInd/>
        <w:contextualSpacing/>
        <w:rPr>
          <w:sz w:val="24"/>
          <w:szCs w:val="24"/>
        </w:rPr>
      </w:pPr>
      <w:r>
        <w:rPr>
          <w:sz w:val="24"/>
          <w:szCs w:val="24"/>
        </w:rPr>
        <w:t>September 26- Attended CMLA Annual Meeting</w:t>
      </w:r>
    </w:p>
    <w:p w14:paraId="32E658E3" w14:textId="77777777" w:rsidR="008E7818" w:rsidRPr="004E1836" w:rsidRDefault="008E7818" w:rsidP="008E7818">
      <w:pPr>
        <w:pStyle w:val="ListParagraph"/>
        <w:widowControl/>
        <w:autoSpaceDE/>
        <w:autoSpaceDN/>
        <w:adjustRightInd/>
        <w:contextualSpacing/>
        <w:rPr>
          <w:sz w:val="24"/>
          <w:szCs w:val="24"/>
        </w:rPr>
      </w:pPr>
    </w:p>
    <w:p w14:paraId="49ECD2A2" w14:textId="77777777" w:rsidR="008E7818" w:rsidRPr="00576EAD" w:rsidRDefault="008E7818" w:rsidP="008E7818">
      <w:pPr>
        <w:widowControl/>
        <w:autoSpaceDE/>
        <w:autoSpaceDN/>
        <w:adjustRightInd/>
        <w:contextualSpacing/>
        <w:rPr>
          <w:b/>
          <w:bCs/>
          <w:sz w:val="24"/>
          <w:szCs w:val="24"/>
        </w:rPr>
      </w:pPr>
      <w:r w:rsidRPr="00576EAD">
        <w:rPr>
          <w:b/>
          <w:bCs/>
          <w:sz w:val="24"/>
          <w:szCs w:val="24"/>
        </w:rPr>
        <w:t>Commissioner Vilas Novas</w:t>
      </w:r>
    </w:p>
    <w:p w14:paraId="1D596659"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sidRPr="00E40B8A">
        <w:rPr>
          <w:sz w:val="24"/>
          <w:szCs w:val="24"/>
        </w:rPr>
        <w:t>September 23</w:t>
      </w:r>
      <w:proofErr w:type="gramStart"/>
      <w:r w:rsidRPr="00E40B8A">
        <w:rPr>
          <w:sz w:val="24"/>
          <w:szCs w:val="24"/>
        </w:rPr>
        <w:t>-  co</w:t>
      </w:r>
      <w:proofErr w:type="gramEnd"/>
      <w:r w:rsidRPr="00E40B8A">
        <w:rPr>
          <w:sz w:val="24"/>
          <w:szCs w:val="24"/>
        </w:rPr>
        <w:t>-hosted the ECCF digital equity coalition meeting</w:t>
      </w:r>
    </w:p>
    <w:p w14:paraId="09B8217A"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 xml:space="preserve">September 25- </w:t>
      </w:r>
      <w:r w:rsidRPr="00E40B8A">
        <w:rPr>
          <w:sz w:val="24"/>
          <w:szCs w:val="24"/>
        </w:rPr>
        <w:t xml:space="preserve">filmed at </w:t>
      </w:r>
      <w:proofErr w:type="gramStart"/>
      <w:r w:rsidRPr="00E40B8A">
        <w:rPr>
          <w:sz w:val="24"/>
          <w:szCs w:val="24"/>
        </w:rPr>
        <w:t>the Lawrence</w:t>
      </w:r>
      <w:proofErr w:type="gramEnd"/>
      <w:r w:rsidRPr="00E40B8A">
        <w:rPr>
          <w:sz w:val="24"/>
          <w:szCs w:val="24"/>
        </w:rPr>
        <w:t xml:space="preserve"> PL as part of the MBLC librarian video series </w:t>
      </w:r>
    </w:p>
    <w:p w14:paraId="77E9012F"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September 25</w:t>
      </w:r>
      <w:proofErr w:type="gramStart"/>
      <w:r>
        <w:rPr>
          <w:sz w:val="24"/>
          <w:szCs w:val="24"/>
        </w:rPr>
        <w:t xml:space="preserve">- </w:t>
      </w:r>
      <w:r w:rsidRPr="00E40B8A">
        <w:rPr>
          <w:sz w:val="24"/>
          <w:szCs w:val="24"/>
        </w:rPr>
        <w:t xml:space="preserve"> attended</w:t>
      </w:r>
      <w:proofErr w:type="gramEnd"/>
      <w:r w:rsidRPr="00E40B8A">
        <w:rPr>
          <w:sz w:val="24"/>
          <w:szCs w:val="24"/>
        </w:rPr>
        <w:t xml:space="preserve"> Lawrence City Council finance committee meeting - Lawrence PL closing the budget gap to get off waiver </w:t>
      </w:r>
    </w:p>
    <w:p w14:paraId="40DF6D4C" w14:textId="77777777" w:rsidR="008E7818" w:rsidRPr="00E40B8A" w:rsidRDefault="008E7818" w:rsidP="008E7818">
      <w:pPr>
        <w:pStyle w:val="ListParagraph"/>
        <w:widowControl/>
        <w:numPr>
          <w:ilvl w:val="0"/>
          <w:numId w:val="45"/>
        </w:numPr>
        <w:autoSpaceDE/>
        <w:autoSpaceDN/>
        <w:adjustRightInd/>
        <w:spacing w:line="259" w:lineRule="auto"/>
        <w:contextualSpacing/>
        <w:rPr>
          <w:sz w:val="24"/>
          <w:szCs w:val="24"/>
        </w:rPr>
      </w:pPr>
      <w:r>
        <w:rPr>
          <w:sz w:val="24"/>
          <w:szCs w:val="24"/>
        </w:rPr>
        <w:t>September 30-</w:t>
      </w:r>
      <w:r w:rsidRPr="00E40B8A">
        <w:rPr>
          <w:sz w:val="24"/>
          <w:szCs w:val="24"/>
        </w:rPr>
        <w:t xml:space="preserve"> hosted information session for Digital Equity Initiative Partnership Grant, open to libraries</w:t>
      </w:r>
      <w:r w:rsidRPr="00E40B8A">
        <w:rPr>
          <w:sz w:val="24"/>
          <w:szCs w:val="24"/>
        </w:rPr>
        <w:br/>
      </w:r>
    </w:p>
    <w:p w14:paraId="5670D4F3" w14:textId="77777777" w:rsidR="008E7818" w:rsidRPr="008E5A24" w:rsidRDefault="008E7818" w:rsidP="008E7818">
      <w:pPr>
        <w:widowControl/>
        <w:autoSpaceDE/>
        <w:autoSpaceDN/>
        <w:adjustRightInd/>
        <w:spacing w:line="259" w:lineRule="auto"/>
        <w:contextualSpacing/>
        <w:rPr>
          <w:b/>
          <w:bCs/>
          <w:sz w:val="24"/>
          <w:szCs w:val="24"/>
        </w:rPr>
      </w:pPr>
      <w:r w:rsidRPr="008E5A24">
        <w:rPr>
          <w:b/>
          <w:bCs/>
          <w:sz w:val="24"/>
          <w:szCs w:val="24"/>
        </w:rPr>
        <w:t>DIRECTOR’S REPORT</w:t>
      </w:r>
    </w:p>
    <w:p w14:paraId="41A64E09" w14:textId="77777777" w:rsidR="008E7818" w:rsidRPr="008E5A24" w:rsidRDefault="008E7818" w:rsidP="008E7818">
      <w:pPr>
        <w:widowControl/>
        <w:autoSpaceDE/>
        <w:autoSpaceDN/>
        <w:adjustRightInd/>
        <w:spacing w:line="259" w:lineRule="auto"/>
        <w:contextualSpacing/>
        <w:rPr>
          <w:b/>
          <w:bCs/>
          <w:sz w:val="24"/>
          <w:szCs w:val="24"/>
        </w:rPr>
      </w:pPr>
    </w:p>
    <w:p w14:paraId="240C8E5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Director Amyot presented the following report:</w:t>
      </w:r>
    </w:p>
    <w:p w14:paraId="10BDFFCB" w14:textId="77777777" w:rsidR="008E7818" w:rsidRDefault="008E7818" w:rsidP="008E7818">
      <w:pPr>
        <w:widowControl/>
        <w:autoSpaceDE/>
        <w:autoSpaceDN/>
        <w:adjustRightInd/>
        <w:spacing w:line="259" w:lineRule="auto"/>
        <w:contextualSpacing/>
        <w:rPr>
          <w:b/>
          <w:bCs/>
          <w:sz w:val="24"/>
          <w:szCs w:val="24"/>
        </w:rPr>
      </w:pPr>
    </w:p>
    <w:p w14:paraId="640AD43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August has been a busy month across the agency. Here are some of the highlights from our units this month.</w:t>
      </w:r>
    </w:p>
    <w:p w14:paraId="0E7BB758" w14:textId="77777777" w:rsidR="008E7818" w:rsidRPr="008E5A24" w:rsidRDefault="008E7818" w:rsidP="008E7818">
      <w:pPr>
        <w:widowControl/>
        <w:autoSpaceDE/>
        <w:autoSpaceDN/>
        <w:adjustRightInd/>
        <w:spacing w:line="259" w:lineRule="auto"/>
        <w:contextualSpacing/>
        <w:rPr>
          <w:sz w:val="24"/>
          <w:szCs w:val="24"/>
        </w:rPr>
      </w:pPr>
    </w:p>
    <w:p w14:paraId="3B35666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Library Advisory and Development Unit</w:t>
      </w:r>
    </w:p>
    <w:p w14:paraId="0AA5BF6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PLA National Center for Families Learning (NCFL) Grant – Ally Dowds and Rob Favini</w:t>
      </w:r>
      <w:r w:rsidRPr="008E5A24">
        <w:rPr>
          <w:sz w:val="24"/>
          <w:szCs w:val="24"/>
        </w:rPr>
        <w:br/>
        <w:t xml:space="preserve">Massachusetts will be participating in an IMLS Leadership grant focused on engaging Spanish speaking families that is being administered by the Public Library Association and the NCFL. Building on previous work done in California and Georgia, the MBLC will coordinate the recruitment of three libraries to pilot using project-supplied toolkit, plan and host a minimum of two community conversations with Spanish-speaking community members. </w:t>
      </w:r>
      <w:proofErr w:type="gramStart"/>
      <w:r w:rsidRPr="008E5A24">
        <w:rPr>
          <w:sz w:val="24"/>
          <w:szCs w:val="24"/>
        </w:rPr>
        <w:t>Meeting</w:t>
      </w:r>
      <w:proofErr w:type="gramEnd"/>
      <w:r w:rsidRPr="008E5A24">
        <w:rPr>
          <w:sz w:val="24"/>
          <w:szCs w:val="24"/>
        </w:rPr>
        <w:t xml:space="preserve"> will take place in the spring and participating libraries will receive a $3000 stipend to offset expenses. </w:t>
      </w:r>
    </w:p>
    <w:p w14:paraId="13ABB6CC" w14:textId="77777777" w:rsidR="008E7818" w:rsidRDefault="008E7818" w:rsidP="008E7818">
      <w:pPr>
        <w:widowControl/>
        <w:autoSpaceDE/>
        <w:autoSpaceDN/>
        <w:adjustRightInd/>
        <w:spacing w:line="259" w:lineRule="auto"/>
        <w:contextualSpacing/>
        <w:rPr>
          <w:sz w:val="24"/>
          <w:szCs w:val="24"/>
        </w:rPr>
      </w:pPr>
    </w:p>
    <w:p w14:paraId="3D90595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E Rate Update – Kate Butler</w:t>
      </w:r>
      <w:r w:rsidRPr="008E5A24">
        <w:rPr>
          <w:sz w:val="24"/>
          <w:szCs w:val="24"/>
        </w:rPr>
        <w:br/>
        <w:t xml:space="preserve">MBLC’s E Rate consultant Aleck Johnson from EdTech Solutions held an E Rate update on September 30, 2024. The session covered recent news relating to the E Rate program and gave attendees the opportunity to ask Aleck questions about the application process and how libraries can participate. </w:t>
      </w:r>
    </w:p>
    <w:p w14:paraId="65BF74E1" w14:textId="77777777" w:rsidR="008E7818" w:rsidRDefault="008E7818" w:rsidP="008E7818">
      <w:pPr>
        <w:widowControl/>
        <w:autoSpaceDE/>
        <w:autoSpaceDN/>
        <w:adjustRightInd/>
        <w:spacing w:line="259" w:lineRule="auto"/>
        <w:contextualSpacing/>
        <w:rPr>
          <w:sz w:val="24"/>
          <w:szCs w:val="24"/>
        </w:rPr>
      </w:pPr>
    </w:p>
    <w:p w14:paraId="7CF3D09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lastRenderedPageBreak/>
        <w:t xml:space="preserve">Aleck will also be meeting with Network administrators later this fall to discuss specific E Rate programs that several networks are participating in and to assist other networks who are thinking about applying for funds. </w:t>
      </w:r>
    </w:p>
    <w:p w14:paraId="309771C1" w14:textId="77777777" w:rsidR="008E7818" w:rsidRDefault="008E7818" w:rsidP="008E7818">
      <w:pPr>
        <w:widowControl/>
        <w:autoSpaceDE/>
        <w:autoSpaceDN/>
        <w:adjustRightInd/>
        <w:spacing w:line="259" w:lineRule="auto"/>
        <w:contextualSpacing/>
        <w:rPr>
          <w:sz w:val="24"/>
          <w:szCs w:val="24"/>
        </w:rPr>
      </w:pPr>
    </w:p>
    <w:p w14:paraId="3CF3B4A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Library Advisory Office Hours – Al Hayden</w:t>
      </w:r>
      <w:r w:rsidRPr="008E5A24">
        <w:rPr>
          <w:sz w:val="24"/>
          <w:szCs w:val="24"/>
        </w:rPr>
        <w:br/>
        <w:t>Al Hayden has launched Library Advisory Office Hours! Office hours are open to all Directors, Trustees, Library Friends, and Foundation Members. They are designed to be an open-ended, safe space to ask Al Hayden, Library Advisory Specialist, questions and offer opportunities for interaction among participants. As consistently as possible office hours will be held on the 2nd Monday of each month @ 9AM and the 4th Monday of the month @ 2PM. The next scheduled office hour is on Monday, October 7, 2024, at 9:00am. A full schedule of Office Hours is listed on the MBLC Calendar.</w:t>
      </w:r>
    </w:p>
    <w:p w14:paraId="6C67608F" w14:textId="77777777" w:rsidR="008E7818" w:rsidRDefault="008E7818" w:rsidP="008E7818">
      <w:pPr>
        <w:widowControl/>
        <w:autoSpaceDE/>
        <w:autoSpaceDN/>
        <w:adjustRightInd/>
        <w:spacing w:line="259" w:lineRule="auto"/>
        <w:contextualSpacing/>
        <w:rPr>
          <w:sz w:val="24"/>
          <w:szCs w:val="24"/>
        </w:rPr>
      </w:pPr>
    </w:p>
    <w:p w14:paraId="54F036A0"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COSLINE – Al Hayden and Rob Favini</w:t>
      </w:r>
      <w:r w:rsidRPr="008E5A24">
        <w:rPr>
          <w:sz w:val="24"/>
          <w:szCs w:val="24"/>
        </w:rPr>
        <w:br/>
        <w:t xml:space="preserve">Al Hayden and Rob Favini attended COSLINE (Chief Officers of State Library Agencies Northeast) meeting in Concord, NH. This Annual meeting brings together state library agency staff from Maine to Delaware to provide state updates and participate in topical professional development sessions. The two and a half day meeting discussed successful ways to move libraries forward, libraries and democracy, and the creation of regional digital navigator networks. </w:t>
      </w:r>
    </w:p>
    <w:p w14:paraId="1E6C6887" w14:textId="77777777" w:rsidR="008E7818" w:rsidRDefault="008E7818" w:rsidP="008E7818">
      <w:pPr>
        <w:widowControl/>
        <w:autoSpaceDE/>
        <w:autoSpaceDN/>
        <w:adjustRightInd/>
        <w:spacing w:line="259" w:lineRule="auto"/>
        <w:contextualSpacing/>
        <w:rPr>
          <w:sz w:val="24"/>
          <w:szCs w:val="24"/>
        </w:rPr>
      </w:pPr>
    </w:p>
    <w:p w14:paraId="3FF2B2B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Association of Rural and Small Libraries (ARSL) - Ally Dowds and Rob Favini</w:t>
      </w:r>
      <w:r w:rsidRPr="008E5A24">
        <w:rPr>
          <w:sz w:val="24"/>
          <w:szCs w:val="24"/>
        </w:rPr>
        <w:br/>
        <w:t xml:space="preserve">Ally Dowds and Rob Favini attended the ARSL annual Conference held in Springfield, MA. </w:t>
      </w:r>
    </w:p>
    <w:p w14:paraId="5CBE4495"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Rob spoke on the panel </w:t>
      </w:r>
      <w:r w:rsidRPr="008E5A24">
        <w:rPr>
          <w:i/>
          <w:iCs/>
          <w:sz w:val="24"/>
          <w:szCs w:val="24"/>
        </w:rPr>
        <w:t>Funding,</w:t>
      </w:r>
      <w:r w:rsidRPr="008E5A24">
        <w:rPr>
          <w:sz w:val="24"/>
          <w:szCs w:val="24"/>
        </w:rPr>
        <w:t xml:space="preserve"> </w:t>
      </w:r>
      <w:r w:rsidRPr="008E5A24">
        <w:rPr>
          <w:i/>
          <w:iCs/>
          <w:sz w:val="24"/>
          <w:szCs w:val="24"/>
        </w:rPr>
        <w:t>Sustainability &amp; the Future of Public Libraries,</w:t>
      </w:r>
      <w:r w:rsidRPr="008E5A24">
        <w:rPr>
          <w:sz w:val="24"/>
          <w:szCs w:val="24"/>
        </w:rPr>
        <w:t xml:space="preserve"> that discussed how public library funders are exploring the best ways to support public libraries as they continue to transform their communities. The panel brought together grant makers from the Mellon Foundation, IMLS, Mass Humanities, the MBLC, and the Berkshire Community Foundation to discuss their current support for rural and small public libraries, consider funding strategies for the future, and take audience questions.</w:t>
      </w:r>
    </w:p>
    <w:p w14:paraId="0A59F3E1" w14:textId="77777777" w:rsidR="008E7818" w:rsidRDefault="008E7818" w:rsidP="008E7818">
      <w:pPr>
        <w:widowControl/>
        <w:autoSpaceDE/>
        <w:autoSpaceDN/>
        <w:adjustRightInd/>
        <w:spacing w:line="259" w:lineRule="auto"/>
        <w:contextualSpacing/>
        <w:rPr>
          <w:sz w:val="24"/>
          <w:szCs w:val="24"/>
        </w:rPr>
      </w:pPr>
    </w:p>
    <w:p w14:paraId="37EDB9DC"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Institute of Museum and Library Services (IMLS) All States Conference – Lyndsey Forbes</w:t>
      </w:r>
      <w:r w:rsidRPr="008E5A24">
        <w:rPr>
          <w:sz w:val="24"/>
          <w:szCs w:val="24"/>
        </w:rPr>
        <w:br/>
        <w:t>Lyndsey Forbes attended the IMLS All States Conference held in Milwaukee, WI on September 18-19, 2024. This annual meeting brings together state LSTA Coordinators from all 50 states to be briefed on OMLS program updates, process and regulatory requirements, and to share best practices. The information and guidance obtained from this meeting enables the MBLC to successfully administer and report the use of IMLS funds and the management of direct grants.</w:t>
      </w:r>
    </w:p>
    <w:p w14:paraId="35FFEC76"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State Programs Unit</w:t>
      </w:r>
    </w:p>
    <w:p w14:paraId="361F45E8" w14:textId="77777777" w:rsidR="008E7818" w:rsidRPr="008E5A24" w:rsidRDefault="008E7818" w:rsidP="008E7818">
      <w:pPr>
        <w:widowControl/>
        <w:autoSpaceDE/>
        <w:autoSpaceDN/>
        <w:adjustRightInd/>
        <w:spacing w:line="259" w:lineRule="auto"/>
        <w:contextualSpacing/>
        <w:rPr>
          <w:sz w:val="24"/>
          <w:szCs w:val="24"/>
        </w:rPr>
      </w:pPr>
    </w:p>
    <w:p w14:paraId="68C9A35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2023-2024 grant round small population grant type recipients will </w:t>
      </w:r>
      <w:proofErr w:type="gramStart"/>
      <w:r w:rsidRPr="008E5A24">
        <w:rPr>
          <w:sz w:val="24"/>
          <w:szCs w:val="24"/>
        </w:rPr>
        <w:t>presented</w:t>
      </w:r>
      <w:proofErr w:type="gramEnd"/>
      <w:r w:rsidRPr="008E5A24">
        <w:rPr>
          <w:sz w:val="24"/>
          <w:szCs w:val="24"/>
        </w:rPr>
        <w:t xml:space="preserve"> to the Commissioners at today's meeting. The standard grant type recipients will be awarded after the MBTA Communities Act compliance deadline for the majority of affected applicant libraries, which is December 31, 2024. Approximately 45% of applicants in that grant type fall within the law's purview. Municipalities that fail to adopt a zoning ordinance or </w:t>
      </w:r>
      <w:proofErr w:type="gramStart"/>
      <w:r w:rsidRPr="008E5A24">
        <w:rPr>
          <w:sz w:val="24"/>
          <w:szCs w:val="24"/>
        </w:rPr>
        <w:t>by-law</w:t>
      </w:r>
      <w:proofErr w:type="gramEnd"/>
      <w:r w:rsidRPr="008E5A24">
        <w:rPr>
          <w:sz w:val="24"/>
          <w:szCs w:val="24"/>
        </w:rPr>
        <w:t xml:space="preserve"> by their respective </w:t>
      </w:r>
      <w:r w:rsidRPr="008E5A24">
        <w:rPr>
          <w:sz w:val="24"/>
          <w:szCs w:val="24"/>
        </w:rPr>
        <w:lastRenderedPageBreak/>
        <w:t>deadline will be unable to sign a contract with the MBLC, as they will be noncompliant with Massachusetts General Laws. </w:t>
      </w:r>
    </w:p>
    <w:p w14:paraId="1A8CBE3E"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Applications for State Aid are due tomorrow - Friday, October 4</w:t>
      </w:r>
      <w:r w:rsidRPr="008E5A24">
        <w:rPr>
          <w:sz w:val="24"/>
          <w:szCs w:val="24"/>
          <w:vertAlign w:val="superscript"/>
        </w:rPr>
        <w:t>th</w:t>
      </w:r>
      <w:r w:rsidRPr="008E5A24">
        <w:rPr>
          <w:sz w:val="24"/>
          <w:szCs w:val="24"/>
        </w:rPr>
        <w:t xml:space="preserve"> - and the State Aid team has offered six online </w:t>
      </w:r>
      <w:proofErr w:type="gramStart"/>
      <w:r w:rsidRPr="008E5A24">
        <w:rPr>
          <w:sz w:val="24"/>
          <w:szCs w:val="24"/>
        </w:rPr>
        <w:t>trainings</w:t>
      </w:r>
      <w:proofErr w:type="gramEnd"/>
      <w:r w:rsidRPr="008E5A24">
        <w:rPr>
          <w:sz w:val="24"/>
          <w:szCs w:val="24"/>
        </w:rPr>
        <w:t xml:space="preserve"> and one online training for the Waiver application process. They will begin checking applications for all 367 public </w:t>
      </w:r>
      <w:proofErr w:type="gramStart"/>
      <w:r w:rsidRPr="008E5A24">
        <w:rPr>
          <w:sz w:val="24"/>
          <w:szCs w:val="24"/>
        </w:rPr>
        <w:t>libraries, and</w:t>
      </w:r>
      <w:proofErr w:type="gramEnd"/>
      <w:r w:rsidRPr="008E5A24">
        <w:rPr>
          <w:sz w:val="24"/>
          <w:szCs w:val="24"/>
        </w:rPr>
        <w:t xml:space="preserve"> present the first group for certification to the Commissioners at the November 7</w:t>
      </w:r>
      <w:r w:rsidRPr="008E5A24">
        <w:rPr>
          <w:sz w:val="24"/>
          <w:szCs w:val="24"/>
          <w:vertAlign w:val="superscript"/>
        </w:rPr>
        <w:t>th</w:t>
      </w:r>
      <w:r w:rsidRPr="008E5A24">
        <w:rPr>
          <w:sz w:val="24"/>
          <w:szCs w:val="24"/>
        </w:rPr>
        <w:t> Board meeting. Full waiver applications are due on Friday, November 8th, for presentation at the January 2025 Board meeting.</w:t>
      </w:r>
    </w:p>
    <w:p w14:paraId="246AFE62" w14:textId="77777777" w:rsidR="008E7818" w:rsidRPr="008E5A24" w:rsidRDefault="008E7818" w:rsidP="008E7818">
      <w:pPr>
        <w:widowControl/>
        <w:autoSpaceDE/>
        <w:autoSpaceDN/>
        <w:adjustRightInd/>
        <w:spacing w:line="259" w:lineRule="auto"/>
        <w:contextualSpacing/>
        <w:rPr>
          <w:sz w:val="24"/>
          <w:szCs w:val="24"/>
        </w:rPr>
      </w:pPr>
    </w:p>
    <w:p w14:paraId="37ADAF5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Communications Unit</w:t>
      </w:r>
    </w:p>
    <w:p w14:paraId="1D2DAB14" w14:textId="77777777" w:rsidR="008E7818" w:rsidRPr="008E5A24" w:rsidRDefault="008E7818" w:rsidP="008E7818">
      <w:pPr>
        <w:widowControl/>
        <w:autoSpaceDE/>
        <w:autoSpaceDN/>
        <w:adjustRightInd/>
        <w:spacing w:line="259" w:lineRule="auto"/>
        <w:contextualSpacing/>
        <w:rPr>
          <w:sz w:val="24"/>
          <w:szCs w:val="24"/>
        </w:rPr>
      </w:pPr>
    </w:p>
    <w:p w14:paraId="7C08D06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Boston Book Festival</w:t>
      </w:r>
    </w:p>
    <w:p w14:paraId="792F7A05"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Communications Team is preparing for the Boston Book Festival (BBF) where the MBLC will have a booth on October 26 from 10 to 6PM. The MBLC participated in the first BBF in 2009 and has participated every non-COVID year since. This year the team will use the BBF to kick off the legislative season with “Empowered by Libraries,” the theme of the FY2006 Legislative Agenda and the basis for a new campaign for the public. At BBF, we’ll ask people how their library has helped them. People can upload stories to the </w:t>
      </w:r>
      <w:proofErr w:type="spellStart"/>
      <w:r w:rsidRPr="008E5A24">
        <w:rPr>
          <w:sz w:val="24"/>
          <w:szCs w:val="24"/>
        </w:rPr>
        <w:t>lovemasslibraries</w:t>
      </w:r>
      <w:proofErr w:type="spellEnd"/>
      <w:r w:rsidRPr="008E5A24">
        <w:rPr>
          <w:sz w:val="24"/>
          <w:szCs w:val="24"/>
        </w:rPr>
        <w:t xml:space="preserve"> website (which will be re-skinned from the valentine site to the look of “Empowered by Libraries”). We’ll share these responses with legislators during the FY2026 legislative season. Libraries can join the campaign at any time. We’re creating collateral in 5 languages: cards, posters, and social media that libraries can use. </w:t>
      </w:r>
      <w:proofErr w:type="gramStart"/>
      <w:r w:rsidRPr="008E5A24">
        <w:rPr>
          <w:sz w:val="24"/>
          <w:szCs w:val="24"/>
        </w:rPr>
        <w:t>The</w:t>
      </w:r>
      <w:proofErr w:type="gramEnd"/>
      <w:r w:rsidRPr="008E5A24">
        <w:rPr>
          <w:sz w:val="24"/>
          <w:szCs w:val="24"/>
        </w:rPr>
        <w:t xml:space="preserve"> additional benefit to libraries that participate is that the website can be sorted by city/town, so they can access their stories and share with local officials to support local funding. All types of libraries are included.</w:t>
      </w:r>
    </w:p>
    <w:p w14:paraId="2D690F06" w14:textId="77777777" w:rsidR="008E7818" w:rsidRPr="008E5A24" w:rsidRDefault="008E7818" w:rsidP="008E7818">
      <w:pPr>
        <w:widowControl/>
        <w:autoSpaceDE/>
        <w:autoSpaceDN/>
        <w:adjustRightInd/>
        <w:spacing w:line="259" w:lineRule="auto"/>
        <w:contextualSpacing/>
        <w:rPr>
          <w:sz w:val="24"/>
          <w:szCs w:val="24"/>
        </w:rPr>
      </w:pPr>
    </w:p>
    <w:p w14:paraId="327220BD"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Publications Survey</w:t>
      </w:r>
    </w:p>
    <w:p w14:paraId="5F5EB80B"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The team also launched a new PR Survey </w:t>
      </w:r>
      <w:hyperlink r:id="rId8" w:history="1">
        <w:r w:rsidRPr="008E5A24">
          <w:rPr>
            <w:rStyle w:val="Hyperlink"/>
            <w:sz w:val="24"/>
            <w:szCs w:val="24"/>
          </w:rPr>
          <w:t>https://www.surveymonkey.com/r/S7MBJWT</w:t>
        </w:r>
      </w:hyperlink>
      <w:r w:rsidRPr="008E5A24">
        <w:rPr>
          <w:sz w:val="24"/>
          <w:szCs w:val="24"/>
        </w:rPr>
        <w:t xml:space="preserve"> to get a better understanding of how libraries are using MBLC created publications and promotional materials. The survey opened on Sept. 16. and so far, there are 130 responses. It’s open to all libraries, everyone who </w:t>
      </w:r>
      <w:proofErr w:type="gramStart"/>
      <w:r w:rsidRPr="008E5A24">
        <w:rPr>
          <w:sz w:val="24"/>
          <w:szCs w:val="24"/>
        </w:rPr>
        <w:t>work</w:t>
      </w:r>
      <w:proofErr w:type="gramEnd"/>
      <w:r w:rsidRPr="008E5A24">
        <w:rPr>
          <w:sz w:val="24"/>
          <w:szCs w:val="24"/>
        </w:rPr>
        <w:t xml:space="preserve"> in libraries, Library Friends, and trustees. </w:t>
      </w:r>
    </w:p>
    <w:p w14:paraId="4FC75F7A" w14:textId="77777777" w:rsidR="008E7818" w:rsidRPr="008E5A24" w:rsidRDefault="008E7818" w:rsidP="008E7818">
      <w:pPr>
        <w:widowControl/>
        <w:autoSpaceDE/>
        <w:autoSpaceDN/>
        <w:adjustRightInd/>
        <w:spacing w:line="259" w:lineRule="auto"/>
        <w:contextualSpacing/>
        <w:rPr>
          <w:sz w:val="24"/>
          <w:szCs w:val="24"/>
        </w:rPr>
      </w:pPr>
    </w:p>
    <w:p w14:paraId="2EA6B139"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Video Series</w:t>
      </w:r>
    </w:p>
    <w:p w14:paraId="4BE9B2BF" w14:textId="77777777" w:rsidR="008E7818" w:rsidRDefault="008E7818" w:rsidP="008E7818">
      <w:pPr>
        <w:widowControl/>
        <w:autoSpaceDE/>
        <w:autoSpaceDN/>
        <w:adjustRightInd/>
        <w:spacing w:line="259" w:lineRule="auto"/>
        <w:contextualSpacing/>
        <w:rPr>
          <w:sz w:val="24"/>
          <w:szCs w:val="24"/>
        </w:rPr>
      </w:pPr>
      <w:r w:rsidRPr="008E5A24">
        <w:rPr>
          <w:sz w:val="24"/>
          <w:szCs w:val="24"/>
        </w:rPr>
        <w:t xml:space="preserve">The team would like to thank Commissioner Jessica Vilas Novas who was filmed as part of our librarian series for Spring 2025. The librarian series has three main goals: 1) challenge the stereotype of who a librarian is and what a librarian does to bring more diversity into the field 2) help alleviate the workforce shortage in Massachusetts libraries by connecting people to MBLC job board and MLS’ </w:t>
      </w:r>
      <w:proofErr w:type="spellStart"/>
      <w:r w:rsidRPr="008E5A24">
        <w:rPr>
          <w:sz w:val="24"/>
          <w:szCs w:val="24"/>
        </w:rPr>
        <w:t>Bibliotemps</w:t>
      </w:r>
      <w:proofErr w:type="spellEnd"/>
      <w:r w:rsidRPr="008E5A24">
        <w:rPr>
          <w:sz w:val="24"/>
          <w:szCs w:val="24"/>
        </w:rPr>
        <w:t xml:space="preserve"> 3) connect people to statewide databases with career/job/education support.</w:t>
      </w:r>
      <w:r w:rsidRPr="008E5A24">
        <w:rPr>
          <w:sz w:val="24"/>
          <w:szCs w:val="24"/>
        </w:rPr>
        <w:br/>
      </w:r>
    </w:p>
    <w:p w14:paraId="5F7B1776"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To do this we’re videoing library workers from across the state who have different roles in the library. We’re asking people to answer two questions: what was your journey to becoming a librarian or working at the library? </w:t>
      </w:r>
      <w:proofErr w:type="gramStart"/>
      <w:r w:rsidRPr="008E5A24">
        <w:rPr>
          <w:sz w:val="24"/>
          <w:szCs w:val="24"/>
        </w:rPr>
        <w:t>and</w:t>
      </w:r>
      <w:proofErr w:type="gramEnd"/>
      <w:r w:rsidRPr="008E5A24">
        <w:rPr>
          <w:sz w:val="24"/>
          <w:szCs w:val="24"/>
        </w:rPr>
        <w:t xml:space="preserve"> what do you love about your job? We’ll be releasing clips during National Library Week in April via social media. The posts will lead to a webpage on the consumer portal that provides information on librarianship, connects people to statewide </w:t>
      </w:r>
      <w:r w:rsidRPr="008E5A24">
        <w:rPr>
          <w:sz w:val="24"/>
          <w:szCs w:val="24"/>
        </w:rPr>
        <w:lastRenderedPageBreak/>
        <w:t xml:space="preserve">databases with job/education resources, and to the MBLC jobs board and </w:t>
      </w:r>
      <w:proofErr w:type="spellStart"/>
      <w:r w:rsidRPr="008E5A24">
        <w:rPr>
          <w:sz w:val="24"/>
          <w:szCs w:val="24"/>
        </w:rPr>
        <w:t>Bibliotemps</w:t>
      </w:r>
      <w:proofErr w:type="spellEnd"/>
      <w:r w:rsidRPr="008E5A24">
        <w:rPr>
          <w:sz w:val="24"/>
          <w:szCs w:val="24"/>
        </w:rPr>
        <w:t xml:space="preserve">.  In addition to featuring library workers who have different roles, we’ll feature librarians who speak languages other than English. This is part of the communications and marketing plan where we’re working to attract new and underserved populations to libraries. Having a workforce that reflects communities, new users, and underserved populations is an important way to do that and supports our efforts.  </w:t>
      </w:r>
    </w:p>
    <w:p w14:paraId="103FEE0D" w14:textId="77777777" w:rsidR="008E7818" w:rsidRPr="008E5A24" w:rsidRDefault="008E7818" w:rsidP="008E7818">
      <w:pPr>
        <w:widowControl/>
        <w:autoSpaceDE/>
        <w:autoSpaceDN/>
        <w:adjustRightInd/>
        <w:spacing w:line="259" w:lineRule="auto"/>
        <w:contextualSpacing/>
        <w:rPr>
          <w:sz w:val="24"/>
          <w:szCs w:val="24"/>
        </w:rPr>
      </w:pPr>
    </w:p>
    <w:p w14:paraId="7F9C1693"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Bruins 100 Days of Hockey</w:t>
      </w:r>
    </w:p>
    <w:p w14:paraId="221B0BE7"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And last but certainly not least, ss part of the Bruins 100 days of hockey, a special Blades visit was held at Wilmington Public Library. As part of the activities, kids traced their hands and signed their names on a Bruins 100 banner which will be hung up at a home game in December when the team turns 100 years old. </w:t>
      </w:r>
    </w:p>
    <w:p w14:paraId="02A45232" w14:textId="77777777" w:rsidR="008E7818" w:rsidRPr="008E5A24" w:rsidRDefault="008E7818" w:rsidP="008E7818">
      <w:pPr>
        <w:widowControl/>
        <w:autoSpaceDE/>
        <w:autoSpaceDN/>
        <w:adjustRightInd/>
        <w:spacing w:line="259" w:lineRule="auto"/>
        <w:contextualSpacing/>
        <w:rPr>
          <w:sz w:val="24"/>
          <w:szCs w:val="24"/>
        </w:rPr>
      </w:pPr>
    </w:p>
    <w:p w14:paraId="74F20142"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Business Office</w:t>
      </w:r>
    </w:p>
    <w:p w14:paraId="03272A8F"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This is a busy time of year for the Business Office, especially with processing contracts for LSTA Direct Grants. Payments for the grants went out last week so libraries can get their projects underway. Other activities included:</w:t>
      </w:r>
    </w:p>
    <w:p w14:paraId="10985172" w14:textId="77777777" w:rsidR="008E7818" w:rsidRPr="008E5A24" w:rsidRDefault="008E7818" w:rsidP="008E7818">
      <w:pPr>
        <w:widowControl/>
        <w:autoSpaceDE/>
        <w:autoSpaceDN/>
        <w:adjustRightInd/>
        <w:spacing w:line="259" w:lineRule="auto"/>
        <w:contextualSpacing/>
        <w:rPr>
          <w:sz w:val="24"/>
          <w:szCs w:val="24"/>
        </w:rPr>
      </w:pPr>
    </w:p>
    <w:p w14:paraId="3E793D4F"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Completion of the RFQ for a Strategic Planning Facilitator. It will be posted on 10/21, with the contract start date estimated for 12/1</w:t>
      </w:r>
    </w:p>
    <w:p w14:paraId="4C31E7B3"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 xml:space="preserve">At my request, we are starting a procurement for a vendor to provide legal counsel for the agency. Several situations that have come up over the last few </w:t>
      </w:r>
      <w:proofErr w:type="gramStart"/>
      <w:r w:rsidRPr="008E5A24">
        <w:rPr>
          <w:sz w:val="24"/>
          <w:szCs w:val="24"/>
        </w:rPr>
        <w:t>months that</w:t>
      </w:r>
      <w:proofErr w:type="gramEnd"/>
      <w:r w:rsidRPr="008E5A24">
        <w:rPr>
          <w:sz w:val="24"/>
          <w:szCs w:val="24"/>
        </w:rPr>
        <w:t xml:space="preserve"> demonstrated our need for access to counsel in order to keep our exposure to risk of a lawsuit to a minimum. </w:t>
      </w:r>
    </w:p>
    <w:p w14:paraId="31929C5D" w14:textId="77777777" w:rsidR="008E7818" w:rsidRPr="008E5A24" w:rsidRDefault="008E7818" w:rsidP="008E7818">
      <w:pPr>
        <w:widowControl/>
        <w:numPr>
          <w:ilvl w:val="0"/>
          <w:numId w:val="41"/>
        </w:numPr>
        <w:autoSpaceDE/>
        <w:autoSpaceDN/>
        <w:adjustRightInd/>
        <w:spacing w:line="259" w:lineRule="auto"/>
        <w:contextualSpacing/>
        <w:rPr>
          <w:sz w:val="24"/>
          <w:szCs w:val="24"/>
        </w:rPr>
      </w:pPr>
      <w:r w:rsidRPr="008E5A24">
        <w:rPr>
          <w:sz w:val="24"/>
          <w:szCs w:val="24"/>
        </w:rPr>
        <w:t>Tracey organized a fantastic tour of the Boston Public Library for Jackson Humphreys, our newly assigned A&amp;F analyst. Anna Fahey-Flynn did an excellent job showing us the “secret” spots in the building. We were joined by Rob Favini and Sue Faiella.</w:t>
      </w:r>
    </w:p>
    <w:p w14:paraId="6085698F" w14:textId="77777777" w:rsidR="008E7818" w:rsidRPr="008E5A24" w:rsidRDefault="008E7818" w:rsidP="008E7818">
      <w:pPr>
        <w:widowControl/>
        <w:autoSpaceDE/>
        <w:autoSpaceDN/>
        <w:adjustRightInd/>
        <w:spacing w:line="259" w:lineRule="auto"/>
        <w:contextualSpacing/>
        <w:rPr>
          <w:sz w:val="24"/>
          <w:szCs w:val="24"/>
        </w:rPr>
      </w:pPr>
    </w:p>
    <w:p w14:paraId="792F819D"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Director Activities</w:t>
      </w:r>
    </w:p>
    <w:p w14:paraId="2E8C6F1A"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This month, my focus areas were meeting with affiliates and working on plans for the fall. I met with the Mass Center for the Book executive board for a really productive discussion about the Center, the legislative agenda, and the plans they have for the future. I also had a good meeting with MSLA leadership, to understand the landscape for school libraries and their plans for the upcoming year. </w:t>
      </w:r>
    </w:p>
    <w:p w14:paraId="5C8F1714" w14:textId="77777777" w:rsidR="008E7818" w:rsidRPr="008E5A24" w:rsidRDefault="008E7818" w:rsidP="008E7818">
      <w:pPr>
        <w:widowControl/>
        <w:autoSpaceDE/>
        <w:autoSpaceDN/>
        <w:adjustRightInd/>
        <w:spacing w:line="259" w:lineRule="auto"/>
        <w:contextualSpacing/>
        <w:rPr>
          <w:sz w:val="24"/>
          <w:szCs w:val="24"/>
        </w:rPr>
      </w:pPr>
    </w:p>
    <w:p w14:paraId="787543E9"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I worked closely with the Construction Team on the final decisions on construction grants, and the decision to delay awarding the small/medium/large tiers until after December 31. There will be discussion about this at the meeting, but please know it was a decision that took many, many meetings, and a lot of thoughtful consideration. </w:t>
      </w:r>
    </w:p>
    <w:p w14:paraId="45BB4631" w14:textId="77777777" w:rsidR="008E7818" w:rsidRPr="008E5A24" w:rsidRDefault="008E7818" w:rsidP="008E7818">
      <w:pPr>
        <w:widowControl/>
        <w:autoSpaceDE/>
        <w:autoSpaceDN/>
        <w:adjustRightInd/>
        <w:spacing w:line="259" w:lineRule="auto"/>
        <w:contextualSpacing/>
        <w:rPr>
          <w:sz w:val="24"/>
          <w:szCs w:val="24"/>
        </w:rPr>
      </w:pPr>
    </w:p>
    <w:p w14:paraId="3C80AC14"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We received great news that the City of Lawrence finance committee has approved the library’s request for additional funding that will take them off </w:t>
      </w:r>
      <w:proofErr w:type="gramStart"/>
      <w:r w:rsidRPr="008E5A24">
        <w:rPr>
          <w:sz w:val="24"/>
          <w:szCs w:val="24"/>
        </w:rPr>
        <w:t>waiver</w:t>
      </w:r>
      <w:proofErr w:type="gramEnd"/>
      <w:r w:rsidRPr="008E5A24">
        <w:rPr>
          <w:sz w:val="24"/>
          <w:szCs w:val="24"/>
        </w:rPr>
        <w:t xml:space="preserve"> this year. There is one final approval </w:t>
      </w:r>
      <w:r w:rsidRPr="008E5A24">
        <w:rPr>
          <w:sz w:val="24"/>
          <w:szCs w:val="24"/>
        </w:rPr>
        <w:lastRenderedPageBreak/>
        <w:t xml:space="preserve">that is required by the city, and that’s scheduled to be discussed at their meeting on October 1. We will keep you updated. </w:t>
      </w:r>
    </w:p>
    <w:p w14:paraId="2F5652C9" w14:textId="77777777" w:rsidR="008E7818" w:rsidRPr="008E5A24" w:rsidRDefault="008E7818" w:rsidP="008E7818">
      <w:pPr>
        <w:widowControl/>
        <w:autoSpaceDE/>
        <w:autoSpaceDN/>
        <w:adjustRightInd/>
        <w:spacing w:line="259" w:lineRule="auto"/>
        <w:contextualSpacing/>
        <w:rPr>
          <w:sz w:val="24"/>
          <w:szCs w:val="24"/>
        </w:rPr>
      </w:pPr>
    </w:p>
    <w:p w14:paraId="1DB2A27E"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I had the privilege to attend the taping of some of the segments for the video project that the Communications Unit, and the final product is going to be amazing. Commissioner Vilas Novas and Lawrence Director Janelle Abreu were eloquent, and we had an unexpected interview with a delightful Young Adult librarian while we were there. I can’t wait to see the final product.</w:t>
      </w:r>
    </w:p>
    <w:p w14:paraId="69107B76" w14:textId="77777777" w:rsidR="008E7818" w:rsidRPr="008E5A24" w:rsidRDefault="008E7818" w:rsidP="008E7818">
      <w:pPr>
        <w:widowControl/>
        <w:autoSpaceDE/>
        <w:autoSpaceDN/>
        <w:adjustRightInd/>
        <w:spacing w:line="259" w:lineRule="auto"/>
        <w:contextualSpacing/>
        <w:rPr>
          <w:sz w:val="24"/>
          <w:szCs w:val="24"/>
        </w:rPr>
      </w:pPr>
    </w:p>
    <w:p w14:paraId="385D46D8" w14:textId="77777777" w:rsidR="008E7818" w:rsidRPr="008E5A24" w:rsidRDefault="008E7818" w:rsidP="008E7818">
      <w:pPr>
        <w:widowControl/>
        <w:autoSpaceDE/>
        <w:autoSpaceDN/>
        <w:adjustRightInd/>
        <w:spacing w:line="259" w:lineRule="auto"/>
        <w:contextualSpacing/>
        <w:rPr>
          <w:sz w:val="24"/>
          <w:szCs w:val="24"/>
        </w:rPr>
      </w:pPr>
      <w:r w:rsidRPr="008E5A24">
        <w:rPr>
          <w:sz w:val="24"/>
          <w:szCs w:val="24"/>
        </w:rPr>
        <w:t xml:space="preserve">Lastly, I am working with Rachel Masse to organize a holiday celebration after the December board meeting for staff and Commissioners. Please keep a little extra time available if you </w:t>
      </w:r>
      <w:proofErr w:type="gramStart"/>
      <w:r w:rsidRPr="008E5A24">
        <w:rPr>
          <w:sz w:val="24"/>
          <w:szCs w:val="24"/>
        </w:rPr>
        <w:t>can, and</w:t>
      </w:r>
      <w:proofErr w:type="gramEnd"/>
      <w:r w:rsidRPr="008E5A24">
        <w:rPr>
          <w:sz w:val="24"/>
          <w:szCs w:val="24"/>
        </w:rPr>
        <w:t xml:space="preserve"> join us for fun and food!</w:t>
      </w:r>
    </w:p>
    <w:p w14:paraId="6D73924D" w14:textId="77777777" w:rsidR="008E7818" w:rsidRPr="008E5A24" w:rsidRDefault="008E7818" w:rsidP="008E7818">
      <w:pPr>
        <w:widowControl/>
        <w:autoSpaceDE/>
        <w:autoSpaceDN/>
        <w:adjustRightInd/>
        <w:spacing w:line="259" w:lineRule="auto"/>
        <w:contextualSpacing/>
        <w:rPr>
          <w:b/>
          <w:bCs/>
          <w:sz w:val="24"/>
          <w:szCs w:val="24"/>
        </w:rPr>
      </w:pPr>
    </w:p>
    <w:p w14:paraId="05C078E8" w14:textId="77777777" w:rsidR="008E7818" w:rsidRPr="005824C0" w:rsidRDefault="008E7818" w:rsidP="008E7818">
      <w:pPr>
        <w:rPr>
          <w:sz w:val="24"/>
          <w:szCs w:val="24"/>
          <w:u w:val="single"/>
        </w:rPr>
      </w:pPr>
    </w:p>
    <w:p w14:paraId="43EB032B" w14:textId="77777777" w:rsidR="008E7818" w:rsidRDefault="008E7818" w:rsidP="008E7818">
      <w:pPr>
        <w:rPr>
          <w:b/>
          <w:bCs/>
          <w:caps/>
          <w:sz w:val="24"/>
          <w:szCs w:val="24"/>
        </w:rPr>
      </w:pPr>
      <w:r w:rsidRPr="00D4336B">
        <w:rPr>
          <w:b/>
          <w:bCs/>
          <w:caps/>
          <w:sz w:val="24"/>
          <w:szCs w:val="24"/>
        </w:rPr>
        <w:t>Legislative Report</w:t>
      </w:r>
    </w:p>
    <w:p w14:paraId="29E56CE0" w14:textId="77777777" w:rsidR="008E7818" w:rsidRDefault="008E7818" w:rsidP="008E7818">
      <w:pPr>
        <w:rPr>
          <w:b/>
          <w:bCs/>
          <w:caps/>
          <w:sz w:val="24"/>
          <w:szCs w:val="24"/>
        </w:rPr>
      </w:pPr>
    </w:p>
    <w:p w14:paraId="618EA890" w14:textId="77777777" w:rsidR="008E7818" w:rsidRPr="00E40B8A" w:rsidRDefault="008E7818" w:rsidP="008E7818">
      <w:pPr>
        <w:rPr>
          <w:b/>
          <w:bCs/>
          <w:caps/>
          <w:sz w:val="32"/>
          <w:szCs w:val="32"/>
        </w:rPr>
      </w:pPr>
      <w:r w:rsidRPr="00E40B8A">
        <w:rPr>
          <w:sz w:val="24"/>
          <w:szCs w:val="24"/>
        </w:rPr>
        <w:t>Rob Favini, Head of Library Advisory and Development, Government Liaison</w:t>
      </w:r>
      <w:r>
        <w:rPr>
          <w:sz w:val="24"/>
          <w:szCs w:val="24"/>
        </w:rPr>
        <w:t xml:space="preserve"> presented </w:t>
      </w:r>
      <w:proofErr w:type="gramStart"/>
      <w:r>
        <w:rPr>
          <w:sz w:val="24"/>
          <w:szCs w:val="24"/>
        </w:rPr>
        <w:t>following</w:t>
      </w:r>
      <w:proofErr w:type="gramEnd"/>
      <w:r>
        <w:rPr>
          <w:sz w:val="24"/>
          <w:szCs w:val="24"/>
        </w:rPr>
        <w:t xml:space="preserve"> report: </w:t>
      </w:r>
    </w:p>
    <w:p w14:paraId="38E57853" w14:textId="77777777" w:rsidR="008E7818" w:rsidRDefault="008E7818" w:rsidP="008E7818">
      <w:pPr>
        <w:jc w:val="both"/>
        <w:rPr>
          <w:sz w:val="24"/>
          <w:szCs w:val="24"/>
        </w:rPr>
      </w:pPr>
    </w:p>
    <w:p w14:paraId="5645E417" w14:textId="77777777" w:rsidR="008E7818" w:rsidRPr="00FC09FF" w:rsidRDefault="008E7818" w:rsidP="008E7818">
      <w:pPr>
        <w:rPr>
          <w:b/>
          <w:bCs/>
          <w:sz w:val="24"/>
          <w:szCs w:val="24"/>
        </w:rPr>
      </w:pPr>
      <w:r w:rsidRPr="00FC09FF">
        <w:rPr>
          <w:b/>
          <w:bCs/>
          <w:sz w:val="24"/>
          <w:szCs w:val="24"/>
        </w:rPr>
        <w:t>“Library Bills” Still in Limbo</w:t>
      </w:r>
    </w:p>
    <w:p w14:paraId="524C1B53" w14:textId="77777777" w:rsidR="008E7818" w:rsidRPr="00FC09FF" w:rsidRDefault="008E7818" w:rsidP="008E7818">
      <w:pPr>
        <w:rPr>
          <w:sz w:val="24"/>
          <w:szCs w:val="24"/>
        </w:rPr>
      </w:pPr>
      <w:r w:rsidRPr="00FC09FF">
        <w:rPr>
          <w:sz w:val="24"/>
          <w:szCs w:val="24"/>
        </w:rPr>
        <w:t xml:space="preserve">Both </w:t>
      </w:r>
      <w:hyperlink r:id="rId9" w:history="1">
        <w:r w:rsidRPr="00FC09FF">
          <w:rPr>
            <w:rStyle w:val="Hyperlink"/>
            <w:sz w:val="24"/>
            <w:szCs w:val="24"/>
          </w:rPr>
          <w:t>S.2839 </w:t>
        </w:r>
      </w:hyperlink>
      <w:r w:rsidRPr="00FC09FF">
        <w:rPr>
          <w:i/>
          <w:iCs/>
          <w:sz w:val="24"/>
          <w:szCs w:val="24"/>
        </w:rPr>
        <w:t>An Act to Ensure Access to Library Resources and Services</w:t>
      </w:r>
      <w:r w:rsidRPr="00FC09FF">
        <w:rPr>
          <w:sz w:val="24"/>
          <w:szCs w:val="24"/>
        </w:rPr>
        <w:t xml:space="preserve"> and </w:t>
      </w:r>
      <w:hyperlink r:id="rId10" w:history="1">
        <w:r w:rsidRPr="00FC09FF">
          <w:rPr>
            <w:rStyle w:val="Hyperlink"/>
            <w:sz w:val="24"/>
            <w:szCs w:val="24"/>
          </w:rPr>
          <w:t>H.4802 </w:t>
        </w:r>
      </w:hyperlink>
      <w:r w:rsidRPr="00FC09FF">
        <w:rPr>
          <w:sz w:val="24"/>
          <w:szCs w:val="24"/>
        </w:rPr>
        <w:t xml:space="preserve"> </w:t>
      </w:r>
      <w:r w:rsidRPr="00FC09FF">
        <w:rPr>
          <w:i/>
          <w:iCs/>
          <w:sz w:val="24"/>
          <w:szCs w:val="24"/>
        </w:rPr>
        <w:t>An Act Addressing Challenges facing Public Libraries and Digital Resource Collections</w:t>
      </w:r>
      <w:r w:rsidRPr="00FC09FF">
        <w:rPr>
          <w:sz w:val="24"/>
          <w:szCs w:val="24"/>
        </w:rPr>
        <w:t xml:space="preserve"> remain in a holding pattern as they were not brought to the flood during the last legislative session. There has been no news regarding a potential new sponsor of H.4802 following the retirement of Rep. Balser. It is looking more likely that the future of these bills will be determined during the next legislative session.</w:t>
      </w:r>
    </w:p>
    <w:p w14:paraId="4CC1183E" w14:textId="77777777" w:rsidR="008E7818" w:rsidRDefault="008E7818" w:rsidP="008E7818">
      <w:pPr>
        <w:rPr>
          <w:b/>
          <w:bCs/>
          <w:sz w:val="24"/>
          <w:szCs w:val="24"/>
        </w:rPr>
      </w:pPr>
    </w:p>
    <w:p w14:paraId="26CBDB3E" w14:textId="77777777" w:rsidR="008E7818" w:rsidRPr="00FC09FF" w:rsidRDefault="008E7818" w:rsidP="008E7818">
      <w:pPr>
        <w:rPr>
          <w:b/>
          <w:bCs/>
          <w:sz w:val="24"/>
          <w:szCs w:val="24"/>
        </w:rPr>
      </w:pPr>
      <w:r w:rsidRPr="00FC09FF">
        <w:rPr>
          <w:b/>
          <w:bCs/>
          <w:sz w:val="24"/>
          <w:szCs w:val="24"/>
        </w:rPr>
        <w:t>Economic Development Bond Bill</w:t>
      </w:r>
    </w:p>
    <w:p w14:paraId="75A68F65" w14:textId="77777777" w:rsidR="008E7818" w:rsidRPr="00FC09FF" w:rsidRDefault="008E7818" w:rsidP="008E7818">
      <w:pPr>
        <w:rPr>
          <w:sz w:val="24"/>
          <w:szCs w:val="24"/>
        </w:rPr>
      </w:pPr>
      <w:r w:rsidRPr="00FC09FF">
        <w:rPr>
          <w:sz w:val="24"/>
          <w:szCs w:val="24"/>
        </w:rPr>
        <w:t xml:space="preserve">Like the library bills, </w:t>
      </w:r>
      <w:hyperlink r:id="rId11" w:history="1">
        <w:r w:rsidRPr="00FC09FF">
          <w:rPr>
            <w:rStyle w:val="Hyperlink"/>
            <w:sz w:val="24"/>
            <w:szCs w:val="24"/>
          </w:rPr>
          <w:t>H.4789</w:t>
        </w:r>
      </w:hyperlink>
      <w:r w:rsidRPr="00FC09FF">
        <w:rPr>
          <w:sz w:val="24"/>
          <w:szCs w:val="24"/>
        </w:rPr>
        <w:t xml:space="preserve"> Economic Development Bond Bill did not make it to the floor for a vote. Unlike the library bills, H.4789 has a significant economic impact on the Commonwealth including the funding of the MBLC’s $150 million library construction bond. There is still a chance that this bill will be voted on in a </w:t>
      </w:r>
      <w:proofErr w:type="gramStart"/>
      <w:r w:rsidRPr="00FC09FF">
        <w:rPr>
          <w:sz w:val="24"/>
          <w:szCs w:val="24"/>
        </w:rPr>
        <w:t>legislative special</w:t>
      </w:r>
      <w:proofErr w:type="gramEnd"/>
      <w:r w:rsidRPr="00FC09FF">
        <w:rPr>
          <w:sz w:val="24"/>
          <w:szCs w:val="24"/>
        </w:rPr>
        <w:t xml:space="preserve"> session. There have been several statements in the press expressing the desire to get the bill passed before the new year.</w:t>
      </w:r>
    </w:p>
    <w:p w14:paraId="11D80689" w14:textId="77777777" w:rsidR="008E7818" w:rsidRDefault="008E7818" w:rsidP="008E7818">
      <w:pPr>
        <w:rPr>
          <w:b/>
          <w:bCs/>
          <w:sz w:val="24"/>
          <w:szCs w:val="24"/>
        </w:rPr>
      </w:pPr>
    </w:p>
    <w:p w14:paraId="277F7E87" w14:textId="77777777" w:rsidR="008E7818" w:rsidRPr="00FC09FF" w:rsidRDefault="008E7818" w:rsidP="008E7818">
      <w:pPr>
        <w:rPr>
          <w:b/>
          <w:bCs/>
          <w:sz w:val="24"/>
          <w:szCs w:val="24"/>
        </w:rPr>
      </w:pPr>
      <w:r w:rsidRPr="00FC09FF">
        <w:rPr>
          <w:b/>
          <w:bCs/>
          <w:sz w:val="24"/>
          <w:szCs w:val="24"/>
        </w:rPr>
        <w:t>MLA Preliminary Legislative Event Season Discussion</w:t>
      </w:r>
    </w:p>
    <w:p w14:paraId="6125C2D4" w14:textId="77777777" w:rsidR="008E7818" w:rsidRPr="00FC09FF" w:rsidRDefault="008E7818" w:rsidP="008E7818">
      <w:pPr>
        <w:rPr>
          <w:sz w:val="24"/>
          <w:szCs w:val="24"/>
        </w:rPr>
      </w:pPr>
      <w:r w:rsidRPr="00FC09FF">
        <w:rPr>
          <w:sz w:val="24"/>
          <w:szCs w:val="24"/>
        </w:rPr>
        <w:t>Maureen Amyot and Rob Favini met with the Massachusetts Library Association Legislative Executive Committee to discuss the upcoming legislative breakfast event season. Key discussion points included:</w:t>
      </w:r>
    </w:p>
    <w:p w14:paraId="00B02B4B"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will continue to host an event tracking spread sheet</w:t>
      </w:r>
    </w:p>
    <w:p w14:paraId="01797B6C"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and MBLC assigned and clarified communication roles and responsibilities</w:t>
      </w:r>
    </w:p>
    <w:p w14:paraId="2C8080EE"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MLA will continue last year’s open schedule model that allows libraries to organize and schedule events and then add to MLA’s event spreadsheet</w:t>
      </w:r>
    </w:p>
    <w:p w14:paraId="58DEED42" w14:textId="77777777" w:rsidR="008E7818" w:rsidRPr="00FC09FF" w:rsidRDefault="008E7818" w:rsidP="008E7818">
      <w:pPr>
        <w:pStyle w:val="ListParagraph"/>
        <w:widowControl/>
        <w:numPr>
          <w:ilvl w:val="0"/>
          <w:numId w:val="42"/>
        </w:numPr>
        <w:autoSpaceDE/>
        <w:autoSpaceDN/>
        <w:adjustRightInd/>
        <w:spacing w:after="160" w:line="259" w:lineRule="auto"/>
        <w:contextualSpacing/>
        <w:rPr>
          <w:sz w:val="24"/>
          <w:szCs w:val="24"/>
        </w:rPr>
      </w:pPr>
      <w:r w:rsidRPr="00FC09FF">
        <w:rPr>
          <w:sz w:val="24"/>
          <w:szCs w:val="24"/>
        </w:rPr>
        <w:t>Working towards improving the efficiency of meeting based on feedback of some events lasting longer than expected – tightening up speeches and the number of people speaking.</w:t>
      </w:r>
    </w:p>
    <w:p w14:paraId="7B40D068" w14:textId="77777777" w:rsidR="008E7818" w:rsidRPr="00FC09FF" w:rsidRDefault="008E7818" w:rsidP="008E7818">
      <w:pPr>
        <w:rPr>
          <w:sz w:val="24"/>
          <w:szCs w:val="24"/>
        </w:rPr>
      </w:pPr>
      <w:r w:rsidRPr="00FC09FF">
        <w:rPr>
          <w:b/>
          <w:bCs/>
          <w:sz w:val="24"/>
          <w:szCs w:val="24"/>
        </w:rPr>
        <w:t>Amplify Your Voice: Library Advocacy Boot Camp</w:t>
      </w:r>
      <w:r w:rsidRPr="00FC09FF">
        <w:rPr>
          <w:sz w:val="24"/>
          <w:szCs w:val="24"/>
        </w:rPr>
        <w:t xml:space="preserve"> </w:t>
      </w:r>
    </w:p>
    <w:p w14:paraId="00881C9F" w14:textId="77777777" w:rsidR="008E7818" w:rsidRPr="00FC09FF" w:rsidRDefault="008E7818" w:rsidP="008E7818">
      <w:pPr>
        <w:rPr>
          <w:sz w:val="24"/>
          <w:szCs w:val="24"/>
        </w:rPr>
      </w:pPr>
      <w:r w:rsidRPr="00FC09FF">
        <w:rPr>
          <w:sz w:val="24"/>
          <w:szCs w:val="24"/>
        </w:rPr>
        <w:lastRenderedPageBreak/>
        <w:t xml:space="preserve">The Amplify Your Voice: Library Advocacy Boot Camp will take place on October 10th, 2024, at the Worcester Public Library. Kathleen McEvoy, the Senior Policy Fellow at the </w:t>
      </w:r>
      <w:proofErr w:type="spellStart"/>
      <w:r w:rsidRPr="00FC09FF">
        <w:rPr>
          <w:sz w:val="24"/>
          <w:szCs w:val="24"/>
        </w:rPr>
        <w:t>EveryLibrary</w:t>
      </w:r>
      <w:proofErr w:type="spellEnd"/>
      <w:r w:rsidRPr="00FC09FF">
        <w:rPr>
          <w:sz w:val="24"/>
          <w:szCs w:val="24"/>
        </w:rPr>
        <w:t xml:space="preserve"> Institute, will be keynote speaker at the event. </w:t>
      </w:r>
    </w:p>
    <w:p w14:paraId="00BEB68A" w14:textId="77777777" w:rsidR="008E7818" w:rsidRPr="00FC09FF" w:rsidRDefault="008E7818" w:rsidP="008E7818">
      <w:pPr>
        <w:rPr>
          <w:sz w:val="24"/>
          <w:szCs w:val="24"/>
        </w:rPr>
      </w:pPr>
      <w:r w:rsidRPr="00FC09FF">
        <w:rPr>
          <w:sz w:val="24"/>
          <w:szCs w:val="24"/>
        </w:rPr>
        <w:t xml:space="preserve">The full-day boot camp is designed to help you build your advocacy toolkit as we enter the upcoming legislative season. It is meant for librarians and advocates at any skillset and is intended to help you build your advocacy toolkit. Register here: </w:t>
      </w:r>
      <w:hyperlink r:id="rId12" w:tooltip="https://bit.ly/MLABootcamp" w:history="1">
        <w:r w:rsidRPr="00FC09FF">
          <w:rPr>
            <w:rStyle w:val="Hyperlink"/>
            <w:sz w:val="24"/>
            <w:szCs w:val="24"/>
          </w:rPr>
          <w:t>https://bit.ly/MLABootcamp</w:t>
        </w:r>
      </w:hyperlink>
      <w:r w:rsidRPr="00FC09FF">
        <w:rPr>
          <w:sz w:val="24"/>
          <w:szCs w:val="24"/>
        </w:rPr>
        <w:t> Please note, you do not need a CWMARS library card to register.  Skip this step.</w:t>
      </w:r>
    </w:p>
    <w:p w14:paraId="2F6D7725" w14:textId="77777777" w:rsidR="008E7818" w:rsidRDefault="008E7818" w:rsidP="008E7818">
      <w:pPr>
        <w:rPr>
          <w:b/>
          <w:bCs/>
          <w:sz w:val="24"/>
          <w:szCs w:val="24"/>
        </w:rPr>
      </w:pPr>
    </w:p>
    <w:p w14:paraId="15808F76" w14:textId="77777777" w:rsidR="008E7818" w:rsidRPr="00FC09FF" w:rsidRDefault="008E7818" w:rsidP="008E7818">
      <w:pPr>
        <w:rPr>
          <w:b/>
          <w:bCs/>
          <w:sz w:val="24"/>
          <w:szCs w:val="24"/>
        </w:rPr>
      </w:pPr>
      <w:r w:rsidRPr="00FC09FF">
        <w:rPr>
          <w:b/>
          <w:bCs/>
          <w:sz w:val="24"/>
          <w:szCs w:val="24"/>
        </w:rPr>
        <w:t>Department of Revenue September Collections</w:t>
      </w:r>
    </w:p>
    <w:p w14:paraId="000C51DD" w14:textId="77777777" w:rsidR="008E7818" w:rsidRDefault="008E7818" w:rsidP="008E7818">
      <w:pPr>
        <w:rPr>
          <w:sz w:val="24"/>
          <w:szCs w:val="24"/>
        </w:rPr>
      </w:pPr>
      <w:r w:rsidRPr="00FC09FF">
        <w:rPr>
          <w:sz w:val="24"/>
          <w:szCs w:val="24"/>
        </w:rPr>
        <w:t xml:space="preserve">Mid-month collections for September 2024 were $1.889 billion, $241 million or 14.7% more than the collections during the same period in September 2023. </w:t>
      </w:r>
    </w:p>
    <w:p w14:paraId="73AD38A7" w14:textId="77777777" w:rsidR="008E7818" w:rsidRDefault="008E7818" w:rsidP="008E7818">
      <w:pPr>
        <w:rPr>
          <w:sz w:val="24"/>
          <w:szCs w:val="24"/>
        </w:rPr>
      </w:pPr>
    </w:p>
    <w:p w14:paraId="57634B0D" w14:textId="77777777" w:rsidR="008E7818" w:rsidRPr="00E40B8A" w:rsidRDefault="008E7818" w:rsidP="008E7818">
      <w:pPr>
        <w:rPr>
          <w:b/>
          <w:bCs/>
          <w:caps/>
          <w:sz w:val="24"/>
          <w:szCs w:val="24"/>
        </w:rPr>
      </w:pPr>
      <w:r w:rsidRPr="00E40B8A">
        <w:rPr>
          <w:b/>
          <w:bCs/>
          <w:caps/>
          <w:sz w:val="24"/>
          <w:szCs w:val="24"/>
        </w:rPr>
        <w:t>Consideration of Network Grant Awards under account 7000-9506</w:t>
      </w:r>
    </w:p>
    <w:p w14:paraId="174322A4" w14:textId="77777777" w:rsidR="008E7818" w:rsidRDefault="008E7818" w:rsidP="008E7818">
      <w:pPr>
        <w:rPr>
          <w:sz w:val="24"/>
          <w:szCs w:val="24"/>
        </w:rPr>
      </w:pPr>
    </w:p>
    <w:p w14:paraId="0594BD28" w14:textId="77777777" w:rsidR="008E7818" w:rsidRPr="00E40B8A" w:rsidRDefault="008E7818" w:rsidP="008E7818">
      <w:pPr>
        <w:rPr>
          <w:sz w:val="24"/>
          <w:szCs w:val="24"/>
        </w:rPr>
      </w:pPr>
      <w:r w:rsidRPr="00E40B8A">
        <w:rPr>
          <w:sz w:val="24"/>
          <w:szCs w:val="24"/>
        </w:rPr>
        <w:t>Kate Butler, Library Information Systems Specialist presented the following State Grants</w:t>
      </w:r>
    </w:p>
    <w:p w14:paraId="36295743" w14:textId="77777777" w:rsidR="008E7818" w:rsidRDefault="008E7818" w:rsidP="008E7818">
      <w:pPr>
        <w:rPr>
          <w:sz w:val="24"/>
          <w:szCs w:val="24"/>
        </w:rPr>
      </w:pPr>
    </w:p>
    <w:p w14:paraId="6B0573DD" w14:textId="77777777" w:rsidR="008E7818" w:rsidRPr="00E40B8A" w:rsidRDefault="008E7818" w:rsidP="008E7818">
      <w:pPr>
        <w:rPr>
          <w:b/>
          <w:bCs/>
          <w:smallCaps/>
          <w:sz w:val="24"/>
          <w:szCs w:val="24"/>
        </w:rPr>
      </w:pPr>
      <w:r w:rsidRPr="00E40B8A">
        <w:rPr>
          <w:b/>
          <w:bCs/>
          <w:smallCaps/>
          <w:sz w:val="24"/>
          <w:szCs w:val="24"/>
        </w:rPr>
        <w:t>Small Libraries in Networks</w:t>
      </w:r>
    </w:p>
    <w:p w14:paraId="4B3ACCE9" w14:textId="77777777" w:rsidR="008E7818" w:rsidRPr="00E40B8A" w:rsidRDefault="008E7818" w:rsidP="008E7818">
      <w:pPr>
        <w:rPr>
          <w:sz w:val="24"/>
          <w:szCs w:val="24"/>
        </w:rPr>
      </w:pPr>
    </w:p>
    <w:p w14:paraId="29D3E894"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b/>
          <w:smallCaps/>
          <w:sz w:val="24"/>
          <w:szCs w:val="24"/>
        </w:rPr>
        <w:t xml:space="preserve">Program Abstract:  </w:t>
      </w:r>
      <w:r w:rsidRPr="00E40B8A">
        <w:rPr>
          <w:sz w:val="24"/>
          <w:szCs w:val="24"/>
        </w:rPr>
        <w:t xml:space="preserve">For FY2025, $405,649 from the Library Technology and Resource Sharing Account (7000-9506) will be used to support connectivity and network membership through the Small Library in Networks (SLIN) program for 160 libraries.  </w:t>
      </w:r>
    </w:p>
    <w:p w14:paraId="418E38C0"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0824066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SLIN grants, though awarded to the network, directly offset the membership cost for eligible member libraries. Each library’s membership offset is calculated from a common base amount ($1,450), a municipal need factor using the library’s federal e-rate discount percentage (20% - 90%), and an additional award if the network membership exceeds 6% of the library’s Total Appropriated Municipal Income (TAMI).</w:t>
      </w:r>
    </w:p>
    <w:p w14:paraId="691753E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EFB53C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E40B8A">
        <w:rPr>
          <w:sz w:val="24"/>
          <w:szCs w:val="24"/>
        </w:rPr>
        <w:t>MBLC staff provided each network with an initial list of eligible libraries and offset calculations, which were then confirmed by the networks.</w:t>
      </w:r>
    </w:p>
    <w:p w14:paraId="4ACA11B2"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14:paraId="4515C50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E40B8A">
        <w:rPr>
          <w:sz w:val="24"/>
          <w:szCs w:val="24"/>
        </w:rPr>
        <w:t>CW MARS’ award includes an additional component for 4 libraries Joining the Network this year: Leyden, Montgomery, Russell, and Sandisfield.</w:t>
      </w:r>
    </w:p>
    <w:p w14:paraId="6F34CF45" w14:textId="77777777" w:rsidR="008E7818" w:rsidRDefault="008E7818" w:rsidP="008E7818">
      <w:pPr>
        <w:pStyle w:val="Heading1"/>
        <w:jc w:val="left"/>
        <w:rPr>
          <w:rFonts w:ascii="Times New Roman" w:eastAsia="Wingdings 3" w:hAnsi="Times New Roman" w:cs="Times New Roman"/>
          <w:b/>
          <w:smallCaps/>
        </w:rPr>
      </w:pPr>
    </w:p>
    <w:p w14:paraId="58008493" w14:textId="77777777" w:rsidR="008E7818" w:rsidRPr="00E40B8A" w:rsidRDefault="008E7818" w:rsidP="008E7818">
      <w:pPr>
        <w:pStyle w:val="Heading1"/>
        <w:jc w:val="left"/>
        <w:rPr>
          <w:rFonts w:ascii="Times New Roman" w:eastAsia="Wingdings 3" w:hAnsi="Times New Roman" w:cs="Times New Roman"/>
          <w:b/>
          <w:smallCaps/>
        </w:rPr>
      </w:pPr>
      <w:r w:rsidRPr="00E40B8A">
        <w:rPr>
          <w:rFonts w:ascii="Times New Roman" w:eastAsia="Wingdings 3" w:hAnsi="Times New Roman" w:cs="Times New Roman"/>
          <w:b/>
          <w:smallCaps/>
        </w:rPr>
        <w:t>Changes from FY24</w:t>
      </w:r>
    </w:p>
    <w:p w14:paraId="26EAD4A5"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 xml:space="preserve">The Joining Networks program has shifted from being LSTA funded to being included with the SLIN program from the first year. </w:t>
      </w:r>
    </w:p>
    <w:p w14:paraId="19EC7E3C"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20B3716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The municipal population for baseline program eligibility is checked every year against the latest Department of Revenue socioeconomic data figures (2022).  No library’s participation in the program has been affected by a population shift this year.</w:t>
      </w:r>
    </w:p>
    <w:p w14:paraId="1F135431"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43919D5D"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E40B8A">
        <w:rPr>
          <w:sz w:val="24"/>
          <w:szCs w:val="24"/>
        </w:rPr>
        <w:t xml:space="preserve">The Small Libraries in Networks Review Committee Final Recommendations (9/25/2019) had frozen the remaining data inputs for network membership percentages and E-rate discount percentages for three years, FY20-FY22.  A new snapshot of data was taken in FY23 -- network </w:t>
      </w:r>
      <w:r w:rsidRPr="00E40B8A">
        <w:rPr>
          <w:sz w:val="24"/>
          <w:szCs w:val="24"/>
        </w:rPr>
        <w:lastRenderedPageBreak/>
        <w:t>membership assessments were checked against the latest TAMI figures available (FY21). Awards for libraries that were no longer above the 6% threshold and for libraries that newly exceeded that threshold were adjusted accordingly.  E-rate discount percentages did not change.  These remained frozen for FY25.</w:t>
      </w:r>
    </w:p>
    <w:p w14:paraId="444ED027"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1E943A11"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E40B8A">
        <w:rPr>
          <w:sz w:val="24"/>
          <w:szCs w:val="24"/>
        </w:rPr>
        <w:t xml:space="preserve">The calculated SLIN award for five libraries, Egremont, Middlefield, Millville, Tolland, and </w:t>
      </w:r>
      <w:proofErr w:type="spellStart"/>
      <w:r w:rsidRPr="00E40B8A">
        <w:rPr>
          <w:sz w:val="24"/>
          <w:szCs w:val="24"/>
        </w:rPr>
        <w:t>Tyringham</w:t>
      </w:r>
      <w:proofErr w:type="spellEnd"/>
      <w:r w:rsidRPr="00E40B8A">
        <w:rPr>
          <w:sz w:val="24"/>
          <w:szCs w:val="24"/>
        </w:rPr>
        <w:t xml:space="preserve"> would have nearly fully funded, or even exceeded the library’s membership in CW MARS, thereby requiring no local contribution at all.  CW MARS and MBLC have agreed to cap any library’s award at 85% of the actual membership cost, so that the library was responsible for at least 15% of their annual assessment.</w:t>
      </w:r>
    </w:p>
    <w:p w14:paraId="3784661C"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6D4E0208" w14:textId="77777777" w:rsidR="008E7818" w:rsidRPr="009244BE" w:rsidRDefault="008E7818" w:rsidP="008E7818">
      <w:pPr>
        <w:rPr>
          <w:sz w:val="24"/>
          <w:szCs w:val="24"/>
        </w:rPr>
      </w:pPr>
      <w:r w:rsidRPr="009244BE">
        <w:rPr>
          <w:sz w:val="24"/>
          <w:szCs w:val="24"/>
        </w:rPr>
        <w:t xml:space="preserve">Commissioner Comeau </w:t>
      </w:r>
      <w:proofErr w:type="gramStart"/>
      <w:r w:rsidRPr="009244BE">
        <w:rPr>
          <w:sz w:val="24"/>
          <w:szCs w:val="24"/>
        </w:rPr>
        <w:t>moved</w:t>
      </w:r>
      <w:proofErr w:type="gramEnd"/>
      <w:r w:rsidRPr="009244BE">
        <w:rPr>
          <w:sz w:val="24"/>
          <w:szCs w:val="24"/>
        </w:rPr>
        <w:t xml:space="preserve"> and Commissioner Linehan seconded </w:t>
      </w:r>
      <w:r w:rsidRPr="00E40B8A">
        <w:rPr>
          <w:sz w:val="24"/>
          <w:szCs w:val="24"/>
          <w:u w:val="single"/>
        </w:rPr>
        <w:t>to approve the following six Small Libraries in Networks Grants totaling $405,649 for FY 2025.</w:t>
      </w:r>
    </w:p>
    <w:p w14:paraId="64B0E025"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p>
    <w:p w14:paraId="7093D35D"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E40B8A">
        <w:rPr>
          <w:b/>
          <w:sz w:val="24"/>
          <w:szCs w:val="24"/>
        </w:rPr>
        <w:t>Small Libraries in Networks Expansion</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E40B8A" w14:paraId="12E0EF0A" w14:textId="77777777" w:rsidTr="00E15CCC">
        <w:trPr>
          <w:trHeight w:hRule="exact" w:val="270"/>
        </w:trPr>
        <w:tc>
          <w:tcPr>
            <w:tcW w:w="4590" w:type="dxa"/>
            <w:tcBorders>
              <w:top w:val="single" w:sz="6" w:space="0" w:color="000000"/>
              <w:left w:val="single" w:sz="6" w:space="0" w:color="000000"/>
              <w:bottom w:val="single" w:sz="6" w:space="0" w:color="000000"/>
              <w:right w:val="single" w:sz="6" w:space="0" w:color="000000"/>
            </w:tcBorders>
            <w:shd w:val="solid" w:color="C0C0C0" w:fill="FFFFFF"/>
          </w:tcPr>
          <w:p w14:paraId="72209483" w14:textId="77777777" w:rsidR="008E7818" w:rsidRPr="00E40B8A" w:rsidRDefault="008E7818" w:rsidP="00E15CCC">
            <w:pPr>
              <w:spacing w:line="14" w:lineRule="exact"/>
              <w:rPr>
                <w:b/>
                <w:sz w:val="24"/>
                <w:szCs w:val="24"/>
              </w:rPr>
            </w:pPr>
          </w:p>
          <w:p w14:paraId="66EE5DFF"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Library</w:t>
            </w:r>
          </w:p>
        </w:tc>
        <w:tc>
          <w:tcPr>
            <w:tcW w:w="2070" w:type="dxa"/>
            <w:tcBorders>
              <w:top w:val="single" w:sz="6" w:space="0" w:color="000000"/>
              <w:left w:val="single" w:sz="6" w:space="0" w:color="000000"/>
              <w:bottom w:val="single" w:sz="6" w:space="0" w:color="000000"/>
              <w:right w:val="single" w:sz="6" w:space="0" w:color="000000"/>
            </w:tcBorders>
            <w:shd w:val="solid" w:color="C0C0C0" w:fill="FFFFFF"/>
          </w:tcPr>
          <w:p w14:paraId="6198FBF1" w14:textId="77777777" w:rsidR="008E7818" w:rsidRPr="00E40B8A" w:rsidRDefault="008E7818" w:rsidP="00E15CCC">
            <w:pPr>
              <w:spacing w:line="14" w:lineRule="exact"/>
              <w:rPr>
                <w:b/>
                <w:sz w:val="24"/>
                <w:szCs w:val="24"/>
              </w:rPr>
            </w:pPr>
          </w:p>
          <w:p w14:paraId="45063381"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Municipality</w:t>
            </w:r>
          </w:p>
        </w:tc>
        <w:tc>
          <w:tcPr>
            <w:tcW w:w="1260" w:type="dxa"/>
            <w:tcBorders>
              <w:top w:val="single" w:sz="6" w:space="0" w:color="000000"/>
              <w:left w:val="single" w:sz="6" w:space="0" w:color="000000"/>
              <w:bottom w:val="single" w:sz="6" w:space="0" w:color="000000"/>
              <w:right w:val="single" w:sz="6" w:space="0" w:color="000000"/>
            </w:tcBorders>
            <w:shd w:val="solid" w:color="C0C0C0" w:fill="FFFFFF"/>
          </w:tcPr>
          <w:p w14:paraId="19F2A55F" w14:textId="77777777" w:rsidR="008E7818" w:rsidRPr="00E40B8A" w:rsidRDefault="008E7818" w:rsidP="00E15CCC">
            <w:pPr>
              <w:spacing w:line="14" w:lineRule="exact"/>
              <w:rPr>
                <w:b/>
                <w:sz w:val="24"/>
                <w:szCs w:val="24"/>
              </w:rPr>
            </w:pPr>
          </w:p>
          <w:p w14:paraId="0CBEE842"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E40B8A">
              <w:rPr>
                <w:b/>
                <w:sz w:val="24"/>
                <w:szCs w:val="24"/>
              </w:rPr>
              <w:t>Award</w:t>
            </w:r>
          </w:p>
        </w:tc>
      </w:tr>
      <w:tr w:rsidR="008E7818" w:rsidRPr="00E40B8A" w14:paraId="6F016526"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A3F1BE9" w14:textId="77777777" w:rsidR="008E7818" w:rsidRPr="00E40B8A" w:rsidRDefault="008E7818" w:rsidP="00E15CCC">
            <w:pPr>
              <w:outlineLvl w:val="1"/>
              <w:rPr>
                <w:sz w:val="24"/>
                <w:szCs w:val="24"/>
              </w:rPr>
            </w:pPr>
            <w:r w:rsidRPr="00E40B8A">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21EAC36" w14:textId="77777777" w:rsidR="008E7818" w:rsidRPr="00E40B8A" w:rsidRDefault="008E7818" w:rsidP="00E15CCC">
            <w:pPr>
              <w:outlineLvl w:val="1"/>
              <w:rPr>
                <w:sz w:val="24"/>
                <w:szCs w:val="24"/>
              </w:rPr>
            </w:pPr>
            <w:r w:rsidRPr="00E40B8A">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2DC1630B" w14:textId="77777777" w:rsidR="008E7818" w:rsidRPr="00E40B8A" w:rsidRDefault="008E7818" w:rsidP="00E15CCC">
            <w:pPr>
              <w:jc w:val="right"/>
              <w:rPr>
                <w:sz w:val="24"/>
                <w:szCs w:val="24"/>
              </w:rPr>
            </w:pPr>
            <w:r w:rsidRPr="00E40B8A">
              <w:rPr>
                <w:sz w:val="24"/>
                <w:szCs w:val="24"/>
              </w:rPr>
              <w:t xml:space="preserve"> $30,665 </w:t>
            </w:r>
          </w:p>
        </w:tc>
      </w:tr>
      <w:tr w:rsidR="008E7818" w:rsidRPr="00E40B8A" w14:paraId="6D5CB61B"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3925FF0" w14:textId="77777777" w:rsidR="008E7818" w:rsidRPr="00E40B8A" w:rsidRDefault="008E7818" w:rsidP="00E15CCC">
            <w:pPr>
              <w:outlineLvl w:val="1"/>
              <w:rPr>
                <w:sz w:val="24"/>
                <w:szCs w:val="24"/>
              </w:rPr>
            </w:pPr>
            <w:r w:rsidRPr="00E40B8A">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1773ADA" w14:textId="77777777" w:rsidR="008E7818" w:rsidRPr="00E40B8A" w:rsidRDefault="008E7818" w:rsidP="00E15CCC">
            <w:pPr>
              <w:outlineLvl w:val="1"/>
              <w:rPr>
                <w:sz w:val="24"/>
                <w:szCs w:val="24"/>
              </w:rPr>
            </w:pPr>
            <w:r w:rsidRPr="00E40B8A">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16198DAC" w14:textId="77777777" w:rsidR="008E7818" w:rsidRPr="00E40B8A" w:rsidRDefault="008E7818" w:rsidP="00E15CCC">
            <w:pPr>
              <w:jc w:val="right"/>
              <w:rPr>
                <w:sz w:val="24"/>
                <w:szCs w:val="24"/>
              </w:rPr>
            </w:pPr>
            <w:r w:rsidRPr="00E40B8A">
              <w:rPr>
                <w:sz w:val="24"/>
                <w:szCs w:val="24"/>
              </w:rPr>
              <w:t xml:space="preserve"> $295,129 </w:t>
            </w:r>
          </w:p>
        </w:tc>
      </w:tr>
      <w:tr w:rsidR="008E7818" w:rsidRPr="00E40B8A" w14:paraId="3526B90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8C3139C" w14:textId="77777777" w:rsidR="008E7818" w:rsidRPr="00E40B8A" w:rsidRDefault="008E7818" w:rsidP="00E15CCC">
            <w:pPr>
              <w:outlineLvl w:val="1"/>
              <w:rPr>
                <w:sz w:val="24"/>
                <w:szCs w:val="24"/>
              </w:rPr>
            </w:pPr>
            <w:r w:rsidRPr="00E40B8A">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ED40D6F" w14:textId="77777777" w:rsidR="008E7818" w:rsidRPr="00E40B8A" w:rsidRDefault="008E7818" w:rsidP="00E15CCC">
            <w:pPr>
              <w:outlineLvl w:val="1"/>
              <w:rPr>
                <w:sz w:val="24"/>
                <w:szCs w:val="24"/>
              </w:rPr>
            </w:pPr>
            <w:r w:rsidRPr="00E40B8A">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781412EB" w14:textId="77777777" w:rsidR="008E7818" w:rsidRPr="00E40B8A" w:rsidRDefault="008E7818" w:rsidP="00E15CCC">
            <w:pPr>
              <w:jc w:val="right"/>
              <w:rPr>
                <w:sz w:val="24"/>
                <w:szCs w:val="24"/>
              </w:rPr>
            </w:pPr>
            <w:r w:rsidRPr="00E40B8A">
              <w:rPr>
                <w:sz w:val="24"/>
                <w:szCs w:val="24"/>
              </w:rPr>
              <w:t xml:space="preserve"> $11,615 </w:t>
            </w:r>
          </w:p>
        </w:tc>
      </w:tr>
      <w:tr w:rsidR="008E7818" w:rsidRPr="00E40B8A" w14:paraId="7066E4D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99544E5" w14:textId="77777777" w:rsidR="008E7818" w:rsidRPr="00E40B8A" w:rsidRDefault="008E7818" w:rsidP="00E15CCC">
            <w:pPr>
              <w:outlineLvl w:val="1"/>
              <w:rPr>
                <w:sz w:val="24"/>
                <w:szCs w:val="24"/>
              </w:rPr>
            </w:pPr>
            <w:r w:rsidRPr="00E40B8A">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E80C8A0" w14:textId="77777777" w:rsidR="008E7818" w:rsidRPr="00E40B8A" w:rsidRDefault="008E7818" w:rsidP="00E15CCC">
            <w:pPr>
              <w:outlineLvl w:val="1"/>
              <w:rPr>
                <w:sz w:val="24"/>
                <w:szCs w:val="24"/>
              </w:rPr>
            </w:pPr>
            <w:r w:rsidRPr="00E40B8A">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0D9D8E40" w14:textId="77777777" w:rsidR="008E7818" w:rsidRPr="00E40B8A" w:rsidRDefault="008E7818" w:rsidP="00E15CCC">
            <w:pPr>
              <w:jc w:val="right"/>
              <w:rPr>
                <w:sz w:val="24"/>
                <w:szCs w:val="24"/>
              </w:rPr>
            </w:pPr>
            <w:r w:rsidRPr="00E40B8A">
              <w:rPr>
                <w:sz w:val="24"/>
                <w:szCs w:val="24"/>
              </w:rPr>
              <w:t xml:space="preserve"> $40,295 </w:t>
            </w:r>
          </w:p>
        </w:tc>
      </w:tr>
      <w:tr w:rsidR="008E7818" w:rsidRPr="00E40B8A" w14:paraId="07D14BBD"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6662A21" w14:textId="77777777" w:rsidR="008E7818" w:rsidRPr="00E40B8A" w:rsidRDefault="008E7818" w:rsidP="00E15CCC">
            <w:pPr>
              <w:outlineLvl w:val="1"/>
              <w:rPr>
                <w:sz w:val="24"/>
                <w:szCs w:val="24"/>
              </w:rPr>
            </w:pPr>
            <w:r w:rsidRPr="00E40B8A">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86B10FA" w14:textId="77777777" w:rsidR="008E7818" w:rsidRPr="00E40B8A" w:rsidRDefault="008E7818" w:rsidP="00E15CCC">
            <w:pPr>
              <w:outlineLvl w:val="1"/>
              <w:rPr>
                <w:sz w:val="24"/>
                <w:szCs w:val="24"/>
              </w:rPr>
            </w:pPr>
            <w:r w:rsidRPr="00E40B8A">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0E770A42" w14:textId="77777777" w:rsidR="008E7818" w:rsidRPr="00E40B8A" w:rsidRDefault="008E7818" w:rsidP="00E15CCC">
            <w:pPr>
              <w:jc w:val="right"/>
              <w:rPr>
                <w:sz w:val="24"/>
                <w:szCs w:val="24"/>
              </w:rPr>
            </w:pPr>
            <w:r w:rsidRPr="00E40B8A">
              <w:rPr>
                <w:sz w:val="24"/>
                <w:szCs w:val="24"/>
              </w:rPr>
              <w:t xml:space="preserve"> $4,250 </w:t>
            </w:r>
          </w:p>
        </w:tc>
      </w:tr>
      <w:tr w:rsidR="008E7818" w:rsidRPr="00E40B8A" w14:paraId="4A0F3F7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3534943" w14:textId="77777777" w:rsidR="008E7818" w:rsidRPr="00E40B8A" w:rsidRDefault="008E7818" w:rsidP="00E15CCC">
            <w:pPr>
              <w:outlineLvl w:val="1"/>
              <w:rPr>
                <w:sz w:val="24"/>
                <w:szCs w:val="24"/>
              </w:rPr>
            </w:pPr>
            <w:r w:rsidRPr="00E40B8A">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D2E3A46" w14:textId="77777777" w:rsidR="008E7818" w:rsidRPr="00E40B8A" w:rsidRDefault="008E7818" w:rsidP="00E15CCC">
            <w:pPr>
              <w:outlineLvl w:val="1"/>
              <w:rPr>
                <w:sz w:val="24"/>
                <w:szCs w:val="24"/>
              </w:rPr>
            </w:pPr>
            <w:r w:rsidRPr="00E40B8A">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tcPr>
          <w:p w14:paraId="617E6C57" w14:textId="77777777" w:rsidR="008E7818" w:rsidRPr="00E40B8A" w:rsidRDefault="008E7818" w:rsidP="00E15CCC">
            <w:pPr>
              <w:jc w:val="right"/>
              <w:rPr>
                <w:sz w:val="24"/>
                <w:szCs w:val="24"/>
              </w:rPr>
            </w:pPr>
            <w:r w:rsidRPr="00E40B8A">
              <w:rPr>
                <w:sz w:val="24"/>
                <w:szCs w:val="24"/>
              </w:rPr>
              <w:t xml:space="preserve"> $23,695 </w:t>
            </w:r>
          </w:p>
        </w:tc>
      </w:tr>
      <w:tr w:rsidR="008E7818" w:rsidRPr="00E40B8A" w14:paraId="5C49AF68"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460192DD" w14:textId="77777777" w:rsidR="008E7818" w:rsidRPr="00E40B8A" w:rsidRDefault="008E7818" w:rsidP="00E15CCC">
            <w:pPr>
              <w:jc w:val="right"/>
              <w:outlineLvl w:val="1"/>
              <w:rPr>
                <w:b/>
                <w:sz w:val="24"/>
                <w:szCs w:val="24"/>
              </w:rPr>
            </w:pPr>
            <w:r w:rsidRPr="00E40B8A">
              <w:rPr>
                <w:b/>
                <w:sz w:val="24"/>
                <w:szCs w:val="24"/>
              </w:rPr>
              <w:t>Total Recommended:     $</w:t>
            </w:r>
            <w:r w:rsidRPr="00E40B8A">
              <w:rPr>
                <w:b/>
                <w:sz w:val="24"/>
                <w:szCs w:val="24"/>
              </w:rPr>
              <w:fldChar w:fldCharType="begin"/>
            </w:r>
            <w:r w:rsidRPr="00E40B8A">
              <w:rPr>
                <w:b/>
                <w:sz w:val="24"/>
                <w:szCs w:val="24"/>
              </w:rPr>
              <w:instrText xml:space="preserve"> =SUM(ABOVE) \# "#,##0" </w:instrText>
            </w:r>
            <w:r w:rsidRPr="00E40B8A">
              <w:rPr>
                <w:b/>
                <w:sz w:val="24"/>
                <w:szCs w:val="24"/>
              </w:rPr>
              <w:fldChar w:fldCharType="separate"/>
            </w:r>
            <w:r w:rsidRPr="00E40B8A">
              <w:rPr>
                <w:b/>
                <w:noProof/>
                <w:sz w:val="24"/>
                <w:szCs w:val="24"/>
              </w:rPr>
              <w:t>385,678</w:t>
            </w:r>
            <w:r w:rsidRPr="00E40B8A">
              <w:rPr>
                <w:b/>
                <w:sz w:val="24"/>
                <w:szCs w:val="24"/>
              </w:rPr>
              <w:fldChar w:fldCharType="end"/>
            </w:r>
          </w:p>
          <w:p w14:paraId="456C06B2" w14:textId="77777777" w:rsidR="008E7818" w:rsidRPr="00E40B8A" w:rsidRDefault="008E7818" w:rsidP="00E15CCC">
            <w:pPr>
              <w:jc w:val="right"/>
              <w:outlineLvl w:val="1"/>
              <w:rPr>
                <w:b/>
                <w:sz w:val="24"/>
                <w:szCs w:val="24"/>
              </w:rPr>
            </w:pPr>
          </w:p>
        </w:tc>
      </w:tr>
    </w:tbl>
    <w:p w14:paraId="11DB1355" w14:textId="77777777" w:rsidR="008E7818" w:rsidRDefault="008E7818" w:rsidP="008E7818">
      <w:pPr>
        <w:rPr>
          <w:sz w:val="24"/>
          <w:szCs w:val="24"/>
        </w:rPr>
      </w:pPr>
    </w:p>
    <w:p w14:paraId="1C816299"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mallCaps/>
          <w:sz w:val="24"/>
          <w:szCs w:val="24"/>
        </w:rPr>
      </w:pPr>
      <w:r w:rsidRPr="00E40B8A">
        <w:rPr>
          <w:b/>
          <w:smallCaps/>
          <w:sz w:val="24"/>
          <w:szCs w:val="24"/>
        </w:rPr>
        <w:t>Telecommunications for Resource Sharing</w:t>
      </w:r>
    </w:p>
    <w:p w14:paraId="2AB03C55" w14:textId="77777777" w:rsidR="008E7818" w:rsidRPr="00E40B8A" w:rsidRDefault="008E7818" w:rsidP="008E7818">
      <w:pPr>
        <w:rPr>
          <w:sz w:val="24"/>
          <w:szCs w:val="24"/>
        </w:rPr>
      </w:pPr>
    </w:p>
    <w:p w14:paraId="46075DEC"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b/>
          <w:smallCaps/>
          <w:sz w:val="24"/>
          <w:szCs w:val="24"/>
        </w:rPr>
        <w:t>Program Abstract</w:t>
      </w:r>
      <w:proofErr w:type="gramStart"/>
      <w:r w:rsidRPr="00E40B8A">
        <w:rPr>
          <w:b/>
          <w:smallCaps/>
          <w:sz w:val="24"/>
          <w:szCs w:val="24"/>
        </w:rPr>
        <w:t xml:space="preserve">:  </w:t>
      </w:r>
      <w:r w:rsidRPr="00E40B8A">
        <w:rPr>
          <w:sz w:val="24"/>
          <w:szCs w:val="24"/>
        </w:rPr>
        <w:t>The</w:t>
      </w:r>
      <w:proofErr w:type="gramEnd"/>
      <w:r w:rsidRPr="00E40B8A">
        <w:rPr>
          <w:sz w:val="24"/>
          <w:szCs w:val="24"/>
        </w:rPr>
        <w:t xml:space="preserve"> Telecommunications for Resource Sharing program offsets the annual operating expense of library connections to the internet and to the services provided by their automated library network, including core library business transactions, such as searching, circulation, cataloging, and patron registration.  Automated resource sharing networks have received state-funded telecommunications support for 36 years (since 1987).</w:t>
      </w:r>
    </w:p>
    <w:p w14:paraId="23AB06C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jc w:val="both"/>
        <w:rPr>
          <w:sz w:val="24"/>
          <w:szCs w:val="24"/>
        </w:rPr>
      </w:pPr>
    </w:p>
    <w:p w14:paraId="73306E56"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For FY2025, the Telecommunications for Resource Sharing program will offset approximately 82% of the total cost of network telecommunications after E-rate discounts have been factored in.  Both central site connections and library “remote-to-host” connections are offset at up to 85%.  The maximum amount allowed per outlet for FY25 remains at $1,750 /yr.</w:t>
      </w:r>
    </w:p>
    <w:p w14:paraId="2405DC38"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0FDE174E"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The program supports direct connections to over 300 library outlets. Shared central site connections are now primarily for staff workstations, rather than for hosted library system services or a large, shared internet pipe. This is a change that has been ongoing for at least a decade as networks signed up for hosted, SaaS (Software as a Service), solutions from their system vendor, or more recently, have moved their locally-hosted integrated libraries systems into the cloud – most recently, CLAMS, CW MARS, and NOBLE.</w:t>
      </w:r>
    </w:p>
    <w:p w14:paraId="5630BF56"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27292255"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b/>
          <w:smallCaps/>
          <w:sz w:val="24"/>
          <w:szCs w:val="24"/>
        </w:rPr>
      </w:pPr>
      <w:r w:rsidRPr="00E40B8A">
        <w:rPr>
          <w:sz w:val="24"/>
          <w:szCs w:val="24"/>
        </w:rPr>
        <w:t xml:space="preserve">Telecommunications for Resource Sharing also provides the annual ongoing “internet only” connectivity funding for small public libraries that are not part of a network.  CW MARS is </w:t>
      </w:r>
      <w:r w:rsidRPr="00E40B8A">
        <w:rPr>
          <w:sz w:val="24"/>
          <w:szCs w:val="24"/>
        </w:rPr>
        <w:lastRenderedPageBreak/>
        <w:t>responsible for managing broadband internet access and/or payments on behalf of 6 public libraries.</w:t>
      </w:r>
    </w:p>
    <w:p w14:paraId="7016D36B" w14:textId="77777777" w:rsidR="008E7818" w:rsidRPr="00E40B8A"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36B9A715"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E40B8A">
        <w:rPr>
          <w:sz w:val="24"/>
          <w:szCs w:val="24"/>
        </w:rPr>
        <w:t>Proposals were reviewed by MBLC staff and preliminary calculations shared with the automated networks prior to the final recommendation.  This is a formula-based grant program.</w:t>
      </w:r>
    </w:p>
    <w:p w14:paraId="0B4BAA2C" w14:textId="77777777" w:rsidR="008E7818" w:rsidRPr="00E40B8A" w:rsidRDefault="008E7818" w:rsidP="008E7818">
      <w:pPr>
        <w:rPr>
          <w:b/>
          <w:smallCaps/>
          <w:sz w:val="24"/>
          <w:szCs w:val="24"/>
        </w:rPr>
      </w:pPr>
    </w:p>
    <w:p w14:paraId="70CC0FC8" w14:textId="77777777" w:rsidR="008E7818" w:rsidRPr="00E40B8A" w:rsidRDefault="008E7818" w:rsidP="008E7818">
      <w:pPr>
        <w:rPr>
          <w:bCs/>
          <w:sz w:val="24"/>
          <w:szCs w:val="24"/>
          <w:u w:val="single"/>
        </w:rPr>
      </w:pPr>
      <w:r w:rsidRPr="00E40B8A">
        <w:rPr>
          <w:bCs/>
          <w:sz w:val="24"/>
          <w:szCs w:val="24"/>
        </w:rPr>
        <w:t xml:space="preserve">Commissioner Linehan </w:t>
      </w:r>
      <w:proofErr w:type="gramStart"/>
      <w:r w:rsidRPr="00E40B8A">
        <w:rPr>
          <w:bCs/>
          <w:sz w:val="24"/>
          <w:szCs w:val="24"/>
        </w:rPr>
        <w:t>moved</w:t>
      </w:r>
      <w:proofErr w:type="gramEnd"/>
      <w:r w:rsidRPr="00E40B8A">
        <w:rPr>
          <w:bCs/>
          <w:sz w:val="24"/>
          <w:szCs w:val="24"/>
        </w:rPr>
        <w:t xml:space="preserve"> and Commissioner Cherubini seconded </w:t>
      </w:r>
      <w:r w:rsidRPr="00E40B8A">
        <w:rPr>
          <w:bCs/>
          <w:sz w:val="24"/>
          <w:szCs w:val="24"/>
          <w:u w:val="single"/>
        </w:rPr>
        <w:t>to approve the following nine Telecommunications for Resource Sharing Grants, totaling $504,057 for FY2025.</w:t>
      </w:r>
    </w:p>
    <w:p w14:paraId="5F865587" w14:textId="77777777" w:rsidR="008E7818" w:rsidRPr="00E40B8A" w:rsidRDefault="008E7818" w:rsidP="008E7818">
      <w:pPr>
        <w:rPr>
          <w:b/>
          <w:smallCaps/>
          <w:sz w:val="24"/>
          <w:szCs w:val="24"/>
        </w:rPr>
      </w:pPr>
    </w:p>
    <w:p w14:paraId="3F8C0F35" w14:textId="77777777" w:rsidR="008E7818" w:rsidRPr="00E40B8A"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E40B8A">
        <w:rPr>
          <w:b/>
          <w:sz w:val="24"/>
          <w:szCs w:val="24"/>
        </w:rPr>
        <w:t>Telecommunications for Resource Sharing</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E40B8A" w14:paraId="05A21E33" w14:textId="77777777" w:rsidTr="00E15CCC">
        <w:trPr>
          <w:trHeight w:hRule="exact" w:val="270"/>
        </w:trPr>
        <w:tc>
          <w:tcPr>
            <w:tcW w:w="4590" w:type="dxa"/>
            <w:tcBorders>
              <w:top w:val="single" w:sz="6" w:space="0" w:color="C0C0C0"/>
              <w:left w:val="single" w:sz="6" w:space="0" w:color="C0C0C0"/>
              <w:bottom w:val="single" w:sz="6" w:space="0" w:color="000000"/>
              <w:right w:val="single" w:sz="6" w:space="0" w:color="000000"/>
            </w:tcBorders>
            <w:shd w:val="solid" w:color="C0C0C0" w:fill="FFFFFF"/>
          </w:tcPr>
          <w:p w14:paraId="7B30450F" w14:textId="77777777" w:rsidR="008E7818" w:rsidRPr="00E40B8A" w:rsidRDefault="008E7818" w:rsidP="00E15CCC">
            <w:pPr>
              <w:spacing w:line="14" w:lineRule="exact"/>
              <w:rPr>
                <w:b/>
                <w:sz w:val="24"/>
                <w:szCs w:val="24"/>
              </w:rPr>
            </w:pPr>
          </w:p>
          <w:p w14:paraId="05D6445E"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Network</w:t>
            </w:r>
          </w:p>
        </w:tc>
        <w:tc>
          <w:tcPr>
            <w:tcW w:w="2070" w:type="dxa"/>
            <w:tcBorders>
              <w:top w:val="single" w:sz="6" w:space="0" w:color="C0C0C0"/>
              <w:left w:val="single" w:sz="6" w:space="0" w:color="000000"/>
              <w:bottom w:val="single" w:sz="6" w:space="0" w:color="000000"/>
              <w:right w:val="single" w:sz="6" w:space="0" w:color="000000"/>
            </w:tcBorders>
            <w:shd w:val="solid" w:color="C0C0C0" w:fill="FFFFFF"/>
          </w:tcPr>
          <w:p w14:paraId="08097DA1" w14:textId="77777777" w:rsidR="008E7818" w:rsidRPr="00E40B8A" w:rsidRDefault="008E7818" w:rsidP="00E15CCC">
            <w:pPr>
              <w:spacing w:line="14" w:lineRule="exact"/>
              <w:rPr>
                <w:b/>
                <w:sz w:val="24"/>
                <w:szCs w:val="24"/>
              </w:rPr>
            </w:pPr>
          </w:p>
          <w:p w14:paraId="6F2534CB"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E40B8A">
              <w:rPr>
                <w:b/>
                <w:sz w:val="24"/>
                <w:szCs w:val="24"/>
              </w:rPr>
              <w:t>Municipality</w:t>
            </w:r>
          </w:p>
        </w:tc>
        <w:tc>
          <w:tcPr>
            <w:tcW w:w="1260" w:type="dxa"/>
            <w:tcBorders>
              <w:top w:val="single" w:sz="6" w:space="0" w:color="C0C0C0"/>
              <w:left w:val="single" w:sz="6" w:space="0" w:color="000000"/>
              <w:bottom w:val="single" w:sz="6" w:space="0" w:color="000000"/>
              <w:right w:val="single" w:sz="6" w:space="0" w:color="C0C0C0"/>
            </w:tcBorders>
            <w:shd w:val="solid" w:color="C0C0C0" w:fill="FFFFFF"/>
          </w:tcPr>
          <w:p w14:paraId="01674F81" w14:textId="77777777" w:rsidR="008E7818" w:rsidRPr="00E40B8A" w:rsidRDefault="008E7818" w:rsidP="00E15CCC">
            <w:pPr>
              <w:spacing w:line="14" w:lineRule="exact"/>
              <w:rPr>
                <w:b/>
                <w:sz w:val="24"/>
                <w:szCs w:val="24"/>
              </w:rPr>
            </w:pPr>
          </w:p>
          <w:p w14:paraId="7361AFCC" w14:textId="77777777" w:rsidR="008E7818" w:rsidRPr="00E40B8A"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E40B8A">
              <w:rPr>
                <w:b/>
                <w:sz w:val="24"/>
                <w:szCs w:val="24"/>
              </w:rPr>
              <w:t>Award</w:t>
            </w:r>
          </w:p>
        </w:tc>
      </w:tr>
      <w:tr w:rsidR="008E7818" w:rsidRPr="00E40B8A" w14:paraId="4EF04842"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76D378F" w14:textId="77777777" w:rsidR="008E7818" w:rsidRPr="00E40B8A" w:rsidRDefault="008E7818" w:rsidP="00E15CCC">
            <w:pPr>
              <w:outlineLvl w:val="1"/>
              <w:rPr>
                <w:sz w:val="24"/>
                <w:szCs w:val="24"/>
              </w:rPr>
            </w:pPr>
            <w:r w:rsidRPr="00E40B8A">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3F94928" w14:textId="77777777" w:rsidR="008E7818" w:rsidRPr="00E40B8A" w:rsidRDefault="008E7818" w:rsidP="00E15CCC">
            <w:pPr>
              <w:outlineLvl w:val="1"/>
              <w:rPr>
                <w:sz w:val="24"/>
                <w:szCs w:val="24"/>
              </w:rPr>
            </w:pPr>
            <w:r w:rsidRPr="00E40B8A">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D786610" w14:textId="77777777" w:rsidR="008E7818" w:rsidRPr="00E40B8A" w:rsidRDefault="008E7818" w:rsidP="00E15CCC">
            <w:pPr>
              <w:jc w:val="right"/>
              <w:rPr>
                <w:color w:val="000000"/>
                <w:sz w:val="24"/>
                <w:szCs w:val="24"/>
              </w:rPr>
            </w:pPr>
            <w:bookmarkStart w:id="4" w:name="RANGE!E112"/>
            <w:r w:rsidRPr="00E40B8A">
              <w:rPr>
                <w:color w:val="000000"/>
                <w:sz w:val="24"/>
                <w:szCs w:val="24"/>
              </w:rPr>
              <w:t xml:space="preserve">$29,190 </w:t>
            </w:r>
            <w:bookmarkEnd w:id="4"/>
          </w:p>
        </w:tc>
      </w:tr>
      <w:tr w:rsidR="008E7818" w:rsidRPr="00E40B8A" w14:paraId="14E8325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310DAA6" w14:textId="77777777" w:rsidR="008E7818" w:rsidRPr="00E40B8A" w:rsidRDefault="008E7818" w:rsidP="00E15CCC">
            <w:pPr>
              <w:outlineLvl w:val="1"/>
              <w:rPr>
                <w:sz w:val="24"/>
                <w:szCs w:val="24"/>
              </w:rPr>
            </w:pPr>
            <w:r w:rsidRPr="00E40B8A">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8A107DD" w14:textId="77777777" w:rsidR="008E7818" w:rsidRPr="00E40B8A" w:rsidRDefault="008E7818" w:rsidP="00E15CCC">
            <w:pPr>
              <w:outlineLvl w:val="1"/>
              <w:rPr>
                <w:sz w:val="24"/>
                <w:szCs w:val="24"/>
              </w:rPr>
            </w:pPr>
            <w:r w:rsidRPr="00E40B8A">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4B7A957" w14:textId="77777777" w:rsidR="008E7818" w:rsidRPr="00E40B8A" w:rsidRDefault="008E7818" w:rsidP="00E15CCC">
            <w:pPr>
              <w:jc w:val="right"/>
              <w:rPr>
                <w:color w:val="000000"/>
                <w:sz w:val="24"/>
                <w:szCs w:val="24"/>
              </w:rPr>
            </w:pPr>
            <w:bookmarkStart w:id="5" w:name="RANGE!E113"/>
            <w:r w:rsidRPr="00E40B8A">
              <w:rPr>
                <w:color w:val="000000"/>
                <w:sz w:val="24"/>
                <w:szCs w:val="24"/>
              </w:rPr>
              <w:t xml:space="preserve">$168,582 </w:t>
            </w:r>
            <w:bookmarkEnd w:id="5"/>
          </w:p>
        </w:tc>
      </w:tr>
      <w:tr w:rsidR="008E7818" w:rsidRPr="00E40B8A" w14:paraId="7B0523F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AE0153D" w14:textId="77777777" w:rsidR="008E7818" w:rsidRPr="00E40B8A" w:rsidRDefault="008E7818" w:rsidP="00E15CCC">
            <w:pPr>
              <w:outlineLvl w:val="1"/>
              <w:rPr>
                <w:sz w:val="24"/>
                <w:szCs w:val="24"/>
              </w:rPr>
            </w:pPr>
            <w:r w:rsidRPr="00E40B8A">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19B92A2" w14:textId="77777777" w:rsidR="008E7818" w:rsidRPr="00E40B8A" w:rsidRDefault="008E7818" w:rsidP="00E15CCC">
            <w:pPr>
              <w:outlineLvl w:val="1"/>
              <w:rPr>
                <w:sz w:val="24"/>
                <w:szCs w:val="24"/>
              </w:rPr>
            </w:pPr>
            <w:r w:rsidRPr="00E40B8A">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8554A02" w14:textId="77777777" w:rsidR="008E7818" w:rsidRPr="00E40B8A" w:rsidRDefault="008E7818" w:rsidP="00E15CCC">
            <w:pPr>
              <w:jc w:val="right"/>
              <w:rPr>
                <w:color w:val="000000"/>
                <w:sz w:val="24"/>
                <w:szCs w:val="24"/>
              </w:rPr>
            </w:pPr>
            <w:bookmarkStart w:id="6" w:name="RANGE!E114"/>
            <w:r w:rsidRPr="00E40B8A">
              <w:rPr>
                <w:color w:val="000000"/>
                <w:sz w:val="24"/>
                <w:szCs w:val="24"/>
              </w:rPr>
              <w:t xml:space="preserve">$5,100 </w:t>
            </w:r>
            <w:bookmarkEnd w:id="6"/>
          </w:p>
        </w:tc>
      </w:tr>
      <w:tr w:rsidR="008E7818" w:rsidRPr="00E40B8A" w14:paraId="74094738"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F428518" w14:textId="77777777" w:rsidR="008E7818" w:rsidRPr="00E40B8A" w:rsidRDefault="008E7818" w:rsidP="00E15CCC">
            <w:pPr>
              <w:outlineLvl w:val="1"/>
              <w:rPr>
                <w:sz w:val="24"/>
                <w:szCs w:val="24"/>
              </w:rPr>
            </w:pPr>
            <w:r w:rsidRPr="00E40B8A">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F897A7" w14:textId="77777777" w:rsidR="008E7818" w:rsidRPr="00E40B8A" w:rsidRDefault="008E7818" w:rsidP="00E15CCC">
            <w:pPr>
              <w:outlineLvl w:val="1"/>
              <w:rPr>
                <w:sz w:val="24"/>
                <w:szCs w:val="24"/>
              </w:rPr>
            </w:pPr>
            <w:r w:rsidRPr="00E40B8A">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CDEA268" w14:textId="77777777" w:rsidR="008E7818" w:rsidRPr="00E40B8A" w:rsidRDefault="008E7818" w:rsidP="00E15CCC">
            <w:pPr>
              <w:jc w:val="right"/>
              <w:rPr>
                <w:color w:val="000000"/>
                <w:sz w:val="24"/>
                <w:szCs w:val="24"/>
              </w:rPr>
            </w:pPr>
            <w:bookmarkStart w:id="7" w:name="RANGE!E115"/>
            <w:r w:rsidRPr="00E40B8A">
              <w:rPr>
                <w:color w:val="000000"/>
                <w:sz w:val="24"/>
                <w:szCs w:val="24"/>
              </w:rPr>
              <w:t xml:space="preserve">$29,702 </w:t>
            </w:r>
            <w:bookmarkEnd w:id="7"/>
          </w:p>
        </w:tc>
      </w:tr>
      <w:tr w:rsidR="008E7818" w:rsidRPr="00E40B8A" w14:paraId="0C5A4A7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2FE2E93" w14:textId="77777777" w:rsidR="008E7818" w:rsidRPr="00E40B8A" w:rsidRDefault="008E7818" w:rsidP="00E15CCC">
            <w:pPr>
              <w:outlineLvl w:val="1"/>
              <w:rPr>
                <w:sz w:val="24"/>
                <w:szCs w:val="24"/>
              </w:rPr>
            </w:pPr>
            <w:r w:rsidRPr="00E40B8A">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C4D815E" w14:textId="77777777" w:rsidR="008E7818" w:rsidRPr="00E40B8A" w:rsidRDefault="008E7818" w:rsidP="00E15CCC">
            <w:pPr>
              <w:outlineLvl w:val="1"/>
              <w:rPr>
                <w:sz w:val="24"/>
                <w:szCs w:val="24"/>
              </w:rPr>
            </w:pPr>
            <w:r w:rsidRPr="00E40B8A">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4689CF6" w14:textId="77777777" w:rsidR="008E7818" w:rsidRPr="00E40B8A" w:rsidRDefault="008E7818" w:rsidP="00E15CCC">
            <w:pPr>
              <w:jc w:val="right"/>
              <w:rPr>
                <w:color w:val="000000"/>
                <w:sz w:val="24"/>
                <w:szCs w:val="24"/>
              </w:rPr>
            </w:pPr>
            <w:bookmarkStart w:id="8" w:name="RANGE!E116"/>
            <w:r w:rsidRPr="00E40B8A">
              <w:rPr>
                <w:color w:val="000000"/>
                <w:sz w:val="24"/>
                <w:szCs w:val="24"/>
              </w:rPr>
              <w:t xml:space="preserve">$67,880 </w:t>
            </w:r>
            <w:bookmarkEnd w:id="8"/>
          </w:p>
        </w:tc>
      </w:tr>
      <w:tr w:rsidR="008E7818" w:rsidRPr="00E40B8A" w14:paraId="01D6E013"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EE8249A" w14:textId="77777777" w:rsidR="008E7818" w:rsidRPr="00E40B8A" w:rsidRDefault="008E7818" w:rsidP="00E15CCC">
            <w:pPr>
              <w:outlineLvl w:val="1"/>
              <w:rPr>
                <w:sz w:val="24"/>
                <w:szCs w:val="24"/>
              </w:rPr>
            </w:pPr>
            <w:r w:rsidRPr="00E40B8A">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AD11292" w14:textId="77777777" w:rsidR="008E7818" w:rsidRPr="00E40B8A" w:rsidRDefault="008E7818" w:rsidP="00E15CCC">
            <w:pPr>
              <w:outlineLvl w:val="1"/>
              <w:rPr>
                <w:sz w:val="24"/>
                <w:szCs w:val="24"/>
              </w:rPr>
            </w:pPr>
            <w:r w:rsidRPr="00E40B8A">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1C230CC" w14:textId="77777777" w:rsidR="008E7818" w:rsidRPr="00E40B8A" w:rsidRDefault="008E7818" w:rsidP="00E15CCC">
            <w:pPr>
              <w:jc w:val="right"/>
              <w:rPr>
                <w:color w:val="000000"/>
                <w:sz w:val="24"/>
                <w:szCs w:val="24"/>
              </w:rPr>
            </w:pPr>
            <w:bookmarkStart w:id="9" w:name="RANGE!E117"/>
            <w:r w:rsidRPr="00E40B8A">
              <w:rPr>
                <w:color w:val="000000"/>
                <w:sz w:val="24"/>
                <w:szCs w:val="24"/>
              </w:rPr>
              <w:t xml:space="preserve">$41,877 </w:t>
            </w:r>
            <w:bookmarkEnd w:id="9"/>
          </w:p>
        </w:tc>
      </w:tr>
      <w:tr w:rsidR="008E7818" w:rsidRPr="00E40B8A" w14:paraId="431D62D4"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B5EE3D6" w14:textId="77777777" w:rsidR="008E7818" w:rsidRPr="00E40B8A" w:rsidRDefault="008E7818" w:rsidP="00E15CCC">
            <w:pPr>
              <w:outlineLvl w:val="1"/>
              <w:rPr>
                <w:sz w:val="24"/>
                <w:szCs w:val="24"/>
              </w:rPr>
            </w:pPr>
            <w:r w:rsidRPr="00E40B8A">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25765A7" w14:textId="77777777" w:rsidR="008E7818" w:rsidRPr="00E40B8A" w:rsidRDefault="008E7818" w:rsidP="00E15CCC">
            <w:pPr>
              <w:outlineLvl w:val="1"/>
              <w:rPr>
                <w:sz w:val="24"/>
                <w:szCs w:val="24"/>
              </w:rPr>
            </w:pPr>
            <w:r w:rsidRPr="00E40B8A">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DE3B181" w14:textId="77777777" w:rsidR="008E7818" w:rsidRPr="00E40B8A" w:rsidRDefault="008E7818" w:rsidP="00E15CCC">
            <w:pPr>
              <w:jc w:val="right"/>
              <w:rPr>
                <w:color w:val="000000"/>
                <w:sz w:val="24"/>
                <w:szCs w:val="24"/>
              </w:rPr>
            </w:pPr>
            <w:bookmarkStart w:id="10" w:name="RANGE!E118"/>
            <w:r w:rsidRPr="00E40B8A">
              <w:rPr>
                <w:color w:val="000000"/>
                <w:sz w:val="24"/>
                <w:szCs w:val="24"/>
              </w:rPr>
              <w:t xml:space="preserve">$40,865 </w:t>
            </w:r>
            <w:bookmarkEnd w:id="10"/>
          </w:p>
        </w:tc>
      </w:tr>
      <w:tr w:rsidR="008E7818" w:rsidRPr="00E40B8A" w14:paraId="60146A2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96524FF" w14:textId="77777777" w:rsidR="008E7818" w:rsidRPr="00E40B8A" w:rsidRDefault="008E7818" w:rsidP="00E15CCC">
            <w:pPr>
              <w:outlineLvl w:val="1"/>
              <w:rPr>
                <w:sz w:val="24"/>
                <w:szCs w:val="24"/>
              </w:rPr>
            </w:pPr>
            <w:r w:rsidRPr="00E40B8A">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8493D81" w14:textId="77777777" w:rsidR="008E7818" w:rsidRPr="00E40B8A" w:rsidRDefault="008E7818" w:rsidP="00E15CCC">
            <w:pPr>
              <w:outlineLvl w:val="1"/>
              <w:rPr>
                <w:sz w:val="24"/>
                <w:szCs w:val="24"/>
              </w:rPr>
            </w:pPr>
            <w:r w:rsidRPr="00E40B8A">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CC942CC" w14:textId="77777777" w:rsidR="008E7818" w:rsidRPr="00E40B8A" w:rsidRDefault="008E7818" w:rsidP="00E15CCC">
            <w:pPr>
              <w:jc w:val="right"/>
              <w:rPr>
                <w:color w:val="000000"/>
                <w:sz w:val="24"/>
                <w:szCs w:val="24"/>
              </w:rPr>
            </w:pPr>
            <w:bookmarkStart w:id="11" w:name="RANGE!E119"/>
            <w:r w:rsidRPr="00E40B8A">
              <w:rPr>
                <w:color w:val="000000"/>
                <w:sz w:val="24"/>
                <w:szCs w:val="24"/>
              </w:rPr>
              <w:t xml:space="preserve">$56,840 </w:t>
            </w:r>
            <w:bookmarkEnd w:id="11"/>
          </w:p>
        </w:tc>
      </w:tr>
      <w:tr w:rsidR="008E7818" w:rsidRPr="00E40B8A" w14:paraId="390F6BC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A38E5B6" w14:textId="77777777" w:rsidR="008E7818" w:rsidRPr="00E40B8A" w:rsidRDefault="008E7818" w:rsidP="00E15CCC">
            <w:pPr>
              <w:outlineLvl w:val="1"/>
              <w:rPr>
                <w:sz w:val="24"/>
                <w:szCs w:val="24"/>
              </w:rPr>
            </w:pPr>
            <w:r w:rsidRPr="00E40B8A">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3D1298B" w14:textId="77777777" w:rsidR="008E7818" w:rsidRPr="00E40B8A" w:rsidRDefault="008E7818" w:rsidP="00E15CCC">
            <w:pPr>
              <w:outlineLvl w:val="1"/>
              <w:rPr>
                <w:sz w:val="24"/>
                <w:szCs w:val="24"/>
              </w:rPr>
            </w:pPr>
            <w:r w:rsidRPr="00E40B8A">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A339CB3" w14:textId="77777777" w:rsidR="008E7818" w:rsidRPr="00E40B8A" w:rsidRDefault="008E7818" w:rsidP="00E15CCC">
            <w:pPr>
              <w:jc w:val="right"/>
              <w:rPr>
                <w:color w:val="000000"/>
                <w:sz w:val="24"/>
                <w:szCs w:val="24"/>
              </w:rPr>
            </w:pPr>
            <w:bookmarkStart w:id="12" w:name="RANGE!E120"/>
            <w:r w:rsidRPr="00E40B8A">
              <w:rPr>
                <w:color w:val="000000"/>
                <w:sz w:val="24"/>
                <w:szCs w:val="24"/>
              </w:rPr>
              <w:t xml:space="preserve">$64,021 </w:t>
            </w:r>
            <w:bookmarkEnd w:id="12"/>
          </w:p>
        </w:tc>
      </w:tr>
      <w:tr w:rsidR="008E7818" w:rsidRPr="00E40B8A" w14:paraId="286F75A1"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1FA56DBC" w14:textId="77777777" w:rsidR="008E7818" w:rsidRPr="00E40B8A" w:rsidRDefault="008E7818" w:rsidP="00E15CCC">
            <w:pPr>
              <w:jc w:val="right"/>
              <w:outlineLvl w:val="1"/>
              <w:rPr>
                <w:sz w:val="24"/>
                <w:szCs w:val="24"/>
              </w:rPr>
            </w:pPr>
            <w:r w:rsidRPr="00E40B8A">
              <w:rPr>
                <w:sz w:val="24"/>
                <w:szCs w:val="24"/>
              </w:rPr>
              <w:fldChar w:fldCharType="begin"/>
            </w:r>
            <w:r w:rsidRPr="00E40B8A">
              <w:rPr>
                <w:sz w:val="24"/>
                <w:szCs w:val="24"/>
              </w:rPr>
              <w:instrText xml:space="preserve"> =SUM(ABOVE) \# "$#,##0;($#,##0)" </w:instrText>
            </w:r>
            <w:r w:rsidRPr="00E40B8A">
              <w:rPr>
                <w:sz w:val="24"/>
                <w:szCs w:val="24"/>
              </w:rPr>
              <w:fldChar w:fldCharType="separate"/>
            </w:r>
            <w:r w:rsidRPr="00E40B8A">
              <w:rPr>
                <w:noProof/>
                <w:sz w:val="24"/>
                <w:szCs w:val="24"/>
              </w:rPr>
              <w:t>$504,057</w:t>
            </w:r>
            <w:r w:rsidRPr="00E40B8A">
              <w:rPr>
                <w:sz w:val="24"/>
                <w:szCs w:val="24"/>
              </w:rPr>
              <w:fldChar w:fldCharType="end"/>
            </w:r>
          </w:p>
        </w:tc>
      </w:tr>
    </w:tbl>
    <w:p w14:paraId="57005B08" w14:textId="77777777" w:rsidR="008E7818" w:rsidRDefault="008E7818" w:rsidP="008E7818"/>
    <w:p w14:paraId="43B12EED" w14:textId="77777777" w:rsidR="008E7818" w:rsidRDefault="008E7818" w:rsidP="008E7818"/>
    <w:p w14:paraId="7F621EF3"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mallCaps/>
          <w:sz w:val="24"/>
          <w:szCs w:val="24"/>
        </w:rPr>
      </w:pPr>
      <w:r w:rsidRPr="00934EBF">
        <w:rPr>
          <w:b/>
          <w:smallCaps/>
          <w:sz w:val="24"/>
          <w:szCs w:val="24"/>
        </w:rPr>
        <w:t>Network Infrastructure</w:t>
      </w:r>
    </w:p>
    <w:p w14:paraId="724A3CD8" w14:textId="77777777" w:rsidR="008E7818" w:rsidRPr="001478F4" w:rsidRDefault="008E7818" w:rsidP="008E7818"/>
    <w:p w14:paraId="250D3251" w14:textId="77777777" w:rsidR="008E7818" w:rsidRPr="00934EBF"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jc w:val="both"/>
        <w:rPr>
          <w:b/>
          <w:smallCaps/>
          <w:sz w:val="24"/>
          <w:szCs w:val="24"/>
        </w:rPr>
      </w:pPr>
      <w:r w:rsidRPr="00934EBF">
        <w:rPr>
          <w:b/>
          <w:smallCaps/>
          <w:sz w:val="24"/>
          <w:szCs w:val="24"/>
        </w:rPr>
        <w:t xml:space="preserve">Program Abstract:  </w:t>
      </w:r>
    </w:p>
    <w:p w14:paraId="06500D0B" w14:textId="77777777" w:rsidR="008E7818" w:rsidRPr="00934EBF" w:rsidRDefault="008E7818" w:rsidP="008E7818">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4"/>
          <w:szCs w:val="24"/>
        </w:rPr>
      </w:pPr>
      <w:r w:rsidRPr="00934EBF">
        <w:rPr>
          <w:rFonts w:ascii="Times New Roman" w:hAnsi="Times New Roman" w:cs="Times New Roman"/>
          <w:sz w:val="24"/>
          <w:szCs w:val="24"/>
        </w:rPr>
        <w:t>The Network Infrastructure program provides annual support for the capital and infrastructure costs of the nine automated resource sharing networks that form the foundation for essential library services throughout the Commonwealth.</w:t>
      </w:r>
    </w:p>
    <w:p w14:paraId="48111AA4" w14:textId="77777777" w:rsidR="008E7818" w:rsidRPr="00934EBF" w:rsidRDefault="008E7818" w:rsidP="008E7818">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rPr>
      </w:pPr>
    </w:p>
    <w:p w14:paraId="5337CF88"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r w:rsidRPr="00934EBF">
        <w:rPr>
          <w:sz w:val="24"/>
          <w:szCs w:val="24"/>
        </w:rPr>
        <w:t xml:space="preserve">Applications were reviewed by MBLC staff and outlet data verified prior to the final recommendation.  This is a formula-based grant program that includes a common base amount for each network and a per-outlet amount based on the number of network member libraries, branches, bookmobiles, and connected offsite storage facilities.  In FY25, the base amount is set at $10,000 (increased from $7,500) and the total grant amount at $400,000 (increased from $300,000).  555 total outlets were counted for a per outlet amount of $569.  </w:t>
      </w:r>
      <w:proofErr w:type="gramStart"/>
      <w:r w:rsidRPr="00934EBF">
        <w:rPr>
          <w:sz w:val="24"/>
          <w:szCs w:val="24"/>
        </w:rPr>
        <w:t>Also</w:t>
      </w:r>
      <w:proofErr w:type="gramEnd"/>
      <w:r w:rsidRPr="00934EBF">
        <w:rPr>
          <w:sz w:val="24"/>
          <w:szCs w:val="24"/>
        </w:rPr>
        <w:t xml:space="preserve"> in FY25, cybersecurity costs were added as an eligible expense.</w:t>
      </w:r>
    </w:p>
    <w:p w14:paraId="1F2178F6"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622A4610"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u w:val="single"/>
        </w:rPr>
      </w:pPr>
      <w:r>
        <w:rPr>
          <w:sz w:val="24"/>
          <w:szCs w:val="24"/>
        </w:rPr>
        <w:t xml:space="preserve">Commissioner Cherubini moved and Commissioner Comeau seconded </w:t>
      </w:r>
      <w:r w:rsidRPr="00934EBF">
        <w:rPr>
          <w:sz w:val="24"/>
          <w:szCs w:val="24"/>
          <w:u w:val="single"/>
        </w:rPr>
        <w:t>to approve the following nine Network Infrastructure Grants, totaling $399,999 for FY2025.</w:t>
      </w:r>
    </w:p>
    <w:p w14:paraId="0ACEC5B5"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910"/>
        </w:tabs>
        <w:rPr>
          <w:sz w:val="24"/>
          <w:szCs w:val="24"/>
        </w:rPr>
      </w:pPr>
    </w:p>
    <w:p w14:paraId="398367D4"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rPr>
      </w:pPr>
      <w:r w:rsidRPr="00934EBF">
        <w:rPr>
          <w:b/>
          <w:sz w:val="24"/>
          <w:szCs w:val="24"/>
        </w:rPr>
        <w:t>Network Infrastructure</w:t>
      </w:r>
    </w:p>
    <w:tbl>
      <w:tblPr>
        <w:tblW w:w="7920" w:type="dxa"/>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934EBF" w14:paraId="7B56AEBE" w14:textId="77777777" w:rsidTr="00E15CCC">
        <w:trPr>
          <w:trHeight w:hRule="exact" w:val="270"/>
        </w:trPr>
        <w:tc>
          <w:tcPr>
            <w:tcW w:w="4590" w:type="dxa"/>
            <w:tcBorders>
              <w:top w:val="single" w:sz="6" w:space="0" w:color="C0C0C0"/>
              <w:left w:val="single" w:sz="6" w:space="0" w:color="C0C0C0"/>
              <w:bottom w:val="single" w:sz="6" w:space="0" w:color="000000"/>
              <w:right w:val="single" w:sz="6" w:space="0" w:color="000000"/>
            </w:tcBorders>
            <w:shd w:val="solid" w:color="C0C0C0" w:fill="FFFFFF"/>
          </w:tcPr>
          <w:p w14:paraId="0132F6E7" w14:textId="77777777" w:rsidR="008E7818" w:rsidRPr="00934EBF" w:rsidRDefault="008E7818" w:rsidP="00E15CCC">
            <w:pPr>
              <w:spacing w:line="14" w:lineRule="exact"/>
              <w:rPr>
                <w:b/>
                <w:sz w:val="24"/>
                <w:szCs w:val="24"/>
              </w:rPr>
            </w:pPr>
          </w:p>
          <w:p w14:paraId="1B36A8F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Network / MLS</w:t>
            </w:r>
          </w:p>
        </w:tc>
        <w:tc>
          <w:tcPr>
            <w:tcW w:w="2070" w:type="dxa"/>
            <w:tcBorders>
              <w:top w:val="single" w:sz="6" w:space="0" w:color="C0C0C0"/>
              <w:left w:val="single" w:sz="6" w:space="0" w:color="000000"/>
              <w:bottom w:val="single" w:sz="6" w:space="0" w:color="000000"/>
              <w:right w:val="single" w:sz="6" w:space="0" w:color="000000"/>
            </w:tcBorders>
            <w:shd w:val="solid" w:color="C0C0C0" w:fill="FFFFFF"/>
          </w:tcPr>
          <w:p w14:paraId="1AFC527D" w14:textId="77777777" w:rsidR="008E7818" w:rsidRPr="00934EBF" w:rsidRDefault="008E7818" w:rsidP="00E15CCC">
            <w:pPr>
              <w:spacing w:line="14" w:lineRule="exact"/>
              <w:rPr>
                <w:b/>
                <w:sz w:val="24"/>
                <w:szCs w:val="24"/>
              </w:rPr>
            </w:pPr>
          </w:p>
          <w:p w14:paraId="5CF54D1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Municipality</w:t>
            </w:r>
          </w:p>
        </w:tc>
        <w:tc>
          <w:tcPr>
            <w:tcW w:w="1260" w:type="dxa"/>
            <w:tcBorders>
              <w:top w:val="single" w:sz="6" w:space="0" w:color="C0C0C0"/>
              <w:left w:val="single" w:sz="6" w:space="0" w:color="000000"/>
              <w:bottom w:val="single" w:sz="6" w:space="0" w:color="000000"/>
              <w:right w:val="single" w:sz="6" w:space="0" w:color="C0C0C0"/>
            </w:tcBorders>
            <w:shd w:val="solid" w:color="C0C0C0" w:fill="FFFFFF"/>
          </w:tcPr>
          <w:p w14:paraId="499ADB48" w14:textId="77777777" w:rsidR="008E7818" w:rsidRPr="00934EBF" w:rsidRDefault="008E7818" w:rsidP="00E15CCC">
            <w:pPr>
              <w:spacing w:line="14" w:lineRule="exact"/>
              <w:rPr>
                <w:b/>
                <w:sz w:val="24"/>
                <w:szCs w:val="24"/>
              </w:rPr>
            </w:pPr>
          </w:p>
          <w:p w14:paraId="54DB4799"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934EBF">
              <w:rPr>
                <w:b/>
                <w:sz w:val="24"/>
                <w:szCs w:val="24"/>
              </w:rPr>
              <w:t>Award</w:t>
            </w:r>
          </w:p>
        </w:tc>
      </w:tr>
      <w:tr w:rsidR="008E7818" w:rsidRPr="00934EBF" w14:paraId="13E94E5A"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77A9A05" w14:textId="77777777" w:rsidR="008E7818" w:rsidRPr="00934EBF" w:rsidRDefault="008E7818" w:rsidP="00E15CCC">
            <w:pPr>
              <w:outlineLvl w:val="1"/>
              <w:rPr>
                <w:sz w:val="24"/>
                <w:szCs w:val="24"/>
              </w:rPr>
            </w:pPr>
            <w:r w:rsidRPr="00934EBF">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5739A57" w14:textId="77777777" w:rsidR="008E7818" w:rsidRPr="00934EBF" w:rsidRDefault="008E7818" w:rsidP="00E15CCC">
            <w:pPr>
              <w:outlineLvl w:val="1"/>
              <w:rPr>
                <w:sz w:val="24"/>
                <w:szCs w:val="24"/>
              </w:rPr>
            </w:pPr>
            <w:r w:rsidRPr="00934EBF">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EF4E45A" w14:textId="77777777" w:rsidR="008E7818" w:rsidRPr="00934EBF" w:rsidRDefault="008E7818" w:rsidP="00E15CCC">
            <w:pPr>
              <w:jc w:val="right"/>
              <w:rPr>
                <w:color w:val="000000"/>
                <w:sz w:val="24"/>
                <w:szCs w:val="24"/>
              </w:rPr>
            </w:pPr>
            <w:bookmarkStart w:id="13" w:name="RANGE!Z5"/>
            <w:r w:rsidRPr="00934EBF">
              <w:rPr>
                <w:color w:val="000000"/>
                <w:sz w:val="24"/>
                <w:szCs w:val="24"/>
              </w:rPr>
              <w:t xml:space="preserve"> $ 31,225 </w:t>
            </w:r>
            <w:bookmarkEnd w:id="13"/>
          </w:p>
        </w:tc>
      </w:tr>
      <w:tr w:rsidR="008E7818" w:rsidRPr="00934EBF" w14:paraId="030B9A3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86F9DB2" w14:textId="77777777" w:rsidR="008E7818" w:rsidRPr="00934EBF" w:rsidRDefault="008E7818" w:rsidP="00E15CCC">
            <w:pPr>
              <w:outlineLvl w:val="1"/>
              <w:rPr>
                <w:sz w:val="24"/>
                <w:szCs w:val="24"/>
              </w:rPr>
            </w:pPr>
            <w:r w:rsidRPr="00934EBF">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D01AF0C" w14:textId="77777777" w:rsidR="008E7818" w:rsidRPr="00934EBF" w:rsidRDefault="008E7818" w:rsidP="00E15CCC">
            <w:pPr>
              <w:outlineLvl w:val="1"/>
              <w:rPr>
                <w:sz w:val="24"/>
                <w:szCs w:val="24"/>
              </w:rPr>
            </w:pPr>
            <w:r w:rsidRPr="00934EBF">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4A54316" w14:textId="77777777" w:rsidR="008E7818" w:rsidRPr="00934EBF" w:rsidRDefault="008E7818" w:rsidP="00E15CCC">
            <w:pPr>
              <w:jc w:val="right"/>
              <w:rPr>
                <w:color w:val="000000"/>
                <w:sz w:val="24"/>
                <w:szCs w:val="24"/>
              </w:rPr>
            </w:pPr>
            <w:bookmarkStart w:id="14" w:name="RANGE!Z6"/>
            <w:r w:rsidRPr="00934EBF">
              <w:rPr>
                <w:color w:val="000000"/>
                <w:sz w:val="24"/>
                <w:szCs w:val="24"/>
              </w:rPr>
              <w:t xml:space="preserve"> $ 116,126 </w:t>
            </w:r>
            <w:bookmarkEnd w:id="14"/>
          </w:p>
        </w:tc>
      </w:tr>
      <w:tr w:rsidR="008E7818" w:rsidRPr="00934EBF" w14:paraId="661A5C9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F27966D" w14:textId="77777777" w:rsidR="008E7818" w:rsidRPr="00934EBF" w:rsidRDefault="008E7818" w:rsidP="00E15CCC">
            <w:pPr>
              <w:outlineLvl w:val="1"/>
              <w:rPr>
                <w:sz w:val="24"/>
                <w:szCs w:val="24"/>
              </w:rPr>
            </w:pPr>
            <w:r w:rsidRPr="00934EBF">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CC2D620"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99D6437" w14:textId="77777777" w:rsidR="008E7818" w:rsidRPr="00934EBF" w:rsidRDefault="008E7818" w:rsidP="00E15CCC">
            <w:pPr>
              <w:jc w:val="right"/>
              <w:rPr>
                <w:color w:val="000000"/>
                <w:sz w:val="24"/>
                <w:szCs w:val="24"/>
              </w:rPr>
            </w:pPr>
            <w:bookmarkStart w:id="15" w:name="RANGE!Z7"/>
            <w:r w:rsidRPr="00934EBF">
              <w:rPr>
                <w:color w:val="000000"/>
                <w:sz w:val="24"/>
                <w:szCs w:val="24"/>
              </w:rPr>
              <w:t xml:space="preserve"> $ 30,667 </w:t>
            </w:r>
            <w:bookmarkEnd w:id="15"/>
          </w:p>
        </w:tc>
      </w:tr>
      <w:tr w:rsidR="008E7818" w:rsidRPr="00934EBF" w14:paraId="6EFD0B3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5FA337" w14:textId="77777777" w:rsidR="008E7818" w:rsidRPr="00934EBF" w:rsidRDefault="008E7818" w:rsidP="00E15CCC">
            <w:pPr>
              <w:outlineLvl w:val="1"/>
              <w:rPr>
                <w:sz w:val="24"/>
                <w:szCs w:val="24"/>
              </w:rPr>
            </w:pPr>
            <w:r w:rsidRPr="00934EBF">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0546F4"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17FCD8B" w14:textId="77777777" w:rsidR="008E7818" w:rsidRPr="00934EBF" w:rsidRDefault="008E7818" w:rsidP="00E15CCC">
            <w:pPr>
              <w:jc w:val="right"/>
              <w:rPr>
                <w:color w:val="000000"/>
                <w:sz w:val="24"/>
                <w:szCs w:val="24"/>
              </w:rPr>
            </w:pPr>
            <w:bookmarkStart w:id="16" w:name="RANGE!Z8"/>
            <w:r w:rsidRPr="00934EBF">
              <w:rPr>
                <w:color w:val="000000"/>
                <w:sz w:val="24"/>
                <w:szCs w:val="24"/>
              </w:rPr>
              <w:t xml:space="preserve"> $ 37,369 </w:t>
            </w:r>
            <w:bookmarkEnd w:id="16"/>
          </w:p>
        </w:tc>
      </w:tr>
      <w:tr w:rsidR="008E7818" w:rsidRPr="00934EBF" w14:paraId="7642D44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CA4F068" w14:textId="77777777" w:rsidR="008E7818" w:rsidRPr="00934EBF" w:rsidRDefault="008E7818" w:rsidP="00E15CCC">
            <w:pPr>
              <w:outlineLvl w:val="1"/>
              <w:rPr>
                <w:sz w:val="24"/>
                <w:szCs w:val="24"/>
              </w:rPr>
            </w:pPr>
            <w:r w:rsidRPr="00934EBF">
              <w:rPr>
                <w:sz w:val="24"/>
                <w:szCs w:val="24"/>
              </w:rPr>
              <w:lastRenderedPageBreak/>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EA7D079" w14:textId="77777777" w:rsidR="008E7818" w:rsidRPr="00934EBF" w:rsidRDefault="008E7818" w:rsidP="00E15CCC">
            <w:pPr>
              <w:outlineLvl w:val="1"/>
              <w:rPr>
                <w:sz w:val="24"/>
                <w:szCs w:val="24"/>
              </w:rPr>
            </w:pPr>
            <w:r w:rsidRPr="00934EBF">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6F59430" w14:textId="77777777" w:rsidR="008E7818" w:rsidRPr="00934EBF" w:rsidRDefault="008E7818" w:rsidP="00E15CCC">
            <w:pPr>
              <w:jc w:val="right"/>
              <w:rPr>
                <w:color w:val="000000"/>
                <w:sz w:val="24"/>
                <w:szCs w:val="24"/>
              </w:rPr>
            </w:pPr>
            <w:bookmarkStart w:id="17" w:name="RANGE!Z9"/>
            <w:r w:rsidRPr="00934EBF">
              <w:rPr>
                <w:color w:val="000000"/>
                <w:sz w:val="24"/>
                <w:szCs w:val="24"/>
              </w:rPr>
              <w:t xml:space="preserve"> $ 45,189 </w:t>
            </w:r>
            <w:bookmarkEnd w:id="17"/>
          </w:p>
        </w:tc>
      </w:tr>
      <w:tr w:rsidR="008E7818" w:rsidRPr="00934EBF" w14:paraId="6D06C025"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CD73FCC" w14:textId="77777777" w:rsidR="008E7818" w:rsidRPr="00934EBF" w:rsidRDefault="008E7818" w:rsidP="00E15CCC">
            <w:pPr>
              <w:outlineLvl w:val="1"/>
              <w:rPr>
                <w:sz w:val="24"/>
                <w:szCs w:val="24"/>
              </w:rPr>
            </w:pPr>
            <w:r w:rsidRPr="00934EBF">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8B76D5E" w14:textId="77777777" w:rsidR="008E7818" w:rsidRPr="00934EBF" w:rsidRDefault="008E7818" w:rsidP="00E15CCC">
            <w:pPr>
              <w:outlineLvl w:val="1"/>
              <w:rPr>
                <w:sz w:val="24"/>
                <w:szCs w:val="24"/>
              </w:rPr>
            </w:pPr>
            <w:r w:rsidRPr="00934EBF">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EB9D84" w14:textId="77777777" w:rsidR="008E7818" w:rsidRPr="00934EBF" w:rsidRDefault="008E7818" w:rsidP="00E15CCC">
            <w:pPr>
              <w:jc w:val="right"/>
              <w:rPr>
                <w:color w:val="000000"/>
                <w:sz w:val="24"/>
                <w:szCs w:val="24"/>
              </w:rPr>
            </w:pPr>
            <w:bookmarkStart w:id="18" w:name="RANGE!Z10"/>
            <w:r w:rsidRPr="00934EBF">
              <w:rPr>
                <w:color w:val="000000"/>
                <w:sz w:val="24"/>
                <w:szCs w:val="24"/>
              </w:rPr>
              <w:t xml:space="preserve"> $ 32,342 </w:t>
            </w:r>
            <w:bookmarkEnd w:id="18"/>
          </w:p>
        </w:tc>
      </w:tr>
      <w:tr w:rsidR="008E7818" w:rsidRPr="00934EBF" w14:paraId="67B3997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7063A90" w14:textId="77777777" w:rsidR="008E7818" w:rsidRPr="00934EBF" w:rsidRDefault="008E7818" w:rsidP="00E15CCC">
            <w:pPr>
              <w:outlineLvl w:val="1"/>
              <w:rPr>
                <w:sz w:val="24"/>
                <w:szCs w:val="24"/>
              </w:rPr>
            </w:pPr>
            <w:r w:rsidRPr="00934EBF">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01682E" w14:textId="77777777" w:rsidR="008E7818" w:rsidRPr="00934EBF" w:rsidRDefault="008E7818" w:rsidP="00E15CCC">
            <w:pPr>
              <w:outlineLvl w:val="1"/>
              <w:rPr>
                <w:sz w:val="24"/>
                <w:szCs w:val="24"/>
              </w:rPr>
            </w:pPr>
            <w:r w:rsidRPr="00934EBF">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206533A" w14:textId="77777777" w:rsidR="008E7818" w:rsidRPr="00934EBF" w:rsidRDefault="008E7818" w:rsidP="00E15CCC">
            <w:pPr>
              <w:jc w:val="right"/>
              <w:rPr>
                <w:color w:val="000000"/>
                <w:sz w:val="24"/>
                <w:szCs w:val="24"/>
              </w:rPr>
            </w:pPr>
            <w:bookmarkStart w:id="19" w:name="RANGE!Z11"/>
            <w:r w:rsidRPr="00934EBF">
              <w:rPr>
                <w:color w:val="000000"/>
                <w:sz w:val="24"/>
                <w:szCs w:val="24"/>
              </w:rPr>
              <w:t xml:space="preserve"> $ 28,432 </w:t>
            </w:r>
            <w:bookmarkEnd w:id="19"/>
          </w:p>
        </w:tc>
      </w:tr>
      <w:tr w:rsidR="008E7818" w:rsidRPr="00934EBF" w14:paraId="26C9FC1B"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013F379" w14:textId="77777777" w:rsidR="008E7818" w:rsidRPr="00934EBF" w:rsidRDefault="008E7818" w:rsidP="00E15CCC">
            <w:pPr>
              <w:outlineLvl w:val="1"/>
              <w:rPr>
                <w:sz w:val="24"/>
                <w:szCs w:val="24"/>
              </w:rPr>
            </w:pPr>
            <w:r w:rsidRPr="00934EBF">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8706975" w14:textId="77777777" w:rsidR="008E7818" w:rsidRPr="00934EBF" w:rsidRDefault="008E7818" w:rsidP="00E15CCC">
            <w:pPr>
              <w:outlineLvl w:val="1"/>
              <w:rPr>
                <w:sz w:val="24"/>
                <w:szCs w:val="24"/>
              </w:rPr>
            </w:pPr>
            <w:r w:rsidRPr="00934EBF">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B8A9B20" w14:textId="77777777" w:rsidR="008E7818" w:rsidRPr="00934EBF" w:rsidRDefault="008E7818" w:rsidP="00E15CCC">
            <w:pPr>
              <w:jc w:val="right"/>
              <w:rPr>
                <w:sz w:val="24"/>
                <w:szCs w:val="24"/>
              </w:rPr>
            </w:pPr>
            <w:bookmarkStart w:id="20" w:name="RANGE!Z12"/>
            <w:r w:rsidRPr="00934EBF">
              <w:rPr>
                <w:sz w:val="24"/>
                <w:szCs w:val="24"/>
              </w:rPr>
              <w:t xml:space="preserve"> $ 30,108</w:t>
            </w:r>
          </w:p>
          <w:bookmarkEnd w:id="20"/>
          <w:p w14:paraId="2F6DEA80" w14:textId="77777777" w:rsidR="008E7818" w:rsidRPr="00934EBF" w:rsidRDefault="008E7818" w:rsidP="00E15CCC">
            <w:pPr>
              <w:jc w:val="center"/>
              <w:rPr>
                <w:sz w:val="24"/>
                <w:szCs w:val="24"/>
              </w:rPr>
            </w:pPr>
          </w:p>
        </w:tc>
      </w:tr>
      <w:tr w:rsidR="008E7818" w:rsidRPr="00934EBF" w14:paraId="486FE89E"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DD955DA" w14:textId="77777777" w:rsidR="008E7818" w:rsidRPr="00934EBF" w:rsidRDefault="008E7818" w:rsidP="00E15CCC">
            <w:pPr>
              <w:outlineLvl w:val="1"/>
              <w:rPr>
                <w:sz w:val="24"/>
                <w:szCs w:val="24"/>
              </w:rPr>
            </w:pPr>
            <w:r w:rsidRPr="00934EBF">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BF4EF6" w14:textId="77777777" w:rsidR="008E7818" w:rsidRPr="00934EBF" w:rsidRDefault="008E7818" w:rsidP="00E15CCC">
            <w:pPr>
              <w:outlineLvl w:val="1"/>
              <w:rPr>
                <w:sz w:val="24"/>
                <w:szCs w:val="24"/>
              </w:rPr>
            </w:pPr>
            <w:r w:rsidRPr="00934EBF">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744E0C7" w14:textId="77777777" w:rsidR="008E7818" w:rsidRPr="00934EBF" w:rsidRDefault="008E7818" w:rsidP="00E15CCC">
            <w:pPr>
              <w:jc w:val="right"/>
              <w:rPr>
                <w:color w:val="000000"/>
                <w:sz w:val="24"/>
                <w:szCs w:val="24"/>
              </w:rPr>
            </w:pPr>
            <w:bookmarkStart w:id="21" w:name="RANGE!Z13"/>
            <w:r w:rsidRPr="00934EBF">
              <w:rPr>
                <w:color w:val="000000"/>
                <w:sz w:val="24"/>
                <w:szCs w:val="24"/>
              </w:rPr>
              <w:t xml:space="preserve"> $ 48,541 </w:t>
            </w:r>
            <w:bookmarkEnd w:id="21"/>
          </w:p>
        </w:tc>
      </w:tr>
      <w:tr w:rsidR="008E7818" w:rsidRPr="00934EBF" w14:paraId="77C11D64"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083BC354" w14:textId="77777777" w:rsidR="008E7818" w:rsidRPr="00934EBF" w:rsidRDefault="008E7818" w:rsidP="00E15CCC">
            <w:pPr>
              <w:jc w:val="right"/>
              <w:outlineLvl w:val="1"/>
              <w:rPr>
                <w:b/>
                <w:sz w:val="24"/>
                <w:szCs w:val="24"/>
              </w:rPr>
            </w:pPr>
            <w:r w:rsidRPr="00934EBF">
              <w:rPr>
                <w:b/>
                <w:sz w:val="24"/>
                <w:szCs w:val="24"/>
              </w:rPr>
              <w:fldChar w:fldCharType="begin"/>
            </w:r>
            <w:r w:rsidRPr="00934EBF">
              <w:rPr>
                <w:b/>
                <w:sz w:val="24"/>
                <w:szCs w:val="24"/>
              </w:rPr>
              <w:instrText xml:space="preserve"> =SUM(ABOVE) \# "$#,##0;($#,##0)"  \* MERGEFORMAT </w:instrText>
            </w:r>
            <w:r w:rsidRPr="00934EBF">
              <w:rPr>
                <w:b/>
                <w:sz w:val="24"/>
                <w:szCs w:val="24"/>
              </w:rPr>
              <w:fldChar w:fldCharType="separate"/>
            </w:r>
            <w:r w:rsidRPr="00934EBF">
              <w:rPr>
                <w:b/>
                <w:noProof/>
                <w:sz w:val="24"/>
                <w:szCs w:val="24"/>
              </w:rPr>
              <w:t>$399,999</w:t>
            </w:r>
            <w:r w:rsidRPr="00934EBF">
              <w:rPr>
                <w:b/>
                <w:sz w:val="24"/>
                <w:szCs w:val="24"/>
              </w:rPr>
              <w:fldChar w:fldCharType="end"/>
            </w:r>
          </w:p>
        </w:tc>
      </w:tr>
    </w:tbl>
    <w:p w14:paraId="46918827" w14:textId="77777777" w:rsidR="008E7818" w:rsidRDefault="008E7818" w:rsidP="008E7818"/>
    <w:p w14:paraId="58211FB3" w14:textId="77777777" w:rsidR="008E7818" w:rsidRPr="00934EBF" w:rsidRDefault="008E7818" w:rsidP="008E7818">
      <w:pPr>
        <w:rPr>
          <w:b/>
          <w:smallCaps/>
          <w:sz w:val="24"/>
          <w:szCs w:val="24"/>
        </w:rPr>
      </w:pPr>
      <w:r w:rsidRPr="00934EBF">
        <w:rPr>
          <w:b/>
          <w:smallCaps/>
          <w:sz w:val="24"/>
          <w:szCs w:val="24"/>
        </w:rPr>
        <w:t>Resource Sharing Program</w:t>
      </w:r>
    </w:p>
    <w:p w14:paraId="09CA0693" w14:textId="77777777" w:rsidR="008E7818" w:rsidRPr="0059185D" w:rsidRDefault="008E7818" w:rsidP="008E7818"/>
    <w:p w14:paraId="266AE223" w14:textId="77777777" w:rsidR="008E7818" w:rsidRPr="00934EBF" w:rsidRDefault="008E7818" w:rsidP="008E7818">
      <w:pPr>
        <w:rPr>
          <w:sz w:val="24"/>
          <w:szCs w:val="24"/>
        </w:rPr>
      </w:pPr>
      <w:r w:rsidRPr="00934EBF">
        <w:rPr>
          <w:b/>
          <w:smallCaps/>
          <w:sz w:val="24"/>
          <w:szCs w:val="24"/>
        </w:rPr>
        <w:t xml:space="preserve">Program Abstract: </w:t>
      </w:r>
      <w:r w:rsidRPr="00934EBF">
        <w:rPr>
          <w:sz w:val="24"/>
          <w:szCs w:val="24"/>
        </w:rPr>
        <w:t xml:space="preserve">The Resource Sharing program provides an incentive for libraries that are members of the nine automated resource sharing networks to list their titles and holdings in a publicly accessible database, and to lend materials to users of other libraries.  Annual assessments that network member libraries </w:t>
      </w:r>
      <w:proofErr w:type="gramStart"/>
      <w:r w:rsidRPr="00934EBF">
        <w:rPr>
          <w:sz w:val="24"/>
          <w:szCs w:val="24"/>
        </w:rPr>
        <w:t>pay</w:t>
      </w:r>
      <w:proofErr w:type="gramEnd"/>
      <w:r w:rsidRPr="00934EBF">
        <w:rPr>
          <w:sz w:val="24"/>
          <w:szCs w:val="24"/>
        </w:rPr>
        <w:t xml:space="preserve"> are reduced with the help of these funds.  Libraries, in turn, can show their funding authorities that there is a direct monetary benefit for their sharing materials, as well as the opportunity for their own users to have access to a much larger pool of resources.</w:t>
      </w:r>
    </w:p>
    <w:p w14:paraId="6D721D0C" w14:textId="77777777" w:rsidR="008E7818" w:rsidRPr="00934EBF" w:rsidRDefault="008E7818" w:rsidP="008E7818">
      <w:pPr>
        <w:rPr>
          <w:sz w:val="24"/>
          <w:szCs w:val="24"/>
        </w:rPr>
      </w:pPr>
    </w:p>
    <w:p w14:paraId="4DD14860" w14:textId="77777777" w:rsidR="008E7818" w:rsidRPr="00934EBF" w:rsidRDefault="008E7818" w:rsidP="008E7818">
      <w:pPr>
        <w:rPr>
          <w:sz w:val="24"/>
          <w:szCs w:val="24"/>
        </w:rPr>
      </w:pPr>
      <w:r w:rsidRPr="00934EBF">
        <w:rPr>
          <w:sz w:val="24"/>
          <w:szCs w:val="24"/>
        </w:rPr>
        <w:t>FY2025 is the third year using a new resource sharing formula. Under the new formula awards are based on the size of the network’s operating budget and the number of members served, along with a smaller nod to the interlibrary loan activity each network undertakes each year.  Each network’s resource sharing grant award correlates well with its size, complexity, and resource sharing activity.  The formula freezes all the inputs for five years, except for yearly interlibrary lending.  Thus, given a stable overall funding target, each network has a very good estimate of what its award will be through FY26.   To buffer the larger changes that some networks will see, increases and decreases are capped at 3%, so no network will experience a major shift from one year to the next.</w:t>
      </w:r>
    </w:p>
    <w:p w14:paraId="70D25DD1" w14:textId="77777777" w:rsidR="008E7818" w:rsidRPr="00934EBF" w:rsidRDefault="008E7818" w:rsidP="008E7818">
      <w:pPr>
        <w:rPr>
          <w:sz w:val="24"/>
          <w:szCs w:val="24"/>
        </w:rPr>
      </w:pPr>
    </w:p>
    <w:p w14:paraId="51661E0D" w14:textId="77777777" w:rsidR="008E7818" w:rsidRPr="00934EBF" w:rsidRDefault="008E7818" w:rsidP="008E7818">
      <w:pPr>
        <w:rPr>
          <w:sz w:val="24"/>
          <w:szCs w:val="24"/>
        </w:rPr>
      </w:pPr>
      <w:r w:rsidRPr="00934EBF">
        <w:rPr>
          <w:sz w:val="24"/>
          <w:szCs w:val="24"/>
        </w:rPr>
        <w:t xml:space="preserve">For FY25, however, MBLC received a substantial increase in account 7000-9506. Since the resource sharing program provides the most flexibility for automated networks, MBLC increased the </w:t>
      </w:r>
      <w:proofErr w:type="gramStart"/>
      <w:r w:rsidRPr="00934EBF">
        <w:rPr>
          <w:sz w:val="24"/>
          <w:szCs w:val="24"/>
        </w:rPr>
        <w:t>grant  amount</w:t>
      </w:r>
      <w:proofErr w:type="gramEnd"/>
      <w:r w:rsidRPr="00934EBF">
        <w:rPr>
          <w:sz w:val="24"/>
          <w:szCs w:val="24"/>
        </w:rPr>
        <w:t xml:space="preserve"> from $1.6 million to $2 million.  Proposed awards for this year, and for the remainder of the 5-year cycle have been recalculated using this new amount as a revised baseline. </w:t>
      </w:r>
    </w:p>
    <w:p w14:paraId="559BADC4" w14:textId="77777777" w:rsidR="008E7818" w:rsidRPr="00934EBF" w:rsidRDefault="008E7818" w:rsidP="008E78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mallCaps/>
          <w:sz w:val="24"/>
          <w:szCs w:val="24"/>
        </w:rPr>
      </w:pPr>
    </w:p>
    <w:p w14:paraId="50661843" w14:textId="77777777" w:rsidR="008E7818"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sidRPr="00934EBF">
        <w:rPr>
          <w:sz w:val="24"/>
          <w:szCs w:val="24"/>
        </w:rPr>
        <w:t>Network data reporting was reviewed by MBLC staff, and final calculations shared with the nine automated resource sharing networks on September 22, 2024.</w:t>
      </w:r>
    </w:p>
    <w:p w14:paraId="77BD96EE" w14:textId="77777777" w:rsidR="008E7818" w:rsidRPr="00934EBF" w:rsidRDefault="008E7818" w:rsidP="008E781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3F542B70" w14:textId="77777777" w:rsidR="008E7818" w:rsidRPr="00934EBF" w:rsidRDefault="008E7818" w:rsidP="008E7818">
      <w:pPr>
        <w:pStyle w:val="Heading1"/>
        <w:jc w:val="left"/>
        <w:rPr>
          <w:rFonts w:ascii="Times New Roman" w:eastAsia="Wingdings 3" w:hAnsi="Times New Roman" w:cs="Times New Roman"/>
          <w:b/>
          <w:smallCaps/>
        </w:rPr>
      </w:pPr>
      <w:proofErr w:type="spellStart"/>
      <w:r w:rsidRPr="00934EBF">
        <w:rPr>
          <w:rFonts w:ascii="Times New Roman" w:eastAsia="Wingdings 3" w:hAnsi="Times New Roman" w:cs="Times New Roman"/>
          <w:b/>
          <w:smallCaps/>
        </w:rPr>
        <w:t>eCard</w:t>
      </w:r>
      <w:proofErr w:type="spellEnd"/>
      <w:r w:rsidRPr="00934EBF">
        <w:rPr>
          <w:rFonts w:ascii="Times New Roman" w:eastAsia="Wingdings 3" w:hAnsi="Times New Roman" w:cs="Times New Roman"/>
          <w:b/>
          <w:smallCaps/>
        </w:rPr>
        <w:t xml:space="preserve"> Maintenance</w:t>
      </w:r>
    </w:p>
    <w:p w14:paraId="1B132EA6" w14:textId="77777777" w:rsidR="008E7818" w:rsidRDefault="008E7818" w:rsidP="008E7818">
      <w:pPr>
        <w:rPr>
          <w:sz w:val="24"/>
          <w:szCs w:val="24"/>
        </w:rPr>
      </w:pPr>
      <w:r w:rsidRPr="00934EBF">
        <w:rPr>
          <w:sz w:val="24"/>
          <w:szCs w:val="24"/>
        </w:rPr>
        <w:t xml:space="preserve">Beginning with the FY23 award, the resource sharing grants have included support for the cooperative network </w:t>
      </w:r>
      <w:proofErr w:type="spellStart"/>
      <w:r w:rsidRPr="00934EBF">
        <w:rPr>
          <w:sz w:val="24"/>
          <w:szCs w:val="24"/>
        </w:rPr>
        <w:t>eCard</w:t>
      </w:r>
      <w:proofErr w:type="spellEnd"/>
      <w:r w:rsidRPr="00934EBF">
        <w:rPr>
          <w:sz w:val="24"/>
          <w:szCs w:val="24"/>
        </w:rPr>
        <w:t xml:space="preserve"> program. Networks have begun to launch the new </w:t>
      </w:r>
      <w:proofErr w:type="spellStart"/>
      <w:r w:rsidRPr="00934EBF">
        <w:rPr>
          <w:sz w:val="24"/>
          <w:szCs w:val="24"/>
        </w:rPr>
        <w:t>eCard</w:t>
      </w:r>
      <w:proofErr w:type="spellEnd"/>
      <w:r w:rsidRPr="00934EBF">
        <w:rPr>
          <w:sz w:val="24"/>
          <w:szCs w:val="24"/>
        </w:rPr>
        <w:t xml:space="preserve"> registration and renewal platform. The platform allows for simplified and more reliable card registration and renewal processes across the Commonwealth. LSTA funding supported the initial implementation costs. MBLC will also offset 75% of the annual maintenance costs for the eight participating networks through the resource sharing program for an additional total of $74,071.</w:t>
      </w:r>
    </w:p>
    <w:p w14:paraId="49F14A4E" w14:textId="77777777" w:rsidR="008E7818" w:rsidRDefault="008E7818" w:rsidP="008E7818">
      <w:pPr>
        <w:rPr>
          <w:sz w:val="24"/>
          <w:szCs w:val="24"/>
        </w:rPr>
      </w:pPr>
    </w:p>
    <w:p w14:paraId="48BC6E6C" w14:textId="77777777" w:rsidR="008E7818" w:rsidRPr="00934EBF" w:rsidRDefault="008E7818" w:rsidP="008E7818">
      <w:pPr>
        <w:rPr>
          <w:sz w:val="24"/>
          <w:szCs w:val="24"/>
          <w:u w:val="single"/>
        </w:rPr>
      </w:pPr>
      <w:r>
        <w:rPr>
          <w:sz w:val="24"/>
          <w:szCs w:val="24"/>
        </w:rPr>
        <w:t xml:space="preserve">Commissioner Comeau </w:t>
      </w:r>
      <w:proofErr w:type="gramStart"/>
      <w:r>
        <w:rPr>
          <w:sz w:val="24"/>
          <w:szCs w:val="24"/>
        </w:rPr>
        <w:t>moved</w:t>
      </w:r>
      <w:proofErr w:type="gramEnd"/>
      <w:r>
        <w:rPr>
          <w:sz w:val="24"/>
          <w:szCs w:val="24"/>
        </w:rPr>
        <w:t xml:space="preserve"> and Commissioner Linehan seconded </w:t>
      </w:r>
      <w:r w:rsidRPr="00934EBF">
        <w:rPr>
          <w:sz w:val="24"/>
          <w:szCs w:val="24"/>
          <w:u w:val="single"/>
        </w:rPr>
        <w:t>to approve the following nine Resource Sharing Program Grants totaling $2,112,107.</w:t>
      </w:r>
    </w:p>
    <w:p w14:paraId="7FE50823" w14:textId="77777777" w:rsidR="008E7818" w:rsidRPr="00934EBF" w:rsidRDefault="008E7818" w:rsidP="008E7818">
      <w:pPr>
        <w:rPr>
          <w:sz w:val="24"/>
          <w:szCs w:val="24"/>
        </w:rPr>
      </w:pPr>
    </w:p>
    <w:p w14:paraId="10761DEE" w14:textId="77777777" w:rsidR="008E7818" w:rsidRPr="00934EBF" w:rsidRDefault="008E7818" w:rsidP="008E7818">
      <w:pPr>
        <w:rPr>
          <w:b/>
          <w:sz w:val="24"/>
          <w:szCs w:val="24"/>
        </w:rPr>
      </w:pPr>
      <w:r w:rsidRPr="00934EBF">
        <w:rPr>
          <w:b/>
          <w:sz w:val="24"/>
          <w:szCs w:val="24"/>
        </w:rPr>
        <w:lastRenderedPageBreak/>
        <w:t>Resource Sharing Program</w:t>
      </w:r>
    </w:p>
    <w:tbl>
      <w:tblPr>
        <w:tblW w:w="0" w:type="auto"/>
        <w:tblInd w:w="46" w:type="dxa"/>
        <w:tblLayout w:type="fixed"/>
        <w:tblCellMar>
          <w:left w:w="46" w:type="dxa"/>
          <w:right w:w="46" w:type="dxa"/>
        </w:tblCellMar>
        <w:tblLook w:val="0000" w:firstRow="0" w:lastRow="0" w:firstColumn="0" w:lastColumn="0" w:noHBand="0" w:noVBand="0"/>
      </w:tblPr>
      <w:tblGrid>
        <w:gridCol w:w="4590"/>
        <w:gridCol w:w="2070"/>
        <w:gridCol w:w="1260"/>
      </w:tblGrid>
      <w:tr w:rsidR="008E7818" w:rsidRPr="00934EBF" w14:paraId="7F724F28" w14:textId="77777777" w:rsidTr="00E15CCC">
        <w:trPr>
          <w:trHeight w:hRule="exact" w:val="270"/>
        </w:trPr>
        <w:tc>
          <w:tcPr>
            <w:tcW w:w="4590" w:type="dxa"/>
            <w:tcBorders>
              <w:top w:val="single" w:sz="6" w:space="0" w:color="000000"/>
              <w:left w:val="single" w:sz="6" w:space="0" w:color="000000"/>
              <w:bottom w:val="single" w:sz="6" w:space="0" w:color="000000"/>
              <w:right w:val="single" w:sz="6" w:space="0" w:color="000000"/>
            </w:tcBorders>
            <w:shd w:val="solid" w:color="C0C0C0" w:fill="FFFFFF"/>
          </w:tcPr>
          <w:p w14:paraId="1E66E6A4" w14:textId="77777777" w:rsidR="008E7818" w:rsidRPr="00934EBF" w:rsidRDefault="008E7818" w:rsidP="00E15CCC">
            <w:pPr>
              <w:spacing w:line="14" w:lineRule="exact"/>
              <w:rPr>
                <w:b/>
                <w:sz w:val="24"/>
                <w:szCs w:val="24"/>
              </w:rPr>
            </w:pPr>
          </w:p>
          <w:p w14:paraId="6CAAD760"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Network</w:t>
            </w:r>
          </w:p>
        </w:tc>
        <w:tc>
          <w:tcPr>
            <w:tcW w:w="2070" w:type="dxa"/>
            <w:tcBorders>
              <w:top w:val="single" w:sz="6" w:space="0" w:color="000000"/>
              <w:left w:val="single" w:sz="6" w:space="0" w:color="000000"/>
              <w:bottom w:val="single" w:sz="6" w:space="0" w:color="000000"/>
              <w:right w:val="single" w:sz="6" w:space="0" w:color="000000"/>
            </w:tcBorders>
            <w:shd w:val="solid" w:color="C0C0C0" w:fill="FFFFFF"/>
          </w:tcPr>
          <w:p w14:paraId="711567BF" w14:textId="77777777" w:rsidR="008E7818" w:rsidRPr="00934EBF" w:rsidRDefault="008E7818" w:rsidP="00E15CCC">
            <w:pPr>
              <w:spacing w:line="14" w:lineRule="exact"/>
              <w:rPr>
                <w:b/>
                <w:sz w:val="24"/>
                <w:szCs w:val="24"/>
              </w:rPr>
            </w:pPr>
          </w:p>
          <w:p w14:paraId="5D39FD8D"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b/>
                <w:sz w:val="24"/>
                <w:szCs w:val="24"/>
              </w:rPr>
            </w:pPr>
            <w:r w:rsidRPr="00934EBF">
              <w:rPr>
                <w:b/>
                <w:sz w:val="24"/>
                <w:szCs w:val="24"/>
              </w:rPr>
              <w:t>Municipality</w:t>
            </w:r>
          </w:p>
        </w:tc>
        <w:tc>
          <w:tcPr>
            <w:tcW w:w="1260" w:type="dxa"/>
            <w:tcBorders>
              <w:top w:val="single" w:sz="6" w:space="0" w:color="000000"/>
              <w:left w:val="single" w:sz="6" w:space="0" w:color="000000"/>
              <w:bottom w:val="single" w:sz="6" w:space="0" w:color="000000"/>
              <w:right w:val="single" w:sz="6" w:space="0" w:color="000000"/>
            </w:tcBorders>
            <w:shd w:val="solid" w:color="C0C0C0" w:fill="FFFFFF"/>
          </w:tcPr>
          <w:p w14:paraId="14C0EB1C" w14:textId="77777777" w:rsidR="008E7818" w:rsidRPr="00934EBF" w:rsidRDefault="008E7818" w:rsidP="00E15CCC">
            <w:pPr>
              <w:spacing w:line="14" w:lineRule="exact"/>
              <w:rPr>
                <w:b/>
                <w:sz w:val="24"/>
                <w:szCs w:val="24"/>
              </w:rPr>
            </w:pPr>
          </w:p>
          <w:p w14:paraId="48083F54" w14:textId="77777777" w:rsidR="008E7818" w:rsidRPr="00934EBF" w:rsidRDefault="008E7818" w:rsidP="00E15CC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4"/>
              <w:jc w:val="center"/>
              <w:rPr>
                <w:sz w:val="24"/>
                <w:szCs w:val="24"/>
              </w:rPr>
            </w:pPr>
            <w:r w:rsidRPr="00934EBF">
              <w:rPr>
                <w:b/>
                <w:sz w:val="24"/>
                <w:szCs w:val="24"/>
              </w:rPr>
              <w:t>Award</w:t>
            </w:r>
          </w:p>
        </w:tc>
      </w:tr>
      <w:tr w:rsidR="008E7818" w:rsidRPr="00934EBF" w14:paraId="3671B01C" w14:textId="77777777" w:rsidTr="00E15CCC">
        <w:trPr>
          <w:trHeight w:val="274"/>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53A2F9" w14:textId="77777777" w:rsidR="008E7818" w:rsidRPr="00934EBF" w:rsidRDefault="008E7818" w:rsidP="00E15CCC">
            <w:pPr>
              <w:outlineLvl w:val="1"/>
              <w:rPr>
                <w:sz w:val="24"/>
                <w:szCs w:val="24"/>
              </w:rPr>
            </w:pPr>
            <w:r w:rsidRPr="00934EBF">
              <w:rPr>
                <w:sz w:val="24"/>
                <w:szCs w:val="24"/>
              </w:rPr>
              <w:t>CLAMS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6A00499" w14:textId="77777777" w:rsidR="008E7818" w:rsidRPr="00934EBF" w:rsidRDefault="008E7818" w:rsidP="00E15CCC">
            <w:pPr>
              <w:outlineLvl w:val="1"/>
              <w:rPr>
                <w:sz w:val="24"/>
                <w:szCs w:val="24"/>
              </w:rPr>
            </w:pPr>
            <w:r w:rsidRPr="00934EBF">
              <w:rPr>
                <w:sz w:val="24"/>
                <w:szCs w:val="24"/>
              </w:rPr>
              <w:t>Barnstable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3DD28C3" w14:textId="77777777" w:rsidR="008E7818" w:rsidRPr="00934EBF" w:rsidRDefault="008E7818" w:rsidP="00E15CCC">
            <w:pPr>
              <w:jc w:val="right"/>
              <w:rPr>
                <w:sz w:val="24"/>
                <w:szCs w:val="24"/>
              </w:rPr>
            </w:pPr>
            <w:bookmarkStart w:id="22" w:name="RANGE!J12"/>
            <w:r w:rsidRPr="00934EBF">
              <w:rPr>
                <w:sz w:val="24"/>
                <w:szCs w:val="24"/>
              </w:rPr>
              <w:t xml:space="preserve">$141,889 </w:t>
            </w:r>
            <w:bookmarkEnd w:id="22"/>
          </w:p>
        </w:tc>
      </w:tr>
      <w:tr w:rsidR="008E7818" w:rsidRPr="00934EBF" w14:paraId="2CC0347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27DF1E5" w14:textId="77777777" w:rsidR="008E7818" w:rsidRPr="00934EBF" w:rsidRDefault="008E7818" w:rsidP="00E15CCC">
            <w:pPr>
              <w:outlineLvl w:val="1"/>
              <w:rPr>
                <w:sz w:val="24"/>
                <w:szCs w:val="24"/>
              </w:rPr>
            </w:pPr>
            <w:r w:rsidRPr="00934EBF">
              <w:rPr>
                <w:sz w:val="24"/>
                <w:szCs w:val="24"/>
              </w:rPr>
              <w:t>CW MARS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4B5C238" w14:textId="77777777" w:rsidR="008E7818" w:rsidRPr="00934EBF" w:rsidRDefault="008E7818" w:rsidP="00E15CCC">
            <w:pPr>
              <w:outlineLvl w:val="1"/>
              <w:rPr>
                <w:sz w:val="24"/>
                <w:szCs w:val="24"/>
              </w:rPr>
            </w:pPr>
            <w:r w:rsidRPr="00934EBF">
              <w:rPr>
                <w:sz w:val="24"/>
                <w:szCs w:val="24"/>
              </w:rPr>
              <w:t>Worcester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7BE8CAFD" w14:textId="77777777" w:rsidR="008E7818" w:rsidRPr="00934EBF" w:rsidRDefault="008E7818" w:rsidP="00E15CCC">
            <w:pPr>
              <w:jc w:val="right"/>
              <w:rPr>
                <w:sz w:val="24"/>
                <w:szCs w:val="24"/>
              </w:rPr>
            </w:pPr>
            <w:bookmarkStart w:id="23" w:name="RANGE!J13"/>
            <w:r w:rsidRPr="00934EBF">
              <w:rPr>
                <w:sz w:val="24"/>
                <w:szCs w:val="24"/>
              </w:rPr>
              <w:t xml:space="preserve">$425,519 </w:t>
            </w:r>
            <w:bookmarkEnd w:id="23"/>
          </w:p>
        </w:tc>
      </w:tr>
      <w:tr w:rsidR="008E7818" w:rsidRPr="00934EBF" w14:paraId="26D494F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4A86F26" w14:textId="77777777" w:rsidR="008E7818" w:rsidRPr="00934EBF" w:rsidRDefault="008E7818" w:rsidP="00E15CCC">
            <w:pPr>
              <w:outlineLvl w:val="1"/>
              <w:rPr>
                <w:sz w:val="24"/>
                <w:szCs w:val="24"/>
              </w:rPr>
            </w:pPr>
            <w:r w:rsidRPr="00934EBF">
              <w:rPr>
                <w:sz w:val="24"/>
                <w:szCs w:val="24"/>
              </w:rPr>
              <w:t>FLO</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CBCE311"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55FC9FB" w14:textId="77777777" w:rsidR="008E7818" w:rsidRPr="00934EBF" w:rsidRDefault="008E7818" w:rsidP="00E15CCC">
            <w:pPr>
              <w:jc w:val="right"/>
              <w:rPr>
                <w:sz w:val="24"/>
                <w:szCs w:val="24"/>
              </w:rPr>
            </w:pPr>
            <w:bookmarkStart w:id="24" w:name="RANGE!J14"/>
            <w:r w:rsidRPr="00934EBF">
              <w:rPr>
                <w:sz w:val="24"/>
                <w:szCs w:val="24"/>
              </w:rPr>
              <w:t xml:space="preserve">$95,584 </w:t>
            </w:r>
            <w:bookmarkEnd w:id="24"/>
          </w:p>
        </w:tc>
      </w:tr>
      <w:tr w:rsidR="008E7818" w:rsidRPr="00934EBF" w14:paraId="04AC1F7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463F8C9" w14:textId="77777777" w:rsidR="008E7818" w:rsidRPr="00934EBF" w:rsidRDefault="008E7818" w:rsidP="00E15CCC">
            <w:pPr>
              <w:outlineLvl w:val="1"/>
              <w:rPr>
                <w:sz w:val="24"/>
                <w:szCs w:val="24"/>
              </w:rPr>
            </w:pPr>
            <w:r w:rsidRPr="00934EBF">
              <w:rPr>
                <w:sz w:val="24"/>
                <w:szCs w:val="24"/>
              </w:rPr>
              <w:t>MBLN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A4C192D" w14:textId="77777777" w:rsidR="008E7818" w:rsidRPr="00934EBF" w:rsidRDefault="008E7818" w:rsidP="00E15CCC">
            <w:pPr>
              <w:outlineLvl w:val="1"/>
              <w:rPr>
                <w:sz w:val="24"/>
                <w:szCs w:val="24"/>
              </w:rPr>
            </w:pPr>
            <w:r w:rsidRPr="00934EBF">
              <w:rPr>
                <w:sz w:val="24"/>
                <w:szCs w:val="24"/>
              </w:rPr>
              <w:t>Boston</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46EAB3D" w14:textId="77777777" w:rsidR="008E7818" w:rsidRPr="00934EBF" w:rsidRDefault="008E7818" w:rsidP="00E15CCC">
            <w:pPr>
              <w:jc w:val="right"/>
              <w:rPr>
                <w:sz w:val="24"/>
                <w:szCs w:val="24"/>
              </w:rPr>
            </w:pPr>
            <w:bookmarkStart w:id="25" w:name="RANGE!J15"/>
            <w:r w:rsidRPr="00934EBF">
              <w:rPr>
                <w:sz w:val="24"/>
                <w:szCs w:val="24"/>
              </w:rPr>
              <w:t xml:space="preserve">$274,834 </w:t>
            </w:r>
            <w:bookmarkEnd w:id="25"/>
          </w:p>
        </w:tc>
      </w:tr>
      <w:tr w:rsidR="008E7818" w:rsidRPr="00934EBF" w14:paraId="2B3EBEF4"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A403667" w14:textId="77777777" w:rsidR="008E7818" w:rsidRPr="00934EBF" w:rsidRDefault="008E7818" w:rsidP="00E15CCC">
            <w:pPr>
              <w:outlineLvl w:val="1"/>
              <w:rPr>
                <w:sz w:val="24"/>
                <w:szCs w:val="24"/>
              </w:rPr>
            </w:pPr>
            <w:r w:rsidRPr="00934EBF">
              <w:rPr>
                <w:sz w:val="24"/>
                <w:szCs w:val="24"/>
              </w:rPr>
              <w:t>Minuteman Library Network</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C73F843" w14:textId="77777777" w:rsidR="008E7818" w:rsidRPr="00934EBF" w:rsidRDefault="008E7818" w:rsidP="00E15CCC">
            <w:pPr>
              <w:outlineLvl w:val="1"/>
              <w:rPr>
                <w:sz w:val="24"/>
                <w:szCs w:val="24"/>
              </w:rPr>
            </w:pPr>
            <w:r w:rsidRPr="00934EBF">
              <w:rPr>
                <w:sz w:val="24"/>
                <w:szCs w:val="24"/>
              </w:rPr>
              <w:t>Natick</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3808234B" w14:textId="77777777" w:rsidR="008E7818" w:rsidRPr="00934EBF" w:rsidRDefault="008E7818" w:rsidP="00E15CCC">
            <w:pPr>
              <w:jc w:val="right"/>
              <w:rPr>
                <w:sz w:val="24"/>
                <w:szCs w:val="24"/>
              </w:rPr>
            </w:pPr>
            <w:bookmarkStart w:id="26" w:name="RANGE!J16"/>
            <w:r w:rsidRPr="00934EBF">
              <w:rPr>
                <w:sz w:val="24"/>
                <w:szCs w:val="24"/>
              </w:rPr>
              <w:t xml:space="preserve">$390,771 </w:t>
            </w:r>
            <w:bookmarkEnd w:id="26"/>
          </w:p>
        </w:tc>
      </w:tr>
      <w:tr w:rsidR="008E7818" w:rsidRPr="00934EBF" w14:paraId="565B781F"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1304DCA" w14:textId="77777777" w:rsidR="008E7818" w:rsidRPr="00934EBF" w:rsidRDefault="008E7818" w:rsidP="00E15CCC">
            <w:pPr>
              <w:outlineLvl w:val="1"/>
              <w:rPr>
                <w:sz w:val="24"/>
                <w:szCs w:val="24"/>
              </w:rPr>
            </w:pPr>
            <w:r w:rsidRPr="00934EBF">
              <w:rPr>
                <w:sz w:val="24"/>
                <w:szCs w:val="24"/>
              </w:rPr>
              <w:t>MVLC</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5250C3B" w14:textId="77777777" w:rsidR="008E7818" w:rsidRPr="00934EBF" w:rsidRDefault="008E7818" w:rsidP="00E15CCC">
            <w:pPr>
              <w:outlineLvl w:val="1"/>
              <w:rPr>
                <w:sz w:val="24"/>
                <w:szCs w:val="24"/>
              </w:rPr>
            </w:pPr>
            <w:r w:rsidRPr="00934EBF">
              <w:rPr>
                <w:sz w:val="24"/>
                <w:szCs w:val="24"/>
              </w:rPr>
              <w:t>North Andover</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9532913" w14:textId="77777777" w:rsidR="008E7818" w:rsidRPr="00934EBF" w:rsidRDefault="008E7818" w:rsidP="00E15CCC">
            <w:pPr>
              <w:jc w:val="right"/>
              <w:rPr>
                <w:sz w:val="24"/>
                <w:szCs w:val="24"/>
              </w:rPr>
            </w:pPr>
            <w:bookmarkStart w:id="27" w:name="RANGE!J17"/>
            <w:r w:rsidRPr="00934EBF">
              <w:rPr>
                <w:sz w:val="24"/>
                <w:szCs w:val="24"/>
              </w:rPr>
              <w:t xml:space="preserve">$208,296 </w:t>
            </w:r>
            <w:bookmarkEnd w:id="27"/>
          </w:p>
        </w:tc>
      </w:tr>
      <w:tr w:rsidR="008E7818" w:rsidRPr="00934EBF" w14:paraId="34C59D1A"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E1C1C46" w14:textId="77777777" w:rsidR="008E7818" w:rsidRPr="00934EBF" w:rsidRDefault="008E7818" w:rsidP="00E15CCC">
            <w:pPr>
              <w:outlineLvl w:val="1"/>
              <w:rPr>
                <w:sz w:val="24"/>
                <w:szCs w:val="24"/>
              </w:rPr>
            </w:pPr>
            <w:r w:rsidRPr="00934EBF">
              <w:rPr>
                <w:sz w:val="24"/>
                <w:szCs w:val="24"/>
              </w:rPr>
              <w:t>NOBLE</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67756931" w14:textId="77777777" w:rsidR="008E7818" w:rsidRPr="00934EBF" w:rsidRDefault="008E7818" w:rsidP="00E15CCC">
            <w:pPr>
              <w:outlineLvl w:val="1"/>
              <w:rPr>
                <w:sz w:val="24"/>
                <w:szCs w:val="24"/>
              </w:rPr>
            </w:pPr>
            <w:r w:rsidRPr="00934EBF">
              <w:rPr>
                <w:sz w:val="24"/>
                <w:szCs w:val="24"/>
              </w:rPr>
              <w:t>Danvers</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E516CBF" w14:textId="77777777" w:rsidR="008E7818" w:rsidRPr="00934EBF" w:rsidRDefault="008E7818" w:rsidP="00E15CCC">
            <w:pPr>
              <w:jc w:val="right"/>
              <w:rPr>
                <w:sz w:val="24"/>
                <w:szCs w:val="24"/>
              </w:rPr>
            </w:pPr>
            <w:bookmarkStart w:id="28" w:name="RANGE!J18"/>
            <w:r w:rsidRPr="00934EBF">
              <w:rPr>
                <w:sz w:val="24"/>
                <w:szCs w:val="24"/>
              </w:rPr>
              <w:t xml:space="preserve">$220,253 </w:t>
            </w:r>
            <w:bookmarkEnd w:id="28"/>
          </w:p>
        </w:tc>
      </w:tr>
      <w:tr w:rsidR="008E7818" w:rsidRPr="00934EBF" w14:paraId="1F98B43C"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1C28AD63" w14:textId="77777777" w:rsidR="008E7818" w:rsidRPr="00934EBF" w:rsidRDefault="008E7818" w:rsidP="00E15CCC">
            <w:pPr>
              <w:outlineLvl w:val="1"/>
              <w:rPr>
                <w:sz w:val="24"/>
                <w:szCs w:val="24"/>
              </w:rPr>
            </w:pPr>
            <w:r w:rsidRPr="00934EBF">
              <w:rPr>
                <w:sz w:val="24"/>
                <w:szCs w:val="24"/>
              </w:rPr>
              <w:t>OCLN</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5F90789E" w14:textId="77777777" w:rsidR="008E7818" w:rsidRPr="00934EBF" w:rsidRDefault="008E7818" w:rsidP="00E15CCC">
            <w:pPr>
              <w:outlineLvl w:val="1"/>
              <w:rPr>
                <w:sz w:val="24"/>
                <w:szCs w:val="24"/>
              </w:rPr>
            </w:pPr>
            <w:r w:rsidRPr="00934EBF">
              <w:rPr>
                <w:sz w:val="24"/>
                <w:szCs w:val="24"/>
              </w:rPr>
              <w:t>Braintree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4703471" w14:textId="77777777" w:rsidR="008E7818" w:rsidRPr="00934EBF" w:rsidRDefault="008E7818" w:rsidP="00E15CCC">
            <w:pPr>
              <w:jc w:val="right"/>
              <w:rPr>
                <w:sz w:val="24"/>
                <w:szCs w:val="24"/>
              </w:rPr>
            </w:pPr>
            <w:bookmarkStart w:id="29" w:name="RANGE!J19"/>
            <w:r w:rsidRPr="00934EBF">
              <w:rPr>
                <w:sz w:val="24"/>
                <w:szCs w:val="24"/>
              </w:rPr>
              <w:t xml:space="preserve">$165,048 </w:t>
            </w:r>
            <w:bookmarkEnd w:id="29"/>
          </w:p>
        </w:tc>
      </w:tr>
      <w:tr w:rsidR="008E7818" w:rsidRPr="00934EBF" w14:paraId="519BA300" w14:textId="77777777" w:rsidTr="00E15CCC">
        <w:trPr>
          <w:trHeight w:hRule="exact" w:val="270"/>
        </w:trPr>
        <w:tc>
          <w:tcPr>
            <w:tcW w:w="459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40472BD4" w14:textId="77777777" w:rsidR="008E7818" w:rsidRPr="00934EBF" w:rsidRDefault="008E7818" w:rsidP="00E15CCC">
            <w:pPr>
              <w:outlineLvl w:val="1"/>
              <w:rPr>
                <w:sz w:val="24"/>
                <w:szCs w:val="24"/>
              </w:rPr>
            </w:pPr>
            <w:r w:rsidRPr="00934EBF">
              <w:rPr>
                <w:sz w:val="24"/>
                <w:szCs w:val="24"/>
              </w:rPr>
              <w:t>SAILS</w:t>
            </w:r>
          </w:p>
        </w:tc>
        <w:tc>
          <w:tcPr>
            <w:tcW w:w="207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0569292E" w14:textId="77777777" w:rsidR="008E7818" w:rsidRPr="00934EBF" w:rsidRDefault="008E7818" w:rsidP="00E15CCC">
            <w:pPr>
              <w:outlineLvl w:val="1"/>
              <w:rPr>
                <w:sz w:val="24"/>
                <w:szCs w:val="24"/>
              </w:rPr>
            </w:pPr>
            <w:r w:rsidRPr="00934EBF">
              <w:rPr>
                <w:sz w:val="24"/>
                <w:szCs w:val="24"/>
              </w:rPr>
              <w:t>Lakeville</w:t>
            </w:r>
          </w:p>
        </w:tc>
        <w:tc>
          <w:tcPr>
            <w:tcW w:w="1260" w:type="dxa"/>
            <w:tcBorders>
              <w:top w:val="single" w:sz="6" w:space="0" w:color="C0C0C0"/>
              <w:left w:val="single" w:sz="6" w:space="0" w:color="C0C0C0"/>
              <w:bottom w:val="single" w:sz="6" w:space="0" w:color="C0C0C0"/>
              <w:right w:val="single" w:sz="6" w:space="0" w:color="C0C0C0"/>
            </w:tcBorders>
            <w:shd w:val="solid" w:color="FFFFFF" w:fill="FFFFFF"/>
            <w:vAlign w:val="bottom"/>
          </w:tcPr>
          <w:p w14:paraId="2E5D6FED" w14:textId="77777777" w:rsidR="008E7818" w:rsidRPr="00934EBF" w:rsidRDefault="008E7818" w:rsidP="00E15CCC">
            <w:pPr>
              <w:jc w:val="right"/>
              <w:rPr>
                <w:sz w:val="24"/>
                <w:szCs w:val="24"/>
              </w:rPr>
            </w:pPr>
            <w:bookmarkStart w:id="30" w:name="RANGE!J20"/>
            <w:r w:rsidRPr="00934EBF">
              <w:rPr>
                <w:sz w:val="24"/>
                <w:szCs w:val="24"/>
              </w:rPr>
              <w:t xml:space="preserve">$189,643 </w:t>
            </w:r>
            <w:bookmarkEnd w:id="30"/>
          </w:p>
        </w:tc>
      </w:tr>
      <w:tr w:rsidR="008E7818" w:rsidRPr="00934EBF" w14:paraId="6E9AB9A5" w14:textId="77777777" w:rsidTr="00E15CCC">
        <w:trPr>
          <w:trHeight w:hRule="exact" w:val="270"/>
        </w:trPr>
        <w:tc>
          <w:tcPr>
            <w:tcW w:w="7920" w:type="dxa"/>
            <w:gridSpan w:val="3"/>
            <w:tcBorders>
              <w:top w:val="single" w:sz="6" w:space="0" w:color="C0C0C0"/>
              <w:left w:val="single" w:sz="6" w:space="0" w:color="C0C0C0"/>
              <w:bottom w:val="single" w:sz="6" w:space="0" w:color="C0C0C0"/>
              <w:right w:val="single" w:sz="6" w:space="0" w:color="C0C0C0"/>
            </w:tcBorders>
            <w:shd w:val="solid" w:color="FFFFFF" w:fill="FFFFFF"/>
            <w:vAlign w:val="bottom"/>
          </w:tcPr>
          <w:p w14:paraId="5AC910EA" w14:textId="77777777" w:rsidR="008E7818" w:rsidRPr="00934EBF" w:rsidRDefault="008E7818" w:rsidP="00E15CCC">
            <w:pPr>
              <w:jc w:val="right"/>
              <w:outlineLvl w:val="1"/>
              <w:rPr>
                <w:b/>
                <w:sz w:val="24"/>
                <w:szCs w:val="24"/>
              </w:rPr>
            </w:pPr>
            <w:r w:rsidRPr="00934EBF">
              <w:rPr>
                <w:b/>
                <w:sz w:val="24"/>
                <w:szCs w:val="24"/>
              </w:rPr>
              <w:fldChar w:fldCharType="begin"/>
            </w:r>
            <w:r w:rsidRPr="00934EBF">
              <w:rPr>
                <w:b/>
                <w:sz w:val="24"/>
                <w:szCs w:val="24"/>
              </w:rPr>
              <w:instrText xml:space="preserve"> =SUM(ABOVE) \# "$#,##0;($#,##0)" </w:instrText>
            </w:r>
            <w:r w:rsidRPr="00934EBF">
              <w:rPr>
                <w:b/>
                <w:sz w:val="24"/>
                <w:szCs w:val="24"/>
              </w:rPr>
              <w:fldChar w:fldCharType="separate"/>
            </w:r>
            <w:r w:rsidRPr="00934EBF">
              <w:rPr>
                <w:b/>
                <w:noProof/>
                <w:sz w:val="24"/>
                <w:szCs w:val="24"/>
              </w:rPr>
              <w:t>$2,112,107</w:t>
            </w:r>
            <w:r w:rsidRPr="00934EBF">
              <w:rPr>
                <w:b/>
                <w:sz w:val="24"/>
                <w:szCs w:val="24"/>
              </w:rPr>
              <w:fldChar w:fldCharType="end"/>
            </w:r>
          </w:p>
        </w:tc>
      </w:tr>
    </w:tbl>
    <w:p w14:paraId="40D0EA93" w14:textId="77777777" w:rsidR="008E7818" w:rsidRPr="00934EBF" w:rsidRDefault="008E7818" w:rsidP="008E7818">
      <w:pPr>
        <w:rPr>
          <w:sz w:val="24"/>
          <w:szCs w:val="24"/>
        </w:rPr>
      </w:pPr>
    </w:p>
    <w:p w14:paraId="29C3D827" w14:textId="77777777" w:rsidR="008E7818" w:rsidRPr="00934EBF" w:rsidRDefault="008E7818" w:rsidP="008E7818">
      <w:pPr>
        <w:rPr>
          <w:b/>
          <w:bCs/>
          <w:caps/>
          <w:sz w:val="24"/>
          <w:szCs w:val="24"/>
        </w:rPr>
      </w:pPr>
      <w:r w:rsidRPr="00934EBF">
        <w:rPr>
          <w:b/>
          <w:bCs/>
          <w:caps/>
          <w:sz w:val="24"/>
          <w:szCs w:val="24"/>
        </w:rPr>
        <w:t>Consideration of approval for the Library eBooks and Audiobooks (LEA) Content Grants</w:t>
      </w:r>
    </w:p>
    <w:p w14:paraId="59482656" w14:textId="77777777" w:rsidR="008E7818" w:rsidRDefault="008E7818" w:rsidP="008E7818">
      <w:pPr>
        <w:rPr>
          <w:sz w:val="24"/>
          <w:szCs w:val="24"/>
        </w:rPr>
      </w:pPr>
    </w:p>
    <w:p w14:paraId="3FF386BC" w14:textId="77777777" w:rsidR="008E7818" w:rsidRDefault="008E7818" w:rsidP="008E7818">
      <w:pPr>
        <w:rPr>
          <w:sz w:val="24"/>
          <w:szCs w:val="24"/>
        </w:rPr>
      </w:pPr>
      <w:r w:rsidRPr="00934EBF">
        <w:rPr>
          <w:sz w:val="24"/>
          <w:szCs w:val="24"/>
        </w:rPr>
        <w:t>Jaccavrie McNeely, Electronic Services Specialist</w:t>
      </w:r>
      <w:r>
        <w:rPr>
          <w:sz w:val="24"/>
          <w:szCs w:val="24"/>
        </w:rPr>
        <w:t xml:space="preserve"> presented the following LEA Grants:</w:t>
      </w:r>
    </w:p>
    <w:p w14:paraId="7C84BDCC" w14:textId="77777777" w:rsidR="008E7818" w:rsidRDefault="008E7818" w:rsidP="008E7818">
      <w:pPr>
        <w:rPr>
          <w:sz w:val="24"/>
          <w:szCs w:val="24"/>
        </w:rPr>
      </w:pPr>
    </w:p>
    <w:p w14:paraId="0B7243B5" w14:textId="77777777" w:rsidR="008E7818" w:rsidRDefault="008E7818" w:rsidP="008E7818">
      <w:pPr>
        <w:pStyle w:val="BodyText"/>
        <w:spacing w:line="276" w:lineRule="auto"/>
        <w:ind w:right="333"/>
      </w:pPr>
      <w:r>
        <w:t xml:space="preserve">The </w:t>
      </w:r>
      <w:proofErr w:type="gramStart"/>
      <w:r>
        <w:rPr>
          <w:b/>
        </w:rPr>
        <w:t>Library</w:t>
      </w:r>
      <w:proofErr w:type="gramEnd"/>
      <w:r>
        <w:rPr>
          <w:b/>
        </w:rPr>
        <w:t xml:space="preserve"> eBooks and Audiobooks (LEA) Content </w:t>
      </w:r>
      <w:r>
        <w:t>grant provides networks participating in the</w:t>
      </w:r>
      <w:r>
        <w:rPr>
          <w:spacing w:val="-4"/>
        </w:rPr>
        <w:t xml:space="preserve"> </w:t>
      </w:r>
      <w:r>
        <w:t>LEA</w:t>
      </w:r>
      <w:r>
        <w:rPr>
          <w:spacing w:val="-4"/>
        </w:rPr>
        <w:t xml:space="preserve"> </w:t>
      </w:r>
      <w:r>
        <w:t>program</w:t>
      </w:r>
      <w:r>
        <w:rPr>
          <w:spacing w:val="-3"/>
        </w:rPr>
        <w:t xml:space="preserve"> </w:t>
      </w:r>
      <w:r>
        <w:t>with</w:t>
      </w:r>
      <w:r>
        <w:rPr>
          <w:spacing w:val="-3"/>
        </w:rPr>
        <w:t xml:space="preserve"> </w:t>
      </w:r>
      <w:r>
        <w:t>additional</w:t>
      </w:r>
      <w:r>
        <w:rPr>
          <w:spacing w:val="-3"/>
        </w:rPr>
        <w:t xml:space="preserve"> </w:t>
      </w:r>
      <w:r>
        <w:t>funds</w:t>
      </w:r>
      <w:r>
        <w:rPr>
          <w:spacing w:val="-3"/>
        </w:rPr>
        <w:t xml:space="preserve"> </w:t>
      </w:r>
      <w:r>
        <w:t>to</w:t>
      </w:r>
      <w:r>
        <w:rPr>
          <w:spacing w:val="-3"/>
        </w:rPr>
        <w:t xml:space="preserve"> </w:t>
      </w:r>
      <w:r>
        <w:t>purchase</w:t>
      </w:r>
      <w:r>
        <w:rPr>
          <w:spacing w:val="-4"/>
        </w:rPr>
        <w:t xml:space="preserve"> </w:t>
      </w:r>
      <w:r>
        <w:t>shareable</w:t>
      </w:r>
      <w:r>
        <w:rPr>
          <w:spacing w:val="-4"/>
        </w:rPr>
        <w:t xml:space="preserve"> </w:t>
      </w:r>
      <w:r>
        <w:t>eContent.</w:t>
      </w:r>
      <w:r>
        <w:rPr>
          <w:spacing w:val="-3"/>
        </w:rPr>
        <w:t xml:space="preserve"> </w:t>
      </w:r>
      <w:r>
        <w:t>These</w:t>
      </w:r>
      <w:r>
        <w:rPr>
          <w:spacing w:val="-4"/>
        </w:rPr>
        <w:t xml:space="preserve"> </w:t>
      </w:r>
      <w:r>
        <w:t>funds</w:t>
      </w:r>
      <w:r>
        <w:rPr>
          <w:spacing w:val="-3"/>
        </w:rPr>
        <w:t xml:space="preserve"> </w:t>
      </w:r>
      <w:r>
        <w:t>will</w:t>
      </w:r>
      <w:r>
        <w:rPr>
          <w:spacing w:val="-3"/>
        </w:rPr>
        <w:t xml:space="preserve"> </w:t>
      </w:r>
      <w:r>
        <w:t>directly support</w:t>
      </w:r>
      <w:r>
        <w:rPr>
          <w:spacing w:val="-3"/>
        </w:rPr>
        <w:t xml:space="preserve"> </w:t>
      </w:r>
      <w:r>
        <w:t>the</w:t>
      </w:r>
      <w:r>
        <w:rPr>
          <w:spacing w:val="-2"/>
        </w:rPr>
        <w:t xml:space="preserve"> </w:t>
      </w:r>
      <w:r>
        <w:t>continually</w:t>
      </w:r>
      <w:r>
        <w:rPr>
          <w:spacing w:val="-1"/>
        </w:rPr>
        <w:t xml:space="preserve"> </w:t>
      </w:r>
      <w:r>
        <w:t>growing demand</w:t>
      </w:r>
      <w:r>
        <w:rPr>
          <w:spacing w:val="-1"/>
        </w:rPr>
        <w:t xml:space="preserve"> </w:t>
      </w:r>
      <w:r>
        <w:t>for</w:t>
      </w:r>
      <w:r>
        <w:rPr>
          <w:spacing w:val="-2"/>
        </w:rPr>
        <w:t xml:space="preserve"> </w:t>
      </w:r>
      <w:r>
        <w:t>eBooks</w:t>
      </w:r>
      <w:r>
        <w:rPr>
          <w:spacing w:val="-1"/>
        </w:rPr>
        <w:t xml:space="preserve"> </w:t>
      </w:r>
      <w:r>
        <w:t>and Audiobooks</w:t>
      </w:r>
      <w:r>
        <w:rPr>
          <w:spacing w:val="-1"/>
        </w:rPr>
        <w:t xml:space="preserve"> </w:t>
      </w:r>
      <w:r>
        <w:t>across</w:t>
      </w:r>
      <w:r>
        <w:rPr>
          <w:spacing w:val="-1"/>
        </w:rPr>
        <w:t xml:space="preserve"> </w:t>
      </w:r>
      <w:r>
        <w:t>the</w:t>
      </w:r>
      <w:r>
        <w:rPr>
          <w:spacing w:val="-1"/>
        </w:rPr>
        <w:t xml:space="preserve"> </w:t>
      </w:r>
      <w:r>
        <w:rPr>
          <w:spacing w:val="-2"/>
        </w:rPr>
        <w:t>Commonwealth.</w:t>
      </w:r>
    </w:p>
    <w:p w14:paraId="399C2F53" w14:textId="77777777" w:rsidR="008E7818" w:rsidRDefault="008E7818" w:rsidP="008E7818">
      <w:pPr>
        <w:rPr>
          <w:sz w:val="24"/>
          <w:szCs w:val="24"/>
        </w:rPr>
      </w:pPr>
    </w:p>
    <w:p w14:paraId="37D06250" w14:textId="77777777" w:rsidR="008E7818" w:rsidRPr="00934EBF" w:rsidRDefault="008E7818" w:rsidP="008E7818">
      <w:pPr>
        <w:rPr>
          <w:b/>
          <w:sz w:val="24"/>
          <w:szCs w:val="24"/>
        </w:rPr>
      </w:pPr>
      <w:r w:rsidRPr="00934EBF">
        <w:rPr>
          <w:b/>
          <w:sz w:val="24"/>
          <w:szCs w:val="24"/>
        </w:rPr>
        <w:t>Program Abstract:</w:t>
      </w:r>
    </w:p>
    <w:p w14:paraId="505864C3" w14:textId="77777777" w:rsidR="008E7818" w:rsidRPr="00934EBF" w:rsidRDefault="008E7818" w:rsidP="008E7818">
      <w:pPr>
        <w:rPr>
          <w:b/>
          <w:sz w:val="24"/>
          <w:szCs w:val="24"/>
        </w:rPr>
      </w:pPr>
    </w:p>
    <w:p w14:paraId="6A1E748A" w14:textId="77777777" w:rsidR="008E7818" w:rsidRPr="00934EBF" w:rsidRDefault="008E7818" w:rsidP="008E7818">
      <w:pPr>
        <w:rPr>
          <w:sz w:val="24"/>
          <w:szCs w:val="24"/>
        </w:rPr>
      </w:pPr>
      <w:r w:rsidRPr="00934EBF">
        <w:rPr>
          <w:sz w:val="24"/>
          <w:szCs w:val="24"/>
        </w:rPr>
        <w:t xml:space="preserve">The LEA program creates a statewide eContent system more closely approximating how books and other physical materials are shared. However, the current marketplace for digital books bears little resemblance to that for physical books and media. Prices and license periods for eContent are in constant </w:t>
      </w:r>
      <w:proofErr w:type="gramStart"/>
      <w:r w:rsidRPr="00934EBF">
        <w:rPr>
          <w:sz w:val="24"/>
          <w:szCs w:val="24"/>
        </w:rPr>
        <w:t>flux, and</w:t>
      </w:r>
      <w:proofErr w:type="gramEnd"/>
      <w:r w:rsidRPr="00934EBF">
        <w:rPr>
          <w:sz w:val="24"/>
          <w:szCs w:val="24"/>
        </w:rPr>
        <w:t xml:space="preserve"> often trend in ways harmful to library budgets. The LEA Content Grants funding, available for the first time in FY20, significantly supplements networks’ own collection development purchases, helps reduce hold queues and patron wait times, and increases the breadth of the collection.</w:t>
      </w:r>
    </w:p>
    <w:p w14:paraId="2D69BAF5" w14:textId="77777777" w:rsidR="008E7818" w:rsidRPr="00934EBF" w:rsidRDefault="008E7818" w:rsidP="008E7818">
      <w:pPr>
        <w:rPr>
          <w:sz w:val="24"/>
          <w:szCs w:val="24"/>
        </w:rPr>
      </w:pPr>
    </w:p>
    <w:p w14:paraId="4C362743" w14:textId="77777777" w:rsidR="008E7818" w:rsidRPr="00934EBF" w:rsidRDefault="008E7818" w:rsidP="008E7818">
      <w:pPr>
        <w:rPr>
          <w:sz w:val="24"/>
          <w:szCs w:val="24"/>
        </w:rPr>
      </w:pPr>
      <w:r w:rsidRPr="00934EBF">
        <w:rPr>
          <w:sz w:val="24"/>
          <w:szCs w:val="24"/>
        </w:rPr>
        <w:t xml:space="preserve">For FY25, each network has provided MBLC with title and holdings counts of their shareable </w:t>
      </w:r>
      <w:proofErr w:type="spellStart"/>
      <w:r w:rsidRPr="00934EBF">
        <w:rPr>
          <w:sz w:val="24"/>
          <w:szCs w:val="24"/>
        </w:rPr>
        <w:t>OverDrive</w:t>
      </w:r>
      <w:proofErr w:type="spellEnd"/>
      <w:r w:rsidRPr="00934EBF">
        <w:rPr>
          <w:sz w:val="24"/>
          <w:szCs w:val="24"/>
        </w:rPr>
        <w:t xml:space="preserve"> collection, and both the network spending and individual library spending on shareable content for the previous three fiscal years. Items which are not shareable via LEA -- </w:t>
      </w:r>
      <w:proofErr w:type="spellStart"/>
      <w:r w:rsidRPr="00934EBF">
        <w:rPr>
          <w:sz w:val="24"/>
          <w:szCs w:val="24"/>
        </w:rPr>
        <w:t>eMagazines</w:t>
      </w:r>
      <w:proofErr w:type="spellEnd"/>
      <w:r w:rsidRPr="00934EBF">
        <w:rPr>
          <w:sz w:val="24"/>
          <w:szCs w:val="24"/>
        </w:rPr>
        <w:t xml:space="preserve">, simultaneous use products, and </w:t>
      </w:r>
      <w:proofErr w:type="spellStart"/>
      <w:r w:rsidRPr="00934EBF">
        <w:rPr>
          <w:sz w:val="24"/>
          <w:szCs w:val="24"/>
        </w:rPr>
        <w:t>OverDrive</w:t>
      </w:r>
      <w:proofErr w:type="spellEnd"/>
      <w:r w:rsidRPr="00934EBF">
        <w:rPr>
          <w:sz w:val="24"/>
          <w:szCs w:val="24"/>
        </w:rPr>
        <w:t xml:space="preserve"> Advantage copies -- were not eligible for inclusion. Content awards were calculated with a common base amount of $10,000 for each network, with the remaining funds apportioned based on their provided data: 50% for total spending and 50% for holdings.</w:t>
      </w:r>
    </w:p>
    <w:p w14:paraId="548D2282" w14:textId="77777777" w:rsidR="008E7818" w:rsidRDefault="008E7818" w:rsidP="008E7818">
      <w:pPr>
        <w:rPr>
          <w:sz w:val="24"/>
          <w:szCs w:val="24"/>
        </w:rPr>
      </w:pPr>
    </w:p>
    <w:p w14:paraId="4571C804" w14:textId="77777777" w:rsidR="008E7818" w:rsidRPr="00934EBF" w:rsidRDefault="008E7818" w:rsidP="008E7818">
      <w:pPr>
        <w:ind w:right="656"/>
        <w:rPr>
          <w:sz w:val="24"/>
          <w:szCs w:val="18"/>
        </w:rPr>
      </w:pPr>
      <w:r>
        <w:rPr>
          <w:sz w:val="24"/>
          <w:szCs w:val="18"/>
        </w:rPr>
        <w:t xml:space="preserve">Commissioner Linehan </w:t>
      </w:r>
      <w:proofErr w:type="gramStart"/>
      <w:r>
        <w:rPr>
          <w:sz w:val="24"/>
          <w:szCs w:val="18"/>
        </w:rPr>
        <w:t>moved</w:t>
      </w:r>
      <w:proofErr w:type="gramEnd"/>
      <w:r>
        <w:rPr>
          <w:sz w:val="24"/>
          <w:szCs w:val="18"/>
        </w:rPr>
        <w:t xml:space="preserve"> and Commissioner Cherubini seconded t</w:t>
      </w:r>
      <w:r w:rsidRPr="00934EBF">
        <w:rPr>
          <w:sz w:val="24"/>
          <w:szCs w:val="18"/>
        </w:rPr>
        <w:t>hat</w:t>
      </w:r>
      <w:r w:rsidRPr="00934EBF">
        <w:rPr>
          <w:spacing w:val="-1"/>
          <w:sz w:val="24"/>
          <w:szCs w:val="18"/>
        </w:rPr>
        <w:t xml:space="preserve"> </w:t>
      </w:r>
      <w:r w:rsidRPr="00934EBF">
        <w:rPr>
          <w:sz w:val="24"/>
          <w:szCs w:val="18"/>
        </w:rPr>
        <w:t>the</w:t>
      </w:r>
      <w:r w:rsidRPr="00934EBF">
        <w:rPr>
          <w:spacing w:val="-2"/>
          <w:sz w:val="24"/>
          <w:szCs w:val="18"/>
        </w:rPr>
        <w:t xml:space="preserve"> </w:t>
      </w:r>
      <w:r w:rsidRPr="00934EBF">
        <w:rPr>
          <w:sz w:val="24"/>
          <w:szCs w:val="18"/>
        </w:rPr>
        <w:t>Massachusetts Board of Library Commissioners approves the following eight LEA Content Grants totaling $1,000,000 for FY2025, to be paid out of line item</w:t>
      </w:r>
      <w:r w:rsidRPr="00934EBF">
        <w:rPr>
          <w:spacing w:val="-3"/>
          <w:sz w:val="24"/>
          <w:szCs w:val="18"/>
        </w:rPr>
        <w:t xml:space="preserve"> </w:t>
      </w:r>
      <w:r w:rsidRPr="00934EBF">
        <w:rPr>
          <w:sz w:val="24"/>
          <w:szCs w:val="18"/>
        </w:rPr>
        <w:t>7000-9506,</w:t>
      </w:r>
      <w:r w:rsidRPr="00934EBF">
        <w:rPr>
          <w:spacing w:val="-3"/>
          <w:sz w:val="24"/>
          <w:szCs w:val="18"/>
        </w:rPr>
        <w:t xml:space="preserve"> </w:t>
      </w:r>
      <w:r w:rsidRPr="00934EBF">
        <w:rPr>
          <w:sz w:val="24"/>
          <w:szCs w:val="18"/>
        </w:rPr>
        <w:t>and</w:t>
      </w:r>
      <w:r w:rsidRPr="00934EBF">
        <w:rPr>
          <w:spacing w:val="-4"/>
          <w:sz w:val="24"/>
          <w:szCs w:val="18"/>
        </w:rPr>
        <w:t xml:space="preserve"> </w:t>
      </w:r>
      <w:r w:rsidRPr="00934EBF">
        <w:rPr>
          <w:sz w:val="24"/>
          <w:szCs w:val="18"/>
        </w:rPr>
        <w:t>eight</w:t>
      </w:r>
      <w:r w:rsidRPr="00934EBF">
        <w:rPr>
          <w:spacing w:val="-2"/>
          <w:sz w:val="24"/>
          <w:szCs w:val="18"/>
        </w:rPr>
        <w:t xml:space="preserve"> </w:t>
      </w:r>
      <w:r w:rsidRPr="00934EBF">
        <w:rPr>
          <w:sz w:val="24"/>
          <w:szCs w:val="18"/>
        </w:rPr>
        <w:t>LEA</w:t>
      </w:r>
      <w:r w:rsidRPr="00934EBF">
        <w:rPr>
          <w:spacing w:val="-2"/>
          <w:sz w:val="24"/>
          <w:szCs w:val="18"/>
        </w:rPr>
        <w:t xml:space="preserve"> </w:t>
      </w:r>
      <w:r w:rsidRPr="00934EBF">
        <w:rPr>
          <w:sz w:val="24"/>
          <w:szCs w:val="18"/>
        </w:rPr>
        <w:t>Platform</w:t>
      </w:r>
      <w:r w:rsidRPr="00934EBF">
        <w:rPr>
          <w:spacing w:val="-5"/>
          <w:sz w:val="24"/>
          <w:szCs w:val="18"/>
        </w:rPr>
        <w:t xml:space="preserve"> </w:t>
      </w:r>
      <w:r w:rsidRPr="00934EBF">
        <w:rPr>
          <w:sz w:val="24"/>
          <w:szCs w:val="18"/>
        </w:rPr>
        <w:t>Grants</w:t>
      </w:r>
      <w:r w:rsidRPr="00934EBF">
        <w:rPr>
          <w:spacing w:val="-2"/>
          <w:sz w:val="24"/>
          <w:szCs w:val="18"/>
        </w:rPr>
        <w:t xml:space="preserve"> </w:t>
      </w:r>
      <w:r w:rsidRPr="00934EBF">
        <w:rPr>
          <w:sz w:val="24"/>
          <w:szCs w:val="18"/>
        </w:rPr>
        <w:t>totaling</w:t>
      </w:r>
      <w:r w:rsidRPr="00934EBF">
        <w:rPr>
          <w:spacing w:val="-4"/>
          <w:sz w:val="24"/>
          <w:szCs w:val="18"/>
        </w:rPr>
        <w:t xml:space="preserve"> </w:t>
      </w:r>
      <w:r w:rsidRPr="00934EBF">
        <w:rPr>
          <w:sz w:val="24"/>
          <w:szCs w:val="18"/>
        </w:rPr>
        <w:t>$94,000</w:t>
      </w:r>
      <w:r w:rsidRPr="00934EBF">
        <w:rPr>
          <w:spacing w:val="-2"/>
          <w:sz w:val="24"/>
          <w:szCs w:val="18"/>
        </w:rPr>
        <w:t xml:space="preserve"> </w:t>
      </w:r>
      <w:r w:rsidRPr="00934EBF">
        <w:rPr>
          <w:sz w:val="24"/>
          <w:szCs w:val="18"/>
        </w:rPr>
        <w:t>for</w:t>
      </w:r>
      <w:r w:rsidRPr="00934EBF">
        <w:rPr>
          <w:spacing w:val="-3"/>
          <w:sz w:val="24"/>
          <w:szCs w:val="18"/>
        </w:rPr>
        <w:t xml:space="preserve"> </w:t>
      </w:r>
      <w:r w:rsidRPr="00934EBF">
        <w:rPr>
          <w:sz w:val="24"/>
          <w:szCs w:val="18"/>
        </w:rPr>
        <w:t>FY2025,</w:t>
      </w:r>
      <w:r w:rsidRPr="00934EBF">
        <w:rPr>
          <w:spacing w:val="-6"/>
          <w:sz w:val="24"/>
          <w:szCs w:val="18"/>
        </w:rPr>
        <w:t xml:space="preserve"> </w:t>
      </w:r>
      <w:r w:rsidRPr="00934EBF">
        <w:rPr>
          <w:sz w:val="24"/>
          <w:szCs w:val="18"/>
        </w:rPr>
        <w:t>to be paid out of LSTA funds.</w:t>
      </w:r>
    </w:p>
    <w:p w14:paraId="391325C8" w14:textId="77777777" w:rsidR="008E7818" w:rsidRDefault="008E7818" w:rsidP="008E7818">
      <w:pPr>
        <w:pStyle w:val="BodyText"/>
        <w:spacing w:before="2"/>
        <w:rPr>
          <w:sz w:val="27"/>
        </w:rPr>
      </w:pPr>
    </w:p>
    <w:tbl>
      <w:tblPr>
        <w:tblW w:w="0" w:type="auto"/>
        <w:tblInd w:w="182"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1E0" w:firstRow="1" w:lastRow="1" w:firstColumn="1" w:lastColumn="1" w:noHBand="0" w:noVBand="0"/>
      </w:tblPr>
      <w:tblGrid>
        <w:gridCol w:w="3996"/>
        <w:gridCol w:w="2429"/>
        <w:gridCol w:w="1351"/>
        <w:gridCol w:w="1404"/>
      </w:tblGrid>
      <w:tr w:rsidR="008E7818" w14:paraId="6BFDE456" w14:textId="77777777" w:rsidTr="00E15CCC">
        <w:trPr>
          <w:trHeight w:val="583"/>
        </w:trPr>
        <w:tc>
          <w:tcPr>
            <w:tcW w:w="3996" w:type="dxa"/>
            <w:tcBorders>
              <w:top w:val="nil"/>
              <w:bottom w:val="nil"/>
            </w:tcBorders>
            <w:shd w:val="clear" w:color="auto" w:fill="BEBEBE"/>
          </w:tcPr>
          <w:p w14:paraId="2E9D4BD0" w14:textId="77777777" w:rsidR="008E7818" w:rsidRPr="00934EBF" w:rsidRDefault="008E7818" w:rsidP="00E15CCC">
            <w:pPr>
              <w:pStyle w:val="TableParagraph"/>
              <w:spacing w:before="133"/>
              <w:ind w:left="1562" w:right="1553"/>
              <w:jc w:val="center"/>
              <w:rPr>
                <w:rFonts w:ascii="Times New Roman" w:hAnsi="Times New Roman" w:cs="Times New Roman"/>
                <w:sz w:val="24"/>
              </w:rPr>
            </w:pPr>
            <w:r w:rsidRPr="00934EBF">
              <w:rPr>
                <w:rFonts w:ascii="Times New Roman" w:hAnsi="Times New Roman" w:cs="Times New Roman"/>
                <w:spacing w:val="-2"/>
                <w:sz w:val="24"/>
              </w:rPr>
              <w:t>Network</w:t>
            </w:r>
          </w:p>
        </w:tc>
        <w:tc>
          <w:tcPr>
            <w:tcW w:w="2429" w:type="dxa"/>
            <w:tcBorders>
              <w:top w:val="nil"/>
              <w:bottom w:val="nil"/>
            </w:tcBorders>
            <w:shd w:val="clear" w:color="auto" w:fill="BEBEBE"/>
          </w:tcPr>
          <w:p w14:paraId="63724274" w14:textId="77777777" w:rsidR="008E7818" w:rsidRPr="00934EBF" w:rsidRDefault="008E7818" w:rsidP="00E15CCC">
            <w:pPr>
              <w:pStyle w:val="TableParagraph"/>
              <w:spacing w:before="133"/>
              <w:ind w:left="592"/>
              <w:rPr>
                <w:rFonts w:ascii="Times New Roman" w:hAnsi="Times New Roman" w:cs="Times New Roman"/>
                <w:sz w:val="24"/>
              </w:rPr>
            </w:pPr>
            <w:r w:rsidRPr="00934EBF">
              <w:rPr>
                <w:rFonts w:ascii="Times New Roman" w:hAnsi="Times New Roman" w:cs="Times New Roman"/>
                <w:spacing w:val="-2"/>
                <w:sz w:val="24"/>
              </w:rPr>
              <w:t>Municipality</w:t>
            </w:r>
          </w:p>
        </w:tc>
        <w:tc>
          <w:tcPr>
            <w:tcW w:w="1351" w:type="dxa"/>
            <w:tcBorders>
              <w:top w:val="nil"/>
              <w:bottom w:val="nil"/>
            </w:tcBorders>
            <w:shd w:val="clear" w:color="auto" w:fill="BEBEBE"/>
          </w:tcPr>
          <w:p w14:paraId="316C3874" w14:textId="77777777" w:rsidR="008E7818" w:rsidRPr="00934EBF" w:rsidRDefault="008E7818" w:rsidP="00E15CCC">
            <w:pPr>
              <w:pStyle w:val="TableParagraph"/>
              <w:spacing w:before="11" w:line="270" w:lineRule="atLeast"/>
              <w:ind w:left="213" w:firstLine="134"/>
              <w:rPr>
                <w:rFonts w:ascii="Times New Roman" w:hAnsi="Times New Roman" w:cs="Times New Roman"/>
                <w:sz w:val="24"/>
              </w:rPr>
            </w:pPr>
            <w:r w:rsidRPr="00934EBF">
              <w:rPr>
                <w:rFonts w:ascii="Times New Roman" w:hAnsi="Times New Roman" w:cs="Times New Roman"/>
                <w:spacing w:val="-2"/>
                <w:sz w:val="24"/>
              </w:rPr>
              <w:t>Award (Content)</w:t>
            </w:r>
          </w:p>
        </w:tc>
        <w:tc>
          <w:tcPr>
            <w:tcW w:w="1404" w:type="dxa"/>
            <w:tcBorders>
              <w:top w:val="nil"/>
              <w:bottom w:val="nil"/>
            </w:tcBorders>
            <w:shd w:val="clear" w:color="auto" w:fill="BEBEBE"/>
          </w:tcPr>
          <w:p w14:paraId="1FBE8B97" w14:textId="77777777" w:rsidR="008E7818" w:rsidRPr="00934EBF" w:rsidRDefault="008E7818" w:rsidP="00E15CCC">
            <w:pPr>
              <w:pStyle w:val="TableParagraph"/>
              <w:spacing w:before="11" w:line="270" w:lineRule="atLeast"/>
              <w:ind w:left="201" w:firstLine="172"/>
              <w:rPr>
                <w:rFonts w:ascii="Times New Roman" w:hAnsi="Times New Roman" w:cs="Times New Roman"/>
                <w:sz w:val="24"/>
              </w:rPr>
            </w:pPr>
            <w:r w:rsidRPr="00934EBF">
              <w:rPr>
                <w:rFonts w:ascii="Times New Roman" w:hAnsi="Times New Roman" w:cs="Times New Roman"/>
                <w:spacing w:val="-2"/>
                <w:sz w:val="24"/>
              </w:rPr>
              <w:t>Award (Platform)</w:t>
            </w:r>
          </w:p>
        </w:tc>
      </w:tr>
      <w:tr w:rsidR="008E7818" w14:paraId="2D4AAAAA" w14:textId="77777777" w:rsidTr="00E15CCC">
        <w:trPr>
          <w:trHeight w:val="316"/>
        </w:trPr>
        <w:tc>
          <w:tcPr>
            <w:tcW w:w="3996" w:type="dxa"/>
            <w:tcBorders>
              <w:top w:val="nil"/>
            </w:tcBorders>
          </w:tcPr>
          <w:p w14:paraId="062DB833" w14:textId="77777777" w:rsidR="008E7818" w:rsidRPr="00934EBF" w:rsidRDefault="008E7818" w:rsidP="00E15CCC">
            <w:pPr>
              <w:pStyle w:val="TableParagraph"/>
              <w:spacing w:line="275" w:lineRule="exact"/>
              <w:ind w:left="45"/>
              <w:rPr>
                <w:rFonts w:ascii="Times New Roman" w:hAnsi="Times New Roman" w:cs="Times New Roman"/>
                <w:sz w:val="24"/>
              </w:rPr>
            </w:pPr>
            <w:r w:rsidRPr="00934EBF">
              <w:rPr>
                <w:rFonts w:ascii="Times New Roman" w:hAnsi="Times New Roman" w:cs="Times New Roman"/>
                <w:spacing w:val="-2"/>
                <w:sz w:val="24"/>
              </w:rPr>
              <w:t>CLAMS</w:t>
            </w:r>
          </w:p>
        </w:tc>
        <w:tc>
          <w:tcPr>
            <w:tcW w:w="2429" w:type="dxa"/>
            <w:tcBorders>
              <w:top w:val="nil"/>
            </w:tcBorders>
          </w:tcPr>
          <w:p w14:paraId="230020DF" w14:textId="77777777" w:rsidR="008E7818" w:rsidRPr="00934EBF" w:rsidRDefault="008E7818" w:rsidP="00E15CCC">
            <w:pPr>
              <w:pStyle w:val="TableParagraph"/>
              <w:spacing w:line="275" w:lineRule="exact"/>
              <w:ind w:left="45"/>
              <w:rPr>
                <w:rFonts w:ascii="Times New Roman" w:hAnsi="Times New Roman" w:cs="Times New Roman"/>
                <w:sz w:val="24"/>
              </w:rPr>
            </w:pPr>
            <w:r w:rsidRPr="00934EBF">
              <w:rPr>
                <w:rFonts w:ascii="Times New Roman" w:hAnsi="Times New Roman" w:cs="Times New Roman"/>
                <w:spacing w:val="-2"/>
                <w:sz w:val="24"/>
              </w:rPr>
              <w:t>Barnstable</w:t>
            </w:r>
          </w:p>
        </w:tc>
        <w:tc>
          <w:tcPr>
            <w:tcW w:w="1351" w:type="dxa"/>
            <w:tcBorders>
              <w:top w:val="nil"/>
            </w:tcBorders>
          </w:tcPr>
          <w:p w14:paraId="56F9C228" w14:textId="77777777" w:rsidR="008E7818" w:rsidRPr="00934EBF" w:rsidRDefault="008E7818" w:rsidP="00E15CCC">
            <w:pPr>
              <w:pStyle w:val="TableParagraph"/>
              <w:spacing w:line="275" w:lineRule="exact"/>
              <w:ind w:right="31"/>
              <w:jc w:val="right"/>
              <w:rPr>
                <w:rFonts w:ascii="Times New Roman" w:hAnsi="Times New Roman" w:cs="Times New Roman"/>
                <w:sz w:val="24"/>
              </w:rPr>
            </w:pPr>
            <w:r w:rsidRPr="00934EBF">
              <w:rPr>
                <w:rFonts w:ascii="Times New Roman" w:hAnsi="Times New Roman" w:cs="Times New Roman"/>
                <w:spacing w:val="-2"/>
                <w:sz w:val="24"/>
              </w:rPr>
              <w:t>$64,868.96</w:t>
            </w:r>
          </w:p>
        </w:tc>
        <w:tc>
          <w:tcPr>
            <w:tcW w:w="1404" w:type="dxa"/>
            <w:tcBorders>
              <w:top w:val="nil"/>
            </w:tcBorders>
          </w:tcPr>
          <w:p w14:paraId="469A6CBF" w14:textId="77777777" w:rsidR="008E7818" w:rsidRPr="00934EBF" w:rsidRDefault="008E7818" w:rsidP="00E15CCC">
            <w:pPr>
              <w:pStyle w:val="TableParagraph"/>
              <w:spacing w:line="275"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2FB579E5" w14:textId="77777777" w:rsidTr="00E15CCC">
        <w:trPr>
          <w:trHeight w:val="256"/>
        </w:trPr>
        <w:tc>
          <w:tcPr>
            <w:tcW w:w="3996" w:type="dxa"/>
          </w:tcPr>
          <w:p w14:paraId="2481F5FB"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z w:val="24"/>
              </w:rPr>
              <w:t>CW</w:t>
            </w:r>
            <w:r w:rsidRPr="00934EBF">
              <w:rPr>
                <w:rFonts w:ascii="Times New Roman" w:hAnsi="Times New Roman" w:cs="Times New Roman"/>
                <w:spacing w:val="-3"/>
                <w:sz w:val="24"/>
              </w:rPr>
              <w:t xml:space="preserve"> </w:t>
            </w:r>
            <w:r w:rsidRPr="00934EBF">
              <w:rPr>
                <w:rFonts w:ascii="Times New Roman" w:hAnsi="Times New Roman" w:cs="Times New Roman"/>
                <w:spacing w:val="-4"/>
                <w:sz w:val="24"/>
              </w:rPr>
              <w:t>MARS</w:t>
            </w:r>
          </w:p>
        </w:tc>
        <w:tc>
          <w:tcPr>
            <w:tcW w:w="2429" w:type="dxa"/>
          </w:tcPr>
          <w:p w14:paraId="28C656D5"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Worcester</w:t>
            </w:r>
          </w:p>
        </w:tc>
        <w:tc>
          <w:tcPr>
            <w:tcW w:w="1351" w:type="dxa"/>
          </w:tcPr>
          <w:p w14:paraId="5BFDE924"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$162,491.87</w:t>
            </w:r>
          </w:p>
        </w:tc>
        <w:tc>
          <w:tcPr>
            <w:tcW w:w="1404" w:type="dxa"/>
          </w:tcPr>
          <w:p w14:paraId="36E5FA06"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5375A7C2" w14:textId="77777777" w:rsidTr="00E15CCC">
        <w:trPr>
          <w:trHeight w:val="253"/>
        </w:trPr>
        <w:tc>
          <w:tcPr>
            <w:tcW w:w="3996" w:type="dxa"/>
          </w:tcPr>
          <w:p w14:paraId="60120521"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MBLN</w:t>
            </w:r>
          </w:p>
        </w:tc>
        <w:tc>
          <w:tcPr>
            <w:tcW w:w="2429" w:type="dxa"/>
          </w:tcPr>
          <w:p w14:paraId="2E5BB302"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2"/>
                <w:sz w:val="24"/>
              </w:rPr>
              <w:t>Boston</w:t>
            </w:r>
          </w:p>
        </w:tc>
        <w:tc>
          <w:tcPr>
            <w:tcW w:w="1351" w:type="dxa"/>
          </w:tcPr>
          <w:p w14:paraId="0EEF1C69"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$219,391.74</w:t>
            </w:r>
          </w:p>
        </w:tc>
        <w:tc>
          <w:tcPr>
            <w:tcW w:w="1404" w:type="dxa"/>
          </w:tcPr>
          <w:p w14:paraId="0621A2F8"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$10,000</w:t>
            </w:r>
          </w:p>
        </w:tc>
      </w:tr>
      <w:tr w:rsidR="008E7818" w14:paraId="3F18F9E9" w14:textId="77777777" w:rsidTr="00E15CCC">
        <w:trPr>
          <w:trHeight w:val="256"/>
        </w:trPr>
        <w:tc>
          <w:tcPr>
            <w:tcW w:w="3996" w:type="dxa"/>
          </w:tcPr>
          <w:p w14:paraId="63B1A8FF"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z w:val="24"/>
              </w:rPr>
              <w:t>Minuteman</w:t>
            </w:r>
            <w:r w:rsidRPr="00934EBF">
              <w:rPr>
                <w:rFonts w:ascii="Times New Roman" w:hAnsi="Times New Roman" w:cs="Times New Roman"/>
                <w:spacing w:val="-3"/>
                <w:sz w:val="24"/>
              </w:rPr>
              <w:t xml:space="preserve"> </w:t>
            </w:r>
            <w:r w:rsidRPr="00934EBF">
              <w:rPr>
                <w:rFonts w:ascii="Times New Roman" w:hAnsi="Times New Roman" w:cs="Times New Roman"/>
                <w:sz w:val="24"/>
              </w:rPr>
              <w:t>Library</w:t>
            </w:r>
            <w:r w:rsidRPr="00934EBF">
              <w:rPr>
                <w:rFonts w:ascii="Times New Roman" w:hAnsi="Times New Roman" w:cs="Times New Roman"/>
                <w:spacing w:val="-3"/>
                <w:sz w:val="24"/>
              </w:rPr>
              <w:t xml:space="preserve"> </w:t>
            </w:r>
            <w:r w:rsidRPr="00934EBF">
              <w:rPr>
                <w:rFonts w:ascii="Times New Roman" w:hAnsi="Times New Roman" w:cs="Times New Roman"/>
                <w:spacing w:val="-2"/>
                <w:sz w:val="24"/>
              </w:rPr>
              <w:t>Network</w:t>
            </w:r>
          </w:p>
        </w:tc>
        <w:tc>
          <w:tcPr>
            <w:tcW w:w="2429" w:type="dxa"/>
          </w:tcPr>
          <w:p w14:paraId="31AD3194"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Natick</w:t>
            </w:r>
          </w:p>
        </w:tc>
        <w:tc>
          <w:tcPr>
            <w:tcW w:w="1351" w:type="dxa"/>
          </w:tcPr>
          <w:p w14:paraId="5C53C6AB"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$214,078.23</w:t>
            </w:r>
          </w:p>
        </w:tc>
        <w:tc>
          <w:tcPr>
            <w:tcW w:w="1404" w:type="dxa"/>
          </w:tcPr>
          <w:p w14:paraId="14F9680A"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6288CF6C" w14:textId="77777777" w:rsidTr="00E15CCC">
        <w:trPr>
          <w:trHeight w:val="253"/>
        </w:trPr>
        <w:tc>
          <w:tcPr>
            <w:tcW w:w="3996" w:type="dxa"/>
          </w:tcPr>
          <w:p w14:paraId="3C3834EA"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MVLC</w:t>
            </w:r>
          </w:p>
        </w:tc>
        <w:tc>
          <w:tcPr>
            <w:tcW w:w="2429" w:type="dxa"/>
          </w:tcPr>
          <w:p w14:paraId="5352C39B"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z w:val="24"/>
              </w:rPr>
              <w:t>North</w:t>
            </w:r>
            <w:r w:rsidRPr="00934EBF">
              <w:rPr>
                <w:rFonts w:ascii="Times New Roman" w:hAnsi="Times New Roman" w:cs="Times New Roman"/>
                <w:spacing w:val="-2"/>
                <w:sz w:val="24"/>
              </w:rPr>
              <w:t xml:space="preserve"> Andover</w:t>
            </w:r>
          </w:p>
        </w:tc>
        <w:tc>
          <w:tcPr>
            <w:tcW w:w="1351" w:type="dxa"/>
          </w:tcPr>
          <w:p w14:paraId="2926FFE8"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$73,684.13</w:t>
            </w:r>
          </w:p>
        </w:tc>
        <w:tc>
          <w:tcPr>
            <w:tcW w:w="1404" w:type="dxa"/>
          </w:tcPr>
          <w:p w14:paraId="58341EA7"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1DA84D3A" w14:textId="77777777" w:rsidTr="00E15CCC">
        <w:trPr>
          <w:trHeight w:val="256"/>
        </w:trPr>
        <w:tc>
          <w:tcPr>
            <w:tcW w:w="3996" w:type="dxa"/>
          </w:tcPr>
          <w:p w14:paraId="358A4B82"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NOBLE</w:t>
            </w:r>
          </w:p>
        </w:tc>
        <w:tc>
          <w:tcPr>
            <w:tcW w:w="2429" w:type="dxa"/>
          </w:tcPr>
          <w:p w14:paraId="157F9BF0"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Danvers</w:t>
            </w:r>
          </w:p>
        </w:tc>
        <w:tc>
          <w:tcPr>
            <w:tcW w:w="1351" w:type="dxa"/>
          </w:tcPr>
          <w:p w14:paraId="5B8DF444"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$73,381.12</w:t>
            </w:r>
          </w:p>
        </w:tc>
        <w:tc>
          <w:tcPr>
            <w:tcW w:w="1404" w:type="dxa"/>
          </w:tcPr>
          <w:p w14:paraId="6FE0C9BD"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25D95342" w14:textId="77777777" w:rsidTr="00E15CCC">
        <w:trPr>
          <w:trHeight w:val="253"/>
        </w:trPr>
        <w:tc>
          <w:tcPr>
            <w:tcW w:w="3996" w:type="dxa"/>
          </w:tcPr>
          <w:p w14:paraId="5CA75D65"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4"/>
                <w:sz w:val="24"/>
              </w:rPr>
              <w:t>OCLN</w:t>
            </w:r>
          </w:p>
        </w:tc>
        <w:tc>
          <w:tcPr>
            <w:tcW w:w="2429" w:type="dxa"/>
          </w:tcPr>
          <w:p w14:paraId="1BB6D5CB" w14:textId="77777777" w:rsidR="008E7818" w:rsidRPr="00934EBF" w:rsidRDefault="008E7818" w:rsidP="00E15CCC">
            <w:pPr>
              <w:pStyle w:val="TableParagraph"/>
              <w:spacing w:line="234" w:lineRule="exact"/>
              <w:ind w:left="45"/>
              <w:rPr>
                <w:rFonts w:ascii="Times New Roman" w:hAnsi="Times New Roman" w:cs="Times New Roman"/>
                <w:sz w:val="24"/>
              </w:rPr>
            </w:pPr>
            <w:r w:rsidRPr="00934EBF">
              <w:rPr>
                <w:rFonts w:ascii="Times New Roman" w:hAnsi="Times New Roman" w:cs="Times New Roman"/>
                <w:spacing w:val="-2"/>
                <w:sz w:val="24"/>
              </w:rPr>
              <w:t>Braintree</w:t>
            </w:r>
          </w:p>
        </w:tc>
        <w:tc>
          <w:tcPr>
            <w:tcW w:w="1351" w:type="dxa"/>
          </w:tcPr>
          <w:p w14:paraId="50348804" w14:textId="77777777" w:rsidR="008E7818" w:rsidRPr="00934EBF" w:rsidRDefault="008E7818" w:rsidP="00E15CCC">
            <w:pPr>
              <w:pStyle w:val="TableParagraph"/>
              <w:spacing w:line="234" w:lineRule="exact"/>
              <w:ind w:right="31"/>
              <w:jc w:val="right"/>
              <w:rPr>
                <w:rFonts w:ascii="Times New Roman" w:hAnsi="Times New Roman" w:cs="Times New Roman"/>
                <w:sz w:val="24"/>
              </w:rPr>
            </w:pPr>
            <w:r w:rsidRPr="00934EBF">
              <w:rPr>
                <w:rFonts w:ascii="Times New Roman" w:hAnsi="Times New Roman" w:cs="Times New Roman"/>
                <w:spacing w:val="-2"/>
                <w:sz w:val="24"/>
              </w:rPr>
              <w:t>$100,332.62</w:t>
            </w:r>
          </w:p>
        </w:tc>
        <w:tc>
          <w:tcPr>
            <w:tcW w:w="1404" w:type="dxa"/>
          </w:tcPr>
          <w:p w14:paraId="0A52CEEF" w14:textId="77777777" w:rsidR="008E7818" w:rsidRPr="00934EBF" w:rsidRDefault="008E7818" w:rsidP="00E15CCC">
            <w:pPr>
              <w:pStyle w:val="TableParagraph"/>
              <w:spacing w:line="234" w:lineRule="exact"/>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5DAE8915" w14:textId="77777777" w:rsidTr="00E15CCC">
        <w:trPr>
          <w:trHeight w:val="256"/>
        </w:trPr>
        <w:tc>
          <w:tcPr>
            <w:tcW w:w="3996" w:type="dxa"/>
          </w:tcPr>
          <w:p w14:paraId="1D5BD9CE"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SAILS</w:t>
            </w:r>
          </w:p>
        </w:tc>
        <w:tc>
          <w:tcPr>
            <w:tcW w:w="2429" w:type="dxa"/>
          </w:tcPr>
          <w:p w14:paraId="67BF6A9B" w14:textId="77777777" w:rsidR="008E7818" w:rsidRPr="00934EBF" w:rsidRDefault="008E7818" w:rsidP="00E15CCC">
            <w:pPr>
              <w:pStyle w:val="TableParagraph"/>
              <w:ind w:left="45"/>
              <w:rPr>
                <w:rFonts w:ascii="Times New Roman" w:hAnsi="Times New Roman" w:cs="Times New Roman"/>
                <w:sz w:val="24"/>
              </w:rPr>
            </w:pPr>
            <w:r w:rsidRPr="00934EBF">
              <w:rPr>
                <w:rFonts w:ascii="Times New Roman" w:hAnsi="Times New Roman" w:cs="Times New Roman"/>
                <w:spacing w:val="-2"/>
                <w:sz w:val="24"/>
              </w:rPr>
              <w:t>Lakeville</w:t>
            </w:r>
          </w:p>
        </w:tc>
        <w:tc>
          <w:tcPr>
            <w:tcW w:w="1351" w:type="dxa"/>
          </w:tcPr>
          <w:p w14:paraId="3569B40C" w14:textId="77777777" w:rsidR="008E7818" w:rsidRPr="00934EBF" w:rsidRDefault="008E7818" w:rsidP="00E15CCC">
            <w:pPr>
              <w:pStyle w:val="TableParagraph"/>
              <w:ind w:right="31"/>
              <w:jc w:val="right"/>
              <w:rPr>
                <w:rFonts w:ascii="Times New Roman" w:hAnsi="Times New Roman" w:cs="Times New Roman"/>
                <w:sz w:val="24"/>
              </w:rPr>
            </w:pPr>
            <w:r w:rsidRPr="00934EBF">
              <w:rPr>
                <w:rFonts w:ascii="Times New Roman" w:hAnsi="Times New Roman" w:cs="Times New Roman"/>
                <w:spacing w:val="-2"/>
                <w:sz w:val="24"/>
              </w:rPr>
              <w:t>$91,771.32</w:t>
            </w:r>
          </w:p>
        </w:tc>
        <w:tc>
          <w:tcPr>
            <w:tcW w:w="1404" w:type="dxa"/>
          </w:tcPr>
          <w:p w14:paraId="332CEDE0" w14:textId="77777777" w:rsidR="008E7818" w:rsidRPr="00934EBF" w:rsidRDefault="008E7818" w:rsidP="00E15CCC">
            <w:pPr>
              <w:pStyle w:val="TableParagraph"/>
              <w:ind w:right="28"/>
              <w:jc w:val="right"/>
              <w:rPr>
                <w:rFonts w:ascii="Times New Roman" w:hAnsi="Times New Roman" w:cs="Times New Roman"/>
                <w:sz w:val="24"/>
              </w:rPr>
            </w:pPr>
            <w:r w:rsidRPr="00934EBF">
              <w:rPr>
                <w:rFonts w:ascii="Times New Roman" w:hAnsi="Times New Roman" w:cs="Times New Roman"/>
                <w:spacing w:val="-2"/>
                <w:sz w:val="24"/>
              </w:rPr>
              <w:t>$12,000</w:t>
            </w:r>
          </w:p>
        </w:tc>
      </w:tr>
      <w:tr w:rsidR="008E7818" w14:paraId="659625DA" w14:textId="77777777" w:rsidTr="00E15CCC">
        <w:trPr>
          <w:trHeight w:val="253"/>
        </w:trPr>
        <w:tc>
          <w:tcPr>
            <w:tcW w:w="7776" w:type="dxa"/>
            <w:gridSpan w:val="3"/>
          </w:tcPr>
          <w:p w14:paraId="0BCDDB40" w14:textId="77777777" w:rsidR="008E7818" w:rsidRPr="00934EBF" w:rsidRDefault="008E7818" w:rsidP="00E15CCC">
            <w:pPr>
              <w:pStyle w:val="TableParagraph"/>
              <w:spacing w:line="234" w:lineRule="exact"/>
              <w:ind w:right="28"/>
              <w:jc w:val="right"/>
              <w:rPr>
                <w:rFonts w:ascii="Times New Roman" w:hAnsi="Times New Roman" w:cs="Times New Roman"/>
                <w:b/>
                <w:sz w:val="24"/>
              </w:rPr>
            </w:pPr>
            <w:r w:rsidRPr="00934EBF">
              <w:rPr>
                <w:rFonts w:ascii="Times New Roman" w:hAnsi="Times New Roman" w:cs="Times New Roman"/>
                <w:b/>
                <w:spacing w:val="-2"/>
                <w:sz w:val="24"/>
              </w:rPr>
              <w:t>$1,000,000</w:t>
            </w:r>
          </w:p>
        </w:tc>
        <w:tc>
          <w:tcPr>
            <w:tcW w:w="1404" w:type="dxa"/>
          </w:tcPr>
          <w:p w14:paraId="7360D9F3" w14:textId="77777777" w:rsidR="008E7818" w:rsidRPr="00934EBF" w:rsidRDefault="008E7818" w:rsidP="00E15CCC">
            <w:pPr>
              <w:pStyle w:val="TableParagraph"/>
              <w:spacing w:line="234" w:lineRule="exact"/>
              <w:ind w:right="28"/>
              <w:jc w:val="right"/>
              <w:rPr>
                <w:rFonts w:ascii="Times New Roman" w:hAnsi="Times New Roman" w:cs="Times New Roman"/>
                <w:b/>
                <w:sz w:val="24"/>
              </w:rPr>
            </w:pPr>
            <w:r w:rsidRPr="00934EBF">
              <w:rPr>
                <w:rFonts w:ascii="Times New Roman" w:hAnsi="Times New Roman" w:cs="Times New Roman"/>
                <w:b/>
                <w:spacing w:val="-2"/>
                <w:sz w:val="24"/>
              </w:rPr>
              <w:t>$94,000</w:t>
            </w:r>
          </w:p>
        </w:tc>
      </w:tr>
    </w:tbl>
    <w:p w14:paraId="4C370FA9" w14:textId="77777777" w:rsidR="008E7818" w:rsidRDefault="008E7818" w:rsidP="008E7818">
      <w:pPr>
        <w:rPr>
          <w:sz w:val="24"/>
          <w:szCs w:val="24"/>
        </w:rPr>
      </w:pPr>
    </w:p>
    <w:p w14:paraId="77609CB5" w14:textId="77777777" w:rsidR="008E7818" w:rsidRPr="00934EBF" w:rsidRDefault="008E7818" w:rsidP="008E7818">
      <w:pPr>
        <w:rPr>
          <w:b/>
          <w:bCs/>
          <w:caps/>
          <w:sz w:val="24"/>
          <w:szCs w:val="24"/>
        </w:rPr>
      </w:pPr>
      <w:r w:rsidRPr="00934EBF">
        <w:rPr>
          <w:b/>
          <w:bCs/>
          <w:caps/>
          <w:sz w:val="24"/>
          <w:szCs w:val="24"/>
        </w:rPr>
        <w:t>Consideration of approval of two Planning and Design Grants for the Small Population Grant Type</w:t>
      </w:r>
    </w:p>
    <w:p w14:paraId="5068D58C" w14:textId="77777777" w:rsidR="008E7818" w:rsidRPr="00934EBF" w:rsidRDefault="008E7818" w:rsidP="008E7818">
      <w:pPr>
        <w:rPr>
          <w:sz w:val="24"/>
          <w:szCs w:val="24"/>
        </w:rPr>
      </w:pPr>
    </w:p>
    <w:p w14:paraId="60D53732" w14:textId="77777777" w:rsidR="008E7818" w:rsidRDefault="008E7818" w:rsidP="008E7818">
      <w:pPr>
        <w:rPr>
          <w:sz w:val="24"/>
          <w:szCs w:val="24"/>
        </w:rPr>
      </w:pPr>
      <w:r>
        <w:rPr>
          <w:sz w:val="24"/>
          <w:szCs w:val="24"/>
        </w:rPr>
        <w:t>Andrea Bono-Bunker, Library Building Consultant presented.</w:t>
      </w:r>
    </w:p>
    <w:p w14:paraId="6EB3631C" w14:textId="77777777" w:rsidR="008E7818" w:rsidRDefault="008E7818" w:rsidP="008E7818">
      <w:pPr>
        <w:rPr>
          <w:sz w:val="24"/>
          <w:szCs w:val="24"/>
        </w:rPr>
      </w:pPr>
    </w:p>
    <w:p w14:paraId="72EE233A" w14:textId="77777777" w:rsidR="008E7818" w:rsidRPr="00934EBF" w:rsidRDefault="008E7818" w:rsidP="008E7818">
      <w:pPr>
        <w:rPr>
          <w:sz w:val="24"/>
          <w:szCs w:val="24"/>
        </w:rPr>
      </w:pPr>
      <w:r w:rsidRPr="00934EBF">
        <w:rPr>
          <w:sz w:val="24"/>
          <w:szCs w:val="24"/>
        </w:rPr>
        <w:t xml:space="preserve">Planning and Design, 2023-2024 Grant Round, Small Population Grant Type </w:t>
      </w:r>
    </w:p>
    <w:p w14:paraId="34CA643A" w14:textId="77777777" w:rsidR="008E7818" w:rsidRPr="00934EBF" w:rsidRDefault="008E7818" w:rsidP="008E7818">
      <w:pPr>
        <w:rPr>
          <w:sz w:val="24"/>
          <w:szCs w:val="24"/>
        </w:rPr>
      </w:pPr>
    </w:p>
    <w:p w14:paraId="5373DE29" w14:textId="77777777" w:rsidR="008E7818" w:rsidRPr="00934EBF" w:rsidRDefault="008E7818" w:rsidP="008E7818">
      <w:pPr>
        <w:rPr>
          <w:sz w:val="24"/>
          <w:szCs w:val="24"/>
          <w:u w:val="thick"/>
        </w:rPr>
      </w:pPr>
      <w:r w:rsidRPr="00934EBF">
        <w:rPr>
          <w:b/>
          <w:sz w:val="24"/>
          <w:szCs w:val="24"/>
        </w:rPr>
        <w:t>Project Type Summary</w:t>
      </w:r>
      <w:proofErr w:type="gramStart"/>
      <w:r w:rsidRPr="00934EBF">
        <w:rPr>
          <w:b/>
          <w:sz w:val="24"/>
          <w:szCs w:val="24"/>
        </w:rPr>
        <w:t>:</w:t>
      </w:r>
      <w:r w:rsidRPr="00934EBF">
        <w:rPr>
          <w:sz w:val="24"/>
          <w:szCs w:val="24"/>
        </w:rPr>
        <w:t xml:space="preserve">  A</w:t>
      </w:r>
      <w:proofErr w:type="gramEnd"/>
      <w:r w:rsidRPr="00934EBF">
        <w:rPr>
          <w:sz w:val="24"/>
          <w:szCs w:val="24"/>
        </w:rPr>
        <w:t xml:space="preserve"> Project for Planning and Design, which does not involve actual construction, proposes to develop a building program, perform a condition assessment, if necessary, conduct site investigations, prepare schematic drawings and estimate costs for a future major public library facility improvement project.  </w:t>
      </w:r>
    </w:p>
    <w:p w14:paraId="1F1EA39D" w14:textId="77777777" w:rsidR="008E7818" w:rsidRPr="00934EBF" w:rsidRDefault="008E7818" w:rsidP="008E7818">
      <w:pPr>
        <w:rPr>
          <w:sz w:val="24"/>
          <w:szCs w:val="24"/>
        </w:rPr>
      </w:pPr>
    </w:p>
    <w:p w14:paraId="757773E8" w14:textId="77777777" w:rsidR="008E7818" w:rsidRPr="00934EBF" w:rsidRDefault="008E7818" w:rsidP="008E7818">
      <w:pPr>
        <w:jc w:val="center"/>
        <w:rPr>
          <w:b/>
          <w:i/>
          <w:sz w:val="24"/>
          <w:szCs w:val="24"/>
        </w:rPr>
      </w:pPr>
    </w:p>
    <w:p w14:paraId="02A67C21" w14:textId="77777777" w:rsidR="008E7818" w:rsidRPr="00934EBF" w:rsidRDefault="008E7818" w:rsidP="008E7818">
      <w:pPr>
        <w:rPr>
          <w:bCs/>
          <w:iCs/>
          <w:sz w:val="24"/>
          <w:szCs w:val="24"/>
        </w:rPr>
      </w:pPr>
      <w:r>
        <w:rPr>
          <w:bCs/>
          <w:iCs/>
          <w:sz w:val="24"/>
          <w:szCs w:val="24"/>
        </w:rPr>
        <w:t>Commissioner Cherubini moved and Commissioner Comeau seconded t</w:t>
      </w:r>
      <w:r w:rsidRPr="00934EBF">
        <w:rPr>
          <w:bCs/>
          <w:iCs/>
          <w:sz w:val="24"/>
          <w:szCs w:val="24"/>
        </w:rPr>
        <w:t>he Massachusetts Board of Library Commissioners approves planning and design grant awards totaling a maximum of $250,000</w:t>
      </w:r>
      <w:r w:rsidRPr="00934EBF">
        <w:rPr>
          <w:bCs/>
          <w:iCs/>
          <w:color w:val="000000"/>
          <w:sz w:val="24"/>
          <w:szCs w:val="24"/>
        </w:rPr>
        <w:t xml:space="preserve"> </w:t>
      </w:r>
      <w:r w:rsidRPr="00934EBF">
        <w:rPr>
          <w:bCs/>
          <w:iCs/>
          <w:sz w:val="24"/>
          <w:szCs w:val="24"/>
        </w:rPr>
        <w:t>to 2 library projects in the amounts listed below.</w:t>
      </w:r>
    </w:p>
    <w:p w14:paraId="47F4A061" w14:textId="77777777" w:rsidR="008E7818" w:rsidRPr="00934EBF" w:rsidRDefault="008E7818" w:rsidP="008E7818">
      <w:pP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095"/>
        <w:gridCol w:w="3111"/>
      </w:tblGrid>
      <w:tr w:rsidR="008E7818" w:rsidRPr="00934EBF" w14:paraId="000B863E" w14:textId="77777777" w:rsidTr="00E15CCC">
        <w:trPr>
          <w:trHeight w:val="432"/>
        </w:trPr>
        <w:tc>
          <w:tcPr>
            <w:tcW w:w="10152" w:type="dxa"/>
            <w:gridSpan w:val="3"/>
            <w:shd w:val="clear" w:color="auto" w:fill="auto"/>
            <w:vAlign w:val="center"/>
          </w:tcPr>
          <w:p w14:paraId="0EB99165" w14:textId="77777777" w:rsidR="008E7818" w:rsidRPr="00934EBF" w:rsidRDefault="008E7818" w:rsidP="00E15CCC">
            <w:pPr>
              <w:rPr>
                <w:b/>
                <w:iCs/>
                <w:sz w:val="24"/>
                <w:szCs w:val="24"/>
              </w:rPr>
            </w:pPr>
            <w:r w:rsidRPr="00934EBF">
              <w:rPr>
                <w:b/>
                <w:iCs/>
                <w:sz w:val="24"/>
                <w:szCs w:val="24"/>
              </w:rPr>
              <w:t>Provisional Awards Recommendations</w:t>
            </w:r>
          </w:p>
        </w:tc>
      </w:tr>
      <w:tr w:rsidR="008E7818" w:rsidRPr="00934EBF" w14:paraId="602E5865" w14:textId="77777777" w:rsidTr="00E15CCC">
        <w:trPr>
          <w:trHeight w:val="432"/>
        </w:trPr>
        <w:tc>
          <w:tcPr>
            <w:tcW w:w="3384" w:type="dxa"/>
            <w:shd w:val="clear" w:color="auto" w:fill="auto"/>
            <w:vAlign w:val="center"/>
          </w:tcPr>
          <w:p w14:paraId="5529B4FD" w14:textId="77777777" w:rsidR="008E7818" w:rsidRPr="00934EBF" w:rsidRDefault="008E7818" w:rsidP="00E15CCC">
            <w:pPr>
              <w:rPr>
                <w:b/>
                <w:iCs/>
                <w:sz w:val="24"/>
                <w:szCs w:val="24"/>
              </w:rPr>
            </w:pPr>
            <w:r w:rsidRPr="00934EBF">
              <w:rPr>
                <w:b/>
                <w:iCs/>
                <w:sz w:val="24"/>
                <w:szCs w:val="24"/>
              </w:rPr>
              <w:t>Municipality</w:t>
            </w:r>
          </w:p>
        </w:tc>
        <w:tc>
          <w:tcPr>
            <w:tcW w:w="3384" w:type="dxa"/>
            <w:shd w:val="clear" w:color="auto" w:fill="auto"/>
            <w:vAlign w:val="center"/>
          </w:tcPr>
          <w:p w14:paraId="3C113E28" w14:textId="77777777" w:rsidR="008E7818" w:rsidRPr="00934EBF" w:rsidRDefault="008E7818" w:rsidP="00E15CCC">
            <w:pPr>
              <w:rPr>
                <w:b/>
                <w:iCs/>
                <w:sz w:val="24"/>
                <w:szCs w:val="24"/>
              </w:rPr>
            </w:pPr>
            <w:r w:rsidRPr="00934EBF">
              <w:rPr>
                <w:b/>
                <w:iCs/>
                <w:sz w:val="24"/>
                <w:szCs w:val="24"/>
              </w:rPr>
              <w:t>Library</w:t>
            </w:r>
          </w:p>
        </w:tc>
        <w:tc>
          <w:tcPr>
            <w:tcW w:w="3384" w:type="dxa"/>
            <w:shd w:val="clear" w:color="auto" w:fill="auto"/>
            <w:vAlign w:val="center"/>
          </w:tcPr>
          <w:p w14:paraId="7C8A4963" w14:textId="77777777" w:rsidR="008E7818" w:rsidRPr="00934EBF" w:rsidRDefault="008E7818" w:rsidP="00E15CCC">
            <w:pPr>
              <w:rPr>
                <w:b/>
                <w:iCs/>
                <w:sz w:val="24"/>
                <w:szCs w:val="24"/>
              </w:rPr>
            </w:pPr>
            <w:r w:rsidRPr="00934EBF">
              <w:rPr>
                <w:b/>
                <w:iCs/>
                <w:sz w:val="24"/>
                <w:szCs w:val="24"/>
              </w:rPr>
              <w:t>Maximum Award</w:t>
            </w:r>
          </w:p>
        </w:tc>
      </w:tr>
      <w:tr w:rsidR="008E7818" w:rsidRPr="00934EBF" w14:paraId="611A495F" w14:textId="77777777" w:rsidTr="00E15CCC">
        <w:trPr>
          <w:trHeight w:val="432"/>
        </w:trPr>
        <w:tc>
          <w:tcPr>
            <w:tcW w:w="3384" w:type="dxa"/>
            <w:shd w:val="clear" w:color="auto" w:fill="auto"/>
            <w:vAlign w:val="center"/>
          </w:tcPr>
          <w:p w14:paraId="6D01F73A" w14:textId="77777777" w:rsidR="008E7818" w:rsidRPr="00934EBF" w:rsidRDefault="008E7818" w:rsidP="00E15CCC">
            <w:pPr>
              <w:rPr>
                <w:bCs/>
                <w:iCs/>
                <w:sz w:val="24"/>
                <w:szCs w:val="24"/>
              </w:rPr>
            </w:pPr>
            <w:r w:rsidRPr="00934EBF">
              <w:rPr>
                <w:bCs/>
                <w:iCs/>
                <w:sz w:val="24"/>
                <w:szCs w:val="24"/>
              </w:rPr>
              <w:t>Blandford</w:t>
            </w:r>
          </w:p>
        </w:tc>
        <w:tc>
          <w:tcPr>
            <w:tcW w:w="3384" w:type="dxa"/>
            <w:shd w:val="clear" w:color="auto" w:fill="auto"/>
            <w:vAlign w:val="center"/>
          </w:tcPr>
          <w:p w14:paraId="7F76526B" w14:textId="77777777" w:rsidR="008E7818" w:rsidRPr="00934EBF" w:rsidRDefault="008E7818" w:rsidP="00E15CCC">
            <w:pPr>
              <w:rPr>
                <w:bCs/>
                <w:iCs/>
                <w:sz w:val="24"/>
                <w:szCs w:val="24"/>
              </w:rPr>
            </w:pPr>
            <w:r w:rsidRPr="00934EBF">
              <w:rPr>
                <w:bCs/>
                <w:iCs/>
                <w:sz w:val="24"/>
                <w:szCs w:val="24"/>
              </w:rPr>
              <w:t>Porter Memorial Library</w:t>
            </w:r>
          </w:p>
        </w:tc>
        <w:tc>
          <w:tcPr>
            <w:tcW w:w="3384" w:type="dxa"/>
            <w:shd w:val="clear" w:color="auto" w:fill="auto"/>
            <w:vAlign w:val="center"/>
          </w:tcPr>
          <w:p w14:paraId="7944D7DE" w14:textId="77777777" w:rsidR="008E7818" w:rsidRPr="00934EBF" w:rsidRDefault="008E7818" w:rsidP="00E15CCC">
            <w:pPr>
              <w:rPr>
                <w:bCs/>
                <w:iCs/>
                <w:sz w:val="24"/>
                <w:szCs w:val="24"/>
              </w:rPr>
            </w:pPr>
            <w:r w:rsidRPr="00934EBF">
              <w:rPr>
                <w:bCs/>
                <w:iCs/>
                <w:sz w:val="24"/>
                <w:szCs w:val="24"/>
              </w:rPr>
              <w:t>$125,000</w:t>
            </w:r>
          </w:p>
        </w:tc>
      </w:tr>
      <w:tr w:rsidR="008E7818" w:rsidRPr="00934EBF" w14:paraId="1A7D332E" w14:textId="77777777" w:rsidTr="00E15CCC">
        <w:trPr>
          <w:trHeight w:val="432"/>
        </w:trPr>
        <w:tc>
          <w:tcPr>
            <w:tcW w:w="3384" w:type="dxa"/>
            <w:shd w:val="clear" w:color="auto" w:fill="auto"/>
            <w:vAlign w:val="center"/>
          </w:tcPr>
          <w:p w14:paraId="487DA6BD" w14:textId="77777777" w:rsidR="008E7818" w:rsidRPr="00934EBF" w:rsidRDefault="008E7818" w:rsidP="00E15CCC">
            <w:pPr>
              <w:rPr>
                <w:bCs/>
                <w:iCs/>
                <w:sz w:val="24"/>
                <w:szCs w:val="24"/>
              </w:rPr>
            </w:pPr>
            <w:r w:rsidRPr="00934EBF">
              <w:rPr>
                <w:bCs/>
                <w:iCs/>
                <w:sz w:val="24"/>
                <w:szCs w:val="24"/>
              </w:rPr>
              <w:t xml:space="preserve">Otis </w:t>
            </w:r>
          </w:p>
        </w:tc>
        <w:tc>
          <w:tcPr>
            <w:tcW w:w="3384" w:type="dxa"/>
            <w:shd w:val="clear" w:color="auto" w:fill="auto"/>
            <w:vAlign w:val="center"/>
          </w:tcPr>
          <w:p w14:paraId="177289B6" w14:textId="77777777" w:rsidR="008E7818" w:rsidRPr="00934EBF" w:rsidRDefault="008E7818" w:rsidP="00E15CCC">
            <w:pPr>
              <w:rPr>
                <w:bCs/>
                <w:iCs/>
                <w:sz w:val="24"/>
                <w:szCs w:val="24"/>
              </w:rPr>
            </w:pPr>
            <w:r w:rsidRPr="00934EBF">
              <w:rPr>
                <w:bCs/>
                <w:iCs/>
                <w:sz w:val="24"/>
                <w:szCs w:val="24"/>
              </w:rPr>
              <w:t>Otis Library</w:t>
            </w:r>
          </w:p>
        </w:tc>
        <w:tc>
          <w:tcPr>
            <w:tcW w:w="3384" w:type="dxa"/>
            <w:shd w:val="clear" w:color="auto" w:fill="auto"/>
            <w:vAlign w:val="center"/>
          </w:tcPr>
          <w:p w14:paraId="2019D7EC" w14:textId="77777777" w:rsidR="008E7818" w:rsidRPr="00934EBF" w:rsidRDefault="008E7818" w:rsidP="00E15CCC">
            <w:pPr>
              <w:rPr>
                <w:bCs/>
                <w:iCs/>
                <w:sz w:val="24"/>
                <w:szCs w:val="24"/>
              </w:rPr>
            </w:pPr>
            <w:r w:rsidRPr="00934EBF">
              <w:rPr>
                <w:bCs/>
                <w:iCs/>
                <w:sz w:val="24"/>
                <w:szCs w:val="24"/>
              </w:rPr>
              <w:t>$125,000</w:t>
            </w:r>
          </w:p>
        </w:tc>
      </w:tr>
    </w:tbl>
    <w:p w14:paraId="50213943" w14:textId="77777777" w:rsidR="008E7818" w:rsidRPr="00934EBF" w:rsidRDefault="008E7818" w:rsidP="008E7818">
      <w:pPr>
        <w:rPr>
          <w:sz w:val="24"/>
          <w:szCs w:val="24"/>
        </w:rPr>
      </w:pPr>
    </w:p>
    <w:p w14:paraId="259E991B" w14:textId="77777777" w:rsidR="008E7818" w:rsidRDefault="008E7818" w:rsidP="008E7818">
      <w:pPr>
        <w:rPr>
          <w:sz w:val="24"/>
          <w:szCs w:val="24"/>
        </w:rPr>
      </w:pPr>
      <w:r>
        <w:rPr>
          <w:sz w:val="24"/>
          <w:szCs w:val="24"/>
        </w:rPr>
        <w:t>Commissioners decided to take a roll call vote.</w:t>
      </w:r>
    </w:p>
    <w:p w14:paraId="50646B83" w14:textId="77777777" w:rsidR="008E7818" w:rsidRDefault="008E7818" w:rsidP="008E7818">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8E7818" w:rsidRPr="00D4336B" w14:paraId="2C8B49B0" w14:textId="77777777" w:rsidTr="00E15CCC">
        <w:trPr>
          <w:trHeight w:val="432"/>
        </w:trPr>
        <w:tc>
          <w:tcPr>
            <w:tcW w:w="3467" w:type="dxa"/>
            <w:shd w:val="clear" w:color="auto" w:fill="BFBFBF" w:themeFill="background1" w:themeFillShade="BF"/>
            <w:vAlign w:val="center"/>
          </w:tcPr>
          <w:p w14:paraId="377D5E1A" w14:textId="77777777" w:rsidR="008E7818" w:rsidRPr="00D4336B" w:rsidRDefault="008E7818" w:rsidP="00E15CCC">
            <w:pPr>
              <w:rPr>
                <w:sz w:val="24"/>
                <w:szCs w:val="24"/>
              </w:rPr>
            </w:pPr>
          </w:p>
        </w:tc>
        <w:tc>
          <w:tcPr>
            <w:tcW w:w="3456" w:type="dxa"/>
            <w:vAlign w:val="center"/>
          </w:tcPr>
          <w:p w14:paraId="5F8FD94B" w14:textId="77777777" w:rsidR="008E7818" w:rsidRPr="00D4336B" w:rsidRDefault="008E7818" w:rsidP="00E15CCC">
            <w:pPr>
              <w:rPr>
                <w:sz w:val="24"/>
                <w:szCs w:val="24"/>
              </w:rPr>
            </w:pPr>
            <w:r>
              <w:rPr>
                <w:sz w:val="24"/>
                <w:szCs w:val="24"/>
              </w:rPr>
              <w:t>Commissioner Cherubini- Yes</w:t>
            </w:r>
          </w:p>
        </w:tc>
        <w:tc>
          <w:tcPr>
            <w:tcW w:w="3600" w:type="dxa"/>
            <w:vAlign w:val="center"/>
          </w:tcPr>
          <w:p w14:paraId="2C9007E3" w14:textId="77777777" w:rsidR="008E7818" w:rsidRPr="00D4336B" w:rsidRDefault="008E7818" w:rsidP="00E15CCC">
            <w:pPr>
              <w:rPr>
                <w:sz w:val="24"/>
                <w:szCs w:val="24"/>
              </w:rPr>
            </w:pPr>
            <w:r>
              <w:rPr>
                <w:sz w:val="24"/>
                <w:szCs w:val="24"/>
              </w:rPr>
              <w:t>Commissioner Linehan- Yes</w:t>
            </w:r>
          </w:p>
        </w:tc>
      </w:tr>
      <w:tr w:rsidR="008E7818" w:rsidRPr="00D4336B" w14:paraId="49238388" w14:textId="77777777" w:rsidTr="00E15CCC">
        <w:trPr>
          <w:trHeight w:val="432"/>
        </w:trPr>
        <w:tc>
          <w:tcPr>
            <w:tcW w:w="3467" w:type="dxa"/>
            <w:vAlign w:val="center"/>
          </w:tcPr>
          <w:p w14:paraId="76969D95"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0B284342" w14:textId="77777777" w:rsidR="008E7818" w:rsidRPr="00D4336B" w:rsidRDefault="008E7818" w:rsidP="00E15CCC">
            <w:pPr>
              <w:rPr>
                <w:sz w:val="24"/>
                <w:szCs w:val="24"/>
              </w:rPr>
            </w:pPr>
            <w:r w:rsidRPr="00D4336B">
              <w:rPr>
                <w:sz w:val="24"/>
                <w:szCs w:val="24"/>
              </w:rPr>
              <w:t>Commissioner Comeau-</w:t>
            </w:r>
            <w:r>
              <w:rPr>
                <w:sz w:val="24"/>
                <w:szCs w:val="24"/>
              </w:rPr>
              <w:t xml:space="preserve"> Yes</w:t>
            </w:r>
          </w:p>
        </w:tc>
        <w:tc>
          <w:tcPr>
            <w:tcW w:w="3600" w:type="dxa"/>
            <w:vAlign w:val="center"/>
          </w:tcPr>
          <w:p w14:paraId="22A904A2" w14:textId="77777777" w:rsidR="008E7818" w:rsidRPr="00D4336B" w:rsidRDefault="008E7818" w:rsidP="00E15CCC">
            <w:pPr>
              <w:rPr>
                <w:sz w:val="24"/>
                <w:szCs w:val="24"/>
              </w:rPr>
            </w:pPr>
            <w:r w:rsidRPr="00D4336B">
              <w:rPr>
                <w:sz w:val="24"/>
                <w:szCs w:val="24"/>
              </w:rPr>
              <w:t xml:space="preserve">Commissioner Traub- </w:t>
            </w:r>
            <w:r>
              <w:rPr>
                <w:sz w:val="24"/>
                <w:szCs w:val="24"/>
              </w:rPr>
              <w:t>Yes</w:t>
            </w:r>
          </w:p>
        </w:tc>
      </w:tr>
      <w:tr w:rsidR="008E7818" w:rsidRPr="00D4336B" w14:paraId="3FF342B4" w14:textId="77777777" w:rsidTr="00E15CCC">
        <w:trPr>
          <w:trHeight w:val="432"/>
        </w:trPr>
        <w:tc>
          <w:tcPr>
            <w:tcW w:w="3467" w:type="dxa"/>
            <w:vAlign w:val="center"/>
          </w:tcPr>
          <w:p w14:paraId="7279D996" w14:textId="77777777" w:rsidR="008E7818" w:rsidRPr="00D4336B" w:rsidRDefault="008E7818" w:rsidP="00E15CCC">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479D3FE2" w14:textId="77777777" w:rsidR="008E7818" w:rsidRPr="00D4336B" w:rsidRDefault="008E7818" w:rsidP="00E15CCC">
            <w:pPr>
              <w:rPr>
                <w:sz w:val="24"/>
                <w:szCs w:val="24"/>
              </w:rPr>
            </w:pPr>
            <w:r w:rsidRPr="00D4336B">
              <w:rPr>
                <w:sz w:val="24"/>
                <w:szCs w:val="24"/>
              </w:rPr>
              <w:t xml:space="preserve">Commissioner Conrad- </w:t>
            </w:r>
            <w:r>
              <w:rPr>
                <w:sz w:val="24"/>
                <w:szCs w:val="24"/>
              </w:rPr>
              <w:t>Yes</w:t>
            </w:r>
          </w:p>
        </w:tc>
        <w:tc>
          <w:tcPr>
            <w:tcW w:w="3600" w:type="dxa"/>
            <w:vAlign w:val="center"/>
          </w:tcPr>
          <w:p w14:paraId="76A8AC9F" w14:textId="77777777" w:rsidR="008E7818" w:rsidRPr="00D4336B" w:rsidRDefault="008E7818" w:rsidP="00E15CCC">
            <w:pPr>
              <w:rPr>
                <w:sz w:val="24"/>
                <w:szCs w:val="24"/>
              </w:rPr>
            </w:pPr>
            <w:r w:rsidRPr="00D4336B">
              <w:rPr>
                <w:sz w:val="24"/>
                <w:szCs w:val="24"/>
              </w:rPr>
              <w:t xml:space="preserve">Commissioner Vilas Novas- </w:t>
            </w:r>
            <w:r>
              <w:rPr>
                <w:sz w:val="24"/>
                <w:szCs w:val="24"/>
              </w:rPr>
              <w:t>Yes</w:t>
            </w:r>
          </w:p>
        </w:tc>
      </w:tr>
    </w:tbl>
    <w:p w14:paraId="7252BF71" w14:textId="77777777" w:rsidR="008E7818" w:rsidRPr="00FC09FF" w:rsidRDefault="008E7818" w:rsidP="008E7818">
      <w:pPr>
        <w:rPr>
          <w:sz w:val="24"/>
          <w:szCs w:val="24"/>
        </w:rPr>
      </w:pPr>
    </w:p>
    <w:p w14:paraId="6B8739E6" w14:textId="77777777" w:rsidR="008E7818" w:rsidRPr="00097ACE" w:rsidRDefault="008E7818" w:rsidP="008E7818">
      <w:pPr>
        <w:rPr>
          <w:sz w:val="24"/>
          <w:szCs w:val="24"/>
        </w:rPr>
      </w:pPr>
    </w:p>
    <w:p w14:paraId="3DC52377" w14:textId="77777777" w:rsidR="008E7818" w:rsidRPr="00196594" w:rsidRDefault="008E7818" w:rsidP="008E7818">
      <w:pPr>
        <w:rPr>
          <w:b/>
          <w:bCs/>
          <w:caps/>
          <w:sz w:val="24"/>
          <w:szCs w:val="24"/>
        </w:rPr>
      </w:pPr>
      <w:r w:rsidRPr="00196594">
        <w:rPr>
          <w:b/>
          <w:bCs/>
          <w:caps/>
          <w:sz w:val="24"/>
          <w:szCs w:val="24"/>
        </w:rPr>
        <w:t>Report from Massachusetts Library System</w:t>
      </w:r>
    </w:p>
    <w:p w14:paraId="4EEE7042" w14:textId="77777777" w:rsidR="008E7818" w:rsidRDefault="008E7818" w:rsidP="008E7818">
      <w:pPr>
        <w:rPr>
          <w:sz w:val="24"/>
          <w:szCs w:val="24"/>
        </w:rPr>
      </w:pPr>
    </w:p>
    <w:p w14:paraId="2C5580A0" w14:textId="77777777" w:rsidR="008E7818" w:rsidRDefault="008E7818" w:rsidP="008E7818">
      <w:pPr>
        <w:rPr>
          <w:sz w:val="24"/>
          <w:szCs w:val="24"/>
        </w:rPr>
      </w:pPr>
      <w:r>
        <w:rPr>
          <w:sz w:val="24"/>
          <w:szCs w:val="24"/>
        </w:rPr>
        <w:t>Sarah Sogigian presented the following report.</w:t>
      </w:r>
    </w:p>
    <w:p w14:paraId="67343C22" w14:textId="77777777" w:rsidR="008E7818" w:rsidRDefault="008E7818" w:rsidP="008E7818">
      <w:pPr>
        <w:rPr>
          <w:sz w:val="24"/>
          <w:szCs w:val="24"/>
        </w:rPr>
      </w:pPr>
    </w:p>
    <w:p w14:paraId="59F3E587" w14:textId="77777777" w:rsidR="008E7818" w:rsidRPr="004432EF" w:rsidRDefault="008E7818" w:rsidP="008E7818">
      <w:pPr>
        <w:rPr>
          <w:b/>
          <w:bCs/>
          <w:i/>
          <w:iCs/>
          <w:sz w:val="24"/>
          <w:szCs w:val="24"/>
          <w:u w:val="single"/>
        </w:rPr>
      </w:pPr>
      <w:r w:rsidRPr="004432EF">
        <w:rPr>
          <w:b/>
          <w:bCs/>
          <w:i/>
          <w:iCs/>
          <w:sz w:val="24"/>
          <w:szCs w:val="24"/>
          <w:u w:val="single"/>
        </w:rPr>
        <w:t>Commonwealth eBook Collection (CEC)</w:t>
      </w:r>
    </w:p>
    <w:p w14:paraId="7CB94B93" w14:textId="77777777" w:rsidR="008E7818" w:rsidRPr="004432EF" w:rsidRDefault="008E7818" w:rsidP="008E7818">
      <w:pPr>
        <w:pStyle w:val="ListParagraph"/>
        <w:numPr>
          <w:ilvl w:val="0"/>
          <w:numId w:val="29"/>
        </w:numPr>
        <w:adjustRightInd/>
        <w:rPr>
          <w:sz w:val="24"/>
          <w:szCs w:val="24"/>
        </w:rPr>
      </w:pPr>
      <w:r w:rsidRPr="004432EF">
        <w:rPr>
          <w:sz w:val="24"/>
          <w:szCs w:val="24"/>
        </w:rPr>
        <w:t>Total Items in Collection = 295,425 - 80,000 more items added compared to FY23.</w:t>
      </w:r>
    </w:p>
    <w:p w14:paraId="6B9536F1" w14:textId="77777777" w:rsidR="008E7818" w:rsidRPr="004432EF" w:rsidRDefault="008E7818" w:rsidP="008E7818">
      <w:pPr>
        <w:ind w:firstLine="720"/>
        <w:rPr>
          <w:sz w:val="24"/>
          <w:szCs w:val="24"/>
        </w:rPr>
      </w:pPr>
      <w:r w:rsidRPr="004432EF">
        <w:rPr>
          <w:sz w:val="24"/>
          <w:szCs w:val="24"/>
        </w:rPr>
        <w:t xml:space="preserve">-Four months </w:t>
      </w:r>
      <w:proofErr w:type="gramStart"/>
      <w:r w:rsidRPr="004432EF">
        <w:rPr>
          <w:sz w:val="24"/>
          <w:szCs w:val="24"/>
        </w:rPr>
        <w:t>topped</w:t>
      </w:r>
      <w:proofErr w:type="gramEnd"/>
      <w:r w:rsidRPr="004432EF">
        <w:rPr>
          <w:sz w:val="24"/>
          <w:szCs w:val="24"/>
        </w:rPr>
        <w:t xml:space="preserve"> over 200,000 circulations!</w:t>
      </w:r>
    </w:p>
    <w:p w14:paraId="5669B529" w14:textId="77777777" w:rsidR="008E7818" w:rsidRPr="004432EF" w:rsidRDefault="008E7818" w:rsidP="008E7818">
      <w:pPr>
        <w:ind w:left="720"/>
        <w:rPr>
          <w:sz w:val="24"/>
          <w:szCs w:val="24"/>
        </w:rPr>
      </w:pPr>
      <w:r w:rsidRPr="004432EF">
        <w:rPr>
          <w:sz w:val="24"/>
          <w:szCs w:val="24"/>
        </w:rPr>
        <w:t>-350+ magazines added to Sora platform.</w:t>
      </w:r>
    </w:p>
    <w:p w14:paraId="3057B83E" w14:textId="77777777" w:rsidR="008E7818" w:rsidRPr="004432EF" w:rsidRDefault="008E7818" w:rsidP="008E7818">
      <w:pPr>
        <w:pStyle w:val="ListParagraph"/>
        <w:numPr>
          <w:ilvl w:val="0"/>
          <w:numId w:val="29"/>
        </w:numPr>
        <w:adjustRightInd/>
        <w:rPr>
          <w:sz w:val="24"/>
          <w:szCs w:val="24"/>
        </w:rPr>
      </w:pPr>
      <w:r w:rsidRPr="004432EF">
        <w:rPr>
          <w:sz w:val="24"/>
          <w:szCs w:val="24"/>
        </w:rPr>
        <w:t>Total Circulation= 2,132,093 - Over 530,000 more circs compared to FY23!</w:t>
      </w:r>
    </w:p>
    <w:p w14:paraId="3043EDE7" w14:textId="77777777" w:rsidR="008E7818" w:rsidRPr="004432EF" w:rsidRDefault="008E7818" w:rsidP="008E7818">
      <w:pPr>
        <w:pStyle w:val="ListParagraph"/>
        <w:numPr>
          <w:ilvl w:val="0"/>
          <w:numId w:val="29"/>
        </w:numPr>
        <w:adjustRightInd/>
        <w:rPr>
          <w:sz w:val="24"/>
          <w:szCs w:val="24"/>
        </w:rPr>
      </w:pPr>
      <w:r w:rsidRPr="004432EF">
        <w:rPr>
          <w:sz w:val="24"/>
          <w:szCs w:val="24"/>
        </w:rPr>
        <w:t>Total Member Library enrollment= 665 - the largest fee-based service ever offered to MLS members</w:t>
      </w:r>
    </w:p>
    <w:p w14:paraId="390A866B" w14:textId="77777777" w:rsidR="008E7818" w:rsidRPr="004432EF" w:rsidRDefault="008E7818" w:rsidP="008E7818">
      <w:pPr>
        <w:rPr>
          <w:sz w:val="24"/>
          <w:szCs w:val="24"/>
        </w:rPr>
      </w:pPr>
    </w:p>
    <w:p w14:paraId="63D385FE" w14:textId="77777777" w:rsidR="008E7818" w:rsidRPr="004432EF" w:rsidRDefault="008E7818" w:rsidP="008E7818">
      <w:pPr>
        <w:rPr>
          <w:b/>
          <w:bCs/>
          <w:sz w:val="24"/>
          <w:szCs w:val="24"/>
          <w:u w:val="single"/>
        </w:rPr>
      </w:pPr>
      <w:r w:rsidRPr="004432EF">
        <w:rPr>
          <w:b/>
          <w:bCs/>
          <w:sz w:val="24"/>
          <w:szCs w:val="24"/>
          <w:u w:val="single"/>
        </w:rPr>
        <w:t>Interlibrary Loan</w:t>
      </w:r>
    </w:p>
    <w:p w14:paraId="44C85A48" w14:textId="77777777" w:rsidR="008E7818"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Borrowed</w:t>
      </w:r>
      <w:r w:rsidRPr="004432EF">
        <w:rPr>
          <w:sz w:val="24"/>
          <w:szCs w:val="24"/>
        </w:rPr>
        <w:t xml:space="preserve"> for MLS member libraries= 11,173 - 73% requests successfully filled</w:t>
      </w:r>
    </w:p>
    <w:p w14:paraId="553C6368" w14:textId="77777777" w:rsidR="008E7818"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Requested</w:t>
      </w:r>
      <w:r w:rsidRPr="004432EF">
        <w:rPr>
          <w:sz w:val="24"/>
          <w:szCs w:val="24"/>
        </w:rPr>
        <w:t xml:space="preserve"> by MLS member libraries = 15,272 - 1,000 fewer compared to FY23</w:t>
      </w:r>
    </w:p>
    <w:p w14:paraId="08BE722A" w14:textId="77777777" w:rsidR="008E7818" w:rsidRPr="004432EF" w:rsidRDefault="008E7818" w:rsidP="008E7818">
      <w:pPr>
        <w:pStyle w:val="ListParagraph"/>
        <w:numPr>
          <w:ilvl w:val="0"/>
          <w:numId w:val="30"/>
        </w:numPr>
        <w:adjustRightInd/>
        <w:rPr>
          <w:sz w:val="24"/>
          <w:szCs w:val="24"/>
        </w:rPr>
      </w:pPr>
      <w:r w:rsidRPr="004432EF">
        <w:rPr>
          <w:sz w:val="24"/>
          <w:szCs w:val="24"/>
        </w:rPr>
        <w:t xml:space="preserve">Items </w:t>
      </w:r>
      <w:r w:rsidRPr="004432EF">
        <w:rPr>
          <w:b/>
          <w:bCs/>
          <w:sz w:val="24"/>
          <w:szCs w:val="24"/>
        </w:rPr>
        <w:t>Loaned</w:t>
      </w:r>
      <w:r w:rsidRPr="004432EF">
        <w:rPr>
          <w:sz w:val="24"/>
          <w:szCs w:val="24"/>
        </w:rPr>
        <w:t xml:space="preserve"> to other libraries by MLS member libraries = 3,687 - 1,300 more than</w:t>
      </w:r>
      <w:r>
        <w:rPr>
          <w:sz w:val="24"/>
          <w:szCs w:val="24"/>
        </w:rPr>
        <w:t xml:space="preserve"> </w:t>
      </w:r>
      <w:r w:rsidRPr="004432EF">
        <w:rPr>
          <w:sz w:val="24"/>
          <w:szCs w:val="24"/>
        </w:rPr>
        <w:t>FY23</w:t>
      </w:r>
    </w:p>
    <w:p w14:paraId="0D2E5F85" w14:textId="77777777" w:rsidR="008E7818" w:rsidRPr="004432EF" w:rsidRDefault="008E7818" w:rsidP="008E7818">
      <w:pPr>
        <w:pStyle w:val="ListParagraph"/>
        <w:numPr>
          <w:ilvl w:val="0"/>
          <w:numId w:val="30"/>
        </w:numPr>
        <w:adjustRightInd/>
        <w:rPr>
          <w:sz w:val="24"/>
          <w:szCs w:val="24"/>
        </w:rPr>
      </w:pPr>
      <w:r w:rsidRPr="004432EF">
        <w:rPr>
          <w:b/>
          <w:bCs/>
          <w:sz w:val="24"/>
          <w:szCs w:val="24"/>
        </w:rPr>
        <w:t>Document Delivery</w:t>
      </w:r>
      <w:r w:rsidRPr="004432EF">
        <w:rPr>
          <w:sz w:val="24"/>
          <w:szCs w:val="24"/>
        </w:rPr>
        <w:t xml:space="preserve"> (e-documents) via Boston Public Library's </w:t>
      </w:r>
      <w:proofErr w:type="spellStart"/>
      <w:r w:rsidRPr="004432EF">
        <w:rPr>
          <w:sz w:val="24"/>
          <w:szCs w:val="24"/>
        </w:rPr>
        <w:t>ILLiad</w:t>
      </w:r>
      <w:proofErr w:type="spellEnd"/>
      <w:r w:rsidRPr="004432EF">
        <w:rPr>
          <w:sz w:val="24"/>
          <w:szCs w:val="24"/>
        </w:rPr>
        <w:t xml:space="preserve"> = 4,247 - 700 more than FY23</w:t>
      </w:r>
    </w:p>
    <w:p w14:paraId="471335E0" w14:textId="77777777" w:rsidR="008E7818" w:rsidRDefault="008E7818" w:rsidP="008E7818">
      <w:pPr>
        <w:pStyle w:val="ListParagraph"/>
        <w:numPr>
          <w:ilvl w:val="0"/>
          <w:numId w:val="30"/>
        </w:numPr>
        <w:adjustRightInd/>
        <w:rPr>
          <w:sz w:val="24"/>
          <w:szCs w:val="24"/>
        </w:rPr>
      </w:pPr>
      <w:r w:rsidRPr="004432EF">
        <w:rPr>
          <w:sz w:val="24"/>
          <w:szCs w:val="24"/>
        </w:rPr>
        <w:t xml:space="preserve">Borrowed items in over </w:t>
      </w:r>
      <w:r w:rsidRPr="004432EF">
        <w:rPr>
          <w:b/>
          <w:bCs/>
          <w:sz w:val="24"/>
          <w:szCs w:val="24"/>
        </w:rPr>
        <w:t>30 languages</w:t>
      </w:r>
      <w:r w:rsidRPr="004432EF">
        <w:rPr>
          <w:sz w:val="24"/>
          <w:szCs w:val="24"/>
        </w:rPr>
        <w:t xml:space="preserve">, the most popular include: French; Chinese; Russian; German. 90% of items borrowed were in English. </w:t>
      </w:r>
    </w:p>
    <w:p w14:paraId="4706B3EE" w14:textId="77777777" w:rsidR="008E7818" w:rsidRPr="004432EF" w:rsidRDefault="008E7818" w:rsidP="008E7818">
      <w:pPr>
        <w:pStyle w:val="ListParagraph"/>
        <w:numPr>
          <w:ilvl w:val="0"/>
          <w:numId w:val="30"/>
        </w:numPr>
        <w:adjustRightInd/>
        <w:rPr>
          <w:sz w:val="24"/>
          <w:szCs w:val="24"/>
        </w:rPr>
      </w:pPr>
      <w:r w:rsidRPr="004432EF">
        <w:rPr>
          <w:sz w:val="24"/>
          <w:szCs w:val="24"/>
        </w:rPr>
        <w:t xml:space="preserve">Borrowed </w:t>
      </w:r>
      <w:r w:rsidRPr="004432EF">
        <w:rPr>
          <w:b/>
          <w:bCs/>
          <w:sz w:val="24"/>
          <w:szCs w:val="24"/>
        </w:rPr>
        <w:t>item types</w:t>
      </w:r>
      <w:r w:rsidRPr="004432EF">
        <w:rPr>
          <w:sz w:val="24"/>
          <w:szCs w:val="24"/>
        </w:rPr>
        <w:t xml:space="preserve"> included: 83% books; 9% video; 6% sound recordings.</w:t>
      </w:r>
    </w:p>
    <w:p w14:paraId="67319E54" w14:textId="77777777" w:rsidR="008E7818" w:rsidRPr="004432EF" w:rsidRDefault="008E7818" w:rsidP="008E7818">
      <w:pPr>
        <w:rPr>
          <w:sz w:val="24"/>
          <w:szCs w:val="24"/>
        </w:rPr>
      </w:pPr>
    </w:p>
    <w:p w14:paraId="7593F9CB" w14:textId="77777777" w:rsidR="008E7818" w:rsidRPr="004432EF" w:rsidRDefault="008E7818" w:rsidP="008E7818">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Library Network</w:t>
      </w:r>
    </w:p>
    <w:p w14:paraId="48E2D58F" w14:textId="77777777" w:rsidR="008E7818" w:rsidRPr="004432EF" w:rsidRDefault="008E7818" w:rsidP="008E7818">
      <w:pPr>
        <w:pStyle w:val="ListParagraph"/>
        <w:numPr>
          <w:ilvl w:val="0"/>
          <w:numId w:val="31"/>
        </w:numPr>
        <w:adjustRightInd/>
        <w:rPr>
          <w:sz w:val="24"/>
          <w:szCs w:val="24"/>
        </w:rPr>
      </w:pPr>
      <w:r w:rsidRPr="004432EF">
        <w:rPr>
          <w:sz w:val="24"/>
          <w:szCs w:val="24"/>
        </w:rPr>
        <w:t xml:space="preserve">Total Member Libraries= </w:t>
      </w:r>
      <w:r w:rsidRPr="004432EF">
        <w:rPr>
          <w:b/>
          <w:bCs/>
          <w:sz w:val="24"/>
          <w:szCs w:val="24"/>
        </w:rPr>
        <w:t>37</w:t>
      </w:r>
      <w:r w:rsidRPr="004432EF">
        <w:rPr>
          <w:sz w:val="24"/>
          <w:szCs w:val="24"/>
        </w:rPr>
        <w:t xml:space="preserve"> </w:t>
      </w:r>
      <w:r>
        <w:rPr>
          <w:sz w:val="24"/>
          <w:szCs w:val="24"/>
        </w:rPr>
        <w:t>/</w:t>
      </w:r>
      <w:r w:rsidRPr="004432EF">
        <w:rPr>
          <w:sz w:val="24"/>
          <w:szCs w:val="24"/>
        </w:rPr>
        <w:t>Total Patrons= 47,789</w:t>
      </w:r>
    </w:p>
    <w:p w14:paraId="4127AFAF" w14:textId="77777777" w:rsidR="008E7818" w:rsidRPr="004432EF" w:rsidRDefault="008E7818" w:rsidP="008E7818">
      <w:pPr>
        <w:ind w:firstLine="720"/>
        <w:rPr>
          <w:sz w:val="24"/>
          <w:szCs w:val="24"/>
        </w:rPr>
      </w:pPr>
      <w:r w:rsidRPr="004432EF">
        <w:rPr>
          <w:sz w:val="24"/>
          <w:szCs w:val="24"/>
        </w:rPr>
        <w:t>-Comparable in size to CLAMS (35) and MVLC (36) networks.</w:t>
      </w:r>
    </w:p>
    <w:p w14:paraId="2A8B9329" w14:textId="77777777" w:rsidR="008E7818" w:rsidRPr="004432EF" w:rsidRDefault="008E7818" w:rsidP="008E7818">
      <w:pPr>
        <w:ind w:left="720"/>
        <w:rPr>
          <w:sz w:val="24"/>
          <w:szCs w:val="24"/>
        </w:rPr>
      </w:pPr>
      <w:r w:rsidRPr="004432EF">
        <w:rPr>
          <w:sz w:val="24"/>
          <w:szCs w:val="24"/>
        </w:rPr>
        <w:t>-Of eleven networks, only three are larger: CW MARS (160); SAILS (60); Minuteman</w:t>
      </w:r>
      <w:r>
        <w:rPr>
          <w:sz w:val="24"/>
          <w:szCs w:val="24"/>
        </w:rPr>
        <w:t xml:space="preserve"> </w:t>
      </w:r>
      <w:r w:rsidRPr="004432EF">
        <w:rPr>
          <w:sz w:val="24"/>
          <w:szCs w:val="24"/>
        </w:rPr>
        <w:t>(43).</w:t>
      </w:r>
    </w:p>
    <w:p w14:paraId="4799436B" w14:textId="77777777" w:rsidR="008E7818" w:rsidRDefault="008E7818" w:rsidP="008E7818">
      <w:pPr>
        <w:ind w:left="720"/>
        <w:rPr>
          <w:sz w:val="24"/>
          <w:szCs w:val="24"/>
        </w:rPr>
      </w:pPr>
      <w:r w:rsidRPr="004432EF">
        <w:rPr>
          <w:sz w:val="24"/>
          <w:szCs w:val="24"/>
        </w:rPr>
        <w:t xml:space="preserve">-Seven libraries left the network FY23 due school closures, moving to other vendors / networks, and loss of librarian positions. </w:t>
      </w:r>
    </w:p>
    <w:p w14:paraId="5DBC2A33" w14:textId="77777777" w:rsidR="008E7818" w:rsidRPr="004432EF" w:rsidRDefault="008E7818" w:rsidP="008E7818">
      <w:pPr>
        <w:pStyle w:val="ListParagraph"/>
        <w:numPr>
          <w:ilvl w:val="0"/>
          <w:numId w:val="31"/>
        </w:numPr>
        <w:adjustRightInd/>
        <w:rPr>
          <w:sz w:val="24"/>
          <w:szCs w:val="24"/>
        </w:rPr>
      </w:pPr>
      <w:r w:rsidRPr="004432EF">
        <w:rPr>
          <w:sz w:val="24"/>
          <w:szCs w:val="24"/>
        </w:rPr>
        <w:t>Memberships by type (Academic / Public / School / Special) = 3 / 7 / 20 / 7</w:t>
      </w:r>
    </w:p>
    <w:p w14:paraId="16ABC790" w14:textId="77777777" w:rsidR="008E7818" w:rsidRDefault="008E7818" w:rsidP="008E7818">
      <w:pPr>
        <w:pStyle w:val="ListParagraph"/>
        <w:numPr>
          <w:ilvl w:val="0"/>
          <w:numId w:val="31"/>
        </w:numPr>
        <w:adjustRightInd/>
        <w:rPr>
          <w:sz w:val="24"/>
          <w:szCs w:val="24"/>
        </w:rPr>
      </w:pPr>
      <w:r w:rsidRPr="004432EF">
        <w:rPr>
          <w:sz w:val="24"/>
          <w:szCs w:val="24"/>
        </w:rPr>
        <w:t xml:space="preserve">Total Holdings= </w:t>
      </w:r>
      <w:r w:rsidRPr="004432EF">
        <w:rPr>
          <w:b/>
          <w:bCs/>
          <w:sz w:val="24"/>
          <w:szCs w:val="24"/>
        </w:rPr>
        <w:t>445,930</w:t>
      </w:r>
      <w:r w:rsidRPr="004432EF">
        <w:rPr>
          <w:sz w:val="24"/>
          <w:szCs w:val="24"/>
        </w:rPr>
        <w:t xml:space="preserve"> / Total Circulation= </w:t>
      </w:r>
      <w:r w:rsidRPr="004432EF">
        <w:rPr>
          <w:b/>
          <w:bCs/>
          <w:sz w:val="24"/>
          <w:szCs w:val="24"/>
        </w:rPr>
        <w:t>129,924</w:t>
      </w:r>
      <w:r w:rsidRPr="004432EF">
        <w:rPr>
          <w:sz w:val="24"/>
          <w:szCs w:val="24"/>
        </w:rPr>
        <w:t xml:space="preserve"> - slight drops with loss of member libraries </w:t>
      </w:r>
    </w:p>
    <w:p w14:paraId="57139B67" w14:textId="77777777" w:rsidR="008E7818" w:rsidRPr="004432EF" w:rsidRDefault="008E7818" w:rsidP="008E7818">
      <w:pPr>
        <w:pStyle w:val="ListParagraph"/>
        <w:numPr>
          <w:ilvl w:val="0"/>
          <w:numId w:val="31"/>
        </w:numPr>
        <w:adjustRightInd/>
        <w:rPr>
          <w:sz w:val="24"/>
          <w:szCs w:val="24"/>
        </w:rPr>
      </w:pPr>
      <w:r w:rsidRPr="004432EF">
        <w:rPr>
          <w:sz w:val="24"/>
          <w:szCs w:val="24"/>
        </w:rPr>
        <w:t xml:space="preserve">Total network Holds= </w:t>
      </w:r>
      <w:r w:rsidRPr="004432EF">
        <w:rPr>
          <w:b/>
          <w:bCs/>
          <w:sz w:val="24"/>
          <w:szCs w:val="24"/>
        </w:rPr>
        <w:t>3,102</w:t>
      </w:r>
      <w:r w:rsidRPr="004432EF">
        <w:rPr>
          <w:sz w:val="24"/>
          <w:szCs w:val="24"/>
        </w:rPr>
        <w:t xml:space="preserve"> - slight drop with loss of member libraries</w:t>
      </w:r>
    </w:p>
    <w:p w14:paraId="263DB22F" w14:textId="77777777" w:rsidR="008E7818" w:rsidRDefault="008E7818" w:rsidP="008E7818">
      <w:pPr>
        <w:rPr>
          <w:sz w:val="24"/>
          <w:szCs w:val="24"/>
        </w:rPr>
      </w:pPr>
    </w:p>
    <w:p w14:paraId="27E980E7" w14:textId="77777777" w:rsidR="008E7818" w:rsidRPr="00BA258C" w:rsidRDefault="008E7818" w:rsidP="008E7818">
      <w:pPr>
        <w:rPr>
          <w:sz w:val="24"/>
          <w:szCs w:val="24"/>
        </w:rPr>
      </w:pPr>
    </w:p>
    <w:p w14:paraId="4402F0DD" w14:textId="77777777" w:rsidR="008E7818" w:rsidRPr="004D567E" w:rsidRDefault="008E7818" w:rsidP="008E7818">
      <w:pPr>
        <w:widowControl/>
        <w:autoSpaceDE/>
        <w:autoSpaceDN/>
        <w:adjustRightInd/>
        <w:contextualSpacing/>
        <w:rPr>
          <w:b/>
          <w:bCs/>
          <w:caps/>
          <w:sz w:val="24"/>
          <w:szCs w:val="24"/>
        </w:rPr>
      </w:pPr>
      <w:r w:rsidRPr="004D567E">
        <w:rPr>
          <w:b/>
          <w:bCs/>
          <w:caps/>
          <w:sz w:val="24"/>
          <w:szCs w:val="24"/>
        </w:rPr>
        <w:t>Report from Library from the Commonwealth</w:t>
      </w:r>
    </w:p>
    <w:p w14:paraId="3FDF2B0C" w14:textId="77777777" w:rsidR="008E7818" w:rsidRDefault="008E7818" w:rsidP="008E7818">
      <w:pPr>
        <w:widowControl/>
        <w:autoSpaceDE/>
        <w:autoSpaceDN/>
        <w:adjustRightInd/>
        <w:contextualSpacing/>
        <w:rPr>
          <w:sz w:val="24"/>
          <w:szCs w:val="24"/>
        </w:rPr>
      </w:pPr>
    </w:p>
    <w:p w14:paraId="6F834040" w14:textId="77777777" w:rsidR="008E7818" w:rsidRPr="00717C7B" w:rsidRDefault="008E7818" w:rsidP="008E7818">
      <w:pPr>
        <w:widowControl/>
        <w:autoSpaceDE/>
        <w:autoSpaceDN/>
        <w:adjustRightInd/>
        <w:contextualSpacing/>
        <w:rPr>
          <w:sz w:val="24"/>
          <w:szCs w:val="24"/>
        </w:rPr>
      </w:pPr>
      <w:r w:rsidRPr="00717C7B">
        <w:rPr>
          <w:sz w:val="24"/>
          <w:szCs w:val="24"/>
        </w:rPr>
        <w:t>Sarah Jackson, Metro-Boston Library Network Administrator presented the Board the following report.</w:t>
      </w:r>
    </w:p>
    <w:p w14:paraId="1944CFBD" w14:textId="77777777" w:rsidR="008E7818" w:rsidRPr="00717C7B" w:rsidRDefault="008E7818" w:rsidP="008E7818">
      <w:pPr>
        <w:widowControl/>
        <w:autoSpaceDE/>
        <w:autoSpaceDN/>
        <w:adjustRightInd/>
        <w:contextualSpacing/>
        <w:rPr>
          <w:sz w:val="24"/>
          <w:szCs w:val="24"/>
        </w:rPr>
      </w:pPr>
    </w:p>
    <w:p w14:paraId="7FE23C21" w14:textId="77777777" w:rsidR="008E7818" w:rsidRPr="00717C7B" w:rsidRDefault="008E7818" w:rsidP="008E7818">
      <w:pPr>
        <w:rPr>
          <w:b/>
          <w:bCs/>
          <w:sz w:val="24"/>
          <w:szCs w:val="24"/>
        </w:rPr>
      </w:pPr>
      <w:r w:rsidRPr="00717C7B">
        <w:rPr>
          <w:b/>
          <w:bCs/>
          <w:sz w:val="24"/>
          <w:szCs w:val="24"/>
        </w:rPr>
        <w:t xml:space="preserve">The Browse, Borrow, Board Program: </w:t>
      </w:r>
    </w:p>
    <w:p w14:paraId="2529C037" w14:textId="77777777" w:rsidR="008E7818" w:rsidRPr="00717C7B" w:rsidRDefault="008E7818" w:rsidP="008E7818">
      <w:pPr>
        <w:rPr>
          <w:sz w:val="24"/>
          <w:szCs w:val="24"/>
        </w:rPr>
      </w:pPr>
      <w:r w:rsidRPr="00717C7B">
        <w:rPr>
          <w:sz w:val="24"/>
          <w:szCs w:val="24"/>
        </w:rPr>
        <w:t>To date we have had: 2366 signups with 731 checkouts</w:t>
      </w:r>
    </w:p>
    <w:p w14:paraId="4DBFCC21" w14:textId="77777777" w:rsidR="008E7818" w:rsidRPr="00717C7B" w:rsidRDefault="008E7818" w:rsidP="008E7818">
      <w:pPr>
        <w:rPr>
          <w:sz w:val="24"/>
          <w:szCs w:val="24"/>
        </w:rPr>
      </w:pPr>
      <w:r w:rsidRPr="00717C7B">
        <w:rPr>
          <w:sz w:val="24"/>
          <w:szCs w:val="24"/>
        </w:rPr>
        <w:t xml:space="preserve">Some slides from </w:t>
      </w:r>
      <w:proofErr w:type="spellStart"/>
      <w:r w:rsidRPr="00717C7B">
        <w:rPr>
          <w:sz w:val="24"/>
          <w:szCs w:val="24"/>
        </w:rPr>
        <w:t>MassDot</w:t>
      </w:r>
      <w:proofErr w:type="spellEnd"/>
      <w:r w:rsidRPr="00717C7B">
        <w:rPr>
          <w:sz w:val="24"/>
          <w:szCs w:val="24"/>
        </w:rPr>
        <w:t xml:space="preserve"> </w:t>
      </w:r>
      <w:proofErr w:type="gramStart"/>
      <w:r w:rsidRPr="00717C7B">
        <w:rPr>
          <w:sz w:val="24"/>
          <w:szCs w:val="24"/>
        </w:rPr>
        <w:t>showing</w:t>
      </w:r>
      <w:proofErr w:type="gramEnd"/>
      <w:r w:rsidRPr="00717C7B">
        <w:rPr>
          <w:sz w:val="24"/>
          <w:szCs w:val="24"/>
        </w:rPr>
        <w:t xml:space="preserve"> usage stats and photos of the BBB signs in bus shelters and other locations:</w:t>
      </w:r>
    </w:p>
    <w:p w14:paraId="5206F923" w14:textId="77777777" w:rsidR="008E7818" w:rsidRPr="00717C7B" w:rsidRDefault="008E7818" w:rsidP="008E7818">
      <w:pPr>
        <w:rPr>
          <w:sz w:val="24"/>
          <w:szCs w:val="24"/>
        </w:rPr>
      </w:pPr>
    </w:p>
    <w:p w14:paraId="709083D0" w14:textId="77777777" w:rsidR="008E7818" w:rsidRPr="00717C7B" w:rsidRDefault="008E7818" w:rsidP="008E7818">
      <w:pPr>
        <w:rPr>
          <w:noProof/>
          <w:sz w:val="24"/>
          <w:szCs w:val="24"/>
        </w:rPr>
      </w:pPr>
      <w:r w:rsidRPr="00717C7B">
        <w:rPr>
          <w:noProof/>
          <w:sz w:val="24"/>
          <w:szCs w:val="24"/>
        </w:rPr>
        <w:drawing>
          <wp:inline distT="0" distB="0" distL="0" distR="0" wp14:anchorId="5B7674EB" wp14:editId="7426A1C0">
            <wp:extent cx="6138027" cy="3448050"/>
            <wp:effectExtent l="0" t="0" r="0" b="0"/>
            <wp:docPr id="1548996432" name="Picture 1" descr="Map of Massachusetts with hotspots of usage from the Browse Borrow Board program. Usage is concentrated primarily around gateway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6432" name="Picture 1" descr="Map of Massachusetts with hotspots of usage from the Browse Borrow Board program. Usage is concentrated primarily around gateway citi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260" cy="3449304"/>
                    </a:xfrm>
                    <a:prstGeom prst="rect">
                      <a:avLst/>
                    </a:prstGeom>
                  </pic:spPr>
                </pic:pic>
              </a:graphicData>
            </a:graphic>
          </wp:inline>
        </w:drawing>
      </w:r>
    </w:p>
    <w:p w14:paraId="731DA311" w14:textId="77777777" w:rsidR="008E7818" w:rsidRPr="00717C7B" w:rsidRDefault="008E7818" w:rsidP="008E7818">
      <w:pPr>
        <w:rPr>
          <w:sz w:val="24"/>
          <w:szCs w:val="24"/>
        </w:rPr>
      </w:pPr>
      <w:r w:rsidRPr="00717C7B">
        <w:rPr>
          <w:noProof/>
          <w:sz w:val="24"/>
          <w:szCs w:val="24"/>
        </w:rPr>
        <w:drawing>
          <wp:inline distT="0" distB="0" distL="0" distR="0" wp14:anchorId="6F4E57EC" wp14:editId="712E22EE">
            <wp:extent cx="3791479" cy="2896004"/>
            <wp:effectExtent l="0" t="0" r="0" b="0"/>
            <wp:docPr id="123013555" name="Picture 4" descr="Bus shelter with an advertisement for the Browse Borrow Board program in English, Spanish, and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555" name="Picture 4" descr="Bus shelter with an advertisement for the Browse Borrow Board program in English, Spanish, and Portuguese"/>
                    <pic:cNvPicPr/>
                  </pic:nvPicPr>
                  <pic:blipFill>
                    <a:blip r:embed="rId14">
                      <a:extLst>
                        <a:ext uri="{28A0092B-C50C-407E-A947-70E740481C1C}">
                          <a14:useLocalDpi xmlns:a14="http://schemas.microsoft.com/office/drawing/2010/main" val="0"/>
                        </a:ext>
                      </a:extLst>
                    </a:blip>
                    <a:stretch>
                      <a:fillRect/>
                    </a:stretch>
                  </pic:blipFill>
                  <pic:spPr>
                    <a:xfrm>
                      <a:off x="0" y="0"/>
                      <a:ext cx="3791479" cy="2896004"/>
                    </a:xfrm>
                    <a:prstGeom prst="rect">
                      <a:avLst/>
                    </a:prstGeom>
                  </pic:spPr>
                </pic:pic>
              </a:graphicData>
            </a:graphic>
          </wp:inline>
        </w:drawing>
      </w:r>
    </w:p>
    <w:p w14:paraId="5305C194" w14:textId="77777777" w:rsidR="008E7818" w:rsidRPr="00717C7B" w:rsidRDefault="008E7818" w:rsidP="008E7818">
      <w:pPr>
        <w:rPr>
          <w:sz w:val="24"/>
          <w:szCs w:val="24"/>
        </w:rPr>
      </w:pPr>
      <w:r w:rsidRPr="00717C7B">
        <w:rPr>
          <w:sz w:val="24"/>
          <w:szCs w:val="24"/>
          <w:lang w:val="fr-FR"/>
        </w:rPr>
        <w:t xml:space="preserve">Hyde </w:t>
      </w:r>
      <w:proofErr w:type="gramStart"/>
      <w:r w:rsidRPr="00717C7B">
        <w:rPr>
          <w:sz w:val="24"/>
          <w:szCs w:val="24"/>
          <w:lang w:val="fr-FR"/>
        </w:rPr>
        <w:t>Park:</w:t>
      </w:r>
      <w:proofErr w:type="gramEnd"/>
      <w:r w:rsidRPr="00717C7B">
        <w:rPr>
          <w:sz w:val="24"/>
          <w:szCs w:val="24"/>
          <w:lang w:val="fr-FR"/>
        </w:rPr>
        <w:t xml:space="preserve"> Hyde Park Ave. </w:t>
      </w:r>
      <w:r w:rsidRPr="00717C7B">
        <w:rPr>
          <w:sz w:val="24"/>
          <w:szCs w:val="24"/>
        </w:rPr>
        <w:t>&amp; Thatcher St. Boston.</w:t>
      </w:r>
    </w:p>
    <w:p w14:paraId="1EE03517" w14:textId="77777777" w:rsidR="008E7818" w:rsidRPr="00717C7B" w:rsidRDefault="008E7818" w:rsidP="008E7818">
      <w:pPr>
        <w:rPr>
          <w:sz w:val="24"/>
          <w:szCs w:val="24"/>
        </w:rPr>
      </w:pPr>
      <w:r w:rsidRPr="00717C7B">
        <w:rPr>
          <w:noProof/>
          <w:sz w:val="24"/>
          <w:szCs w:val="24"/>
        </w:rPr>
        <w:lastRenderedPageBreak/>
        <w:drawing>
          <wp:inline distT="0" distB="0" distL="0" distR="0" wp14:anchorId="4BC6F286" wp14:editId="0B650192">
            <wp:extent cx="3820058" cy="2924583"/>
            <wp:effectExtent l="0" t="0" r="9525" b="9525"/>
            <wp:docPr id="952829640" name="Picture 6" descr="Vertical sign with an advertisement for the Browse Borrow Board program in English, Spanish, and Portugu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9640" name="Picture 6" descr="Vertical sign with an advertisement for the Browse Borrow Board program in English, Spanish, and Portuguese"/>
                    <pic:cNvPicPr/>
                  </pic:nvPicPr>
                  <pic:blipFill>
                    <a:blip r:embed="rId15">
                      <a:extLst>
                        <a:ext uri="{28A0092B-C50C-407E-A947-70E740481C1C}">
                          <a14:useLocalDpi xmlns:a14="http://schemas.microsoft.com/office/drawing/2010/main" val="0"/>
                        </a:ext>
                      </a:extLst>
                    </a:blip>
                    <a:stretch>
                      <a:fillRect/>
                    </a:stretch>
                  </pic:blipFill>
                  <pic:spPr>
                    <a:xfrm>
                      <a:off x="0" y="0"/>
                      <a:ext cx="3820058" cy="2924583"/>
                    </a:xfrm>
                    <a:prstGeom prst="rect">
                      <a:avLst/>
                    </a:prstGeom>
                  </pic:spPr>
                </pic:pic>
              </a:graphicData>
            </a:graphic>
          </wp:inline>
        </w:drawing>
      </w:r>
    </w:p>
    <w:p w14:paraId="1A618388" w14:textId="77777777" w:rsidR="008E7818" w:rsidRPr="00717C7B" w:rsidRDefault="008E7818" w:rsidP="008E7818">
      <w:pPr>
        <w:rPr>
          <w:sz w:val="24"/>
          <w:szCs w:val="24"/>
        </w:rPr>
      </w:pPr>
      <w:r w:rsidRPr="00717C7B">
        <w:rPr>
          <w:sz w:val="24"/>
          <w:szCs w:val="24"/>
        </w:rPr>
        <w:t>Seaport: 329 Northern Ave. Boston</w:t>
      </w:r>
    </w:p>
    <w:p w14:paraId="29FFB985" w14:textId="77777777" w:rsidR="008E7818" w:rsidRPr="00717C7B" w:rsidRDefault="008E7818" w:rsidP="008E7818">
      <w:pPr>
        <w:rPr>
          <w:sz w:val="24"/>
          <w:szCs w:val="24"/>
        </w:rPr>
      </w:pPr>
      <w:r w:rsidRPr="00717C7B">
        <w:rPr>
          <w:sz w:val="24"/>
          <w:szCs w:val="24"/>
        </w:rPr>
        <w:t>(</w:t>
      </w:r>
      <w:proofErr w:type="gramStart"/>
      <w:r w:rsidRPr="00717C7B">
        <w:rPr>
          <w:sz w:val="24"/>
          <w:szCs w:val="24"/>
        </w:rPr>
        <w:t>photos</w:t>
      </w:r>
      <w:proofErr w:type="gramEnd"/>
      <w:r w:rsidRPr="00717C7B">
        <w:rPr>
          <w:sz w:val="24"/>
          <w:szCs w:val="24"/>
        </w:rPr>
        <w:t xml:space="preserve"> courtesy of JCDecaux Boston Inc.)</w:t>
      </w:r>
    </w:p>
    <w:p w14:paraId="527CF73C" w14:textId="77777777" w:rsidR="008E7818" w:rsidRPr="00717C7B" w:rsidRDefault="008E7818" w:rsidP="008E7818">
      <w:pPr>
        <w:rPr>
          <w:sz w:val="24"/>
          <w:szCs w:val="24"/>
        </w:rPr>
      </w:pPr>
    </w:p>
    <w:p w14:paraId="1F25A36C" w14:textId="77777777" w:rsidR="008E7818" w:rsidRPr="00717C7B" w:rsidRDefault="008E7818" w:rsidP="008E7818">
      <w:pPr>
        <w:rPr>
          <w:b/>
          <w:bCs/>
          <w:sz w:val="24"/>
          <w:szCs w:val="24"/>
        </w:rPr>
      </w:pPr>
    </w:p>
    <w:p w14:paraId="01FB2BEC" w14:textId="77777777" w:rsidR="008E7818" w:rsidRPr="00717C7B" w:rsidRDefault="008E7818" w:rsidP="008E7818">
      <w:pPr>
        <w:rPr>
          <w:b/>
          <w:bCs/>
          <w:sz w:val="24"/>
          <w:szCs w:val="24"/>
        </w:rPr>
      </w:pPr>
      <w:r w:rsidRPr="00717C7B">
        <w:rPr>
          <w:b/>
          <w:bCs/>
          <w:sz w:val="24"/>
          <w:szCs w:val="24"/>
        </w:rPr>
        <w:t>The Arts Department at the BPL has hosted, and are hosting, some workshops this fall:</w:t>
      </w:r>
    </w:p>
    <w:p w14:paraId="1BD0AD5E" w14:textId="77777777" w:rsidR="008E7818" w:rsidRPr="00717C7B" w:rsidRDefault="008E7818" w:rsidP="008E7818">
      <w:pPr>
        <w:rPr>
          <w:sz w:val="24"/>
          <w:szCs w:val="24"/>
        </w:rPr>
      </w:pPr>
      <w:r w:rsidRPr="00717C7B">
        <w:rPr>
          <w:sz w:val="24"/>
          <w:szCs w:val="24"/>
        </w:rPr>
        <w:t>In September, we held a demonstration and a workshop where patrons learned how to make prints on one of the historic presses that the BPL owns. Later in the fall, we're holding workshops on how to make paper from old military uniforms that's a partnership with the Mayor’s Office of Veterans’ Services. These are all part of our role to not only provide access to collections but to encourage patrons to engage with how art and books are made. </w:t>
      </w:r>
    </w:p>
    <w:p w14:paraId="2F979E35" w14:textId="77777777" w:rsidR="008E7818" w:rsidRPr="00717C7B" w:rsidRDefault="008E7818" w:rsidP="008E7818">
      <w:pPr>
        <w:rPr>
          <w:sz w:val="24"/>
          <w:szCs w:val="24"/>
        </w:rPr>
      </w:pPr>
      <w:r w:rsidRPr="00717C7B">
        <w:rPr>
          <w:sz w:val="24"/>
          <w:szCs w:val="24"/>
        </w:rPr>
        <w:t xml:space="preserve">Program link is here: </w:t>
      </w:r>
      <w:hyperlink r:id="rId16" w:tooltip="Original URL: https://bpl.bibliocommons.com/events/66c4fb9a4bbeaa3e00d0904c. Click or tap if you trust this link." w:history="1">
        <w:r w:rsidRPr="00717C7B">
          <w:rPr>
            <w:rStyle w:val="Hyperlink"/>
            <w:sz w:val="24"/>
            <w:szCs w:val="24"/>
          </w:rPr>
          <w:t>Making Paper</w:t>
        </w:r>
      </w:hyperlink>
      <w:r w:rsidRPr="00717C7B">
        <w:rPr>
          <w:sz w:val="24"/>
          <w:szCs w:val="24"/>
        </w:rPr>
        <w:t> (10/20)</w:t>
      </w:r>
    </w:p>
    <w:p w14:paraId="669D246E" w14:textId="77777777" w:rsidR="008E7818" w:rsidRPr="00717C7B" w:rsidRDefault="008E7818" w:rsidP="008E7818">
      <w:pPr>
        <w:rPr>
          <w:sz w:val="24"/>
          <w:szCs w:val="24"/>
        </w:rPr>
      </w:pPr>
    </w:p>
    <w:p w14:paraId="358B6D3F" w14:textId="77777777" w:rsidR="008E7818" w:rsidRPr="00717C7B" w:rsidRDefault="008E7818" w:rsidP="008E7818">
      <w:pPr>
        <w:rPr>
          <w:b/>
          <w:bCs/>
          <w:sz w:val="24"/>
          <w:szCs w:val="24"/>
        </w:rPr>
      </w:pPr>
      <w:r w:rsidRPr="00717C7B">
        <w:rPr>
          <w:b/>
          <w:bCs/>
          <w:sz w:val="24"/>
          <w:szCs w:val="24"/>
        </w:rPr>
        <w:t xml:space="preserve">Program Highlight this month: </w:t>
      </w:r>
    </w:p>
    <w:p w14:paraId="40EAE932" w14:textId="77777777" w:rsidR="008E7818" w:rsidRPr="00717C7B" w:rsidRDefault="008E7818" w:rsidP="008E7818">
      <w:pPr>
        <w:rPr>
          <w:b/>
          <w:bCs/>
          <w:sz w:val="24"/>
          <w:szCs w:val="24"/>
        </w:rPr>
      </w:pPr>
    </w:p>
    <w:p w14:paraId="0F00FECE" w14:textId="77777777" w:rsidR="008E7818" w:rsidRPr="00717C7B" w:rsidRDefault="008E7818" w:rsidP="008E7818">
      <w:pPr>
        <w:rPr>
          <w:b/>
          <w:bCs/>
          <w:sz w:val="24"/>
          <w:szCs w:val="24"/>
        </w:rPr>
      </w:pPr>
      <w:r w:rsidRPr="00717C7B">
        <w:rPr>
          <w:b/>
          <w:bCs/>
          <w:sz w:val="24"/>
          <w:szCs w:val="24"/>
        </w:rPr>
        <w:t>Boston Philharmonic — Interpretation of Music: Lessons for Life</w:t>
      </w:r>
    </w:p>
    <w:p w14:paraId="343BDDEF" w14:textId="77777777" w:rsidR="008E7818" w:rsidRPr="00717C7B" w:rsidRDefault="008E7818" w:rsidP="008E7818">
      <w:pPr>
        <w:rPr>
          <w:sz w:val="24"/>
          <w:szCs w:val="24"/>
        </w:rPr>
      </w:pPr>
      <w:r w:rsidRPr="00717C7B">
        <w:rPr>
          <w:sz w:val="24"/>
          <w:szCs w:val="24"/>
        </w:rPr>
        <w:t xml:space="preserve">Saturday, October 5, 2024 </w:t>
      </w:r>
    </w:p>
    <w:p w14:paraId="77BDDD08" w14:textId="77777777" w:rsidR="008E7818" w:rsidRPr="00717C7B" w:rsidRDefault="008E7818" w:rsidP="008E7818">
      <w:pPr>
        <w:rPr>
          <w:sz w:val="24"/>
          <w:szCs w:val="24"/>
        </w:rPr>
      </w:pPr>
      <w:r w:rsidRPr="00717C7B">
        <w:rPr>
          <w:sz w:val="24"/>
          <w:szCs w:val="24"/>
        </w:rPr>
        <w:t>10:00 AM – 12:00 PM</w:t>
      </w:r>
    </w:p>
    <w:p w14:paraId="49D5797C" w14:textId="77777777" w:rsidR="008E7818" w:rsidRPr="00717C7B" w:rsidRDefault="008E7818" w:rsidP="008E7818">
      <w:pPr>
        <w:rPr>
          <w:sz w:val="24"/>
          <w:szCs w:val="24"/>
        </w:rPr>
      </w:pPr>
      <w:r w:rsidRPr="00717C7B">
        <w:rPr>
          <w:sz w:val="24"/>
          <w:szCs w:val="24"/>
        </w:rPr>
        <w:t>Central Library in Copley Square</w:t>
      </w:r>
    </w:p>
    <w:p w14:paraId="1DA2745F" w14:textId="77777777" w:rsidR="008E7818" w:rsidRDefault="008E7818" w:rsidP="008E7818">
      <w:pPr>
        <w:rPr>
          <w:sz w:val="24"/>
          <w:szCs w:val="24"/>
        </w:rPr>
      </w:pPr>
    </w:p>
    <w:p w14:paraId="7C5730AE" w14:textId="77777777" w:rsidR="008E7818" w:rsidRPr="00717C7B" w:rsidRDefault="008E7818" w:rsidP="008E7818">
      <w:pPr>
        <w:rPr>
          <w:sz w:val="24"/>
          <w:szCs w:val="24"/>
        </w:rPr>
      </w:pPr>
      <w:r w:rsidRPr="00717C7B">
        <w:rPr>
          <w:sz w:val="24"/>
          <w:szCs w:val="24"/>
        </w:rPr>
        <w:t xml:space="preserve">Boston Philharmonic Orchestra joins us for another season of world-renowned classes on musical interpretation. Young performers of exceptional ability will have the opportunity to work on the most inspiring aspects of music-making with conductor and master educator Benjamin Zander. </w:t>
      </w:r>
    </w:p>
    <w:p w14:paraId="37F3910D" w14:textId="77777777" w:rsidR="008E7818" w:rsidRDefault="008E7818" w:rsidP="008E7818">
      <w:pPr>
        <w:rPr>
          <w:sz w:val="24"/>
          <w:szCs w:val="24"/>
        </w:rPr>
      </w:pPr>
    </w:p>
    <w:p w14:paraId="161073B8" w14:textId="77777777" w:rsidR="008E7818" w:rsidRPr="00717C7B" w:rsidRDefault="008E7818" w:rsidP="008E7818">
      <w:pPr>
        <w:rPr>
          <w:sz w:val="24"/>
          <w:szCs w:val="24"/>
        </w:rPr>
      </w:pPr>
      <w:r w:rsidRPr="00717C7B">
        <w:rPr>
          <w:sz w:val="24"/>
          <w:szCs w:val="24"/>
        </w:rPr>
        <w:t>Please note that the participants for each class are selected ahead of time by BPO. Audience members may simply sit back and enjoy the lessons!</w:t>
      </w:r>
    </w:p>
    <w:p w14:paraId="10342513" w14:textId="77777777" w:rsidR="008E7818" w:rsidRDefault="008E7818" w:rsidP="008E7818">
      <w:pPr>
        <w:rPr>
          <w:sz w:val="24"/>
          <w:szCs w:val="24"/>
        </w:rPr>
      </w:pPr>
    </w:p>
    <w:p w14:paraId="3B7F0B77" w14:textId="77777777" w:rsidR="008E7818" w:rsidRPr="00717C7B" w:rsidRDefault="008E7818" w:rsidP="008E7818">
      <w:pPr>
        <w:rPr>
          <w:sz w:val="24"/>
          <w:szCs w:val="24"/>
        </w:rPr>
      </w:pPr>
      <w:r w:rsidRPr="00717C7B">
        <w:rPr>
          <w:sz w:val="24"/>
          <w:szCs w:val="24"/>
        </w:rPr>
        <w:t xml:space="preserve">Benjamin Zander’s Saturday morning Interpretation Classes are among the most extraordinary – and, thanks to video, most widely seen – of all the conductor’s musical activities. During these classes, which are free and open to the public, Mr. Zander guides highly accomplished young </w:t>
      </w:r>
      <w:r w:rsidRPr="00717C7B">
        <w:rPr>
          <w:sz w:val="24"/>
          <w:szCs w:val="24"/>
        </w:rPr>
        <w:lastRenderedPageBreak/>
        <w:t>musicians who live or study in the Boston area to more communicative, more alive interpretations of a huge range of classical masterworks. The audience at these events feels very much a part of the process of transformation that unfolds, week after week.</w:t>
      </w:r>
    </w:p>
    <w:p w14:paraId="13E7AB9A" w14:textId="77777777" w:rsidR="008E7818" w:rsidRDefault="008E7818" w:rsidP="008E7818">
      <w:pPr>
        <w:rPr>
          <w:sz w:val="24"/>
          <w:szCs w:val="24"/>
        </w:rPr>
      </w:pPr>
    </w:p>
    <w:p w14:paraId="39AEDE7B" w14:textId="77777777" w:rsidR="008E7818" w:rsidRPr="00717C7B" w:rsidRDefault="008E7818" w:rsidP="008E7818">
      <w:pPr>
        <w:rPr>
          <w:sz w:val="24"/>
          <w:szCs w:val="24"/>
        </w:rPr>
      </w:pPr>
      <w:r w:rsidRPr="00717C7B">
        <w:rPr>
          <w:sz w:val="24"/>
          <w:szCs w:val="24"/>
        </w:rPr>
        <w:t>Mr. Zander’s famed communication skills and lifetime immersion in all aspects of musical performance make him a transformative musical coach who guides and inspires players of all instruments to a deeper understanding of what the music is actually asking of the performer and how to communicate that with the greatest intensity and authenticity to the audience.</w:t>
      </w:r>
    </w:p>
    <w:p w14:paraId="0499DC9E" w14:textId="77777777" w:rsidR="008E7818" w:rsidRDefault="008E7818" w:rsidP="008E7818">
      <w:pPr>
        <w:rPr>
          <w:sz w:val="24"/>
          <w:szCs w:val="24"/>
        </w:rPr>
      </w:pPr>
    </w:p>
    <w:p w14:paraId="1DB15B43" w14:textId="77777777" w:rsidR="008E7818" w:rsidRPr="00717C7B" w:rsidRDefault="008E7818" w:rsidP="008E7818">
      <w:pPr>
        <w:rPr>
          <w:sz w:val="24"/>
          <w:szCs w:val="24"/>
        </w:rPr>
      </w:pPr>
      <w:r w:rsidRPr="00717C7B">
        <w:rPr>
          <w:sz w:val="24"/>
          <w:szCs w:val="24"/>
        </w:rPr>
        <w:t>These classes give everyone involved a window into how music can and should be performed in order to engage, stimulate and inspire the audience at the deepest level.</w:t>
      </w:r>
    </w:p>
    <w:p w14:paraId="3806E638" w14:textId="77777777" w:rsidR="008E7818" w:rsidRPr="00717C7B" w:rsidRDefault="008E7818" w:rsidP="008E7818">
      <w:pPr>
        <w:rPr>
          <w:sz w:val="24"/>
          <w:szCs w:val="24"/>
        </w:rPr>
      </w:pPr>
      <w:r w:rsidRPr="00717C7B">
        <w:rPr>
          <w:sz w:val="24"/>
          <w:szCs w:val="24"/>
        </w:rPr>
        <w:t xml:space="preserve">Link to Program </w:t>
      </w:r>
      <w:hyperlink r:id="rId17" w:history="1">
        <w:r w:rsidRPr="00717C7B">
          <w:rPr>
            <w:rStyle w:val="Hyperlink"/>
            <w:sz w:val="24"/>
            <w:szCs w:val="24"/>
          </w:rPr>
          <w:t>here</w:t>
        </w:r>
      </w:hyperlink>
      <w:r w:rsidRPr="00717C7B">
        <w:rPr>
          <w:sz w:val="24"/>
          <w:szCs w:val="24"/>
        </w:rPr>
        <w:t xml:space="preserve">: </w:t>
      </w:r>
      <w:hyperlink r:id="rId18" w:history="1">
        <w:r w:rsidRPr="00717C7B">
          <w:rPr>
            <w:rStyle w:val="Hyperlink"/>
            <w:sz w:val="24"/>
            <w:szCs w:val="24"/>
          </w:rPr>
          <w:t>https://bpl.bibliocommons.com/events/66da250579c37d9f5da5b941</w:t>
        </w:r>
      </w:hyperlink>
    </w:p>
    <w:p w14:paraId="7BBAB3C1" w14:textId="77777777" w:rsidR="008E7818" w:rsidRPr="00717C7B" w:rsidRDefault="008E7818" w:rsidP="008E7818">
      <w:pPr>
        <w:rPr>
          <w:sz w:val="24"/>
          <w:szCs w:val="24"/>
        </w:rPr>
      </w:pPr>
    </w:p>
    <w:p w14:paraId="448EE2E8" w14:textId="77777777" w:rsidR="008E7818" w:rsidRPr="00717C7B" w:rsidRDefault="008E7818" w:rsidP="008E7818">
      <w:pPr>
        <w:rPr>
          <w:b/>
          <w:bCs/>
          <w:sz w:val="24"/>
          <w:szCs w:val="24"/>
        </w:rPr>
      </w:pPr>
      <w:r w:rsidRPr="00717C7B">
        <w:rPr>
          <w:b/>
          <w:bCs/>
          <w:sz w:val="24"/>
          <w:szCs w:val="24"/>
        </w:rPr>
        <w:t>Newly Digitized in Special Collections</w:t>
      </w:r>
    </w:p>
    <w:p w14:paraId="38A3B86C" w14:textId="77777777" w:rsidR="008E7818" w:rsidRPr="00717C7B" w:rsidRDefault="008E7818" w:rsidP="008E7818">
      <w:pPr>
        <w:ind w:left="720"/>
        <w:rPr>
          <w:sz w:val="24"/>
          <w:szCs w:val="24"/>
        </w:rPr>
      </w:pPr>
    </w:p>
    <w:p w14:paraId="7BE6CE6A" w14:textId="77777777" w:rsidR="008E7818" w:rsidRPr="00717C7B" w:rsidRDefault="008E7818" w:rsidP="008E7818">
      <w:pPr>
        <w:rPr>
          <w:sz w:val="24"/>
          <w:szCs w:val="24"/>
        </w:rPr>
      </w:pPr>
      <w:r w:rsidRPr="00717C7B">
        <w:rPr>
          <w:sz w:val="24"/>
          <w:szCs w:val="24"/>
        </w:rPr>
        <w:t>Thanks to the amazing work of the Digital Production Services team, we added </w:t>
      </w:r>
      <w:hyperlink r:id="rId19" w:tooltip="Original URL: https://47h6dyvab.cc.rs6.net/tn.jsp?f=001s4BIZqQnY2dfbWwfN6riP0U7p4HZRHIbThd1esAp0Blr3tvb8KgvNw50IRQgIekOVFQlajbMLRS7eXgjVpcSG8NfOAHpsBDXzEa7bCntc2IjujUS1NjgakQLVx00DmiGwiNM8qT6LGCpEMeN5R5KsPTnKJ7KTfU0R1CI9cAIypHE3PZYwdjfpIIJL9XkhGNr3oXgYdFCI5LVj" w:history="1">
        <w:r w:rsidRPr="00717C7B">
          <w:rPr>
            <w:rStyle w:val="Hyperlink"/>
            <w:b/>
            <w:bCs/>
            <w:sz w:val="24"/>
            <w:szCs w:val="24"/>
          </w:rPr>
          <w:t>165 architectural drawings and blueprints</w:t>
        </w:r>
      </w:hyperlink>
      <w:r w:rsidRPr="00717C7B">
        <w:rPr>
          <w:sz w:val="24"/>
          <w:szCs w:val="24"/>
        </w:rPr>
        <w:t> from the </w:t>
      </w:r>
      <w:hyperlink r:id="rId20" w:tooltip="Original URL: https://47h6dyvab.cc.rs6.net/tn.jsp?f=001s4BIZqQnY2dfbWwfN6riP0U7p4HZRHIbThd1esAp0Blr3tvb8KgvNw50IRQgIekOJ7D4pkrtcDcaFlony9l005pnBhfXoYSpyPpvz64AXfe-YGdw3ayhaSCcmQI6_PtAr1Slg6aKkDMIB6G7roNG0b-aPl4b_2cAM_1uqfjoCxsYg9o2wWjBmpZbtrrfFGLJFxowYZSWvNg=&amp;" w:history="1">
        <w:r w:rsidRPr="00717C7B">
          <w:rPr>
            <w:rStyle w:val="Hyperlink"/>
            <w:b/>
            <w:bCs/>
            <w:sz w:val="24"/>
            <w:szCs w:val="24"/>
          </w:rPr>
          <w:t>architectural firm Maginnis &amp; Walsh</w:t>
        </w:r>
      </w:hyperlink>
      <w:r w:rsidRPr="00717C7B">
        <w:rPr>
          <w:sz w:val="24"/>
          <w:szCs w:val="24"/>
        </w:rPr>
        <w:t> to Digital Commonwealth in August. The items digitized were all related to churches in Vermont that were designed by the architectural firm. </w:t>
      </w:r>
    </w:p>
    <w:p w14:paraId="6089A7C6" w14:textId="77777777" w:rsidR="008E7818" w:rsidRPr="00717C7B" w:rsidRDefault="008E7818" w:rsidP="008E7818">
      <w:pPr>
        <w:rPr>
          <w:sz w:val="24"/>
          <w:szCs w:val="24"/>
        </w:rPr>
      </w:pPr>
      <w:r w:rsidRPr="00717C7B">
        <w:rPr>
          <w:sz w:val="24"/>
          <w:szCs w:val="24"/>
        </w:rPr>
        <w:t>The drawings and blueprints can both be searched for on digitalcommonwealth.org or accessed through the </w:t>
      </w:r>
      <w:hyperlink r:id="rId21" w:tooltip="Original URL: https://47h6dyvab.cc.rs6.net/tn.jsp?f=001s4BIZqQnY2dfbWwfN6riP0U7p4HZRHIbThd1esAp0Blr3tvb8KgvNw50IRQgIekOJ7D4pkrtcDcaFlony9l005pnBhfXoYSpyPpvz64AXfe-YGdw3ayhaSCcmQI6_PtAr1Slg6aKkDMIB6G7roNG0b-aPl4b_2cAM_1uqfjoCxsYg9o2wWjBmpZbtrrfFGLJFxowYZSWvNg=&amp;" w:history="1">
        <w:r w:rsidRPr="00717C7B">
          <w:rPr>
            <w:rStyle w:val="Hyperlink"/>
            <w:b/>
            <w:bCs/>
            <w:sz w:val="24"/>
            <w:szCs w:val="24"/>
          </w:rPr>
          <w:t>collection finding aid</w:t>
        </w:r>
      </w:hyperlink>
      <w:r w:rsidRPr="00717C7B">
        <w:rPr>
          <w:sz w:val="24"/>
          <w:szCs w:val="24"/>
        </w:rPr>
        <w:t> on </w:t>
      </w:r>
      <w:hyperlink r:id="rId22" w:tooltip="Original URL: https://47h6dyvab.cc.rs6.net/tn.jsp?f=001s4BIZqQnY2dfbWwfN6riP0U7p4HZRHIbThd1esAp0Blr3tvb8KgvNw50IRQgIekOGoOhV_--rvVetUd4wNmTnpjcVkAZtdQydfggFNL1xW47Y9Lu_lMvg3Pwpn0hGj3B-f7fGrut1_j6tSj5TLAuOw==&amp;c=3TOc4dbl0QMXcyx9vJj9HiSIit5N0kLrvEdU_WEJiYBqDUgr9R" w:history="1">
        <w:r w:rsidRPr="00717C7B">
          <w:rPr>
            <w:rStyle w:val="Hyperlink"/>
            <w:b/>
            <w:bCs/>
            <w:sz w:val="24"/>
            <w:szCs w:val="24"/>
          </w:rPr>
          <w:t>archives.bpl.org</w:t>
        </w:r>
      </w:hyperlink>
    </w:p>
    <w:p w14:paraId="1BF64D18" w14:textId="77777777" w:rsidR="008E7818" w:rsidRPr="00717C7B" w:rsidRDefault="008E7818" w:rsidP="008E7818">
      <w:pPr>
        <w:rPr>
          <w:b/>
          <w:bCs/>
          <w:sz w:val="24"/>
          <w:szCs w:val="24"/>
        </w:rPr>
      </w:pPr>
    </w:p>
    <w:p w14:paraId="52F8565A" w14:textId="77777777" w:rsidR="008E7818" w:rsidRPr="00717C7B" w:rsidRDefault="008E7818" w:rsidP="008E7818">
      <w:pPr>
        <w:rPr>
          <w:sz w:val="24"/>
          <w:szCs w:val="24"/>
        </w:rPr>
      </w:pPr>
      <w:r w:rsidRPr="00717C7B">
        <w:rPr>
          <w:b/>
          <w:bCs/>
          <w:sz w:val="24"/>
          <w:szCs w:val="24"/>
        </w:rPr>
        <w:t>Digital Commonwealth Update</w:t>
      </w:r>
    </w:p>
    <w:p w14:paraId="1C15A339" w14:textId="77777777" w:rsidR="008E7818" w:rsidRPr="00717C7B" w:rsidRDefault="008E7818" w:rsidP="008E7818">
      <w:pPr>
        <w:rPr>
          <w:sz w:val="24"/>
          <w:szCs w:val="24"/>
        </w:rPr>
      </w:pPr>
      <w:r w:rsidRPr="00717C7B">
        <w:rPr>
          <w:b/>
          <w:bCs/>
          <w:sz w:val="24"/>
          <w:szCs w:val="24"/>
        </w:rPr>
        <w:t>Hosted collections added:</w:t>
      </w:r>
    </w:p>
    <w:p w14:paraId="05238419"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3" w:tooltip="Original URL: https://www.digitalcommonwealth.org/collections/commonwealth:9p294c399. Click or tap if you trust this link." w:history="1">
        <w:r w:rsidRPr="00717C7B">
          <w:rPr>
            <w:rStyle w:val="Hyperlink"/>
            <w:sz w:val="24"/>
            <w:szCs w:val="24"/>
          </w:rPr>
          <w:t>Boston Evening Transcript</w:t>
        </w:r>
      </w:hyperlink>
      <w:r w:rsidRPr="00717C7B">
        <w:rPr>
          <w:sz w:val="24"/>
          <w:szCs w:val="24"/>
        </w:rPr>
        <w:t> (359 items; issues of the daily newspaper from 1921-1922)</w:t>
      </w:r>
    </w:p>
    <w:p w14:paraId="3E8F6403"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4" w:tooltip="Original URL: https://www.digitalcommonwealth.org/collections/commonwealth:8w32xk55d. Click or tap if you trust this link." w:history="1">
        <w:r w:rsidRPr="00717C7B">
          <w:rPr>
            <w:rStyle w:val="Hyperlink"/>
            <w:sz w:val="24"/>
            <w:szCs w:val="24"/>
          </w:rPr>
          <w:t>Essex Register</w:t>
        </w:r>
      </w:hyperlink>
      <w:r w:rsidRPr="00717C7B">
        <w:rPr>
          <w:sz w:val="24"/>
          <w:szCs w:val="24"/>
        </w:rPr>
        <w:t> (1,869 items; issues of the weekly Salem newspaper from 1814-1837)</w:t>
      </w:r>
    </w:p>
    <w:p w14:paraId="1DFC9205"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5" w:tooltip="Original URL: https://www.digitalcommonwealth.org/collections/commonwealth:hq382205h. Click or tap if you trust this link." w:history="1">
        <w:r w:rsidRPr="00717C7B">
          <w:rPr>
            <w:rStyle w:val="Hyperlink"/>
            <w:sz w:val="24"/>
            <w:szCs w:val="24"/>
          </w:rPr>
          <w:t>The Evening Journal</w:t>
        </w:r>
      </w:hyperlink>
      <w:r w:rsidRPr="00717C7B">
        <w:rPr>
          <w:sz w:val="24"/>
          <w:szCs w:val="24"/>
        </w:rPr>
        <w:t> (18 items; issues of the daily New Bedford newspaper from 1892)</w:t>
      </w:r>
    </w:p>
    <w:p w14:paraId="7D7A95D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6" w:tooltip="Original URL: https://www.digitalcommonwealth.org/collections/commonwealth:2r370r04h. Click or tap if you trust this link." w:history="1">
        <w:r w:rsidRPr="00717C7B">
          <w:rPr>
            <w:rStyle w:val="Hyperlink"/>
            <w:sz w:val="24"/>
            <w:szCs w:val="24"/>
          </w:rPr>
          <w:t>Evening Standard</w:t>
        </w:r>
      </w:hyperlink>
      <w:r w:rsidRPr="00717C7B">
        <w:rPr>
          <w:sz w:val="24"/>
          <w:szCs w:val="24"/>
        </w:rPr>
        <w:t> (3,242 items; issues of the daily New Bedford newspaper from 1910-1920)</w:t>
      </w:r>
    </w:p>
    <w:p w14:paraId="62D44D7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7" w:tooltip="Original URL: https://www.digitalcommonwealth.org/collections/commonwealth:np193j758. Click or tap if you trust this link." w:history="1">
        <w:r w:rsidRPr="00717C7B">
          <w:rPr>
            <w:rStyle w:val="Hyperlink"/>
            <w:sz w:val="24"/>
            <w:szCs w:val="24"/>
          </w:rPr>
          <w:t>Medieval and Early Renaissance Manuscripts</w:t>
        </w:r>
      </w:hyperlink>
      <w:r w:rsidRPr="00717C7B">
        <w:rPr>
          <w:sz w:val="24"/>
          <w:szCs w:val="24"/>
        </w:rPr>
        <w:t> (Collection of Distinction) (4 items; illuminated religious texts from the 13th-16th centuries)</w:t>
      </w:r>
    </w:p>
    <w:p w14:paraId="05ADF80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8" w:tooltip="Original URL: https://www.digitalcommonwealth.org/collections/commonwealth:9g553x17r. Click or tap if you trust this link." w:history="1">
        <w:r w:rsidRPr="00717C7B">
          <w:rPr>
            <w:rStyle w:val="Hyperlink"/>
            <w:sz w:val="24"/>
            <w:szCs w:val="24"/>
          </w:rPr>
          <w:t>New Bedford Evening Journal</w:t>
        </w:r>
      </w:hyperlink>
      <w:r w:rsidRPr="00717C7B">
        <w:rPr>
          <w:sz w:val="24"/>
          <w:szCs w:val="24"/>
        </w:rPr>
        <w:t> (83 items; issues of the daily New Bedford newspaper from 1892)</w:t>
      </w:r>
    </w:p>
    <w:p w14:paraId="7E11C84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29" w:tooltip="Original URL: https://www.digitalcommonwealth.org/collections/commonwealth:5x220z24w. Click or tap if you trust this link." w:history="1">
        <w:r w:rsidRPr="00717C7B">
          <w:rPr>
            <w:rStyle w:val="Hyperlink"/>
            <w:sz w:val="24"/>
            <w:szCs w:val="24"/>
          </w:rPr>
          <w:t>The Salem Gazette</w:t>
        </w:r>
      </w:hyperlink>
      <w:r w:rsidRPr="00717C7B">
        <w:rPr>
          <w:sz w:val="24"/>
          <w:szCs w:val="24"/>
        </w:rPr>
        <w:t> (3,877 items; issues of the weekly newspaper from 1806-1873)</w:t>
      </w:r>
    </w:p>
    <w:p w14:paraId="0B3E8ABE"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30" w:tooltip="Original URL: https://www.digitalcommonwealth.org/collections/commonwealth:2v242664p. Click or tap if you trust this link." w:history="1">
        <w:r w:rsidRPr="00717C7B">
          <w:rPr>
            <w:rStyle w:val="Hyperlink"/>
            <w:sz w:val="24"/>
            <w:szCs w:val="24"/>
          </w:rPr>
          <w:t>Salem Register</w:t>
        </w:r>
      </w:hyperlink>
      <w:r w:rsidRPr="00717C7B">
        <w:rPr>
          <w:sz w:val="24"/>
          <w:szCs w:val="24"/>
        </w:rPr>
        <w:t> (3,771 items; issues of the weekly newspaper from 1847-1867 and 1906-1918)</w:t>
      </w:r>
    </w:p>
    <w:p w14:paraId="795D613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lastRenderedPageBreak/>
        <w:t>Boston Public Library - </w:t>
      </w:r>
      <w:hyperlink r:id="rId31" w:tooltip="Original URL: https://www.digitalcommonwealth.org/collections/commonwealth:vq2858446. Click or tap if you trust this link." w:history="1">
        <w:r w:rsidRPr="00717C7B">
          <w:rPr>
            <w:rStyle w:val="Hyperlink"/>
            <w:sz w:val="24"/>
            <w:szCs w:val="24"/>
          </w:rPr>
          <w:t>Salem Register and Essex County Mercury</w:t>
        </w:r>
      </w:hyperlink>
      <w:r w:rsidRPr="00717C7B">
        <w:rPr>
          <w:sz w:val="24"/>
          <w:szCs w:val="24"/>
        </w:rPr>
        <w:t xml:space="preserve"> (150 items; issues of the weekly </w:t>
      </w:r>
      <w:proofErr w:type="spellStart"/>
      <w:r w:rsidRPr="00717C7B">
        <w:rPr>
          <w:sz w:val="24"/>
          <w:szCs w:val="24"/>
        </w:rPr>
        <w:t>newsaper</w:t>
      </w:r>
      <w:proofErr w:type="spellEnd"/>
      <w:r w:rsidRPr="00717C7B">
        <w:rPr>
          <w:sz w:val="24"/>
          <w:szCs w:val="24"/>
        </w:rPr>
        <w:t xml:space="preserve"> from 1904-1906)</w:t>
      </w:r>
    </w:p>
    <w:p w14:paraId="0E67F5D8"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32" w:tooltip="Original URL: https://www.digitalcommonwealth.org/collections/commonwealth:hq380t345. Click or tap if you trust this link." w:history="1">
        <w:r w:rsidRPr="00717C7B">
          <w:rPr>
            <w:rStyle w:val="Hyperlink"/>
            <w:sz w:val="24"/>
            <w:szCs w:val="24"/>
          </w:rPr>
          <w:t>Serge Koussevitsky Collection</w:t>
        </w:r>
      </w:hyperlink>
      <w:r w:rsidRPr="00717C7B">
        <w:rPr>
          <w:sz w:val="24"/>
          <w:szCs w:val="24"/>
        </w:rPr>
        <w:t> (1 item; conductor's annotated score to 'Peter and the Wolf')</w:t>
      </w:r>
    </w:p>
    <w:p w14:paraId="454F180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Boston Public Library - </w:t>
      </w:r>
      <w:hyperlink r:id="rId33" w:tooltip="Original URL: https://www.digitalcommonwealth.org/collections/commonwealth:p841g269j. Click or tap if you trust this link." w:history="1">
        <w:r w:rsidRPr="00717C7B">
          <w:rPr>
            <w:rStyle w:val="Hyperlink"/>
            <w:sz w:val="24"/>
            <w:szCs w:val="24"/>
          </w:rPr>
          <w:t>Tom Grabosky. Drawings</w:t>
        </w:r>
      </w:hyperlink>
      <w:r w:rsidRPr="00717C7B">
        <w:rPr>
          <w:sz w:val="24"/>
          <w:szCs w:val="24"/>
        </w:rPr>
        <w:t> (117 items; fantasy art drawings by the Boston-based artist, curator, and art critic from 1970-1994)</w:t>
      </w:r>
    </w:p>
    <w:p w14:paraId="065A16CC"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Crane Museum of Papermaking - </w:t>
      </w:r>
      <w:hyperlink r:id="rId34" w:tooltip="Original URL: https://www.digitalcommonwealth.org/collections/commonwealth:gx41sz22p. Click or tap if you trust this link." w:history="1">
        <w:r w:rsidRPr="00717C7B">
          <w:rPr>
            <w:rStyle w:val="Hyperlink"/>
            <w:sz w:val="24"/>
            <w:szCs w:val="24"/>
          </w:rPr>
          <w:t>Ledger Collection</w:t>
        </w:r>
      </w:hyperlink>
      <w:r w:rsidRPr="00717C7B">
        <w:rPr>
          <w:sz w:val="24"/>
          <w:szCs w:val="24"/>
        </w:rPr>
        <w:t> (3 items; ledgers and account books from Massachusetts paper mills from 1770-1930)</w:t>
      </w:r>
    </w:p>
    <w:p w14:paraId="49293772"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Crane Museum of Papermaking - </w:t>
      </w:r>
      <w:hyperlink r:id="rId35" w:tooltip="Original URL: https://www.digitalcommonwealth.org/collections/commonwealth:pr76mg50z. Click or tap if you trust this link." w:history="1">
        <w:r w:rsidRPr="00717C7B">
          <w:rPr>
            <w:rStyle w:val="Hyperlink"/>
            <w:sz w:val="24"/>
            <w:szCs w:val="24"/>
          </w:rPr>
          <w:t>Photo Collection</w:t>
        </w:r>
      </w:hyperlink>
      <w:r w:rsidRPr="00717C7B">
        <w:rPr>
          <w:sz w:val="24"/>
          <w:szCs w:val="24"/>
        </w:rPr>
        <w:t> (610 items; photographs of Crane Currency mills, machinery, employees, and other subjects from 1801-2001)</w:t>
      </w:r>
    </w:p>
    <w:p w14:paraId="4D40F81D"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Franklin Historical Commission - </w:t>
      </w:r>
      <w:hyperlink r:id="rId36" w:tooltip="Original URL: https://www.digitalcommonwealth.org/collections/commonwealth:ws85h122t. Click or tap if you trust this link." w:history="1">
        <w:r w:rsidRPr="00717C7B">
          <w:rPr>
            <w:rStyle w:val="Hyperlink"/>
            <w:sz w:val="24"/>
            <w:szCs w:val="24"/>
          </w:rPr>
          <w:t>The Franklin Sentinel</w:t>
        </w:r>
      </w:hyperlink>
      <w:r w:rsidRPr="00717C7B">
        <w:rPr>
          <w:sz w:val="24"/>
          <w:szCs w:val="24"/>
        </w:rPr>
        <w:t> (4,239 items; issues of the semiweekly newspaper from 1878-1952)</w:t>
      </w:r>
    </w:p>
    <w:p w14:paraId="507B595C"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Hopedale Jr.-Sr. High School - </w:t>
      </w:r>
      <w:hyperlink r:id="rId37" w:tooltip="Original URL: https://www.digitalcommonwealth.org/collections/commonwealth:4j03kg09z. Click or tap if you trust this link." w:history="1">
        <w:r w:rsidRPr="00717C7B">
          <w:rPr>
            <w:rStyle w:val="Hyperlink"/>
            <w:sz w:val="24"/>
            <w:szCs w:val="24"/>
          </w:rPr>
          <w:t>General Draper Memorial Library</w:t>
        </w:r>
      </w:hyperlink>
      <w:r w:rsidRPr="00717C7B">
        <w:rPr>
          <w:sz w:val="24"/>
          <w:szCs w:val="24"/>
        </w:rPr>
        <w:t> (109 items; artwork, maps, and letters belonging to prominent general and politician William Franklin Draper from the late 1800s and early 1900s)</w:t>
      </w:r>
    </w:p>
    <w:p w14:paraId="271FFCA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Hyde Park Historical Society - </w:t>
      </w:r>
      <w:hyperlink r:id="rId38" w:tooltip="Original URL: https://www.digitalcommonwealth.org/collections/commonwealth:gm80q840s. Click or tap if you trust this link." w:history="1">
        <w:r w:rsidRPr="00717C7B">
          <w:rPr>
            <w:rStyle w:val="Hyperlink"/>
            <w:sz w:val="24"/>
            <w:szCs w:val="24"/>
          </w:rPr>
          <w:t>History Hyde Park Library</w:t>
        </w:r>
      </w:hyperlink>
      <w:r w:rsidRPr="00717C7B">
        <w:rPr>
          <w:sz w:val="24"/>
          <w:szCs w:val="24"/>
        </w:rPr>
        <w:t> (1 item; architectural drawings for the Hyde Park Public Library)</w:t>
      </w:r>
    </w:p>
    <w:p w14:paraId="112D8C62"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39" w:tooltip="Original URL: https://www.digitalcommonwealth.org/collections/commonwealth:vt150v91x. Click or tap if you trust this link." w:history="1">
        <w:r w:rsidRPr="00717C7B">
          <w:rPr>
            <w:rStyle w:val="Hyperlink"/>
            <w:sz w:val="24"/>
            <w:szCs w:val="24"/>
          </w:rPr>
          <w:t>Doyle's Cafe Memorabilia</w:t>
        </w:r>
      </w:hyperlink>
      <w:r w:rsidRPr="00717C7B">
        <w:rPr>
          <w:sz w:val="24"/>
          <w:szCs w:val="24"/>
        </w:rPr>
        <w:t> (30 items; photographs and memorabilia from the recently shuttered Boston restaurant)</w:t>
      </w:r>
    </w:p>
    <w:p w14:paraId="1B6F5808"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0" w:tooltip="Original URL: https://www.digitalcommonwealth.org/collections/commonwealth:1g05ms71h. Click or tap if you trust this link." w:history="1">
        <w:r w:rsidRPr="00717C7B">
          <w:rPr>
            <w:rStyle w:val="Hyperlink"/>
            <w:sz w:val="24"/>
            <w:szCs w:val="24"/>
          </w:rPr>
          <w:t>Forest Hills, Mass., Forest Hills Station</w:t>
        </w:r>
      </w:hyperlink>
      <w:r w:rsidRPr="00717C7B">
        <w:rPr>
          <w:sz w:val="24"/>
          <w:szCs w:val="24"/>
        </w:rPr>
        <w:t> (1 item; postcard depicting Forest Hills station circa 1910)</w:t>
      </w:r>
    </w:p>
    <w:p w14:paraId="1990E8E0"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1" w:tooltip="Original URL: https://www.digitalcommonwealth.org/collections/commonwealth:c247m916r. Click or tap if you trust this link." w:history="1">
        <w:r w:rsidRPr="00717C7B">
          <w:rPr>
            <w:rStyle w:val="Hyperlink"/>
            <w:sz w:val="24"/>
            <w:szCs w:val="24"/>
          </w:rPr>
          <w:t>Jamaica Plain High School</w:t>
        </w:r>
      </w:hyperlink>
      <w:r w:rsidRPr="00717C7B">
        <w:rPr>
          <w:sz w:val="24"/>
          <w:szCs w:val="24"/>
        </w:rPr>
        <w:t> (1 item; graduation program, 1957)</w:t>
      </w:r>
    </w:p>
    <w:p w14:paraId="6742952A"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2" w:tooltip="Original URL: https://www.digitalcommonwealth.org/collections/commonwealth:dj532p71w. Click or tap if you trust this link." w:history="1">
        <w:r w:rsidRPr="00717C7B">
          <w:rPr>
            <w:rStyle w:val="Hyperlink"/>
            <w:sz w:val="24"/>
            <w:szCs w:val="24"/>
          </w:rPr>
          <w:t>Jamaica Plain Stables &amp; City Park Rangers</w:t>
        </w:r>
      </w:hyperlink>
      <w:r w:rsidRPr="00717C7B">
        <w:rPr>
          <w:sz w:val="24"/>
          <w:szCs w:val="24"/>
        </w:rPr>
        <w:t> (46 items; photographs of facilities, staff, and patrons of the Forest Hills Riding Academy, Arby's Stables, and Boston Park Rangers from 1979-1989)</w:t>
      </w:r>
    </w:p>
    <w:p w14:paraId="00616A84"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Jamaica Plain Historical Society - </w:t>
      </w:r>
      <w:hyperlink r:id="rId43" w:tooltip="Original URL: https://www.digitalcommonwealth.org/collections/commonwealth:66833m63c. Click or tap if you trust this link." w:history="1">
        <w:r w:rsidRPr="00717C7B">
          <w:rPr>
            <w:rStyle w:val="Hyperlink"/>
            <w:sz w:val="24"/>
            <w:szCs w:val="24"/>
          </w:rPr>
          <w:t>Jude Hutchinson, Jamaica Plain Memorabilia</w:t>
        </w:r>
      </w:hyperlink>
      <w:r w:rsidRPr="00717C7B">
        <w:rPr>
          <w:sz w:val="24"/>
          <w:szCs w:val="24"/>
        </w:rPr>
        <w:t xml:space="preserve"> (37 items; photographs of storefronts, breweries, Jamaica Pond, and </w:t>
      </w:r>
      <w:proofErr w:type="spellStart"/>
      <w:r w:rsidRPr="00717C7B">
        <w:rPr>
          <w:sz w:val="24"/>
          <w:szCs w:val="24"/>
        </w:rPr>
        <w:t>Pinebank</w:t>
      </w:r>
      <w:proofErr w:type="spellEnd"/>
      <w:r w:rsidRPr="00717C7B">
        <w:rPr>
          <w:sz w:val="24"/>
          <w:szCs w:val="24"/>
        </w:rPr>
        <w:t xml:space="preserve"> mansion from the early 2000s)</w:t>
      </w:r>
    </w:p>
    <w:p w14:paraId="343FFFE7"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Lawrence Library - </w:t>
      </w:r>
      <w:hyperlink r:id="rId44" w:tooltip="Original URL: https://www.digitalcommonwealth.org/collections/commonwealth:05747667f. Click or tap if you trust this link." w:history="1">
        <w:r w:rsidRPr="00717C7B">
          <w:rPr>
            <w:rStyle w:val="Hyperlink"/>
            <w:sz w:val="24"/>
            <w:szCs w:val="24"/>
          </w:rPr>
          <w:t>Historical Collections, Lawrence Library, Pepperell, MA</w:t>
        </w:r>
      </w:hyperlink>
      <w:r w:rsidRPr="00717C7B">
        <w:rPr>
          <w:sz w:val="24"/>
          <w:szCs w:val="24"/>
        </w:rPr>
        <w:t> (1,565 items; photographs, cards, prints, and maps of Pepperell, Massachusetts from 1794-2000)</w:t>
      </w:r>
    </w:p>
    <w:p w14:paraId="1649125F" w14:textId="77777777" w:rsidR="008E7818" w:rsidRPr="00717C7B" w:rsidRDefault="008E7818" w:rsidP="008E7818">
      <w:pPr>
        <w:widowControl/>
        <w:numPr>
          <w:ilvl w:val="0"/>
          <w:numId w:val="46"/>
        </w:numPr>
        <w:autoSpaceDE/>
        <w:autoSpaceDN/>
        <w:adjustRightInd/>
        <w:spacing w:after="160" w:line="259" w:lineRule="auto"/>
        <w:rPr>
          <w:sz w:val="24"/>
          <w:szCs w:val="24"/>
        </w:rPr>
      </w:pPr>
      <w:r w:rsidRPr="00717C7B">
        <w:rPr>
          <w:sz w:val="24"/>
          <w:szCs w:val="24"/>
        </w:rPr>
        <w:t>Phillips Academy - </w:t>
      </w:r>
      <w:hyperlink r:id="rId45" w:tooltip="Original URL: https://www.digitalcommonwealth.org/collections/commonwealth:j3860802m. Click or tap if you trust this link." w:history="1">
        <w:r w:rsidRPr="00717C7B">
          <w:rPr>
            <w:rStyle w:val="Hyperlink"/>
            <w:sz w:val="24"/>
            <w:szCs w:val="24"/>
          </w:rPr>
          <w:t>Sidney R. Knafel Map Collection at Phillips Academy</w:t>
        </w:r>
      </w:hyperlink>
      <w:r w:rsidRPr="00717C7B">
        <w:rPr>
          <w:sz w:val="24"/>
          <w:szCs w:val="24"/>
        </w:rPr>
        <w:t> (12 items; unique historical maps from 1478-1810)</w:t>
      </w:r>
    </w:p>
    <w:p w14:paraId="0C527306" w14:textId="77777777" w:rsidR="008E7818" w:rsidRPr="00717C7B" w:rsidRDefault="008E7818" w:rsidP="008E7818">
      <w:pPr>
        <w:rPr>
          <w:sz w:val="24"/>
          <w:szCs w:val="24"/>
        </w:rPr>
      </w:pPr>
      <w:r w:rsidRPr="00717C7B">
        <w:rPr>
          <w:sz w:val="24"/>
          <w:szCs w:val="24"/>
        </w:rPr>
        <w:t> </w:t>
      </w:r>
    </w:p>
    <w:p w14:paraId="52135C9C" w14:textId="77777777" w:rsidR="008E7818" w:rsidRPr="00717C7B" w:rsidRDefault="008E7818" w:rsidP="008E7818">
      <w:pPr>
        <w:rPr>
          <w:sz w:val="24"/>
          <w:szCs w:val="24"/>
        </w:rPr>
      </w:pPr>
      <w:r w:rsidRPr="00717C7B">
        <w:rPr>
          <w:sz w:val="24"/>
          <w:szCs w:val="24"/>
        </w:rPr>
        <w:t> </w:t>
      </w:r>
      <w:r w:rsidRPr="00717C7B">
        <w:rPr>
          <w:b/>
          <w:bCs/>
          <w:sz w:val="24"/>
          <w:szCs w:val="24"/>
        </w:rPr>
        <w:t>Harvested collections added:</w:t>
      </w:r>
    </w:p>
    <w:p w14:paraId="4BD4A5B0" w14:textId="77777777" w:rsidR="008E7818" w:rsidRPr="00717C7B" w:rsidRDefault="008E7818" w:rsidP="008E7818">
      <w:pPr>
        <w:rPr>
          <w:sz w:val="24"/>
          <w:szCs w:val="24"/>
        </w:rPr>
      </w:pPr>
      <w:r w:rsidRPr="00717C7B">
        <w:rPr>
          <w:sz w:val="24"/>
          <w:szCs w:val="24"/>
        </w:rPr>
        <w:lastRenderedPageBreak/>
        <w:t> No harvests in September.</w:t>
      </w:r>
    </w:p>
    <w:p w14:paraId="37E522AF" w14:textId="77777777" w:rsidR="008E7818" w:rsidRPr="00717C7B" w:rsidRDefault="008E7818" w:rsidP="008E7818">
      <w:pPr>
        <w:rPr>
          <w:sz w:val="24"/>
          <w:szCs w:val="24"/>
        </w:rPr>
      </w:pPr>
      <w:r w:rsidRPr="00717C7B">
        <w:rPr>
          <w:sz w:val="24"/>
          <w:szCs w:val="24"/>
        </w:rPr>
        <w:t> </w:t>
      </w:r>
      <w:r w:rsidRPr="00717C7B">
        <w:rPr>
          <w:b/>
          <w:bCs/>
          <w:sz w:val="24"/>
          <w:szCs w:val="24"/>
        </w:rPr>
        <w:t>Stats:</w:t>
      </w:r>
    </w:p>
    <w:p w14:paraId="6C7073EE" w14:textId="77777777" w:rsidR="008E7818" w:rsidRPr="00717C7B" w:rsidRDefault="008E7818" w:rsidP="008E7818">
      <w:pPr>
        <w:rPr>
          <w:sz w:val="24"/>
          <w:szCs w:val="24"/>
        </w:rPr>
      </w:pPr>
      <w:r w:rsidRPr="00717C7B">
        <w:rPr>
          <w:sz w:val="24"/>
          <w:szCs w:val="24"/>
        </w:rPr>
        <w:t> Item views: 131,688</w:t>
      </w:r>
    </w:p>
    <w:p w14:paraId="311C61EE" w14:textId="77777777" w:rsidR="008E7818" w:rsidRPr="00717C7B" w:rsidRDefault="008E7818" w:rsidP="008E7818">
      <w:pPr>
        <w:rPr>
          <w:sz w:val="24"/>
          <w:szCs w:val="24"/>
        </w:rPr>
      </w:pPr>
      <w:r w:rsidRPr="00717C7B">
        <w:rPr>
          <w:sz w:val="24"/>
          <w:szCs w:val="24"/>
        </w:rPr>
        <w:t>Total item-level records: 1,296,929</w:t>
      </w:r>
    </w:p>
    <w:p w14:paraId="28E5B3AA" w14:textId="77777777" w:rsidR="008E7818" w:rsidRPr="00717C7B" w:rsidRDefault="008E7818" w:rsidP="008E7818">
      <w:pPr>
        <w:rPr>
          <w:sz w:val="24"/>
          <w:szCs w:val="24"/>
        </w:rPr>
      </w:pPr>
      <w:r w:rsidRPr="00717C7B">
        <w:rPr>
          <w:sz w:val="24"/>
          <w:szCs w:val="24"/>
        </w:rPr>
        <w:t>Total hosted items: 613,826</w:t>
      </w:r>
    </w:p>
    <w:p w14:paraId="0F2A502F" w14:textId="77777777" w:rsidR="008E7818" w:rsidRPr="00AA3D7E" w:rsidRDefault="008E7818" w:rsidP="008E7818">
      <w:pPr>
        <w:rPr>
          <w:sz w:val="24"/>
          <w:szCs w:val="24"/>
        </w:rPr>
      </w:pPr>
    </w:p>
    <w:p w14:paraId="6552E33A" w14:textId="77777777" w:rsidR="008E7818" w:rsidRDefault="008E7818" w:rsidP="008E7818">
      <w:pPr>
        <w:rPr>
          <w:sz w:val="24"/>
          <w:szCs w:val="24"/>
        </w:rPr>
      </w:pPr>
    </w:p>
    <w:p w14:paraId="37E42534" w14:textId="77777777" w:rsidR="008E7818" w:rsidRPr="00717C7B" w:rsidRDefault="008E7818" w:rsidP="008E7818">
      <w:pPr>
        <w:rPr>
          <w:b/>
          <w:bCs/>
          <w:sz w:val="24"/>
          <w:szCs w:val="24"/>
        </w:rPr>
      </w:pPr>
      <w:bookmarkStart w:id="31" w:name="_Hlk181352521"/>
      <w:r w:rsidRPr="00717C7B">
        <w:rPr>
          <w:b/>
          <w:bCs/>
          <w:sz w:val="24"/>
          <w:szCs w:val="24"/>
        </w:rPr>
        <w:t>QUARTERLY REPORT FROM MASSACHUSETTS CENTER FOR THE BOOK</w:t>
      </w:r>
    </w:p>
    <w:p w14:paraId="4673FC67" w14:textId="77777777" w:rsidR="008E7818" w:rsidRDefault="008E7818" w:rsidP="008E7818">
      <w:pPr>
        <w:rPr>
          <w:sz w:val="24"/>
          <w:szCs w:val="24"/>
        </w:rPr>
      </w:pPr>
    </w:p>
    <w:p w14:paraId="6AA6E451" w14:textId="77777777" w:rsidR="008E7818" w:rsidRDefault="008E7818" w:rsidP="008E7818">
      <w:pPr>
        <w:rPr>
          <w:sz w:val="24"/>
          <w:szCs w:val="24"/>
        </w:rPr>
      </w:pPr>
      <w:r>
        <w:rPr>
          <w:sz w:val="24"/>
          <w:szCs w:val="24"/>
        </w:rPr>
        <w:t xml:space="preserve">Courtney Andree, Executive </w:t>
      </w:r>
      <w:proofErr w:type="gramStart"/>
      <w:r>
        <w:rPr>
          <w:sz w:val="24"/>
          <w:szCs w:val="24"/>
        </w:rPr>
        <w:t>Director</w:t>
      </w:r>
      <w:proofErr w:type="gramEnd"/>
      <w:r>
        <w:rPr>
          <w:sz w:val="24"/>
          <w:szCs w:val="24"/>
        </w:rPr>
        <w:t xml:space="preserve"> presented the following report:</w:t>
      </w:r>
    </w:p>
    <w:p w14:paraId="1F91DCA8" w14:textId="77777777" w:rsidR="008E7818" w:rsidRPr="002754E6" w:rsidRDefault="008E7818" w:rsidP="008E7818">
      <w:pPr>
        <w:rPr>
          <w:sz w:val="24"/>
          <w:szCs w:val="24"/>
        </w:rPr>
      </w:pPr>
    </w:p>
    <w:p w14:paraId="39CADBB8" w14:textId="77777777" w:rsidR="008E7818" w:rsidRDefault="008E7818" w:rsidP="008E7818">
      <w:pPr>
        <w:rPr>
          <w:sz w:val="24"/>
          <w:szCs w:val="24"/>
        </w:rPr>
      </w:pPr>
      <w:r w:rsidRPr="002754E6">
        <w:rPr>
          <w:sz w:val="24"/>
          <w:szCs w:val="24"/>
        </w:rPr>
        <w:t>The Massachusetts Center for the Book’s strategic planning process concluded in late August, with the Board voting to adopt the plan at a special meeting in mid-September. We were very gratified to receive input from stakeholders across the Massachusetts library community and cultural space, including survey responses from 136 stakeholders and 553 community members, direct input from 19 expert interviews, and feedback from our board retreat in April.</w:t>
      </w:r>
    </w:p>
    <w:p w14:paraId="365BEEA5" w14:textId="77777777" w:rsidR="008E7818" w:rsidRPr="002754E6" w:rsidRDefault="008E7818" w:rsidP="008E7818">
      <w:pPr>
        <w:rPr>
          <w:sz w:val="24"/>
          <w:szCs w:val="24"/>
        </w:rPr>
      </w:pPr>
    </w:p>
    <w:p w14:paraId="7FDF10BF" w14:textId="77777777" w:rsidR="008E7818" w:rsidRPr="002754E6" w:rsidRDefault="008E7818" w:rsidP="008E7818">
      <w:pPr>
        <w:rPr>
          <w:sz w:val="24"/>
          <w:szCs w:val="24"/>
        </w:rPr>
      </w:pPr>
      <w:r w:rsidRPr="002754E6">
        <w:rPr>
          <w:sz w:val="24"/>
          <w:szCs w:val="24"/>
        </w:rPr>
        <w:t xml:space="preserve">MCB has developed an approach that will guide the organization as we enhance our programs and services and improve our overall effectiveness to better serve our colleagues and the people of Massachusetts. As you’ll see, the plan does not call for a dramatic departure from who we are. Indeed, our research and discussions indicate that Mass Center for the Book is playing a unique and vital role. The </w:t>
      </w:r>
      <w:proofErr w:type="gramStart"/>
      <w:r w:rsidRPr="002754E6">
        <w:rPr>
          <w:sz w:val="24"/>
          <w:szCs w:val="24"/>
        </w:rPr>
        <w:t>plan—while ambitious—seeks</w:t>
      </w:r>
      <w:proofErr w:type="gramEnd"/>
      <w:r w:rsidRPr="002754E6">
        <w:rPr>
          <w:sz w:val="24"/>
          <w:szCs w:val="24"/>
        </w:rPr>
        <w:t xml:space="preserve"> to build on what is already working for our organization and identify ways to further support the library, literary, and literacy communities in Massachusetts.</w:t>
      </w:r>
    </w:p>
    <w:p w14:paraId="2B92634D" w14:textId="77777777" w:rsidR="008E7818" w:rsidRPr="002754E6" w:rsidRDefault="008E7818" w:rsidP="008E7818">
      <w:pPr>
        <w:rPr>
          <w:sz w:val="24"/>
          <w:szCs w:val="24"/>
        </w:rPr>
      </w:pPr>
    </w:p>
    <w:p w14:paraId="29F85AD0" w14:textId="77777777" w:rsidR="008E7818" w:rsidRDefault="008E7818" w:rsidP="008E7818">
      <w:pPr>
        <w:rPr>
          <w:sz w:val="24"/>
          <w:szCs w:val="24"/>
        </w:rPr>
      </w:pPr>
      <w:r w:rsidRPr="002754E6">
        <w:rPr>
          <w:sz w:val="24"/>
          <w:szCs w:val="24"/>
        </w:rPr>
        <w:t>As we embark upon the implementation process, you’ll see MCB taking concrete steps to build capacity and visibility; strengthen our programs; work to direct resources where they are needed the most; and build stronger ties and partnerships that are representative of the cultural, linguistic, and socioeconomic diversity of the Commonwealth. MCB is unique as a public- facing, program-producing organization within the literary and library ecosystems. We are currently viewed as a promoter, an advocate, and a partner, but it’s our aspiration to also act as a convenor and connector—bringing libraries, publishers, authors, bookstores, and other players within the literary space together for important conversations, delivering turnkey programs, and responding to emerging needs.</w:t>
      </w:r>
    </w:p>
    <w:p w14:paraId="37C0AF3C" w14:textId="77777777" w:rsidR="008E7818" w:rsidRPr="002754E6" w:rsidRDefault="008E7818" w:rsidP="008E7818">
      <w:pPr>
        <w:rPr>
          <w:sz w:val="24"/>
          <w:szCs w:val="24"/>
        </w:rPr>
      </w:pPr>
    </w:p>
    <w:p w14:paraId="760F6A2F" w14:textId="77777777" w:rsidR="008E7818" w:rsidRPr="002754E6" w:rsidRDefault="008E7818" w:rsidP="008E7818">
      <w:pPr>
        <w:rPr>
          <w:sz w:val="24"/>
          <w:szCs w:val="24"/>
        </w:rPr>
      </w:pPr>
      <w:r w:rsidRPr="002754E6">
        <w:rPr>
          <w:sz w:val="24"/>
          <w:szCs w:val="24"/>
        </w:rPr>
        <w:t>The driving questions that will guide our organization in the coming years are: how can we deliver our programs where they are needed the most? How can we better understand community needs and build partnerships and trust? How can we respond to emerging concerns and serve a broader swath of Massachusetts readers and learners—regardless of linguistic background or socioeconomic status? How can we move the needle where family and youth literacy are concerned and motivate current (and aspiring!) Massachusetts readers to engage with books? How can we help our friends in libraries and bookstores better serve their patrons?</w:t>
      </w:r>
    </w:p>
    <w:p w14:paraId="486981AA" w14:textId="77777777" w:rsidR="008E7818" w:rsidRPr="002754E6" w:rsidRDefault="008E7818" w:rsidP="008E7818">
      <w:pPr>
        <w:rPr>
          <w:sz w:val="24"/>
          <w:szCs w:val="24"/>
        </w:rPr>
      </w:pPr>
      <w:r w:rsidRPr="002754E6">
        <w:rPr>
          <w:sz w:val="24"/>
          <w:szCs w:val="24"/>
        </w:rPr>
        <w:t xml:space="preserve">In order to build a stronger foundation for Mass Center for the Book’s future, we are prioritizing the development of internal capacity—building systems and structures that will strengthen our organization long term. One of the first projects that we are undertaking is the construction of an internal database. With a new executive director and new staff, it is important to map out and </w:t>
      </w:r>
      <w:r w:rsidRPr="002754E6">
        <w:rPr>
          <w:sz w:val="24"/>
          <w:szCs w:val="24"/>
        </w:rPr>
        <w:lastRenderedPageBreak/>
        <w:t xml:space="preserve">maintain a record of existing relationships with volunteers, </w:t>
      </w:r>
      <w:proofErr w:type="spellStart"/>
      <w:proofErr w:type="gramStart"/>
      <w:r w:rsidRPr="002754E6">
        <w:rPr>
          <w:sz w:val="24"/>
          <w:szCs w:val="24"/>
        </w:rPr>
        <w:t>donors,and</w:t>
      </w:r>
      <w:proofErr w:type="spellEnd"/>
      <w:proofErr w:type="gramEnd"/>
      <w:r w:rsidRPr="002754E6">
        <w:rPr>
          <w:sz w:val="24"/>
          <w:szCs w:val="24"/>
        </w:rPr>
        <w:t xml:space="preserve"> partners. Another area of immediate need centers on fundraising. The Center is currently reviewing proposals from nonprofit fundraising consultants, who will assist the organization in developing and implementing a long-range fundraising plan. We are also developing processes and structures for program </w:t>
      </w:r>
      <w:proofErr w:type="gramStart"/>
      <w:r w:rsidRPr="002754E6">
        <w:rPr>
          <w:sz w:val="24"/>
          <w:szCs w:val="24"/>
        </w:rPr>
        <w:t>evaluation, and</w:t>
      </w:r>
      <w:proofErr w:type="gramEnd"/>
      <w:r w:rsidRPr="002754E6">
        <w:rPr>
          <w:sz w:val="24"/>
          <w:szCs w:val="24"/>
        </w:rPr>
        <w:t xml:space="preserve"> are currently working with an advanced graduate student at Simmons University on an assessment of our Mass Book Trails project.</w:t>
      </w:r>
    </w:p>
    <w:p w14:paraId="12A02283" w14:textId="77777777" w:rsidR="008E7818" w:rsidRDefault="008E7818" w:rsidP="008E7818">
      <w:pPr>
        <w:rPr>
          <w:sz w:val="24"/>
          <w:szCs w:val="24"/>
        </w:rPr>
      </w:pPr>
    </w:p>
    <w:p w14:paraId="2458C792" w14:textId="77777777" w:rsidR="008E7818" w:rsidRPr="002754E6" w:rsidRDefault="008E7818" w:rsidP="008E7818">
      <w:pPr>
        <w:rPr>
          <w:sz w:val="24"/>
          <w:szCs w:val="24"/>
        </w:rPr>
      </w:pPr>
      <w:r w:rsidRPr="002754E6">
        <w:rPr>
          <w:sz w:val="24"/>
          <w:szCs w:val="24"/>
        </w:rPr>
        <w:t>Massachusetts Book Awards</w:t>
      </w:r>
    </w:p>
    <w:p w14:paraId="7CECE68E" w14:textId="77777777" w:rsidR="008E7818" w:rsidRPr="002754E6" w:rsidRDefault="008E7818" w:rsidP="008E7818">
      <w:pPr>
        <w:rPr>
          <w:sz w:val="24"/>
          <w:szCs w:val="24"/>
        </w:rPr>
      </w:pPr>
      <w:r w:rsidRPr="002754E6">
        <w:rPr>
          <w:sz w:val="24"/>
          <w:szCs w:val="24"/>
        </w:rPr>
        <w:t xml:space="preserve">The 2024 Mass Book Award winners were announced in early </w:t>
      </w:r>
      <w:proofErr w:type="gramStart"/>
      <w:r w:rsidRPr="002754E6">
        <w:rPr>
          <w:sz w:val="24"/>
          <w:szCs w:val="24"/>
        </w:rPr>
        <w:t>September, and</w:t>
      </w:r>
      <w:proofErr w:type="gramEnd"/>
      <w:r w:rsidRPr="002754E6">
        <w:rPr>
          <w:sz w:val="24"/>
          <w:szCs w:val="24"/>
        </w:rPr>
        <w:t xml:space="preserve"> will be celebrated in a recognition ceremony at the State House on October 8. We are currently piloting the Mass Book Awards Speakers Bureau, which will fund a limited number of author visits, readings, and lectures from recent prize winners. All but one of this year’s Award and Honors authors have signed </w:t>
      </w:r>
      <w:proofErr w:type="gramStart"/>
      <w:r w:rsidRPr="002754E6">
        <w:rPr>
          <w:sz w:val="24"/>
          <w:szCs w:val="24"/>
        </w:rPr>
        <w:t>on</w:t>
      </w:r>
      <w:proofErr w:type="gramEnd"/>
      <w:r w:rsidRPr="002754E6">
        <w:rPr>
          <w:sz w:val="24"/>
          <w:szCs w:val="24"/>
        </w:rPr>
        <w:t xml:space="preserve"> to participate. We are currently accepting applications from libraries, cultural centers, museums, and community nonprofits, which will be accepted on a rolling basis.</w:t>
      </w:r>
    </w:p>
    <w:p w14:paraId="2755D078" w14:textId="77777777" w:rsidR="008E7818" w:rsidRPr="002754E6" w:rsidRDefault="008E7818" w:rsidP="008E7818">
      <w:pPr>
        <w:rPr>
          <w:sz w:val="24"/>
          <w:szCs w:val="24"/>
        </w:rPr>
      </w:pPr>
      <w:r w:rsidRPr="002754E6">
        <w:rPr>
          <w:sz w:val="24"/>
          <w:szCs w:val="24"/>
        </w:rPr>
        <w:t>MCB launched the new graphic novel/graphic memoir prize with a September 18 event at Boston City Hall’s Civic Pavilion, in partnership with the Boston Comic Arts Foundation and the Mayor’s Office of Arts &amp; Culture. The panel discussion featured authors and comic artists Joel Christian Gill, Raul the Third, Shelli Paroline, and Cagen Luse.</w:t>
      </w:r>
    </w:p>
    <w:p w14:paraId="222B613D" w14:textId="77777777" w:rsidR="008E7818" w:rsidRPr="002754E6" w:rsidRDefault="008E7818" w:rsidP="008E7818">
      <w:pPr>
        <w:rPr>
          <w:sz w:val="24"/>
          <w:szCs w:val="24"/>
        </w:rPr>
      </w:pPr>
    </w:p>
    <w:p w14:paraId="753E2C3C" w14:textId="77777777" w:rsidR="008E7818" w:rsidRPr="002754E6" w:rsidRDefault="008E7818" w:rsidP="008E7818">
      <w:pPr>
        <w:rPr>
          <w:sz w:val="24"/>
          <w:szCs w:val="24"/>
        </w:rPr>
      </w:pPr>
      <w:r w:rsidRPr="002754E6">
        <w:rPr>
          <w:sz w:val="24"/>
          <w:szCs w:val="24"/>
        </w:rPr>
        <w:t>Upcoming Events/Activities</w:t>
      </w:r>
    </w:p>
    <w:p w14:paraId="6D33FA26" w14:textId="77777777" w:rsidR="008E7818" w:rsidRPr="002754E6" w:rsidRDefault="008E7818" w:rsidP="008E7818">
      <w:pPr>
        <w:rPr>
          <w:sz w:val="24"/>
          <w:szCs w:val="24"/>
        </w:rPr>
      </w:pPr>
    </w:p>
    <w:p w14:paraId="7E10637C" w14:textId="77777777" w:rsidR="008E7818" w:rsidRPr="002754E6" w:rsidRDefault="008E7818" w:rsidP="008E7818">
      <w:pPr>
        <w:rPr>
          <w:sz w:val="24"/>
          <w:szCs w:val="24"/>
        </w:rPr>
      </w:pPr>
      <w:r w:rsidRPr="002754E6">
        <w:rPr>
          <w:sz w:val="24"/>
          <w:szCs w:val="24"/>
        </w:rPr>
        <w:t>October</w:t>
      </w:r>
    </w:p>
    <w:p w14:paraId="55C58A9A" w14:textId="77777777" w:rsidR="008E7818" w:rsidRPr="00717C7B" w:rsidRDefault="008E7818" w:rsidP="008E7818">
      <w:pPr>
        <w:pStyle w:val="ListParagraph"/>
        <w:numPr>
          <w:ilvl w:val="0"/>
          <w:numId w:val="47"/>
        </w:numPr>
        <w:rPr>
          <w:sz w:val="24"/>
          <w:szCs w:val="24"/>
        </w:rPr>
      </w:pPr>
      <w:r w:rsidRPr="00717C7B">
        <w:rPr>
          <w:sz w:val="24"/>
          <w:szCs w:val="24"/>
        </w:rPr>
        <w:t xml:space="preserve">Massachusetts Book Awards Ceremony, Massachusetts State House, October 8, </w:t>
      </w:r>
      <w:proofErr w:type="gramStart"/>
      <w:r w:rsidRPr="00717C7B">
        <w:rPr>
          <w:sz w:val="24"/>
          <w:szCs w:val="24"/>
        </w:rPr>
        <w:t>2024</w:t>
      </w:r>
      <w:proofErr w:type="gramEnd"/>
      <w:r w:rsidRPr="00717C7B">
        <w:rPr>
          <w:sz w:val="24"/>
          <w:szCs w:val="24"/>
        </w:rPr>
        <w:t xml:space="preserve"> at 1pm. Northampton Print &amp; Book Fair, Northampton Center for the Arts, October 26, 2024.</w:t>
      </w:r>
    </w:p>
    <w:p w14:paraId="166307D8" w14:textId="77777777" w:rsidR="008E7818" w:rsidRPr="002754E6" w:rsidRDefault="008E7818" w:rsidP="008E7818">
      <w:pPr>
        <w:rPr>
          <w:sz w:val="24"/>
          <w:szCs w:val="24"/>
        </w:rPr>
      </w:pPr>
      <w:r w:rsidRPr="002754E6">
        <w:rPr>
          <w:sz w:val="24"/>
          <w:szCs w:val="24"/>
        </w:rPr>
        <w:t>November</w:t>
      </w:r>
    </w:p>
    <w:p w14:paraId="7030B166" w14:textId="77777777" w:rsidR="008E7818" w:rsidRPr="00717C7B" w:rsidRDefault="008E7818" w:rsidP="008E7818">
      <w:pPr>
        <w:pStyle w:val="ListParagraph"/>
        <w:numPr>
          <w:ilvl w:val="0"/>
          <w:numId w:val="47"/>
        </w:numPr>
        <w:rPr>
          <w:sz w:val="24"/>
          <w:szCs w:val="24"/>
        </w:rPr>
      </w:pPr>
      <w:r w:rsidRPr="00717C7B">
        <w:rPr>
          <w:sz w:val="24"/>
          <w:szCs w:val="24"/>
        </w:rPr>
        <w:t>Mass Association of School Committees (MASC) &amp; Mass Association of School Superintendents Conference, nonprofit exhibitor, Hyannis, MA, November 7–8.</w:t>
      </w:r>
    </w:p>
    <w:p w14:paraId="17127E48" w14:textId="77777777" w:rsidR="008E7818" w:rsidRPr="00717C7B" w:rsidRDefault="008E7818" w:rsidP="008E7818">
      <w:pPr>
        <w:pStyle w:val="ListParagraph"/>
        <w:numPr>
          <w:ilvl w:val="0"/>
          <w:numId w:val="47"/>
        </w:numPr>
        <w:rPr>
          <w:sz w:val="24"/>
          <w:szCs w:val="24"/>
        </w:rPr>
      </w:pPr>
      <w:r w:rsidRPr="00717C7B">
        <w:rPr>
          <w:sz w:val="24"/>
          <w:szCs w:val="24"/>
        </w:rPr>
        <w:t>Ask Us Anything About Writing and Publishing, joint event with the Boston Authors Club, TLC Studios, Dedham, MA, November 14 at 7pm.</w:t>
      </w:r>
    </w:p>
    <w:p w14:paraId="3B835D1C" w14:textId="77777777" w:rsidR="008E7818" w:rsidRPr="002754E6" w:rsidRDefault="008E7818" w:rsidP="008E7818">
      <w:pPr>
        <w:rPr>
          <w:sz w:val="24"/>
          <w:szCs w:val="24"/>
        </w:rPr>
      </w:pPr>
    </w:p>
    <w:p w14:paraId="3997C38E" w14:textId="77777777" w:rsidR="008E7818" w:rsidRPr="002754E6" w:rsidRDefault="008E7818" w:rsidP="008E7818">
      <w:pPr>
        <w:rPr>
          <w:sz w:val="24"/>
          <w:szCs w:val="24"/>
        </w:rPr>
      </w:pPr>
      <w:r w:rsidRPr="002754E6">
        <w:rPr>
          <w:sz w:val="24"/>
          <w:szCs w:val="24"/>
        </w:rPr>
        <w:t>December</w:t>
      </w:r>
    </w:p>
    <w:p w14:paraId="0E35E3E6" w14:textId="77777777" w:rsidR="008E7818" w:rsidRPr="00717C7B" w:rsidRDefault="008E7818" w:rsidP="008E7818">
      <w:pPr>
        <w:pStyle w:val="ListParagraph"/>
        <w:numPr>
          <w:ilvl w:val="0"/>
          <w:numId w:val="48"/>
        </w:numPr>
        <w:rPr>
          <w:sz w:val="24"/>
          <w:szCs w:val="24"/>
        </w:rPr>
      </w:pPr>
      <w:r w:rsidRPr="00717C7B">
        <w:rPr>
          <w:sz w:val="24"/>
          <w:szCs w:val="24"/>
        </w:rPr>
        <w:t xml:space="preserve">Reading Challenge Year-End Celebration: Eastern Mass., Trident Booksellers &amp; Café, Boston, MA, December 5, </w:t>
      </w:r>
      <w:proofErr w:type="gramStart"/>
      <w:r w:rsidRPr="00717C7B">
        <w:rPr>
          <w:sz w:val="24"/>
          <w:szCs w:val="24"/>
        </w:rPr>
        <w:t>2024</w:t>
      </w:r>
      <w:proofErr w:type="gramEnd"/>
      <w:r w:rsidRPr="00717C7B">
        <w:rPr>
          <w:sz w:val="24"/>
          <w:szCs w:val="24"/>
        </w:rPr>
        <w:t xml:space="preserve"> at 6:30pm.</w:t>
      </w:r>
    </w:p>
    <w:p w14:paraId="4474A2B4" w14:textId="77777777" w:rsidR="008E7818" w:rsidRPr="00717C7B" w:rsidRDefault="008E7818" w:rsidP="008E7818">
      <w:pPr>
        <w:pStyle w:val="ListParagraph"/>
        <w:numPr>
          <w:ilvl w:val="0"/>
          <w:numId w:val="48"/>
        </w:numPr>
        <w:rPr>
          <w:sz w:val="24"/>
          <w:szCs w:val="24"/>
        </w:rPr>
      </w:pPr>
      <w:r w:rsidRPr="00717C7B">
        <w:rPr>
          <w:sz w:val="24"/>
          <w:szCs w:val="24"/>
        </w:rPr>
        <w:t>Massachusetts Independent Comics Expo, sponsored session, Boston University, December 7–8</w:t>
      </w:r>
    </w:p>
    <w:p w14:paraId="4992BD6A" w14:textId="77777777" w:rsidR="008E7818" w:rsidRPr="002754E6" w:rsidRDefault="008E7818" w:rsidP="008E7818">
      <w:pPr>
        <w:rPr>
          <w:sz w:val="24"/>
          <w:szCs w:val="24"/>
        </w:rPr>
      </w:pPr>
    </w:p>
    <w:p w14:paraId="1D79662C" w14:textId="77777777" w:rsidR="008E7818" w:rsidRPr="00717C7B" w:rsidRDefault="008E7818" w:rsidP="008E7818">
      <w:pPr>
        <w:pStyle w:val="ListParagraph"/>
        <w:numPr>
          <w:ilvl w:val="0"/>
          <w:numId w:val="48"/>
        </w:numPr>
        <w:rPr>
          <w:sz w:val="24"/>
          <w:szCs w:val="24"/>
        </w:rPr>
      </w:pPr>
      <w:r w:rsidRPr="00717C7B">
        <w:rPr>
          <w:sz w:val="24"/>
          <w:szCs w:val="24"/>
        </w:rPr>
        <w:t xml:space="preserve">Reading Challenge Year-End Celebration: Western Mass., Abandoned Building Brewery, Easthampton, MA, December 8, </w:t>
      </w:r>
      <w:proofErr w:type="gramStart"/>
      <w:r w:rsidRPr="00717C7B">
        <w:rPr>
          <w:sz w:val="24"/>
          <w:szCs w:val="24"/>
        </w:rPr>
        <w:t>2024</w:t>
      </w:r>
      <w:proofErr w:type="gramEnd"/>
      <w:r w:rsidRPr="00717C7B">
        <w:rPr>
          <w:sz w:val="24"/>
          <w:szCs w:val="24"/>
        </w:rPr>
        <w:t xml:space="preserve"> at 2pm.</w:t>
      </w:r>
    </w:p>
    <w:bookmarkEnd w:id="31"/>
    <w:p w14:paraId="55517795" w14:textId="77777777" w:rsidR="008E7818" w:rsidRDefault="008E7818" w:rsidP="008E7818"/>
    <w:p w14:paraId="3165618D" w14:textId="77777777" w:rsidR="008E7818" w:rsidRPr="00AA3D7E" w:rsidRDefault="008E7818" w:rsidP="008E7818">
      <w:pPr>
        <w:rPr>
          <w:sz w:val="24"/>
          <w:szCs w:val="24"/>
        </w:rPr>
      </w:pPr>
    </w:p>
    <w:p w14:paraId="195C3092" w14:textId="77777777" w:rsidR="008E7818" w:rsidRDefault="008E7818" w:rsidP="008E7818">
      <w:pPr>
        <w:jc w:val="both"/>
        <w:rPr>
          <w:b/>
          <w:sz w:val="24"/>
          <w:szCs w:val="24"/>
        </w:rPr>
      </w:pPr>
    </w:p>
    <w:p w14:paraId="00C01C6C" w14:textId="77777777" w:rsidR="008E7818" w:rsidRDefault="008E7818" w:rsidP="008E7818">
      <w:pPr>
        <w:jc w:val="both"/>
        <w:rPr>
          <w:b/>
          <w:sz w:val="24"/>
          <w:szCs w:val="24"/>
        </w:rPr>
      </w:pPr>
      <w:r>
        <w:rPr>
          <w:b/>
          <w:sz w:val="24"/>
          <w:szCs w:val="24"/>
        </w:rPr>
        <w:t>NEW BUSINESS</w:t>
      </w:r>
    </w:p>
    <w:p w14:paraId="650F045E" w14:textId="77777777" w:rsidR="008E7818" w:rsidRPr="00DA6D83" w:rsidRDefault="008E7818" w:rsidP="008E7818">
      <w:pPr>
        <w:jc w:val="both"/>
        <w:rPr>
          <w:bCs/>
          <w:sz w:val="24"/>
          <w:szCs w:val="24"/>
        </w:rPr>
      </w:pPr>
      <w:r w:rsidRPr="00DA6D83">
        <w:rPr>
          <w:bCs/>
          <w:sz w:val="24"/>
          <w:szCs w:val="24"/>
        </w:rPr>
        <w:t xml:space="preserve">There was no new business. </w:t>
      </w:r>
    </w:p>
    <w:p w14:paraId="0C277FA4" w14:textId="77777777" w:rsidR="008E7818" w:rsidRDefault="008E7818" w:rsidP="008E7818">
      <w:pPr>
        <w:jc w:val="both"/>
        <w:rPr>
          <w:b/>
          <w:sz w:val="24"/>
          <w:szCs w:val="24"/>
        </w:rPr>
      </w:pPr>
    </w:p>
    <w:p w14:paraId="62586E53" w14:textId="77777777" w:rsidR="008E7818" w:rsidRDefault="008E7818" w:rsidP="008E7818">
      <w:pPr>
        <w:jc w:val="both"/>
        <w:rPr>
          <w:b/>
          <w:sz w:val="24"/>
          <w:szCs w:val="24"/>
        </w:rPr>
      </w:pPr>
    </w:p>
    <w:p w14:paraId="758D4562" w14:textId="77777777" w:rsidR="008E7818" w:rsidRDefault="008E7818" w:rsidP="008E7818">
      <w:pPr>
        <w:jc w:val="both"/>
        <w:rPr>
          <w:b/>
          <w:sz w:val="24"/>
          <w:szCs w:val="24"/>
        </w:rPr>
      </w:pPr>
      <w:r w:rsidRPr="00D4336B">
        <w:rPr>
          <w:b/>
          <w:sz w:val="24"/>
          <w:szCs w:val="24"/>
        </w:rPr>
        <w:lastRenderedPageBreak/>
        <w:t>OLD BUSINESS</w:t>
      </w:r>
    </w:p>
    <w:p w14:paraId="47ABBBA2" w14:textId="77777777" w:rsidR="008E7818" w:rsidRPr="00F9226C" w:rsidRDefault="008E7818" w:rsidP="008E7818">
      <w:pPr>
        <w:jc w:val="both"/>
        <w:rPr>
          <w:sz w:val="24"/>
          <w:szCs w:val="24"/>
        </w:rPr>
      </w:pPr>
      <w:r w:rsidRPr="00D4336B">
        <w:rPr>
          <w:sz w:val="24"/>
          <w:szCs w:val="24"/>
        </w:rPr>
        <w:t>There was no old business.</w:t>
      </w:r>
    </w:p>
    <w:p w14:paraId="224A1995" w14:textId="77777777" w:rsidR="008E7818" w:rsidRDefault="008E7818" w:rsidP="008E7818">
      <w:pPr>
        <w:pStyle w:val="NoSpacing"/>
        <w:rPr>
          <w:rFonts w:ascii="Times New Roman" w:hAnsi="Times New Roman"/>
          <w:b/>
          <w:sz w:val="24"/>
          <w:szCs w:val="24"/>
        </w:rPr>
      </w:pPr>
    </w:p>
    <w:p w14:paraId="0FC439E8" w14:textId="77777777" w:rsidR="008E7818" w:rsidRDefault="008E7818" w:rsidP="008E7818">
      <w:pPr>
        <w:pStyle w:val="NoSpacing"/>
        <w:rPr>
          <w:rFonts w:ascii="Times New Roman" w:hAnsi="Times New Roman"/>
          <w:b/>
          <w:sz w:val="24"/>
          <w:szCs w:val="24"/>
        </w:rPr>
      </w:pPr>
      <w:r w:rsidRPr="00D4336B">
        <w:rPr>
          <w:rFonts w:ascii="Times New Roman" w:hAnsi="Times New Roman"/>
          <w:b/>
          <w:sz w:val="24"/>
          <w:szCs w:val="24"/>
        </w:rPr>
        <w:t>ADJOURNMENT</w:t>
      </w:r>
    </w:p>
    <w:p w14:paraId="75EE2569" w14:textId="77777777" w:rsidR="008E7818" w:rsidRDefault="008E7818" w:rsidP="008E7818">
      <w:pPr>
        <w:pStyle w:val="NoSpacing"/>
        <w:rPr>
          <w:rFonts w:ascii="Times New Roman" w:hAnsi="Times New Roman"/>
          <w:b/>
          <w:sz w:val="24"/>
          <w:szCs w:val="24"/>
        </w:rPr>
      </w:pPr>
    </w:p>
    <w:p w14:paraId="4C1E2CD2" w14:textId="77777777" w:rsidR="008E7818" w:rsidRPr="00FE3508" w:rsidRDefault="008E7818" w:rsidP="008E7818">
      <w:pPr>
        <w:pStyle w:val="NoSpacing"/>
        <w:rPr>
          <w:rFonts w:ascii="Times New Roman" w:hAnsi="Times New Roman"/>
          <w:bCs/>
          <w:sz w:val="24"/>
          <w:szCs w:val="24"/>
        </w:rPr>
      </w:pPr>
      <w:r w:rsidRPr="00FE3508">
        <w:rPr>
          <w:rFonts w:ascii="Times New Roman" w:hAnsi="Times New Roman"/>
          <w:bCs/>
          <w:sz w:val="24"/>
          <w:szCs w:val="24"/>
        </w:rPr>
        <w:t xml:space="preserve">Commissioner Comeau </w:t>
      </w:r>
      <w:proofErr w:type="gramStart"/>
      <w:r w:rsidRPr="00FE3508">
        <w:rPr>
          <w:rFonts w:ascii="Times New Roman" w:hAnsi="Times New Roman"/>
          <w:bCs/>
          <w:sz w:val="24"/>
          <w:szCs w:val="24"/>
        </w:rPr>
        <w:t>moved</w:t>
      </w:r>
      <w:proofErr w:type="gramEnd"/>
      <w:r w:rsidRPr="00FE3508">
        <w:rPr>
          <w:rFonts w:ascii="Times New Roman" w:hAnsi="Times New Roman"/>
          <w:bCs/>
          <w:sz w:val="24"/>
          <w:szCs w:val="24"/>
        </w:rPr>
        <w:t xml:space="preserve"> and Commissioner </w:t>
      </w:r>
      <w:r>
        <w:rPr>
          <w:rFonts w:ascii="Times New Roman" w:hAnsi="Times New Roman"/>
          <w:bCs/>
          <w:sz w:val="24"/>
          <w:szCs w:val="24"/>
        </w:rPr>
        <w:t>Linehan</w:t>
      </w:r>
      <w:r w:rsidRPr="00FE3508">
        <w:rPr>
          <w:rFonts w:ascii="Times New Roman" w:hAnsi="Times New Roman"/>
          <w:bCs/>
          <w:sz w:val="24"/>
          <w:szCs w:val="24"/>
        </w:rPr>
        <w:t xml:space="preserve"> seconded to adjourn the </w:t>
      </w:r>
      <w:r>
        <w:rPr>
          <w:rFonts w:ascii="Times New Roman" w:hAnsi="Times New Roman"/>
          <w:bCs/>
          <w:sz w:val="24"/>
          <w:szCs w:val="24"/>
        </w:rPr>
        <w:t>October 3</w:t>
      </w:r>
      <w:r w:rsidRPr="00FE3508">
        <w:rPr>
          <w:rFonts w:ascii="Times New Roman" w:hAnsi="Times New Roman"/>
          <w:bCs/>
          <w:sz w:val="24"/>
          <w:szCs w:val="24"/>
        </w:rPr>
        <w:t xml:space="preserve">, 2024 Board Meeting. </w:t>
      </w:r>
    </w:p>
    <w:p w14:paraId="3CAA61E9" w14:textId="77777777" w:rsidR="008E7818" w:rsidRPr="00D4336B" w:rsidRDefault="008E7818" w:rsidP="008E7818">
      <w:pPr>
        <w:rPr>
          <w:sz w:val="24"/>
          <w:szCs w:val="24"/>
        </w:rPr>
      </w:pPr>
    </w:p>
    <w:p w14:paraId="6F7AF784" w14:textId="77777777" w:rsidR="008E7818" w:rsidRPr="00D4336B" w:rsidRDefault="008E7818" w:rsidP="008E7818">
      <w:pPr>
        <w:rPr>
          <w:b/>
          <w:bCs/>
          <w:sz w:val="24"/>
          <w:szCs w:val="24"/>
        </w:rPr>
      </w:pPr>
      <w:r w:rsidRPr="00D4336B">
        <w:rPr>
          <w:sz w:val="24"/>
          <w:szCs w:val="24"/>
        </w:rPr>
        <w:t xml:space="preserve">The meeting adjourned at </w:t>
      </w:r>
      <w:r>
        <w:rPr>
          <w:sz w:val="24"/>
          <w:szCs w:val="24"/>
        </w:rPr>
        <w:t>11:46 AM</w:t>
      </w:r>
    </w:p>
    <w:p w14:paraId="627FB6D0" w14:textId="77777777" w:rsidR="00E9687B" w:rsidRPr="00D4336B" w:rsidRDefault="00E9687B" w:rsidP="00E9687B">
      <w:pPr>
        <w:widowControl/>
        <w:autoSpaceDE/>
        <w:autoSpaceDN/>
        <w:adjustRightInd/>
        <w:outlineLvl w:val="0"/>
        <w:rPr>
          <w:b/>
          <w:sz w:val="24"/>
          <w:szCs w:val="24"/>
        </w:rPr>
      </w:pPr>
    </w:p>
    <w:p w14:paraId="58952307" w14:textId="77777777" w:rsidR="00E9687B" w:rsidRPr="00D4336B" w:rsidRDefault="00E9687B" w:rsidP="00E9687B">
      <w:pPr>
        <w:jc w:val="both"/>
        <w:rPr>
          <w:sz w:val="24"/>
          <w:szCs w:val="24"/>
        </w:rPr>
      </w:pPr>
    </w:p>
    <w:bookmarkEnd w:id="0"/>
    <w:p w14:paraId="662FD63F" w14:textId="59CCE337" w:rsidR="00980422" w:rsidRPr="00D4336B" w:rsidRDefault="003566A5" w:rsidP="00980422">
      <w:pPr>
        <w:jc w:val="both"/>
        <w:rPr>
          <w:sz w:val="24"/>
          <w:szCs w:val="24"/>
        </w:rPr>
      </w:pPr>
      <w:r>
        <w:rPr>
          <w:noProof/>
          <w14:ligatures w14:val="standardContextual"/>
        </w:rPr>
        <w:drawing>
          <wp:inline distT="0" distB="0" distL="0" distR="0" wp14:anchorId="243595DD" wp14:editId="5A883413">
            <wp:extent cx="1729409" cy="914400"/>
            <wp:effectExtent l="0" t="0" r="444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9409" cy="914400"/>
                    </a:xfrm>
                    <a:prstGeom prst="rect">
                      <a:avLst/>
                    </a:prstGeom>
                    <a:noFill/>
                    <a:ln>
                      <a:noFill/>
                    </a:ln>
                  </pic:spPr>
                </pic:pic>
              </a:graphicData>
            </a:graphic>
          </wp:inline>
        </w:drawing>
      </w:r>
    </w:p>
    <w:p w14:paraId="543B14CA" w14:textId="77777777" w:rsidR="00980422" w:rsidRPr="00D4336B" w:rsidRDefault="00980422" w:rsidP="00980422">
      <w:pPr>
        <w:jc w:val="both"/>
        <w:outlineLvl w:val="0"/>
        <w:rPr>
          <w:sz w:val="24"/>
          <w:szCs w:val="24"/>
        </w:rPr>
      </w:pPr>
      <w:r>
        <w:rPr>
          <w:sz w:val="24"/>
          <w:szCs w:val="24"/>
        </w:rPr>
        <w:t>Karen Traub</w:t>
      </w:r>
    </w:p>
    <w:p w14:paraId="3EE1CBEE" w14:textId="0FE60010" w:rsidR="00C34517" w:rsidRPr="00531772" w:rsidRDefault="00531772" w:rsidP="00531772">
      <w:r w:rsidRPr="00D4336B">
        <w:rPr>
          <w:sz w:val="24"/>
          <w:szCs w:val="24"/>
        </w:rPr>
        <w:t>Secret</w:t>
      </w:r>
      <w:bookmarkEnd w:id="1"/>
      <w:r w:rsidRPr="00D4336B">
        <w:rPr>
          <w:sz w:val="24"/>
          <w:szCs w:val="24"/>
        </w:rPr>
        <w:t>a</w:t>
      </w:r>
      <w:r>
        <w:rPr>
          <w:sz w:val="24"/>
          <w:szCs w:val="24"/>
        </w:rPr>
        <w:t>ry</w:t>
      </w:r>
    </w:p>
    <w:sectPr w:rsidR="00C34517" w:rsidRPr="00531772" w:rsidSect="00C34517">
      <w:headerReference w:type="default" r:id="rId47"/>
      <w:footerReference w:type="defaul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ECD2A" w14:textId="77777777" w:rsidR="007F1EE9" w:rsidRDefault="007F1EE9" w:rsidP="00C34517">
      <w:r>
        <w:separator/>
      </w:r>
    </w:p>
  </w:endnote>
  <w:endnote w:type="continuationSeparator" w:id="0">
    <w:p w14:paraId="7BD635EB" w14:textId="77777777" w:rsidR="007F1EE9" w:rsidRDefault="007F1EE9" w:rsidP="00C3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232902"/>
      <w:docPartObj>
        <w:docPartGallery w:val="Page Numbers (Bottom of Page)"/>
        <w:docPartUnique/>
      </w:docPartObj>
    </w:sdtPr>
    <w:sdtEndPr>
      <w:rPr>
        <w:noProof/>
      </w:rPr>
    </w:sdtEndPr>
    <w:sdtContent>
      <w:p w14:paraId="5F4C1BB0" w14:textId="6314F770" w:rsidR="00C34517" w:rsidRDefault="00C345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8BF0D" w14:textId="77777777" w:rsidR="00C34517" w:rsidRDefault="00C34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6BE9" w14:textId="0C218A00" w:rsidR="00FC7DC4" w:rsidRDefault="00FC7DC4">
    <w:pPr>
      <w:pStyle w:val="Footer"/>
    </w:pPr>
    <w:r>
      <w:rPr>
        <w:noProof/>
        <w14:ligatures w14:val="standardContextual"/>
      </w:rPr>
      <w:drawing>
        <wp:anchor distT="0" distB="0" distL="114300" distR="114300" simplePos="0" relativeHeight="251659264" behindDoc="0" locked="0" layoutInCell="1" allowOverlap="1" wp14:anchorId="7DB7E967" wp14:editId="2E3862D9">
          <wp:simplePos x="0" y="0"/>
          <wp:positionH relativeFrom="margin">
            <wp:align>right</wp:align>
          </wp:positionH>
          <wp:positionV relativeFrom="paragraph">
            <wp:posOffset>-289560</wp:posOffset>
          </wp:positionV>
          <wp:extent cx="5935980" cy="792480"/>
          <wp:effectExtent l="0" t="0" r="7620" b="7620"/>
          <wp:wrapSquare wrapText="bothSides"/>
          <wp:docPr id="179234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40941" name="Picture 179234094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301B7" w14:textId="77777777" w:rsidR="007F1EE9" w:rsidRDefault="007F1EE9" w:rsidP="00C34517">
      <w:r>
        <w:separator/>
      </w:r>
    </w:p>
  </w:footnote>
  <w:footnote w:type="continuationSeparator" w:id="0">
    <w:p w14:paraId="028C7078" w14:textId="77777777" w:rsidR="007F1EE9" w:rsidRDefault="007F1EE9" w:rsidP="00C3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0404" w14:textId="279584C1" w:rsidR="00C34517" w:rsidRDefault="00C34517" w:rsidP="00C34517">
    <w:pPr>
      <w:pStyle w:val="Header"/>
      <w:jc w:val="right"/>
    </w:pPr>
    <w:r>
      <w:t>BLC Minutes</w:t>
    </w:r>
  </w:p>
  <w:p w14:paraId="1DF64884" w14:textId="456C9AA1" w:rsidR="00C34517" w:rsidRDefault="000E5006" w:rsidP="00C34517">
    <w:pPr>
      <w:pStyle w:val="Header"/>
      <w:jc w:val="right"/>
    </w:pPr>
    <w:r>
      <w:t>10/3</w:t>
    </w:r>
    <w:r w:rsidR="00DF71FC">
      <w:t>/</w:t>
    </w:r>
    <w:r w:rsidR="00C34517">
      <w:t>202</w:t>
    </w:r>
    <w:r w:rsidR="005179CE">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2EE25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446"/>
    <w:multiLevelType w:val="hybridMultilevel"/>
    <w:tmpl w:val="58400A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F5C2C"/>
    <w:multiLevelType w:val="multilevel"/>
    <w:tmpl w:val="C04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D55FB"/>
    <w:multiLevelType w:val="hybridMultilevel"/>
    <w:tmpl w:val="AB7C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4187C"/>
    <w:multiLevelType w:val="multilevel"/>
    <w:tmpl w:val="26C24E1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A7C777E"/>
    <w:multiLevelType w:val="hybridMultilevel"/>
    <w:tmpl w:val="7A020C8C"/>
    <w:lvl w:ilvl="0" w:tplc="A8C6586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516F9"/>
    <w:multiLevelType w:val="hybridMultilevel"/>
    <w:tmpl w:val="4F42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07A67"/>
    <w:multiLevelType w:val="hybridMultilevel"/>
    <w:tmpl w:val="43BAB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853E3"/>
    <w:multiLevelType w:val="hybridMultilevel"/>
    <w:tmpl w:val="8546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23B38"/>
    <w:multiLevelType w:val="hybridMultilevel"/>
    <w:tmpl w:val="2E4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E5166"/>
    <w:multiLevelType w:val="hybridMultilevel"/>
    <w:tmpl w:val="19C2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26BDE"/>
    <w:multiLevelType w:val="hybridMultilevel"/>
    <w:tmpl w:val="064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C4606"/>
    <w:multiLevelType w:val="hybridMultilevel"/>
    <w:tmpl w:val="18F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70811"/>
    <w:multiLevelType w:val="multilevel"/>
    <w:tmpl w:val="4BC8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E17E70"/>
    <w:multiLevelType w:val="hybridMultilevel"/>
    <w:tmpl w:val="809C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16FD0"/>
    <w:multiLevelType w:val="hybridMultilevel"/>
    <w:tmpl w:val="9BA6D9B6"/>
    <w:lvl w:ilvl="0" w:tplc="AEA8154E">
      <w:numFmt w:val="bullet"/>
      <w:lvlText w:val="●"/>
      <w:lvlJc w:val="left"/>
      <w:pPr>
        <w:ind w:left="820" w:hanging="360"/>
      </w:pPr>
      <w:rPr>
        <w:rFonts w:ascii="Arial" w:eastAsia="Arial" w:hAnsi="Arial" w:cs="Arial" w:hint="default"/>
        <w:b w:val="0"/>
        <w:bCs w:val="0"/>
        <w:i w:val="0"/>
        <w:iCs w:val="0"/>
        <w:spacing w:val="0"/>
        <w:w w:val="100"/>
        <w:sz w:val="25"/>
        <w:szCs w:val="25"/>
        <w:lang w:val="en-US" w:eastAsia="en-US" w:bidi="ar-SA"/>
      </w:rPr>
    </w:lvl>
    <w:lvl w:ilvl="1" w:tplc="B0F2C6CC">
      <w:numFmt w:val="bullet"/>
      <w:lvlText w:val="•"/>
      <w:lvlJc w:val="left"/>
      <w:pPr>
        <w:ind w:left="1694" w:hanging="360"/>
      </w:pPr>
      <w:rPr>
        <w:rFonts w:hint="default"/>
        <w:lang w:val="en-US" w:eastAsia="en-US" w:bidi="ar-SA"/>
      </w:rPr>
    </w:lvl>
    <w:lvl w:ilvl="2" w:tplc="247E4F4A">
      <w:numFmt w:val="bullet"/>
      <w:lvlText w:val="•"/>
      <w:lvlJc w:val="left"/>
      <w:pPr>
        <w:ind w:left="2568" w:hanging="360"/>
      </w:pPr>
      <w:rPr>
        <w:rFonts w:hint="default"/>
        <w:lang w:val="en-US" w:eastAsia="en-US" w:bidi="ar-SA"/>
      </w:rPr>
    </w:lvl>
    <w:lvl w:ilvl="3" w:tplc="2982CF3E">
      <w:numFmt w:val="bullet"/>
      <w:lvlText w:val="•"/>
      <w:lvlJc w:val="left"/>
      <w:pPr>
        <w:ind w:left="3442" w:hanging="360"/>
      </w:pPr>
      <w:rPr>
        <w:rFonts w:hint="default"/>
        <w:lang w:val="en-US" w:eastAsia="en-US" w:bidi="ar-SA"/>
      </w:rPr>
    </w:lvl>
    <w:lvl w:ilvl="4" w:tplc="16C6F3B4">
      <w:numFmt w:val="bullet"/>
      <w:lvlText w:val="•"/>
      <w:lvlJc w:val="left"/>
      <w:pPr>
        <w:ind w:left="4316" w:hanging="360"/>
      </w:pPr>
      <w:rPr>
        <w:rFonts w:hint="default"/>
        <w:lang w:val="en-US" w:eastAsia="en-US" w:bidi="ar-SA"/>
      </w:rPr>
    </w:lvl>
    <w:lvl w:ilvl="5" w:tplc="0B38CFFA">
      <w:numFmt w:val="bullet"/>
      <w:lvlText w:val="•"/>
      <w:lvlJc w:val="left"/>
      <w:pPr>
        <w:ind w:left="5190" w:hanging="360"/>
      </w:pPr>
      <w:rPr>
        <w:rFonts w:hint="default"/>
        <w:lang w:val="en-US" w:eastAsia="en-US" w:bidi="ar-SA"/>
      </w:rPr>
    </w:lvl>
    <w:lvl w:ilvl="6" w:tplc="65503D86">
      <w:numFmt w:val="bullet"/>
      <w:lvlText w:val="•"/>
      <w:lvlJc w:val="left"/>
      <w:pPr>
        <w:ind w:left="6064" w:hanging="360"/>
      </w:pPr>
      <w:rPr>
        <w:rFonts w:hint="default"/>
        <w:lang w:val="en-US" w:eastAsia="en-US" w:bidi="ar-SA"/>
      </w:rPr>
    </w:lvl>
    <w:lvl w:ilvl="7" w:tplc="A08CBDFE">
      <w:numFmt w:val="bullet"/>
      <w:lvlText w:val="•"/>
      <w:lvlJc w:val="left"/>
      <w:pPr>
        <w:ind w:left="6938" w:hanging="360"/>
      </w:pPr>
      <w:rPr>
        <w:rFonts w:hint="default"/>
        <w:lang w:val="en-US" w:eastAsia="en-US" w:bidi="ar-SA"/>
      </w:rPr>
    </w:lvl>
    <w:lvl w:ilvl="8" w:tplc="68BA487C">
      <w:numFmt w:val="bullet"/>
      <w:lvlText w:val="•"/>
      <w:lvlJc w:val="left"/>
      <w:pPr>
        <w:ind w:left="7812" w:hanging="360"/>
      </w:pPr>
      <w:rPr>
        <w:rFonts w:hint="default"/>
        <w:lang w:val="en-US" w:eastAsia="en-US" w:bidi="ar-SA"/>
      </w:rPr>
    </w:lvl>
  </w:abstractNum>
  <w:abstractNum w:abstractNumId="16" w15:restartNumberingAfterBreak="0">
    <w:nsid w:val="2F227860"/>
    <w:multiLevelType w:val="hybridMultilevel"/>
    <w:tmpl w:val="D99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77865"/>
    <w:multiLevelType w:val="hybridMultilevel"/>
    <w:tmpl w:val="0152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86666"/>
    <w:multiLevelType w:val="hybridMultilevel"/>
    <w:tmpl w:val="A426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7A0E2B"/>
    <w:multiLevelType w:val="hybridMultilevel"/>
    <w:tmpl w:val="70C0D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A9432F"/>
    <w:multiLevelType w:val="hybridMultilevel"/>
    <w:tmpl w:val="6E3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B4725"/>
    <w:multiLevelType w:val="hybridMultilevel"/>
    <w:tmpl w:val="C262B3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85B28C7"/>
    <w:multiLevelType w:val="hybridMultilevel"/>
    <w:tmpl w:val="E8D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310B3"/>
    <w:multiLevelType w:val="hybridMultilevel"/>
    <w:tmpl w:val="564E5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A82F3B"/>
    <w:multiLevelType w:val="multilevel"/>
    <w:tmpl w:val="49FC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EC6381"/>
    <w:multiLevelType w:val="hybridMultilevel"/>
    <w:tmpl w:val="825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80D85"/>
    <w:multiLevelType w:val="hybridMultilevel"/>
    <w:tmpl w:val="2DD8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8628E"/>
    <w:multiLevelType w:val="hybridMultilevel"/>
    <w:tmpl w:val="6A4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6264FB"/>
    <w:multiLevelType w:val="hybridMultilevel"/>
    <w:tmpl w:val="821C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2F66F0"/>
    <w:multiLevelType w:val="hybridMultilevel"/>
    <w:tmpl w:val="279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7C610A"/>
    <w:multiLevelType w:val="hybridMultilevel"/>
    <w:tmpl w:val="420A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2A0F11"/>
    <w:multiLevelType w:val="multilevel"/>
    <w:tmpl w:val="4774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311880"/>
    <w:multiLevelType w:val="hybridMultilevel"/>
    <w:tmpl w:val="284EB7B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4D993C28"/>
    <w:multiLevelType w:val="hybridMultilevel"/>
    <w:tmpl w:val="BA38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0153E3"/>
    <w:multiLevelType w:val="hybridMultilevel"/>
    <w:tmpl w:val="08982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5E0A2F"/>
    <w:multiLevelType w:val="hybridMultilevel"/>
    <w:tmpl w:val="93BAAFB0"/>
    <w:lvl w:ilvl="0" w:tplc="F894FD8C">
      <w:start w:val="1"/>
      <w:numFmt w:val="decimal"/>
      <w:lvlText w:val="%1."/>
      <w:lvlJc w:val="left"/>
      <w:pPr>
        <w:ind w:left="720" w:hanging="360"/>
      </w:pPr>
      <w:rPr>
        <w:b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3721136"/>
    <w:multiLevelType w:val="multilevel"/>
    <w:tmpl w:val="E44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8B5337"/>
    <w:multiLevelType w:val="hybridMultilevel"/>
    <w:tmpl w:val="350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3212EE"/>
    <w:multiLevelType w:val="hybridMultilevel"/>
    <w:tmpl w:val="4C4AF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285F63"/>
    <w:multiLevelType w:val="multilevel"/>
    <w:tmpl w:val="477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11307F"/>
    <w:multiLevelType w:val="hybridMultilevel"/>
    <w:tmpl w:val="8528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61099"/>
    <w:multiLevelType w:val="hybridMultilevel"/>
    <w:tmpl w:val="668A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2B65D5"/>
    <w:multiLevelType w:val="hybridMultilevel"/>
    <w:tmpl w:val="2314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A822D8"/>
    <w:multiLevelType w:val="multilevel"/>
    <w:tmpl w:val="E2B4B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994F9B"/>
    <w:multiLevelType w:val="multilevel"/>
    <w:tmpl w:val="76E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765579"/>
    <w:multiLevelType w:val="hybridMultilevel"/>
    <w:tmpl w:val="5EE035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7112BEA"/>
    <w:multiLevelType w:val="hybridMultilevel"/>
    <w:tmpl w:val="9EC0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EF3686"/>
    <w:multiLevelType w:val="hybridMultilevel"/>
    <w:tmpl w:val="BF9C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87562">
    <w:abstractNumId w:val="4"/>
  </w:num>
  <w:num w:numId="2" w16cid:durableId="1906332740">
    <w:abstractNumId w:val="0"/>
  </w:num>
  <w:num w:numId="3" w16cid:durableId="888807984">
    <w:abstractNumId w:val="43"/>
  </w:num>
  <w:num w:numId="4" w16cid:durableId="569462440">
    <w:abstractNumId w:val="22"/>
  </w:num>
  <w:num w:numId="5" w16cid:durableId="1709642503">
    <w:abstractNumId w:val="11"/>
  </w:num>
  <w:num w:numId="6" w16cid:durableId="624042159">
    <w:abstractNumId w:val="13"/>
  </w:num>
  <w:num w:numId="7" w16cid:durableId="959647645">
    <w:abstractNumId w:val="1"/>
  </w:num>
  <w:num w:numId="8" w16cid:durableId="1867475935">
    <w:abstractNumId w:val="2"/>
  </w:num>
  <w:num w:numId="9" w16cid:durableId="995768582">
    <w:abstractNumId w:val="33"/>
  </w:num>
  <w:num w:numId="10" w16cid:durableId="890775076">
    <w:abstractNumId w:val="40"/>
  </w:num>
  <w:num w:numId="11" w16cid:durableId="1620456273">
    <w:abstractNumId w:val="42"/>
  </w:num>
  <w:num w:numId="12" w16cid:durableId="1152715794">
    <w:abstractNumId w:val="21"/>
  </w:num>
  <w:num w:numId="13" w16cid:durableId="418212428">
    <w:abstractNumId w:val="17"/>
  </w:num>
  <w:num w:numId="14" w16cid:durableId="738136006">
    <w:abstractNumId w:val="37"/>
  </w:num>
  <w:num w:numId="15" w16cid:durableId="443237344">
    <w:abstractNumId w:val="14"/>
  </w:num>
  <w:num w:numId="16" w16cid:durableId="1884511489">
    <w:abstractNumId w:val="28"/>
  </w:num>
  <w:num w:numId="17" w16cid:durableId="593124318">
    <w:abstractNumId w:val="45"/>
  </w:num>
  <w:num w:numId="18" w16cid:durableId="1114254062">
    <w:abstractNumId w:val="20"/>
  </w:num>
  <w:num w:numId="19" w16cid:durableId="768164429">
    <w:abstractNumId w:val="19"/>
  </w:num>
  <w:num w:numId="20" w16cid:durableId="1107122136">
    <w:abstractNumId w:val="36"/>
  </w:num>
  <w:num w:numId="21" w16cid:durableId="916935138">
    <w:abstractNumId w:val="5"/>
  </w:num>
  <w:num w:numId="22" w16cid:durableId="781338879">
    <w:abstractNumId w:val="9"/>
  </w:num>
  <w:num w:numId="23" w16cid:durableId="398944391">
    <w:abstractNumId w:val="29"/>
  </w:num>
  <w:num w:numId="24" w16cid:durableId="1429543117">
    <w:abstractNumId w:val="16"/>
  </w:num>
  <w:num w:numId="25" w16cid:durableId="1847481566">
    <w:abstractNumId w:val="15"/>
  </w:num>
  <w:num w:numId="26" w16cid:durableId="1251619308">
    <w:abstractNumId w:val="38"/>
  </w:num>
  <w:num w:numId="27" w16cid:durableId="116140802">
    <w:abstractNumId w:val="12"/>
  </w:num>
  <w:num w:numId="28" w16cid:durableId="2015763271">
    <w:abstractNumId w:val="26"/>
  </w:num>
  <w:num w:numId="29" w16cid:durableId="1184705463">
    <w:abstractNumId w:val="25"/>
  </w:num>
  <w:num w:numId="30" w16cid:durableId="1484926240">
    <w:abstractNumId w:val="41"/>
  </w:num>
  <w:num w:numId="31" w16cid:durableId="1995137387">
    <w:abstractNumId w:val="10"/>
  </w:num>
  <w:num w:numId="32" w16cid:durableId="716665196">
    <w:abstractNumId w:val="3"/>
  </w:num>
  <w:num w:numId="33" w16cid:durableId="1685863127">
    <w:abstractNumId w:val="7"/>
  </w:num>
  <w:num w:numId="34" w16cid:durableId="1230381675">
    <w:abstractNumId w:val="8"/>
  </w:num>
  <w:num w:numId="35" w16cid:durableId="1689720304">
    <w:abstractNumId w:val="34"/>
  </w:num>
  <w:num w:numId="36" w16cid:durableId="777413876">
    <w:abstractNumId w:val="23"/>
  </w:num>
  <w:num w:numId="37" w16cid:durableId="1261528972">
    <w:abstractNumId w:val="31"/>
  </w:num>
  <w:num w:numId="38" w16cid:durableId="779760570">
    <w:abstractNumId w:val="44"/>
  </w:num>
  <w:num w:numId="39" w16cid:durableId="445345078">
    <w:abstractNumId w:val="39"/>
  </w:num>
  <w:num w:numId="40" w16cid:durableId="8997075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2797807">
    <w:abstractNumId w:val="32"/>
  </w:num>
  <w:num w:numId="42" w16cid:durableId="1020738403">
    <w:abstractNumId w:val="47"/>
  </w:num>
  <w:num w:numId="43" w16cid:durableId="2094935143">
    <w:abstractNumId w:val="18"/>
  </w:num>
  <w:num w:numId="44" w16cid:durableId="1356342836">
    <w:abstractNumId w:val="30"/>
  </w:num>
  <w:num w:numId="45" w16cid:durableId="350301673">
    <w:abstractNumId w:val="6"/>
  </w:num>
  <w:num w:numId="46" w16cid:durableId="289475731">
    <w:abstractNumId w:val="24"/>
  </w:num>
  <w:num w:numId="47" w16cid:durableId="96222514">
    <w:abstractNumId w:val="46"/>
  </w:num>
  <w:num w:numId="48" w16cid:durableId="142545531">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17"/>
    <w:rsid w:val="0000179B"/>
    <w:rsid w:val="000C26FD"/>
    <w:rsid w:val="000E5006"/>
    <w:rsid w:val="000F50CC"/>
    <w:rsid w:val="00175ABB"/>
    <w:rsid w:val="0018048C"/>
    <w:rsid w:val="00182DE2"/>
    <w:rsid w:val="001A3898"/>
    <w:rsid w:val="001D501B"/>
    <w:rsid w:val="001F7D3E"/>
    <w:rsid w:val="002305AF"/>
    <w:rsid w:val="002558F5"/>
    <w:rsid w:val="002629D5"/>
    <w:rsid w:val="00265AC3"/>
    <w:rsid w:val="00272D7C"/>
    <w:rsid w:val="002C6BC9"/>
    <w:rsid w:val="003566A5"/>
    <w:rsid w:val="004219ED"/>
    <w:rsid w:val="004646CE"/>
    <w:rsid w:val="005179CE"/>
    <w:rsid w:val="00531772"/>
    <w:rsid w:val="00533616"/>
    <w:rsid w:val="00564BD7"/>
    <w:rsid w:val="005B3E9D"/>
    <w:rsid w:val="00640B35"/>
    <w:rsid w:val="00735F29"/>
    <w:rsid w:val="007B5BDD"/>
    <w:rsid w:val="007F1EE9"/>
    <w:rsid w:val="008B566B"/>
    <w:rsid w:val="008B6EDB"/>
    <w:rsid w:val="008E7818"/>
    <w:rsid w:val="009226E9"/>
    <w:rsid w:val="00952DAF"/>
    <w:rsid w:val="00952E98"/>
    <w:rsid w:val="00980422"/>
    <w:rsid w:val="009975A8"/>
    <w:rsid w:val="009A7245"/>
    <w:rsid w:val="009C02D5"/>
    <w:rsid w:val="00A20E89"/>
    <w:rsid w:val="00A53E51"/>
    <w:rsid w:val="00C06216"/>
    <w:rsid w:val="00C34517"/>
    <w:rsid w:val="00C35218"/>
    <w:rsid w:val="00CB2EB7"/>
    <w:rsid w:val="00DF71FC"/>
    <w:rsid w:val="00E5386A"/>
    <w:rsid w:val="00E55D48"/>
    <w:rsid w:val="00E9687B"/>
    <w:rsid w:val="00EA1795"/>
    <w:rsid w:val="00F319E6"/>
    <w:rsid w:val="00F56431"/>
    <w:rsid w:val="00FC7DC4"/>
    <w:rsid w:val="00FF3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B7D2"/>
  <w15:chartTrackingRefBased/>
  <w15:docId w15:val="{EFA9AD6D-F18F-4A4A-B031-0304DA23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17"/>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C34517"/>
    <w:pPr>
      <w:jc w:val="center"/>
      <w:outlineLvl w:val="0"/>
    </w:pPr>
    <w:rPr>
      <w:rFonts w:ascii="Garamond" w:hAnsi="Garamond" w:cs="Garamond"/>
      <w:sz w:val="24"/>
      <w:szCs w:val="24"/>
    </w:rPr>
  </w:style>
  <w:style w:type="paragraph" w:styleId="Heading2">
    <w:name w:val="heading 2"/>
    <w:basedOn w:val="Normal"/>
    <w:next w:val="Normal"/>
    <w:link w:val="Heading2Char"/>
    <w:qFormat/>
    <w:rsid w:val="00C34517"/>
    <w:pPr>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qFormat/>
    <w:rsid w:val="00C34517"/>
    <w:pPr>
      <w:spacing w:before="99" w:after="99"/>
      <w:jc w:val="both"/>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17"/>
    <w:rPr>
      <w:rFonts w:ascii="Garamond" w:eastAsia="Times New Roman" w:hAnsi="Garamond" w:cs="Garamond"/>
      <w:kern w:val="0"/>
      <w:sz w:val="24"/>
      <w:szCs w:val="24"/>
      <w14:ligatures w14:val="none"/>
    </w:rPr>
  </w:style>
  <w:style w:type="character" w:customStyle="1" w:styleId="Heading2Char">
    <w:name w:val="Heading 2 Char"/>
    <w:basedOn w:val="DefaultParagraphFont"/>
    <w:link w:val="Heading2"/>
    <w:rsid w:val="00C3451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C34517"/>
    <w:rPr>
      <w:rFonts w:ascii="Times New Roman" w:eastAsia="Times New Roman" w:hAnsi="Times New Roman" w:cs="Times New Roman"/>
      <w:b/>
      <w:bCs/>
      <w:kern w:val="0"/>
      <w:sz w:val="27"/>
      <w:szCs w:val="27"/>
      <w14:ligatures w14:val="none"/>
    </w:rPr>
  </w:style>
  <w:style w:type="paragraph" w:customStyle="1" w:styleId="level11">
    <w:name w:val="_level1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1">
    <w:name w:val="_level2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1">
    <w:name w:val="_level3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1">
    <w:name w:val="_level4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1">
    <w:name w:val="_level5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1">
    <w:name w:val="_level6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1">
    <w:name w:val="_level7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1">
    <w:name w:val="_level8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el91">
    <w:name w:val="_level9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el1">
    <w:name w:val="Level 1"/>
    <w:rsid w:val="00C34517"/>
    <w:pPr>
      <w:widowControl w:val="0"/>
      <w:autoSpaceDE w:val="0"/>
      <w:autoSpaceDN w:val="0"/>
      <w:adjustRightInd w:val="0"/>
      <w:spacing w:after="0" w:line="240" w:lineRule="auto"/>
      <w:ind w:left="720"/>
      <w:jc w:val="both"/>
    </w:pPr>
    <w:rPr>
      <w:rFonts w:ascii="Times New Roman" w:eastAsia="Times New Roman" w:hAnsi="Times New Roman" w:cs="Times New Roman"/>
      <w:kern w:val="0"/>
      <w:sz w:val="24"/>
      <w:szCs w:val="24"/>
      <w14:ligatures w14:val="none"/>
    </w:rPr>
  </w:style>
  <w:style w:type="paragraph" w:customStyle="1" w:styleId="levsl1">
    <w:name w:val="_levs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sl2">
    <w:name w:val="_levs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sl3">
    <w:name w:val="_levs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sl4">
    <w:name w:val="_levs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sl5">
    <w:name w:val="_levs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sl6">
    <w:name w:val="_levs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sl7">
    <w:name w:val="_levs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sl8">
    <w:name w:val="_levs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sl9">
    <w:name w:val="_levs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nl1">
    <w:name w:val="_levn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nl2">
    <w:name w:val="_levn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nl3">
    <w:name w:val="_levn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nl4">
    <w:name w:val="_levn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nl5">
    <w:name w:val="_levn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nl6">
    <w:name w:val="_levn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nl7">
    <w:name w:val="_levn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nl8">
    <w:name w:val="_levn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nl9">
    <w:name w:val="_levn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character" w:customStyle="1" w:styleId="DefaultPar1">
    <w:name w:val="Default Par1"/>
    <w:rsid w:val="00C34517"/>
  </w:style>
  <w:style w:type="character" w:styleId="LineNumber">
    <w:name w:val="line number"/>
    <w:basedOn w:val="DefaultParagraphFont"/>
    <w:rsid w:val="00C34517"/>
  </w:style>
  <w:style w:type="paragraph" w:customStyle="1" w:styleId="Level110">
    <w:name w:val="Level 11"/>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2">
    <w:name w:val="Level 2"/>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3">
    <w:name w:val="Level 3"/>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4">
    <w:name w:val="Level 4"/>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5">
    <w:name w:val="Level 5"/>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6">
    <w:name w:val="Level 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7">
    <w:name w:val="Level 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8">
    <w:name w:val="Level 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9">
    <w:name w:val="Level 9"/>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10">
    <w:name w:val="_level1"/>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0">
    <w:name w:val="_level2"/>
    <w:rsid w:val="00C34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0">
    <w:name w:val="_level3"/>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0">
    <w:name w:val="_level4"/>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0">
    <w:name w:val="_level5"/>
    <w:rsid w:val="00C34517"/>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0">
    <w:name w:val="_level6"/>
    <w:rsid w:val="00C34517"/>
    <w:pPr>
      <w:widowControl w:val="0"/>
      <w:tabs>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0">
    <w:name w:val="_level7"/>
    <w:rsid w:val="00C34517"/>
    <w:pPr>
      <w:widowControl w:val="0"/>
      <w:tabs>
        <w:tab w:val="left" w:pos="252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0">
    <w:name w:val="_level8"/>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Outline0011">
    <w:name w:val="Outline001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81">
    <w:name w:val="Outline008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61">
    <w:name w:val="Outline006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71">
    <w:name w:val="Outline007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41">
    <w:name w:val="Outline004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21">
    <w:name w:val="Outline002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26">
    <w:name w:val="_2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25">
    <w:name w:val="_25"/>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24">
    <w:name w:val="_24"/>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23">
    <w:name w:val="_23"/>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22">
    <w:name w:val="_22"/>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21">
    <w:name w:val="_21"/>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0">
    <w:name w:val="_20"/>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9">
    <w:name w:val="_19"/>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18">
    <w:name w:val="_18"/>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17">
    <w:name w:val="_1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16">
    <w:name w:val="_16"/>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15">
    <w:name w:val="_15"/>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14">
    <w:name w:val="_1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13">
    <w:name w:val="_13"/>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12">
    <w:name w:val="_12"/>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11">
    <w:name w:val="_11"/>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0">
    <w:name w:val="_10"/>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9">
    <w:name w:val="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8">
    <w:name w:val="_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7">
    <w:name w:val="_7"/>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6">
    <w:name w:val="_6"/>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5">
    <w:name w:val="_5"/>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4">
    <w:name w:val="_4"/>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3">
    <w:name w:val="_3"/>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
    <w:name w:val="_2"/>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
    <w:name w:val="_1"/>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a">
    <w:name w:val="_"/>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character" w:customStyle="1" w:styleId="DefaultPara">
    <w:name w:val="Default Para"/>
    <w:rsid w:val="00C34517"/>
  </w:style>
  <w:style w:type="paragraph" w:customStyle="1" w:styleId="level90">
    <w:name w:val="_level9"/>
    <w:rsid w:val="00C34517"/>
    <w:pPr>
      <w:widowControl w:val="0"/>
      <w:tabs>
        <w:tab w:val="left" w:pos="324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WP9Heading3">
    <w:name w:val="WP9_Heading3"/>
    <w:rsid w:val="00C34517"/>
    <w:pPr>
      <w:widowControl w:val="0"/>
      <w:autoSpaceDE w:val="0"/>
      <w:autoSpaceDN w:val="0"/>
      <w:adjustRightInd w:val="0"/>
      <w:spacing w:after="0" w:line="240" w:lineRule="auto"/>
    </w:pPr>
    <w:rPr>
      <w:rFonts w:ascii="CG Times" w:eastAsia="Times New Roman" w:hAnsi="CG Times" w:cs="CG Times"/>
      <w:kern w:val="0"/>
      <w:sz w:val="28"/>
      <w:szCs w:val="28"/>
      <w14:ligatures w14:val="none"/>
    </w:rPr>
  </w:style>
  <w:style w:type="paragraph" w:customStyle="1" w:styleId="WP9BodyTex">
    <w:name w:val="WP9_Body Tex"/>
    <w:rsid w:val="00C34517"/>
    <w:pPr>
      <w:widowControl w:val="0"/>
      <w:autoSpaceDE w:val="0"/>
      <w:autoSpaceDN w:val="0"/>
      <w:adjustRightInd w:val="0"/>
      <w:spacing w:after="0" w:line="240" w:lineRule="auto"/>
    </w:pPr>
    <w:rPr>
      <w:rFonts w:ascii="Times New Roman" w:eastAsia="Times New Roman" w:hAnsi="Times New Roman" w:cs="Times New Roman"/>
      <w:i/>
      <w:iCs/>
      <w:kern w:val="0"/>
      <w:sz w:val="24"/>
      <w:szCs w:val="24"/>
      <w14:ligatures w14:val="none"/>
    </w:rPr>
  </w:style>
  <w:style w:type="paragraph" w:styleId="BodyTextIndent">
    <w:name w:val="Body Text Indent"/>
    <w:basedOn w:val="Normal"/>
    <w:link w:val="BodyTextIndentChar"/>
    <w:rsid w:val="00C34517"/>
    <w:rPr>
      <w:sz w:val="24"/>
      <w:szCs w:val="24"/>
      <w:u w:val="single"/>
    </w:rPr>
  </w:style>
  <w:style w:type="character" w:customStyle="1" w:styleId="BodyTextIndentChar">
    <w:name w:val="Body Text Indent Char"/>
    <w:basedOn w:val="DefaultParagraphFont"/>
    <w:link w:val="BodyTextIndent"/>
    <w:rsid w:val="00C34517"/>
    <w:rPr>
      <w:rFonts w:ascii="Times New Roman" w:eastAsia="Times New Roman" w:hAnsi="Times New Roman" w:cs="Times New Roman"/>
      <w:kern w:val="0"/>
      <w:sz w:val="24"/>
      <w:szCs w:val="24"/>
      <w:u w:val="single"/>
      <w14:ligatures w14:val="none"/>
    </w:rPr>
  </w:style>
  <w:style w:type="paragraph" w:customStyle="1" w:styleId="WP9Heading2">
    <w:name w:val="WP9_Heading2"/>
    <w:rsid w:val="00C34517"/>
    <w:pPr>
      <w:widowControl w:val="0"/>
      <w:autoSpaceDE w:val="0"/>
      <w:autoSpaceDN w:val="0"/>
      <w:adjustRightInd w:val="0"/>
      <w:spacing w:after="0" w:line="240" w:lineRule="auto"/>
    </w:pPr>
    <w:rPr>
      <w:rFonts w:ascii="CG Times" w:eastAsia="Times New Roman" w:hAnsi="CG Times" w:cs="CG Times"/>
      <w:b/>
      <w:bCs/>
      <w:kern w:val="0"/>
      <w:sz w:val="28"/>
      <w:szCs w:val="28"/>
      <w14:ligatures w14:val="none"/>
    </w:rPr>
  </w:style>
  <w:style w:type="character" w:customStyle="1" w:styleId="WP9Hyperlin">
    <w:name w:val="WP9_Hyperlin"/>
    <w:rsid w:val="00C34517"/>
    <w:rPr>
      <w:color w:val="0000FF"/>
      <w:u w:val="single"/>
    </w:rPr>
  </w:style>
  <w:style w:type="paragraph" w:customStyle="1" w:styleId="FootnoteTex">
    <w:name w:val="Footnote Tex"/>
    <w:rsid w:val="00C34517"/>
    <w:pPr>
      <w:widowControl w:val="0"/>
      <w:autoSpaceDE w:val="0"/>
      <w:autoSpaceDN w:val="0"/>
      <w:adjustRightInd w:val="0"/>
      <w:spacing w:after="0" w:line="240" w:lineRule="auto"/>
    </w:pPr>
    <w:rPr>
      <w:rFonts w:ascii="CG Times" w:eastAsia="Times New Roman" w:hAnsi="CG Times" w:cs="CG Times"/>
      <w:kern w:val="0"/>
      <w:sz w:val="20"/>
      <w:szCs w:val="20"/>
      <w14:ligatures w14:val="none"/>
    </w:rPr>
  </w:style>
  <w:style w:type="paragraph" w:customStyle="1" w:styleId="header1">
    <w:name w:val="head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12">
    <w:name w:val="Outline001_2"/>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jc w:val="both"/>
    </w:pPr>
    <w:rPr>
      <w:rFonts w:ascii="Times New Roman" w:eastAsia="Times New Roman" w:hAnsi="Times New Roman" w:cs="Times New Roman"/>
      <w:kern w:val="0"/>
      <w:sz w:val="24"/>
      <w:szCs w:val="24"/>
      <w14:ligatures w14:val="none"/>
    </w:rPr>
  </w:style>
  <w:style w:type="paragraph" w:customStyle="1" w:styleId="Outline0013">
    <w:name w:val="Outline001_3"/>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Wingdings" w:eastAsia="Times New Roman" w:hAnsi="Wingdings" w:cs="Wingdings"/>
      <w:kern w:val="0"/>
      <w:sz w:val="20"/>
      <w:szCs w:val="20"/>
      <w14:ligatures w14:val="none"/>
    </w:rPr>
  </w:style>
  <w:style w:type="paragraph" w:customStyle="1" w:styleId="NormalPP">
    <w:name w:val="Normal PP"/>
    <w:rsid w:val="00C34517"/>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Outline0014">
    <w:name w:val="Outline001_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Symbol" w:eastAsia="Times New Roman" w:hAnsi="Symbol" w:cs="Symbol"/>
      <w:kern w:val="0"/>
      <w:sz w:val="20"/>
      <w:szCs w:val="20"/>
      <w14:ligatures w14:val="none"/>
    </w:rPr>
  </w:style>
  <w:style w:type="paragraph" w:customStyle="1" w:styleId="Outline0015">
    <w:name w:val="Outline001_5"/>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360"/>
      <w:jc w:val="both"/>
    </w:pPr>
    <w:rPr>
      <w:rFonts w:ascii="Courier New" w:eastAsia="Times New Roman" w:hAnsi="Courier New" w:cs="Courier New"/>
      <w:kern w:val="0"/>
      <w:sz w:val="20"/>
      <w:szCs w:val="20"/>
      <w14:ligatures w14:val="none"/>
    </w:rPr>
  </w:style>
  <w:style w:type="paragraph" w:customStyle="1" w:styleId="Outline0016">
    <w:name w:val="Outline001_6"/>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360"/>
      <w:jc w:val="both"/>
    </w:pPr>
    <w:rPr>
      <w:rFonts w:ascii="Wingdings" w:eastAsia="Times New Roman" w:hAnsi="Wingdings" w:cs="Wingdings"/>
      <w:kern w:val="0"/>
      <w:sz w:val="20"/>
      <w:szCs w:val="20"/>
      <w14:ligatures w14:val="none"/>
    </w:rPr>
  </w:style>
  <w:style w:type="paragraph" w:customStyle="1" w:styleId="Outline0017">
    <w:name w:val="Outline001_7"/>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360"/>
      <w:jc w:val="both"/>
    </w:pPr>
    <w:rPr>
      <w:rFonts w:ascii="Symbol" w:eastAsia="Times New Roman" w:hAnsi="Symbol" w:cs="Symbol"/>
      <w:kern w:val="0"/>
      <w:sz w:val="20"/>
      <w:szCs w:val="20"/>
      <w14:ligatures w14:val="none"/>
    </w:rPr>
  </w:style>
  <w:style w:type="paragraph" w:customStyle="1" w:styleId="Outline0018">
    <w:name w:val="Outline001_8"/>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360"/>
      <w:jc w:val="both"/>
    </w:pPr>
    <w:rPr>
      <w:rFonts w:ascii="Courier New" w:eastAsia="Times New Roman" w:hAnsi="Courier New" w:cs="Courier New"/>
      <w:kern w:val="0"/>
      <w:sz w:val="20"/>
      <w:szCs w:val="20"/>
      <w14:ligatures w14:val="none"/>
    </w:rPr>
  </w:style>
  <w:style w:type="paragraph" w:customStyle="1" w:styleId="Outline0019">
    <w:name w:val="Outline001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360"/>
      <w:jc w:val="both"/>
    </w:pPr>
    <w:rPr>
      <w:rFonts w:ascii="Wingdings" w:eastAsia="Times New Roman" w:hAnsi="Wingdings" w:cs="Wingdings"/>
      <w:kern w:val="0"/>
      <w:sz w:val="20"/>
      <w:szCs w:val="20"/>
      <w14:ligatures w14:val="none"/>
    </w:rPr>
  </w:style>
  <w:style w:type="paragraph" w:customStyle="1" w:styleId="BodyTextI1">
    <w:name w:val="Body Text I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pPr>
    <w:rPr>
      <w:rFonts w:ascii="Garamond" w:eastAsia="Times New Roman" w:hAnsi="Garamond" w:cs="Garamond"/>
      <w:kern w:val="0"/>
      <w:sz w:val="24"/>
      <w:szCs w:val="24"/>
      <w14:ligatures w14:val="none"/>
    </w:rPr>
  </w:style>
  <w:style w:type="paragraph" w:customStyle="1" w:styleId="WP9Heading1">
    <w:name w:val="WP9_Heading1"/>
    <w:rsid w:val="00C34517"/>
    <w:pPr>
      <w:widowControl w:val="0"/>
      <w:autoSpaceDE w:val="0"/>
      <w:autoSpaceDN w:val="0"/>
      <w:adjustRightInd w:val="0"/>
      <w:spacing w:after="0" w:line="240" w:lineRule="auto"/>
    </w:pPr>
    <w:rPr>
      <w:rFonts w:ascii="Garamond" w:eastAsia="Times New Roman" w:hAnsi="Garamond" w:cs="Garamond"/>
      <w:b/>
      <w:bCs/>
      <w:kern w:val="0"/>
      <w:sz w:val="24"/>
      <w:szCs w:val="24"/>
      <w14:ligatures w14:val="none"/>
    </w:rPr>
  </w:style>
  <w:style w:type="paragraph" w:customStyle="1" w:styleId="WP9Heading">
    <w:name w:val="WP9_Heading"/>
    <w:rsid w:val="00C34517"/>
    <w:pPr>
      <w:widowControl w:val="0"/>
      <w:autoSpaceDE w:val="0"/>
      <w:autoSpaceDN w:val="0"/>
      <w:adjustRightInd w:val="0"/>
      <w:spacing w:after="0" w:line="240" w:lineRule="auto"/>
      <w:jc w:val="right"/>
    </w:pPr>
    <w:rPr>
      <w:rFonts w:ascii="Garamond" w:eastAsia="Times New Roman" w:hAnsi="Garamond" w:cs="Garamond"/>
      <w:b/>
      <w:bCs/>
      <w:kern w:val="0"/>
      <w:sz w:val="24"/>
      <w:szCs w:val="24"/>
      <w14:ligatures w14:val="none"/>
    </w:rPr>
  </w:style>
  <w:style w:type="paragraph" w:customStyle="1" w:styleId="a0">
    <w:name w:val="آ"/>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BodyTextI2">
    <w:name w:val="Body Text I2"/>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jc w:val="both"/>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C34517"/>
    <w:pPr>
      <w:spacing w:after="120"/>
      <w:jc w:val="both"/>
    </w:pPr>
    <w:rPr>
      <w:sz w:val="24"/>
      <w:szCs w:val="24"/>
    </w:rPr>
  </w:style>
  <w:style w:type="character" w:customStyle="1" w:styleId="BodyTextChar">
    <w:name w:val="Body Text Char"/>
    <w:basedOn w:val="DefaultParagraphFont"/>
    <w:link w:val="BodyText"/>
    <w:uiPriority w:val="1"/>
    <w:rsid w:val="00C34517"/>
    <w:rPr>
      <w:rFonts w:ascii="Times New Roman" w:eastAsia="Times New Roman" w:hAnsi="Times New Roman" w:cs="Times New Roman"/>
      <w:kern w:val="0"/>
      <w:sz w:val="24"/>
      <w:szCs w:val="24"/>
      <w14:ligatures w14:val="none"/>
    </w:rPr>
  </w:style>
  <w:style w:type="paragraph" w:customStyle="1" w:styleId="DefinitionT">
    <w:name w:val="Definition T"/>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DefinitionL">
    <w:name w:val="Definition L"/>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jc w:val="both"/>
    </w:pPr>
    <w:rPr>
      <w:rFonts w:ascii="Times New Roman" w:eastAsia="Times New Roman" w:hAnsi="Times New Roman" w:cs="Times New Roman"/>
      <w:kern w:val="0"/>
      <w:sz w:val="24"/>
      <w:szCs w:val="24"/>
      <w14:ligatures w14:val="none"/>
    </w:rPr>
  </w:style>
  <w:style w:type="character" w:customStyle="1" w:styleId="Definition">
    <w:name w:val="Definition"/>
    <w:rsid w:val="00C34517"/>
    <w:rPr>
      <w:i/>
      <w:iCs/>
    </w:rPr>
  </w:style>
  <w:style w:type="paragraph" w:customStyle="1" w:styleId="H1">
    <w:name w:val="H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48"/>
      <w:szCs w:val="48"/>
      <w14:ligatures w14:val="none"/>
    </w:rPr>
  </w:style>
  <w:style w:type="paragraph" w:customStyle="1" w:styleId="H2">
    <w:name w:val="H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36"/>
      <w:szCs w:val="36"/>
      <w14:ligatures w14:val="none"/>
    </w:rPr>
  </w:style>
  <w:style w:type="paragraph" w:customStyle="1" w:styleId="H3">
    <w:name w:val="H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8"/>
      <w:szCs w:val="28"/>
      <w14:ligatures w14:val="none"/>
    </w:rPr>
  </w:style>
  <w:style w:type="paragraph" w:customStyle="1" w:styleId="H4">
    <w:name w:val="H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4"/>
      <w:szCs w:val="24"/>
      <w14:ligatures w14:val="none"/>
    </w:rPr>
  </w:style>
  <w:style w:type="paragraph" w:customStyle="1" w:styleId="H5">
    <w:name w:val="H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0"/>
      <w:szCs w:val="20"/>
      <w14:ligatures w14:val="none"/>
    </w:rPr>
  </w:style>
  <w:style w:type="paragraph" w:customStyle="1" w:styleId="H6">
    <w:name w:val="H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16"/>
      <w:szCs w:val="16"/>
      <w14:ligatures w14:val="none"/>
    </w:rPr>
  </w:style>
  <w:style w:type="paragraph" w:customStyle="1" w:styleId="Address">
    <w:name w:val="Address"/>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i/>
      <w:iCs/>
      <w:kern w:val="0"/>
      <w:sz w:val="24"/>
      <w:szCs w:val="24"/>
      <w14:ligatures w14:val="none"/>
    </w:rPr>
  </w:style>
  <w:style w:type="paragraph" w:customStyle="1" w:styleId="Blockquote">
    <w:name w:val="Blockquote"/>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Times New Roman" w:hAnsi="Times New Roman" w:cs="Times New Roman"/>
      <w:kern w:val="0"/>
      <w:sz w:val="24"/>
      <w:szCs w:val="24"/>
      <w14:ligatures w14:val="none"/>
    </w:rPr>
  </w:style>
  <w:style w:type="character" w:customStyle="1" w:styleId="CITE">
    <w:name w:val="CITE"/>
    <w:rsid w:val="00C34517"/>
    <w:rPr>
      <w:i/>
      <w:iCs/>
    </w:rPr>
  </w:style>
  <w:style w:type="character" w:customStyle="1" w:styleId="CODE">
    <w:name w:val="CODE"/>
    <w:rsid w:val="00C34517"/>
    <w:rPr>
      <w:rFonts w:ascii="Courier New" w:hAnsi="Courier New" w:cs="Courier New"/>
      <w:sz w:val="20"/>
      <w:szCs w:val="20"/>
    </w:rPr>
  </w:style>
  <w:style w:type="character" w:customStyle="1" w:styleId="WP9Emphasis">
    <w:name w:val="WP9_Emphasis"/>
    <w:rsid w:val="00C34517"/>
    <w:rPr>
      <w:i/>
      <w:iCs/>
    </w:rPr>
  </w:style>
  <w:style w:type="character" w:customStyle="1" w:styleId="FollowedHyp1">
    <w:name w:val="FollowedHyp1"/>
    <w:rsid w:val="00C34517"/>
    <w:rPr>
      <w:color w:val="auto"/>
      <w:u w:val="single"/>
    </w:rPr>
  </w:style>
  <w:style w:type="character" w:customStyle="1" w:styleId="Keyboard">
    <w:name w:val="Keyboard"/>
    <w:rsid w:val="00C34517"/>
    <w:rPr>
      <w:rFonts w:ascii="Courier New" w:hAnsi="Courier New" w:cs="Courier New"/>
      <w:b/>
      <w:bCs/>
      <w:sz w:val="20"/>
      <w:szCs w:val="20"/>
    </w:rPr>
  </w:style>
  <w:style w:type="paragraph" w:customStyle="1" w:styleId="Preformatted">
    <w:name w:val="Preformatted"/>
    <w:rsid w:val="00C34517"/>
    <w:pPr>
      <w:widowControl w:val="0"/>
      <w:tabs>
        <w:tab w:val="left" w:pos="0"/>
        <w:tab w:val="left" w:pos="958"/>
        <w:tab w:val="left" w:pos="1917"/>
        <w:tab w:val="left" w:pos="2875"/>
        <w:tab w:val="left" w:pos="3834"/>
        <w:tab w:val="left" w:pos="4794"/>
        <w:tab w:val="left" w:pos="5754"/>
        <w:tab w:val="left" w:pos="6712"/>
        <w:tab w:val="left" w:pos="7671"/>
        <w:tab w:val="left" w:pos="8629"/>
        <w:tab w:val="right" w:pos="9360"/>
      </w:tabs>
      <w:autoSpaceDE w:val="0"/>
      <w:autoSpaceDN w:val="0"/>
      <w:adjustRightInd w:val="0"/>
      <w:spacing w:after="0" w:line="240" w:lineRule="auto"/>
      <w:jc w:val="both"/>
    </w:pPr>
    <w:rPr>
      <w:rFonts w:ascii="Courier New" w:eastAsia="Times New Roman" w:hAnsi="Courier New" w:cs="Courier New"/>
      <w:kern w:val="0"/>
      <w:sz w:val="20"/>
      <w:szCs w:val="20"/>
      <w14:ligatures w14:val="none"/>
    </w:rPr>
  </w:style>
  <w:style w:type="paragraph" w:customStyle="1" w:styleId="zBottomof">
    <w:name w:val="zBottom of"/>
    <w:rsid w:val="00C34517"/>
    <w:pPr>
      <w:widowControl w:val="0"/>
      <w:pBdr>
        <w:left w:val="single" w:sz="4" w:space="0" w:color="000000"/>
        <w:bottom w:val="single" w:sz="4"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paragraph" w:customStyle="1" w:styleId="zTopofFor">
    <w:name w:val="zTop of For"/>
    <w:rsid w:val="00C34517"/>
    <w:pPr>
      <w:widowControl w:val="0"/>
      <w:pBdr>
        <w:bottom w:val="double" w:sz="8"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character" w:customStyle="1" w:styleId="Sample">
    <w:name w:val="Sample"/>
    <w:rsid w:val="00C34517"/>
    <w:rPr>
      <w:rFonts w:ascii="Courier New" w:hAnsi="Courier New" w:cs="Courier New"/>
    </w:rPr>
  </w:style>
  <w:style w:type="character" w:customStyle="1" w:styleId="WP9Strong">
    <w:name w:val="WP9_Strong"/>
    <w:rsid w:val="00C34517"/>
    <w:rPr>
      <w:b/>
      <w:bCs/>
    </w:rPr>
  </w:style>
  <w:style w:type="character" w:customStyle="1" w:styleId="Typewriter">
    <w:name w:val="Typewriter"/>
    <w:rsid w:val="00C34517"/>
    <w:rPr>
      <w:rFonts w:ascii="Courier New" w:hAnsi="Courier New" w:cs="Courier New"/>
      <w:sz w:val="20"/>
      <w:szCs w:val="20"/>
    </w:rPr>
  </w:style>
  <w:style w:type="character" w:customStyle="1" w:styleId="Variable">
    <w:name w:val="Variable"/>
    <w:rsid w:val="00C34517"/>
    <w:rPr>
      <w:i/>
      <w:iCs/>
    </w:rPr>
  </w:style>
  <w:style w:type="character" w:customStyle="1" w:styleId="HTMLMarkup">
    <w:name w:val="HTML Markup"/>
    <w:rsid w:val="00C34517"/>
    <w:rPr>
      <w:vanish/>
      <w:color w:val="FF0000"/>
    </w:rPr>
  </w:style>
  <w:style w:type="character" w:customStyle="1" w:styleId="Comment">
    <w:name w:val="Comment"/>
    <w:rsid w:val="00C34517"/>
  </w:style>
  <w:style w:type="character" w:customStyle="1" w:styleId="FootnoteRef">
    <w:name w:val="Footnote Ref"/>
    <w:rsid w:val="00C34517"/>
    <w:rPr>
      <w:vertAlign w:val="superscript"/>
    </w:rPr>
  </w:style>
  <w:style w:type="character" w:customStyle="1" w:styleId="pagenumber1">
    <w:name w:val="page number1"/>
    <w:rsid w:val="00C34517"/>
  </w:style>
  <w:style w:type="paragraph" w:styleId="PlainText">
    <w:name w:val="Plain Text"/>
    <w:basedOn w:val="Normal"/>
    <w:link w:val="PlainTextChar"/>
    <w:rsid w:val="00C34517"/>
    <w:rPr>
      <w:rFonts w:ascii="Courier New" w:hAnsi="Courier New" w:cs="Courier New"/>
    </w:rPr>
  </w:style>
  <w:style w:type="character" w:customStyle="1" w:styleId="PlainTextChar">
    <w:name w:val="Plain Text Char"/>
    <w:basedOn w:val="DefaultParagraphFont"/>
    <w:link w:val="PlainText"/>
    <w:rsid w:val="00C34517"/>
    <w:rPr>
      <w:rFonts w:ascii="Courier New" w:eastAsia="Times New Roman" w:hAnsi="Courier New" w:cs="Courier New"/>
      <w:kern w:val="0"/>
      <w:sz w:val="20"/>
      <w:szCs w:val="20"/>
      <w14:ligatures w14:val="none"/>
    </w:rPr>
  </w:style>
  <w:style w:type="paragraph" w:customStyle="1" w:styleId="footer1">
    <w:name w:val="foot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CG Times" w:eastAsia="Times New Roman" w:hAnsi="CG Times" w:cs="CG Times"/>
      <w:kern w:val="0"/>
      <w:sz w:val="24"/>
      <w:szCs w:val="24"/>
      <w14:ligatures w14:val="none"/>
    </w:rPr>
  </w:style>
  <w:style w:type="paragraph" w:customStyle="1" w:styleId="Outline0031">
    <w:name w:val="Outline003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51">
    <w:name w:val="Outline005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styleId="Footer">
    <w:name w:val="footer"/>
    <w:basedOn w:val="Normal"/>
    <w:link w:val="FooterChar"/>
    <w:rsid w:val="00C34517"/>
    <w:pPr>
      <w:tabs>
        <w:tab w:val="center" w:pos="4320"/>
        <w:tab w:val="right" w:pos="8640"/>
        <w:tab w:val="right" w:pos="9360"/>
      </w:tabs>
      <w:jc w:val="both"/>
    </w:pPr>
    <w:rPr>
      <w:sz w:val="24"/>
      <w:szCs w:val="24"/>
    </w:rPr>
  </w:style>
  <w:style w:type="character" w:customStyle="1" w:styleId="FooterChar">
    <w:name w:val="Footer Char"/>
    <w:basedOn w:val="DefaultParagraphFont"/>
    <w:link w:val="Footer"/>
    <w:rsid w:val="00C345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34517"/>
  </w:style>
  <w:style w:type="paragraph" w:styleId="Header">
    <w:name w:val="header"/>
    <w:basedOn w:val="Normal"/>
    <w:link w:val="HeaderChar"/>
    <w:rsid w:val="00C34517"/>
    <w:pPr>
      <w:tabs>
        <w:tab w:val="center" w:pos="4320"/>
        <w:tab w:val="right" w:pos="8640"/>
        <w:tab w:val="right" w:pos="9360"/>
      </w:tabs>
      <w:jc w:val="both"/>
    </w:pPr>
    <w:rPr>
      <w:sz w:val="24"/>
      <w:szCs w:val="24"/>
    </w:rPr>
  </w:style>
  <w:style w:type="character" w:customStyle="1" w:styleId="HeaderChar">
    <w:name w:val="Header Char"/>
    <w:basedOn w:val="DefaultParagraphFont"/>
    <w:link w:val="Header"/>
    <w:rsid w:val="00C34517"/>
    <w:rPr>
      <w:rFonts w:ascii="Times New Roman" w:eastAsia="Times New Roman" w:hAnsi="Times New Roman" w:cs="Times New Roman"/>
      <w:kern w:val="0"/>
      <w:sz w:val="24"/>
      <w:szCs w:val="24"/>
      <w14:ligatures w14:val="none"/>
    </w:rPr>
  </w:style>
  <w:style w:type="character" w:styleId="Strong">
    <w:name w:val="Strong"/>
    <w:uiPriority w:val="22"/>
    <w:qFormat/>
    <w:rsid w:val="00C34517"/>
    <w:rPr>
      <w:b/>
      <w:bCs/>
    </w:rPr>
  </w:style>
  <w:style w:type="paragraph" w:customStyle="1" w:styleId="left">
    <w:name w:val="lef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styleId="Hyperlink">
    <w:name w:val="Hyperlink"/>
    <w:rsid w:val="00C34517"/>
    <w:rPr>
      <w:u w:val="single"/>
    </w:rPr>
  </w:style>
  <w:style w:type="character" w:customStyle="1" w:styleId="fund">
    <w:name w:val="fund"/>
    <w:rsid w:val="00C34517"/>
  </w:style>
  <w:style w:type="paragraph" w:customStyle="1" w:styleId="BodyTextIn">
    <w:name w:val="Body Text In"/>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line="240" w:lineRule="auto"/>
      <w:ind w:left="360"/>
      <w:jc w:val="both"/>
    </w:pPr>
    <w:rPr>
      <w:rFonts w:ascii="Times New Roman" w:eastAsia="Times New Roman" w:hAnsi="Times New Roman" w:cs="Times New Roman"/>
      <w:kern w:val="0"/>
      <w:sz w:val="24"/>
      <w:szCs w:val="24"/>
      <w14:ligatures w14:val="none"/>
    </w:rPr>
  </w:style>
  <w:style w:type="character" w:styleId="Emphasis">
    <w:name w:val="Emphasis"/>
    <w:uiPriority w:val="20"/>
    <w:qFormat/>
    <w:rsid w:val="00C34517"/>
    <w:rPr>
      <w:i/>
      <w:iCs/>
    </w:rPr>
  </w:style>
  <w:style w:type="character" w:customStyle="1" w:styleId="bodyfont1">
    <w:name w:val="bodyfont1"/>
    <w:rsid w:val="00C34517"/>
  </w:style>
  <w:style w:type="paragraph" w:styleId="TOC1">
    <w:name w:val="toc 1"/>
    <w:basedOn w:val="Normal"/>
    <w:next w:val="Normal"/>
    <w:autoRedefine/>
    <w:semiHidden/>
    <w:rsid w:val="00C34517"/>
    <w:pPr>
      <w:spacing w:before="120" w:after="120"/>
      <w:jc w:val="both"/>
    </w:pPr>
    <w:rPr>
      <w:sz w:val="24"/>
      <w:szCs w:val="24"/>
    </w:rPr>
  </w:style>
  <w:style w:type="paragraph" w:customStyle="1" w:styleId="bodyfont">
    <w:name w:val="bodyfon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emailstyle19">
    <w:name w:val="emailstyle19"/>
    <w:rsid w:val="00C34517"/>
    <w:rPr>
      <w:rFonts w:ascii="Arial" w:hAnsi="Arial" w:cs="Arial"/>
      <w:sz w:val="20"/>
      <w:szCs w:val="20"/>
    </w:rPr>
  </w:style>
  <w:style w:type="paragraph" w:customStyle="1" w:styleId="nbf">
    <w:name w:val="nbf"/>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FollowedHype">
    <w:name w:val="FollowedHype"/>
    <w:rsid w:val="00C34517"/>
    <w:rPr>
      <w:color w:val="auto"/>
      <w:u w:val="single"/>
    </w:rPr>
  </w:style>
  <w:style w:type="character" w:customStyle="1" w:styleId="14Char">
    <w:name w:val="_14 Char"/>
    <w:rsid w:val="00C34517"/>
  </w:style>
  <w:style w:type="table" w:styleId="TableGrid">
    <w:name w:val="Table Grid"/>
    <w:basedOn w:val="TableNormal"/>
    <w:uiPriority w:val="39"/>
    <w:rsid w:val="00C34517"/>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34517"/>
    <w:pPr>
      <w:widowControl/>
      <w:autoSpaceDE/>
      <w:autoSpaceDN/>
      <w:adjustRightInd/>
      <w:spacing w:before="100" w:beforeAutospacing="1" w:after="100" w:afterAutospacing="1"/>
    </w:pPr>
    <w:rPr>
      <w:sz w:val="24"/>
      <w:szCs w:val="24"/>
    </w:rPr>
  </w:style>
  <w:style w:type="paragraph" w:styleId="ListParagraph">
    <w:name w:val="List Paragraph"/>
    <w:basedOn w:val="Normal"/>
    <w:uiPriority w:val="34"/>
    <w:qFormat/>
    <w:rsid w:val="00C34517"/>
    <w:pPr>
      <w:ind w:left="720"/>
    </w:pPr>
  </w:style>
  <w:style w:type="paragraph" w:styleId="BalloonText">
    <w:name w:val="Balloon Text"/>
    <w:basedOn w:val="Normal"/>
    <w:link w:val="BalloonTextChar"/>
    <w:rsid w:val="00C34517"/>
    <w:rPr>
      <w:rFonts w:ascii="Tahoma" w:hAnsi="Tahoma" w:cs="Tahoma"/>
      <w:sz w:val="16"/>
      <w:szCs w:val="16"/>
    </w:rPr>
  </w:style>
  <w:style w:type="character" w:customStyle="1" w:styleId="BalloonTextChar">
    <w:name w:val="Balloon Text Char"/>
    <w:basedOn w:val="DefaultParagraphFont"/>
    <w:link w:val="BalloonText"/>
    <w:rsid w:val="00C34517"/>
    <w:rPr>
      <w:rFonts w:ascii="Tahoma" w:eastAsia="Times New Roman" w:hAnsi="Tahoma" w:cs="Tahoma"/>
      <w:kern w:val="0"/>
      <w:sz w:val="16"/>
      <w:szCs w:val="16"/>
      <w14:ligatures w14:val="none"/>
    </w:rPr>
  </w:style>
  <w:style w:type="paragraph" w:styleId="NoSpacing">
    <w:name w:val="No Spacing"/>
    <w:link w:val="NoSpacingChar"/>
    <w:uiPriority w:val="1"/>
    <w:qFormat/>
    <w:rsid w:val="00C34517"/>
    <w:pPr>
      <w:spacing w:after="0" w:line="240" w:lineRule="auto"/>
    </w:pPr>
    <w:rPr>
      <w:rFonts w:ascii="Calibri" w:eastAsia="Calibri" w:hAnsi="Calibri" w:cs="Times New Roman"/>
      <w:kern w:val="0"/>
      <w14:ligatures w14:val="none"/>
    </w:rPr>
  </w:style>
  <w:style w:type="table" w:customStyle="1" w:styleId="TableGrid2">
    <w:name w:val="Table Grid2"/>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ormat">
    <w:name w:val="clear format"/>
    <w:basedOn w:val="Normal"/>
    <w:rsid w:val="00C34517"/>
    <w:rPr>
      <w:rFonts w:ascii="Consolas" w:eastAsia="MS Mincho" w:hAnsi="Consolas" w:cs="Consolas"/>
      <w:sz w:val="24"/>
      <w:szCs w:val="24"/>
      <w:lang w:eastAsia="ja-JP"/>
    </w:rPr>
  </w:style>
  <w:style w:type="paragraph" w:customStyle="1" w:styleId="Standard">
    <w:name w:val="Standard"/>
    <w:rsid w:val="00C34517"/>
    <w:pPr>
      <w:widowControl w:val="0"/>
      <w:autoSpaceDN w:val="0"/>
      <w:spacing w:after="0" w:line="240" w:lineRule="auto"/>
    </w:pPr>
    <w:rPr>
      <w:rFonts w:ascii="Times New Roman" w:eastAsia="SimSun, 宋体" w:hAnsi="Times New Roman" w:cs="Times New Roman"/>
      <w:kern w:val="3"/>
      <w:sz w:val="24"/>
      <w:szCs w:val="24"/>
      <w:lang w:eastAsia="zh-CN" w:bidi="hi-IN"/>
      <w14:ligatures w14:val="none"/>
    </w:rPr>
  </w:style>
  <w:style w:type="character" w:customStyle="1" w:styleId="StrongEmphasis">
    <w:name w:val="Strong Emphasis"/>
    <w:basedOn w:val="DefaultParagraphFont"/>
    <w:rsid w:val="00C34517"/>
    <w:rPr>
      <w:rFonts w:ascii="Times New Roman" w:hAnsi="Times New Roman" w:cs="Times New Roman" w:hint="default"/>
      <w:b/>
      <w:bCs/>
    </w:rPr>
  </w:style>
  <w:style w:type="character" w:customStyle="1" w:styleId="NoSpacingChar">
    <w:name w:val="No Spacing Char"/>
    <w:basedOn w:val="DefaultParagraphFont"/>
    <w:link w:val="NoSpacing"/>
    <w:uiPriority w:val="1"/>
    <w:locked/>
    <w:rsid w:val="00C34517"/>
    <w:rPr>
      <w:rFonts w:ascii="Calibri" w:eastAsia="Calibri" w:hAnsi="Calibri" w:cs="Times New Roman"/>
      <w:kern w:val="0"/>
      <w14:ligatures w14:val="none"/>
    </w:rPr>
  </w:style>
  <w:style w:type="paragraph" w:customStyle="1" w:styleId="TableParagraph">
    <w:name w:val="Table Paragraph"/>
    <w:basedOn w:val="Normal"/>
    <w:uiPriority w:val="1"/>
    <w:qFormat/>
    <w:rsid w:val="00C34517"/>
    <w:pPr>
      <w:adjustRightInd/>
    </w:pPr>
    <w:rPr>
      <w:rFonts w:ascii="Calibri" w:eastAsia="Calibri" w:hAnsi="Calibri" w:cs="Calibri"/>
      <w:sz w:val="22"/>
      <w:szCs w:val="22"/>
    </w:rPr>
  </w:style>
  <w:style w:type="character" w:styleId="FollowedHyperlink">
    <w:name w:val="FollowedHyperlink"/>
    <w:basedOn w:val="DefaultParagraphFont"/>
    <w:semiHidden/>
    <w:unhideWhenUsed/>
    <w:rsid w:val="00C34517"/>
    <w:rPr>
      <w:color w:val="954F72" w:themeColor="followedHyperlink"/>
      <w:u w:val="single"/>
    </w:rPr>
  </w:style>
  <w:style w:type="numbering" w:customStyle="1" w:styleId="WW8Num1">
    <w:name w:val="WW8Num1"/>
    <w:basedOn w:val="NoList"/>
    <w:rsid w:val="00C34517"/>
    <w:pPr>
      <w:numPr>
        <w:numId w:val="1"/>
      </w:numPr>
    </w:pPr>
  </w:style>
  <w:style w:type="paragraph" w:styleId="ListBullet">
    <w:name w:val="List Bullet"/>
    <w:basedOn w:val="Normal"/>
    <w:rsid w:val="00C34517"/>
    <w:pPr>
      <w:numPr>
        <w:numId w:val="2"/>
      </w:numPr>
      <w:contextualSpacing/>
    </w:pPr>
  </w:style>
  <w:style w:type="character" w:styleId="UnresolvedMention">
    <w:name w:val="Unresolved Mention"/>
    <w:basedOn w:val="DefaultParagraphFont"/>
    <w:uiPriority w:val="99"/>
    <w:semiHidden/>
    <w:unhideWhenUsed/>
    <w:rsid w:val="00C34517"/>
    <w:rPr>
      <w:color w:val="605E5C"/>
      <w:shd w:val="clear" w:color="auto" w:fill="E1DFDD"/>
    </w:rPr>
  </w:style>
  <w:style w:type="character" w:customStyle="1" w:styleId="sr-only">
    <w:name w:val="sr-only"/>
    <w:basedOn w:val="DefaultParagraphFont"/>
    <w:rsid w:val="00C34517"/>
  </w:style>
  <w:style w:type="paragraph" w:styleId="Title">
    <w:name w:val="Title"/>
    <w:basedOn w:val="Normal"/>
    <w:link w:val="TitleChar"/>
    <w:uiPriority w:val="10"/>
    <w:qFormat/>
    <w:rsid w:val="00C34517"/>
    <w:pPr>
      <w:adjustRightInd/>
      <w:ind w:left="100"/>
    </w:pPr>
    <w:rPr>
      <w:rFonts w:ascii="Arial" w:eastAsia="Arial" w:hAnsi="Arial" w:cs="Arial"/>
      <w:b/>
      <w:bCs/>
      <w:sz w:val="24"/>
      <w:szCs w:val="24"/>
    </w:rPr>
  </w:style>
  <w:style w:type="character" w:customStyle="1" w:styleId="TitleChar">
    <w:name w:val="Title Char"/>
    <w:basedOn w:val="DefaultParagraphFont"/>
    <w:link w:val="Title"/>
    <w:uiPriority w:val="10"/>
    <w:rsid w:val="00C34517"/>
    <w:rPr>
      <w:rFonts w:ascii="Arial" w:eastAsia="Arial" w:hAnsi="Arial" w:cs="Arial"/>
      <w:b/>
      <w:bCs/>
      <w:kern w:val="0"/>
      <w:sz w:val="24"/>
      <w:szCs w:val="24"/>
      <w14:ligatures w14:val="none"/>
    </w:rPr>
  </w:style>
  <w:style w:type="paragraph" w:customStyle="1" w:styleId="Default">
    <w:name w:val="Default"/>
    <w:rsid w:val="00C34517"/>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hgkelc">
    <w:name w:val="hgkelc"/>
    <w:basedOn w:val="DefaultParagraphFont"/>
    <w:rsid w:val="00C34517"/>
  </w:style>
  <w:style w:type="paragraph" w:styleId="E-mailSignature">
    <w:name w:val="E-mail Signature"/>
    <w:basedOn w:val="Normal"/>
    <w:link w:val="E-mailSignatureChar"/>
    <w:uiPriority w:val="99"/>
    <w:rsid w:val="00C34517"/>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rsid w:val="00C34517"/>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C34517"/>
  </w:style>
  <w:style w:type="character" w:customStyle="1" w:styleId="contentpasted3">
    <w:name w:val="contentpasted3"/>
    <w:basedOn w:val="DefaultParagraphFont"/>
    <w:rsid w:val="00C34517"/>
  </w:style>
  <w:style w:type="paragraph" w:customStyle="1" w:styleId="xmsolistparagraph">
    <w:name w:val="x_msolistparagraph"/>
    <w:basedOn w:val="Normal"/>
    <w:rsid w:val="00C34517"/>
    <w:pPr>
      <w:widowControl/>
      <w:autoSpaceDE/>
      <w:autoSpaceDN/>
      <w:adjustRightInd/>
      <w:spacing w:before="100" w:beforeAutospacing="1" w:after="100" w:afterAutospacing="1"/>
    </w:pPr>
    <w:rPr>
      <w:sz w:val="24"/>
      <w:szCs w:val="24"/>
    </w:rPr>
  </w:style>
  <w:style w:type="paragraph" w:customStyle="1" w:styleId="xmsonormal">
    <w:name w:val="x_msonormal"/>
    <w:basedOn w:val="Normal"/>
    <w:rsid w:val="00C34517"/>
    <w:pPr>
      <w:widowControl/>
      <w:autoSpaceDE/>
      <w:autoSpaceDN/>
      <w:adjustRightInd/>
      <w:spacing w:before="100" w:beforeAutospacing="1" w:after="100" w:afterAutospacing="1"/>
    </w:pPr>
    <w:rPr>
      <w:sz w:val="24"/>
      <w:szCs w:val="24"/>
    </w:rPr>
  </w:style>
  <w:style w:type="character" w:customStyle="1" w:styleId="xcontentpasted0">
    <w:name w:val="x_contentpasted0"/>
    <w:basedOn w:val="DefaultParagraphFont"/>
    <w:rsid w:val="00531772"/>
  </w:style>
  <w:style w:type="paragraph" w:customStyle="1" w:styleId="paragraph">
    <w:name w:val="paragraph"/>
    <w:basedOn w:val="Normal"/>
    <w:rsid w:val="00531772"/>
    <w:pPr>
      <w:widowControl/>
      <w:autoSpaceDE/>
      <w:autoSpaceDN/>
      <w:adjustRightInd/>
    </w:pPr>
    <w:rPr>
      <w:rFonts w:ascii="Calibri" w:eastAsiaTheme="minorHAnsi" w:hAnsi="Calibri" w:cs="Calibri"/>
      <w:sz w:val="22"/>
      <w:szCs w:val="22"/>
    </w:rPr>
  </w:style>
  <w:style w:type="character" w:customStyle="1" w:styleId="normaltextrun">
    <w:name w:val="normaltextrun"/>
    <w:basedOn w:val="DefaultParagraphFont"/>
    <w:rsid w:val="00531772"/>
  </w:style>
  <w:style w:type="character" w:customStyle="1" w:styleId="eop">
    <w:name w:val="eop"/>
    <w:basedOn w:val="DefaultParagraphFont"/>
    <w:rsid w:val="00531772"/>
  </w:style>
  <w:style w:type="character" w:customStyle="1" w:styleId="contextualspellingandgrammarerror">
    <w:name w:val="contextualspellingandgrammarerror"/>
    <w:basedOn w:val="DefaultParagraphFont"/>
    <w:rsid w:val="00531772"/>
  </w:style>
  <w:style w:type="character" w:customStyle="1" w:styleId="spellingerror">
    <w:name w:val="spellingerror"/>
    <w:basedOn w:val="DefaultParagraphFont"/>
    <w:rsid w:val="00531772"/>
  </w:style>
  <w:style w:type="character" w:customStyle="1" w:styleId="advancedproofingissue">
    <w:name w:val="advancedproofingissue"/>
    <w:basedOn w:val="DefaultParagraphFont"/>
    <w:rsid w:val="00531772"/>
  </w:style>
  <w:style w:type="character" w:customStyle="1" w:styleId="xcontentpasted1">
    <w:name w:val="x_contentpasted1"/>
    <w:basedOn w:val="DefaultParagraphFont"/>
    <w:rsid w:val="005179CE"/>
  </w:style>
  <w:style w:type="paragraph" w:customStyle="1" w:styleId="xxmsonormal">
    <w:name w:val="x_xmsonormal"/>
    <w:basedOn w:val="Normal"/>
    <w:rsid w:val="005179CE"/>
    <w:pPr>
      <w:widowControl/>
      <w:autoSpaceDE/>
      <w:autoSpaceDN/>
      <w:adjustRightInd/>
      <w:spacing w:before="100" w:beforeAutospacing="1" w:after="100" w:afterAutospacing="1"/>
    </w:pPr>
    <w:rPr>
      <w:sz w:val="24"/>
      <w:szCs w:val="24"/>
    </w:rPr>
  </w:style>
  <w:style w:type="paragraph" w:styleId="EndnoteText">
    <w:name w:val="endnote text"/>
    <w:basedOn w:val="Normal"/>
    <w:link w:val="EndnoteTextChar"/>
    <w:rsid w:val="005179CE"/>
    <w:pPr>
      <w:widowControl/>
      <w:autoSpaceDE/>
      <w:autoSpaceDN/>
      <w:adjustRightInd/>
    </w:pPr>
  </w:style>
  <w:style w:type="character" w:customStyle="1" w:styleId="EndnoteTextChar">
    <w:name w:val="Endnote Text Char"/>
    <w:basedOn w:val="DefaultParagraphFont"/>
    <w:link w:val="EndnoteText"/>
    <w:rsid w:val="005179CE"/>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rsid w:val="00517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72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pl.bibliocommons.com/events/66da250579c37d9f5da5b941" TargetMode="External"/><Relationship Id="rId26" Type="http://schemas.openxmlformats.org/officeDocument/2006/relationships/hyperlink" Target="https://nam11.safelinks.protection.outlook.com/?url=https%3A%2F%2Fwww.digitalcommonwealth.org%2Fcollections%2Fcommonwealth%3A2r370r04h&amp;data=05%7C02%7Csjackson%40bpl.org%7Cc339758d775a42fd2ab208dce311a1fa%7Cfa735c71d7954c01b0ae09fa7415b2b1%7C0%7C0%7C638634912149596007%7CUnknown%7CTWFpbGZsb3d8eyJWIjoiMC4wLjAwMDAiLCJQIjoiV2luMzIiLCJBTiI6Ik1haWwiLCJXVCI6Mn0%3D%7C0%7C%7C%7C&amp;sdata=SEZwSOhEQP4Zx4W6bT9rp4kh22dmu4o%2Fw%2FdxpDh1qQ0%3D&amp;reserved=0" TargetMode="External"/><Relationship Id="rId39" Type="http://schemas.openxmlformats.org/officeDocument/2006/relationships/hyperlink" Target="https://nam11.safelinks.protection.outlook.com/?url=https%3A%2F%2Fwww.digitalcommonwealth.org%2Fcollections%2Fcommonwealth%3Avt150v91x&amp;data=05%7C02%7Csjackson%40bpl.org%7Cc339758d775a42fd2ab208dce311a1fa%7Cfa735c71d7954c01b0ae09fa7415b2b1%7C0%7C0%7C638634912149878287%7CUnknown%7CTWFpbGZsb3d8eyJWIjoiMC4wLjAwMDAiLCJQIjoiV2luMzIiLCJBTiI6Ik1haWwiLCJXVCI6Mn0%3D%7C0%7C%7C%7C&amp;sdata=dGZ%2F6Fo6DvTPYon8B8bdn1i%2FOV6EHnoopQXMFh%2FBDI4%3D&amp;reserved=0" TargetMode="External"/><Relationship Id="rId21" Type="http://schemas.openxmlformats.org/officeDocument/2006/relationships/hyperlink" Target="https://nam11.safelinks.protection.outlook.com/?url=https%3A%2F%2F47h6dyvab.cc.rs6.net%2Ftn.jsp%3Ff%3D001s4BIZqQnY2dfbWwfN6riP0U7p4HZRHIbThd1esAp0Blr3tvb8KgvNw50IRQgIekOJ7D4pkrtcDcaFlony9l005pnBhfXoYSpyPpvz64AXfe-YGdw3ayhaSCcmQI6_PtAr1Slg6aKkDMIB6G7roNG0b-aPl4b_2cAM_1uqfjoCxsYg9o2wWjBmpZbtrrfFGLJFxowYZSWvNg%3D%26c%3D3TOc4dbl0QMXcyx9vJj9HiSIit5N0kLrvEdU_WEJiYBqDUgr9RH_dg%3D%3D%26ch%3D-OGcbLbEvzZ-oa9OvRE7JGmgl7Xl6W2jgS1JXKHc6ccbeMX7prLvFg%3D%3D&amp;data=05%7C02%7Csjackson%40bpl.org%7C4bb54d96b46e4794e55f08dcd8df9d5a%7Cfa735c71d7954c01b0ae09fa7415b2b1%7C0%7C0%7C638623702234209522%7CUnknown%7CTWFpbGZsb3d8eyJWIjoiMC4wLjAwMDAiLCJQIjoiV2luMzIiLCJBTiI6Ik1haWwiLCJXVCI6Mn0%3D%7C0%7C%7C%7C&amp;sdata=EnZackTYyrpjT0j%2FkdewsjcGA5jGaBMNpr9%2Fy5uBNdo%3D&amp;reserved=0" TargetMode="External"/><Relationship Id="rId34" Type="http://schemas.openxmlformats.org/officeDocument/2006/relationships/hyperlink" Target="https://nam11.safelinks.protection.outlook.com/?url=https%3A%2F%2Fwww.digitalcommonwealth.org%2Fcollections%2Fcommonwealth%3Agx41sz22p&amp;data=05%7C02%7Csjackson%40bpl.org%7Cc339758d775a42fd2ab208dce311a1fa%7Cfa735c71d7954c01b0ae09fa7415b2b1%7C0%7C0%7C638634912149751738%7CUnknown%7CTWFpbGZsb3d8eyJWIjoiMC4wLjAwMDAiLCJQIjoiV2luMzIiLCJBTiI6Ik1haWwiLCJXVCI6Mn0%3D%7C0%7C%7C%7C&amp;sdata=gwCSEfQCmVI6w7b8SNd8nc%2BRS2S9%2BSTsfQEQQm%2Beq%2BQ%3D&amp;reserved=0" TargetMode="External"/><Relationship Id="rId42" Type="http://schemas.openxmlformats.org/officeDocument/2006/relationships/hyperlink" Target="https://nam11.safelinks.protection.outlook.com/?url=https%3A%2F%2Fwww.digitalcommonwealth.org%2Fcollections%2Fcommonwealth%3Adj532p71w&amp;data=05%7C02%7Csjackson%40bpl.org%7Cc339758d775a42fd2ab208dce311a1fa%7Cfa735c71d7954c01b0ae09fa7415b2b1%7C0%7C0%7C638634912149954111%7CUnknown%7CTWFpbGZsb3d8eyJWIjoiMC4wLjAwMDAiLCJQIjoiV2luMzIiLCJBTiI6Ik1haWwiLCJXVCI6Mn0%3D%7C0%7C%7C%7C&amp;sdata=yZQmAjqv9VSVholMFgYrfUDd66I1Xjue1idTlSTjyOI%3D&amp;reserved=0"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m11.safelinks.protection.outlook.com/?url=https%3A%2F%2Fbpl.bibliocommons.com%2Fevents%2F66c4fb9a4bbeaa3e00d0904c&amp;data=05%7C02%7Csjackson%40bpl.org%7C8b620381afb64c545c9f08dcde6812d4%7Cfa735c71d7954c01b0ae09fa7415b2b1%7C0%7C0%7C638629785805947264%7CUnknown%7CTWFpbGZsb3d8eyJWIjoiMC4wLjAwMDAiLCJQIjoiV2luMzIiLCJBTiI6Ik1haWwiLCJXVCI6Mn0%3D%7C0%7C%7C%7C&amp;sdata=JUgQKD5BN9aYAHKyAhCKrsenLqn7EBANriB0ebebTwY%3D&amp;reserved=0" TargetMode="External"/><Relationship Id="rId29" Type="http://schemas.openxmlformats.org/officeDocument/2006/relationships/hyperlink" Target="https://nam11.safelinks.protection.outlook.com/?url=https%3A%2F%2Fwww.digitalcommonwealth.org%2Fcollections%2Fcommonwealth%3A5x220z24w&amp;data=05%7C02%7Csjackson%40bpl.org%7Cc339758d775a42fd2ab208dce311a1fa%7Cfa735c71d7954c01b0ae09fa7415b2b1%7C0%7C0%7C638634912149649682%7CUnknown%7CTWFpbGZsb3d8eyJWIjoiMC4wLjAwMDAiLCJQIjoiV2luMzIiLCJBTiI6Ik1haWwiLCJXVCI6Mn0%3D%7C0%7C%7C%7C&amp;sdata=T2aZztbsmnkQj0dBvS5ltU9t3I46AjddRfJmS9P0uTQ%3D&amp;reserved=0" TargetMode="External"/><Relationship Id="rId11" Type="http://schemas.openxmlformats.org/officeDocument/2006/relationships/hyperlink" Target="https://malegislature.gov/Bills/193/H4789" TargetMode="External"/><Relationship Id="rId24" Type="http://schemas.openxmlformats.org/officeDocument/2006/relationships/hyperlink" Target="https://nam11.safelinks.protection.outlook.com/?url=https%3A%2F%2Fwww.digitalcommonwealth.org%2Fcollections%2Fcommonwealth%3A8w32xk55d&amp;data=05%7C02%7Csjackson%40bpl.org%7Cc339758d775a42fd2ab208dce311a1fa%7Cfa735c71d7954c01b0ae09fa7415b2b1%7C0%7C0%7C638634912149545951%7CUnknown%7CTWFpbGZsb3d8eyJWIjoiMC4wLjAwMDAiLCJQIjoiV2luMzIiLCJBTiI6Ik1haWwiLCJXVCI6Mn0%3D%7C0%7C%7C%7C&amp;sdata=eXv%2FWVCXxMqy47sHmfeEpYDKNAvuPCbvd4wsYtrpMcc%3D&amp;reserved=0" TargetMode="External"/><Relationship Id="rId32" Type="http://schemas.openxmlformats.org/officeDocument/2006/relationships/hyperlink" Target="https://nam11.safelinks.protection.outlook.com/?url=https%3A%2F%2Fwww.digitalcommonwealth.org%2Fcollections%2Fcommonwealth%3Ahq380t345&amp;data=05%7C02%7Csjackson%40bpl.org%7Cc339758d775a42fd2ab208dce311a1fa%7Cfa735c71d7954c01b0ae09fa7415b2b1%7C0%7C0%7C638634912149701614%7CUnknown%7CTWFpbGZsb3d8eyJWIjoiMC4wLjAwMDAiLCJQIjoiV2luMzIiLCJBTiI6Ik1haWwiLCJXVCI6Mn0%3D%7C0%7C%7C%7C&amp;sdata=Gnf4%2Fw6Hv3nxTWcL0HhJcu6nr%2FjicC0%2Br0nDjT3vrhE%3D&amp;reserved=0" TargetMode="External"/><Relationship Id="rId37" Type="http://schemas.openxmlformats.org/officeDocument/2006/relationships/hyperlink" Target="https://nam11.safelinks.protection.outlook.com/?url=https%3A%2F%2Fwww.digitalcommonwealth.org%2Fcollections%2Fcommonwealth%3A4j03kg09z&amp;data=05%7C02%7Csjackson%40bpl.org%7Cc339758d775a42fd2ab208dce311a1fa%7Cfa735c71d7954c01b0ae09fa7415b2b1%7C0%7C0%7C638634912149825849%7CUnknown%7CTWFpbGZsb3d8eyJWIjoiMC4wLjAwMDAiLCJQIjoiV2luMzIiLCJBTiI6Ik1haWwiLCJXVCI6Mn0%3D%7C0%7C%7C%7C&amp;sdata=R%2B58K9M8dJ%2FNbnV3kXxPqOqYxxf0yb%2BKpfWnnJqsogQ%3D&amp;reserved=0" TargetMode="External"/><Relationship Id="rId40" Type="http://schemas.openxmlformats.org/officeDocument/2006/relationships/hyperlink" Target="https://nam11.safelinks.protection.outlook.com/?url=https%3A%2F%2Fwww.digitalcommonwealth.org%2Fcollections%2Fcommonwealth%3A1g05ms71h&amp;data=05%7C02%7Csjackson%40bpl.org%7Cc339758d775a42fd2ab208dce311a1fa%7Cfa735c71d7954c01b0ae09fa7415b2b1%7C0%7C0%7C638634912149901633%7CUnknown%7CTWFpbGZsb3d8eyJWIjoiMC4wLjAwMDAiLCJQIjoiV2luMzIiLCJBTiI6Ik1haWwiLCJXVCI6Mn0%3D%7C0%7C%7C%7C&amp;sdata=K%2FknrjljdHhX%2Bc9Voi8pRMcal5k8lXO4v%2B3y0zatP2E%3D&amp;reserved=0" TargetMode="External"/><Relationship Id="rId45" Type="http://schemas.openxmlformats.org/officeDocument/2006/relationships/hyperlink" Target="https://nam11.safelinks.protection.outlook.com/?url=https%3A%2F%2Fwww.digitalcommonwealth.org%2Fcollections%2Fcommonwealth%3Aj3860802m&amp;data=05%7C02%7Csjackson%40bpl.org%7Cc339758d775a42fd2ab208dce311a1fa%7Cfa735c71d7954c01b0ae09fa7415b2b1%7C0%7C0%7C638634912150032572%7CUnknown%7CTWFpbGZsb3d8eyJWIjoiMC4wLjAwMDAiLCJQIjoiV2luMzIiLCJBTiI6Ik1haWwiLCJXVCI6Mn0%3D%7C0%7C%7C%7C&amp;sdata=acqPN0CIqvfCKtZwQYpOgVvPhomS2z1OxZ%2B%2BPE%2F5%2BJU%3D&amp;reserved=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nam11.safelinks.protection.outlook.com/?url=https%3A%2F%2Fwww.digitalcommonwealth.org%2Fcollections%2Fcommonwealth%3A9p294c399&amp;data=05%7C02%7Csjackson%40bpl.org%7Cc339758d775a42fd2ab208dce311a1fa%7Cfa735c71d7954c01b0ae09fa7415b2b1%7C0%7C0%7C638634912149511476%7CUnknown%7CTWFpbGZsb3d8eyJWIjoiMC4wLjAwMDAiLCJQIjoiV2luMzIiLCJBTiI6Ik1haWwiLCJXVCI6Mn0%3D%7C0%7C%7C%7C&amp;sdata=ufVRtqjj%2BjvQwDl5T2Dkdwr0xUkR9cvOKzUsR8EKCwo%3D&amp;reserved=0" TargetMode="External"/><Relationship Id="rId28" Type="http://schemas.openxmlformats.org/officeDocument/2006/relationships/hyperlink" Target="https://nam11.safelinks.protection.outlook.com/?url=https%3A%2F%2Fwww.digitalcommonwealth.org%2Fcollections%2Fcommonwealth%3A9g553x17r&amp;data=05%7C02%7Csjackson%40bpl.org%7Cc339758d775a42fd2ab208dce311a1fa%7Cfa735c71d7954c01b0ae09fa7415b2b1%7C0%7C0%7C638634912149633710%7CUnknown%7CTWFpbGZsb3d8eyJWIjoiMC4wLjAwMDAiLCJQIjoiV2luMzIiLCJBTiI6Ik1haWwiLCJXVCI6Mn0%3D%7C0%7C%7C%7C&amp;sdata=73%2Fy5GqxZKm%2Bwogyt3HGm2Prx4%2BvIPd9ha2xKrde2Mk%3D&amp;reserved=0" TargetMode="External"/><Relationship Id="rId36" Type="http://schemas.openxmlformats.org/officeDocument/2006/relationships/hyperlink" Target="https://nam11.safelinks.protection.outlook.com/?url=https%3A%2F%2Fwww.digitalcommonwealth.org%2Fcollections%2Fcommonwealth%3Aws85h122t&amp;data=05%7C02%7Csjackson%40bpl.org%7Cc339758d775a42fd2ab208dce311a1fa%7Cfa735c71d7954c01b0ae09fa7415b2b1%7C0%7C0%7C638634912149799120%7CUnknown%7CTWFpbGZsb3d8eyJWIjoiMC4wLjAwMDAiLCJQIjoiV2luMzIiLCJBTiI6Ik1haWwiLCJXVCI6Mn0%3D%7C0%7C%7C%7C&amp;sdata=vWQO4uguoUsa8uQtWfr7OMimwZfQhpWYVZZwECLDJA0%3D&amp;reserved=0" TargetMode="External"/><Relationship Id="rId49" Type="http://schemas.openxmlformats.org/officeDocument/2006/relationships/footer" Target="footer2.xml"/><Relationship Id="rId10" Type="http://schemas.openxmlformats.org/officeDocument/2006/relationships/hyperlink" Target="https://malegislature.gov/Bills/193/H4802" TargetMode="External"/><Relationship Id="rId19" Type="http://schemas.openxmlformats.org/officeDocument/2006/relationships/hyperlink" Target="https://nam11.safelinks.protection.outlook.com/?url=https%3A%2F%2F47h6dyvab.cc.rs6.net%2Ftn.jsp%3Ff%3D001s4BIZqQnY2dfbWwfN6riP0U7p4HZRHIbThd1esAp0Blr3tvb8KgvNw50IRQgIekOVFQlajbMLRS7eXgjVpcSG8NfOAHpsBDXzEa7bCntc2IjujUS1NjgakQLVx00DmiGwiNM8qT6LGCpEMeN5R5KsPTnKJ7KTfU0R1CI9cAIypHE3PZYwdjfpIIJL9XkhGNr3oXgYdFCI5LVjfjrJrUTTaz-dSfZAPRc%26c%3D3TOc4dbl0QMXcyx9vJj9HiSIit5N0kLrvEdU_WEJiYBqDUgr9RH_dg%3D%3D%26ch%3D-OGcbLbEvzZ-oa9OvRE7JGmgl7Xl6W2jgS1JXKHc6ccbeMX7prLvFg%3D%3D&amp;data=05%7C02%7Csjackson%40bpl.org%7C4bb54d96b46e4794e55f08dcd8df9d5a%7Cfa735c71d7954c01b0ae09fa7415b2b1%7C0%7C0%7C638623702234175643%7CUnknown%7CTWFpbGZsb3d8eyJWIjoiMC4wLjAwMDAiLCJQIjoiV2luMzIiLCJBTiI6Ik1haWwiLCJXVCI6Mn0%3D%7C0%7C%7C%7C&amp;sdata=GzroY5C3BTyZVjxYHYOFyw2DIOtmsUpb0nyZUcKKreA%3D&amp;reserved=0" TargetMode="External"/><Relationship Id="rId31" Type="http://schemas.openxmlformats.org/officeDocument/2006/relationships/hyperlink" Target="https://nam11.safelinks.protection.outlook.com/?url=https%3A%2F%2Fwww.digitalcommonwealth.org%2Fcollections%2Fcommonwealth%3Avq2858446&amp;data=05%7C02%7Csjackson%40bpl.org%7Cc339758d775a42fd2ab208dce311a1fa%7Cfa735c71d7954c01b0ae09fa7415b2b1%7C0%7C0%7C638634912149681275%7CUnknown%7CTWFpbGZsb3d8eyJWIjoiMC4wLjAwMDAiLCJQIjoiV2luMzIiLCJBTiI6Ik1haWwiLCJXVCI6Mn0%3D%7C0%7C%7C%7C&amp;sdata=MyNC8fL27DbLLrk2aceDFxR1vi6XlihDmWZDhbqNyvI%3D&amp;reserved=0" TargetMode="External"/><Relationship Id="rId44" Type="http://schemas.openxmlformats.org/officeDocument/2006/relationships/hyperlink" Target="https://nam11.safelinks.protection.outlook.com/?url=https%3A%2F%2Fwww.digitalcommonwealth.org%2Fcollections%2Fcommonwealth%3A05747667f&amp;data=05%7C02%7Csjackson%40bpl.org%7Cc339758d775a42fd2ab208dce311a1fa%7Cfa735c71d7954c01b0ae09fa7415b2b1%7C0%7C0%7C638634912150006737%7CUnknown%7CTWFpbGZsb3d8eyJWIjoiMC4wLjAwMDAiLCJQIjoiV2luMzIiLCJBTiI6Ik1haWwiLCJXVCI6Mn0%3D%7C0%7C%7C%7C&amp;sdata=70xyYPla65NFPvp7QGC8pGPmQX2MMGaOvt00FKV1YQY%3D&amp;reserved=0" TargetMode="External"/><Relationship Id="rId4" Type="http://schemas.openxmlformats.org/officeDocument/2006/relationships/webSettings" Target="webSettings.xml"/><Relationship Id="rId9" Type="http://schemas.openxmlformats.org/officeDocument/2006/relationships/hyperlink" Target="https://malegislature.gov/Bills/193/S2839" TargetMode="External"/><Relationship Id="rId14" Type="http://schemas.openxmlformats.org/officeDocument/2006/relationships/image" Target="media/image3.png"/><Relationship Id="rId22" Type="http://schemas.openxmlformats.org/officeDocument/2006/relationships/hyperlink" Target="https://nam11.safelinks.protection.outlook.com/?url=https%3A%2F%2F47h6dyvab.cc.rs6.net%2Ftn.jsp%3Ff%3D001s4BIZqQnY2dfbWwfN6riP0U7p4HZRHIbThd1esAp0Blr3tvb8KgvNw50IRQgIekOGoOhV_--rvVetUd4wNmTnpjcVkAZtdQydfggFNL1xW47Y9Lu_lMvg3Pwpn0hGj3B-f7fGrut1_j6tSj5TLAuOw%3D%3D%26c%3D3TOc4dbl0QMXcyx9vJj9HiSIit5N0kLrvEdU_WEJiYBqDUgr9RH_dg%3D%3D%26ch%3D-OGcbLbEvzZ-oa9OvRE7JGmgl7Xl6W2jgS1JXKHc6ccbeMX7prLvFg%3D%3D&amp;data=05%7C02%7Csjackson%40bpl.org%7C4bb54d96b46e4794e55f08dcd8df9d5a%7Cfa735c71d7954c01b0ae09fa7415b2b1%7C0%7C0%7C638623702234225953%7CUnknown%7CTWFpbGZsb3d8eyJWIjoiMC4wLjAwMDAiLCJQIjoiV2luMzIiLCJBTiI6Ik1haWwiLCJXVCI6Mn0%3D%7C0%7C%7C%7C&amp;sdata=4FkdRq13Aw%2FCqlq%2BKtjLOing7uKOwbCERizvHX4jcZo%3D&amp;reserved=0" TargetMode="External"/><Relationship Id="rId27" Type="http://schemas.openxmlformats.org/officeDocument/2006/relationships/hyperlink" Target="https://nam11.safelinks.protection.outlook.com/?url=https%3A%2F%2Fwww.digitalcommonwealth.org%2Fcollections%2Fcommonwealth%3Anp193j758&amp;data=05%7C02%7Csjackson%40bpl.org%7Cc339758d775a42fd2ab208dce311a1fa%7Cfa735c71d7954c01b0ae09fa7415b2b1%7C0%7C0%7C638634912149617649%7CUnknown%7CTWFpbGZsb3d8eyJWIjoiMC4wLjAwMDAiLCJQIjoiV2luMzIiLCJBTiI6Ik1haWwiLCJXVCI6Mn0%3D%7C0%7C%7C%7C&amp;sdata=7ZP30dhI2WC6kigYOb%2B13xBtCfTYT0SArHbmlcqB6QE%3D&amp;reserved=0" TargetMode="External"/><Relationship Id="rId30" Type="http://schemas.openxmlformats.org/officeDocument/2006/relationships/hyperlink" Target="https://nam11.safelinks.protection.outlook.com/?url=https%3A%2F%2Fwww.digitalcommonwealth.org%2Fcollections%2Fcommonwealth%3A2v242664p&amp;data=05%7C02%7Csjackson%40bpl.org%7Cc339758d775a42fd2ab208dce311a1fa%7Cfa735c71d7954c01b0ae09fa7415b2b1%7C0%7C0%7C638634912149665505%7CUnknown%7CTWFpbGZsb3d8eyJWIjoiMC4wLjAwMDAiLCJQIjoiV2luMzIiLCJBTiI6Ik1haWwiLCJXVCI6Mn0%3D%7C0%7C%7C%7C&amp;sdata=jC3w%2FCn0T9Q%2FCYrbBzjEPaBkTYXunpeXr0JEYCJGYCs%3D&amp;reserved=0" TargetMode="External"/><Relationship Id="rId35" Type="http://schemas.openxmlformats.org/officeDocument/2006/relationships/hyperlink" Target="https://nam11.safelinks.protection.outlook.com/?url=https%3A%2F%2Fwww.digitalcommonwealth.org%2Fcollections%2Fcommonwealth%3Apr76mg50z&amp;data=05%7C02%7Csjackson%40bpl.org%7Cc339758d775a42fd2ab208dce311a1fa%7Cfa735c71d7954c01b0ae09fa7415b2b1%7C0%7C0%7C638634912149775055%7CUnknown%7CTWFpbGZsb3d8eyJWIjoiMC4wLjAwMDAiLCJQIjoiV2luMzIiLCJBTiI6Ik1haWwiLCJXVCI6Mn0%3D%7C0%7C%7C%7C&amp;sdata=8Ac8SBHKLb%2FAhDXZR9kUc3z7AZX4%2BCOnzCX5HpY7BHs%3D&amp;reserved=0" TargetMode="External"/><Relationship Id="rId43" Type="http://schemas.openxmlformats.org/officeDocument/2006/relationships/hyperlink" Target="https://nam11.safelinks.protection.outlook.com/?url=https%3A%2F%2Fwww.digitalcommonwealth.org%2Fcollections%2Fcommonwealth%3A66833m63c&amp;data=05%7C02%7Csjackson%40bpl.org%7Cc339758d775a42fd2ab208dce311a1fa%7Cfa735c71d7954c01b0ae09fa7415b2b1%7C0%7C0%7C638634912149980437%7CUnknown%7CTWFpbGZsb3d8eyJWIjoiMC4wLjAwMDAiLCJQIjoiV2luMzIiLCJBTiI6Ik1haWwiLCJXVCI6Mn0%3D%7C0%7C%7C%7C&amp;sdata=3VeA9s%2B7Q6Sog0kmAeTdmuXjKW2Q7hXK5wZ4l6mVk08%3D&amp;reserved=0" TargetMode="External"/><Relationship Id="rId48" Type="http://schemas.openxmlformats.org/officeDocument/2006/relationships/footer" Target="footer1.xml"/><Relationship Id="rId8" Type="http://schemas.openxmlformats.org/officeDocument/2006/relationships/hyperlink" Target="https://urldefense.com/v3/__https:/www.surveymonkey.com/r/S7MBJWT__;!!CPANwP4y!S8QfFfNNbFqRoV0P-3IlS_PJ1biQPyW1vVnDQ2zg-j7ghltU9K2vq8sISA4BMbKkYbA7i4NKxsktlIEKjIEFLK9gwPsYE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urldefense.com/v3/__https:/bit.ly/MLABootcamp__;!!CPANwP4y!RVGLnkb0Q4ABf9jk7AcTwBECveYgLGiO2kTFTt5Q_aeEskNm0dlMLmWqAYuaa0eG-K7axOIkFA1VYFEOAB25MWAaFFU$" TargetMode="External"/><Relationship Id="rId17" Type="http://schemas.openxmlformats.org/officeDocument/2006/relationships/hyperlink" Target="https://bpl.bibliocommons.com/events/66da250579c37d9f5da5b941" TargetMode="External"/><Relationship Id="rId25" Type="http://schemas.openxmlformats.org/officeDocument/2006/relationships/hyperlink" Target="https://nam11.safelinks.protection.outlook.com/?url=https%3A%2F%2Fwww.digitalcommonwealth.org%2Fcollections%2Fcommonwealth%3Ahq382205h&amp;data=05%7C02%7Csjackson%40bpl.org%7Cc339758d775a42fd2ab208dce311a1fa%7Cfa735c71d7954c01b0ae09fa7415b2b1%7C0%7C0%7C638634912149571034%7CUnknown%7CTWFpbGZsb3d8eyJWIjoiMC4wLjAwMDAiLCJQIjoiV2luMzIiLCJBTiI6Ik1haWwiLCJXVCI6Mn0%3D%7C0%7C%7C%7C&amp;sdata=DP34T1RaTdRKw4ev7Ze5n0XSY7X%2BPhnEhEIAT0ke2DI%3D&amp;reserved=0" TargetMode="External"/><Relationship Id="rId33" Type="http://schemas.openxmlformats.org/officeDocument/2006/relationships/hyperlink" Target="https://nam11.safelinks.protection.outlook.com/?url=https%3A%2F%2Fwww.digitalcommonwealth.org%2Fcollections%2Fcommonwealth%3Ap841g269j&amp;data=05%7C02%7Csjackson%40bpl.org%7Cc339758d775a42fd2ab208dce311a1fa%7Cfa735c71d7954c01b0ae09fa7415b2b1%7C0%7C0%7C638634912149726034%7CUnknown%7CTWFpbGZsb3d8eyJWIjoiMC4wLjAwMDAiLCJQIjoiV2luMzIiLCJBTiI6Ik1haWwiLCJXVCI6Mn0%3D%7C0%7C%7C%7C&amp;sdata=wnkyL4nIJT3UJs4qyEfvkFE2XC3DG9sXzlRM4WkWz8s%3D&amp;reserved=0" TargetMode="External"/><Relationship Id="rId38" Type="http://schemas.openxmlformats.org/officeDocument/2006/relationships/hyperlink" Target="https://nam11.safelinks.protection.outlook.com/?url=https%3A%2F%2Fwww.digitalcommonwealth.org%2Fcollections%2Fcommonwealth%3Agm80q840s&amp;data=05%7C02%7Csjackson%40bpl.org%7Cc339758d775a42fd2ab208dce311a1fa%7Cfa735c71d7954c01b0ae09fa7415b2b1%7C0%7C0%7C638634912149852812%7CUnknown%7CTWFpbGZsb3d8eyJWIjoiMC4wLjAwMDAiLCJQIjoiV2luMzIiLCJBTiI6Ik1haWwiLCJXVCI6Mn0%3D%7C0%7C%7C%7C&amp;sdata=JrIo1NuczPgODMNqQCicBKQafRKRQJw2fjAA%2BhhlKs4%3D&amp;reserved=0" TargetMode="External"/><Relationship Id="rId46" Type="http://schemas.openxmlformats.org/officeDocument/2006/relationships/image" Target="media/image5.jpeg"/><Relationship Id="rId20" Type="http://schemas.openxmlformats.org/officeDocument/2006/relationships/hyperlink" Target="https://nam11.safelinks.protection.outlook.com/?url=https%3A%2F%2F47h6dyvab.cc.rs6.net%2Ftn.jsp%3Ff%3D001s4BIZqQnY2dfbWwfN6riP0U7p4HZRHIbThd1esAp0Blr3tvb8KgvNw50IRQgIekOJ7D4pkrtcDcaFlony9l005pnBhfXoYSpyPpvz64AXfe-YGdw3ayhaSCcmQI6_PtAr1Slg6aKkDMIB6G7roNG0b-aPl4b_2cAM_1uqfjoCxsYg9o2wWjBmpZbtrrfFGLJFxowYZSWvNg%3D%26c%3D3TOc4dbl0QMXcyx9vJj9HiSIit5N0kLrvEdU_WEJiYBqDUgr9RH_dg%3D%3D%26ch%3D-OGcbLbEvzZ-oa9OvRE7JGmgl7Xl6W2jgS1JXKHc6ccbeMX7prLvFg%3D%3D&amp;data=05%7C02%7Csjackson%40bpl.org%7C4bb54d96b46e4794e55f08dcd8df9d5a%7Cfa735c71d7954c01b0ae09fa7415b2b1%7C0%7C0%7C638623702234192723%7CUnknown%7CTWFpbGZsb3d8eyJWIjoiMC4wLjAwMDAiLCJQIjoiV2luMzIiLCJBTiI6Ik1haWwiLCJXVCI6Mn0%3D%7C0%7C%7C%7C&amp;sdata=7e6vEM7dNQX33pcuiiBODp3G315vrcKPsz2oeVSV%2BmQ%3D&amp;reserved=0" TargetMode="External"/><Relationship Id="rId41" Type="http://schemas.openxmlformats.org/officeDocument/2006/relationships/hyperlink" Target="https://nam11.safelinks.protection.outlook.com/?url=https%3A%2F%2Fwww.digitalcommonwealth.org%2Fcollections%2Fcommonwealth%3Ac247m916r&amp;data=05%7C02%7Csjackson%40bpl.org%7Cc339758d775a42fd2ab208dce311a1fa%7Cfa735c71d7954c01b0ae09fa7415b2b1%7C0%7C0%7C638634912149928706%7CUnknown%7CTWFpbGZsb3d8eyJWIjoiMC4wLjAwMDAiLCJQIjoiV2luMzIiLCJBTiI6Ik1haWwiLCJXVCI6Mn0%3D%7C0%7C%7C%7C&amp;sdata=Y4PpiMwpMI3URAgBuGpbJZnNo%2FJ1WFOYno%2FKqIUZfBk%3D&amp;reserved=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9839</Words>
  <Characters>56083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FY2025_September_5_Board_Minutes</vt:lpstr>
    </vt:vector>
  </TitlesOfParts>
  <Company/>
  <LinksUpToDate>false</LinksUpToDate>
  <CharactersWithSpaces>65791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FY2025_October_3_Board_Minutes</dc:title>
  <dc:subject/>
  <dc:creator>Masse, Rachel (BLC)</dc:creator>
  <cp:keywords/>
  <dc:description/>
  <cp:lastModifiedBy>McNeely, Jaccavrie (BLC)</cp:lastModifiedBy>
  <cp:revision>6</cp:revision>
  <dcterms:created xsi:type="dcterms:W3CDTF">2025-02-26T13:41:00Z</dcterms:created>
  <dcterms:modified xsi:type="dcterms:W3CDTF">2025-04-04T20:07:00Z</dcterms:modified>
</cp:coreProperties>
</file>