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0973" w14:textId="04EA493D" w:rsidR="003F7A40" w:rsidRDefault="003F7A40" w:rsidP="00B172D1">
      <w:pPr>
        <w:jc w:val="both"/>
        <w:outlineLvl w:val="0"/>
        <w:rPr>
          <w:b/>
          <w:bCs/>
          <w:sz w:val="24"/>
          <w:szCs w:val="24"/>
        </w:rPr>
      </w:pPr>
      <w:bookmarkStart w:id="0" w:name="_Hlk120783699"/>
      <w:r>
        <w:rPr>
          <w:noProof/>
          <w14:ligatures w14:val="standardContextual"/>
        </w:rPr>
        <w:drawing>
          <wp:anchor distT="0" distB="0" distL="114300" distR="114300" simplePos="0" relativeHeight="251659264" behindDoc="0" locked="0" layoutInCell="1" allowOverlap="1" wp14:anchorId="2B084F13" wp14:editId="08D17B4A">
            <wp:simplePos x="0" y="0"/>
            <wp:positionH relativeFrom="margin">
              <wp:align>center</wp:align>
            </wp:positionH>
            <wp:positionV relativeFrom="paragraph">
              <wp:posOffset>-631190</wp:posOffset>
            </wp:positionV>
            <wp:extent cx="5897880" cy="1472184"/>
            <wp:effectExtent l="0" t="0" r="7620" b="0"/>
            <wp:wrapNone/>
            <wp:docPr id="1576600661" name="Picture 1" descr="Massachusetts Libraries&#10;Board of Library Commissioners&#10;mass.gov/m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Massachusetts Libraries&#10;Board of Library Commissioners&#10;mass.gov/mblc"/>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7880" cy="1472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AB7E1" w14:textId="77777777" w:rsidR="003F7A40" w:rsidRDefault="003F7A40" w:rsidP="00B172D1">
      <w:pPr>
        <w:jc w:val="both"/>
        <w:outlineLvl w:val="0"/>
        <w:rPr>
          <w:b/>
          <w:bCs/>
          <w:sz w:val="24"/>
          <w:szCs w:val="24"/>
        </w:rPr>
      </w:pPr>
    </w:p>
    <w:p w14:paraId="4D9E61A5" w14:textId="77777777" w:rsidR="003F7A40" w:rsidRDefault="003F7A40" w:rsidP="00B172D1">
      <w:pPr>
        <w:jc w:val="both"/>
        <w:outlineLvl w:val="0"/>
        <w:rPr>
          <w:b/>
          <w:bCs/>
          <w:sz w:val="24"/>
          <w:szCs w:val="24"/>
        </w:rPr>
      </w:pPr>
    </w:p>
    <w:p w14:paraId="4A6F10C2" w14:textId="77777777" w:rsidR="003F7A40" w:rsidRDefault="003F7A40" w:rsidP="00B172D1">
      <w:pPr>
        <w:jc w:val="both"/>
        <w:outlineLvl w:val="0"/>
        <w:rPr>
          <w:b/>
          <w:bCs/>
          <w:sz w:val="24"/>
          <w:szCs w:val="24"/>
        </w:rPr>
      </w:pPr>
    </w:p>
    <w:p w14:paraId="1298BE84" w14:textId="77777777" w:rsidR="003F7A40" w:rsidRDefault="003F7A40" w:rsidP="00B172D1">
      <w:pPr>
        <w:jc w:val="both"/>
        <w:outlineLvl w:val="0"/>
        <w:rPr>
          <w:b/>
          <w:bCs/>
          <w:sz w:val="24"/>
          <w:szCs w:val="24"/>
        </w:rPr>
      </w:pPr>
    </w:p>
    <w:p w14:paraId="4D527F81" w14:textId="21E2BDD1" w:rsidR="00B172D1" w:rsidRPr="00D4336B" w:rsidRDefault="00B172D1" w:rsidP="00B172D1">
      <w:pPr>
        <w:jc w:val="both"/>
        <w:outlineLvl w:val="0"/>
        <w:rPr>
          <w:b/>
          <w:bCs/>
          <w:caps/>
          <w:sz w:val="24"/>
          <w:szCs w:val="24"/>
        </w:rPr>
      </w:pPr>
      <w:r w:rsidRPr="00D4336B">
        <w:rPr>
          <w:b/>
          <w:bCs/>
          <w:sz w:val="24"/>
          <w:szCs w:val="24"/>
        </w:rPr>
        <w:t xml:space="preserve">MINUTES OF THE BOARD OF LIBRARY COMMISSIONERS </w:t>
      </w:r>
      <w:r w:rsidRPr="00D4336B">
        <w:rPr>
          <w:b/>
          <w:bCs/>
          <w:caps/>
          <w:sz w:val="24"/>
          <w:szCs w:val="24"/>
        </w:rPr>
        <w:t>monthly regular meeting</w:t>
      </w:r>
    </w:p>
    <w:p w14:paraId="70F2628F" w14:textId="77777777" w:rsidR="00B172D1" w:rsidRPr="00D4336B" w:rsidRDefault="00B172D1" w:rsidP="00B172D1">
      <w:pPr>
        <w:jc w:val="both"/>
        <w:rPr>
          <w:sz w:val="24"/>
          <w:szCs w:val="24"/>
        </w:rPr>
      </w:pPr>
    </w:p>
    <w:p w14:paraId="1DBBFAF7" w14:textId="77777777" w:rsidR="00B172D1" w:rsidRPr="00D4336B" w:rsidRDefault="00B172D1" w:rsidP="00B172D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December 5, 2024</w:t>
      </w:r>
    </w:p>
    <w:p w14:paraId="4F97A8AD" w14:textId="77777777" w:rsidR="00B172D1" w:rsidRPr="00D4336B" w:rsidRDefault="00B172D1" w:rsidP="00B172D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82ED19D" w14:textId="77777777" w:rsidR="00B172D1" w:rsidRPr="00D4336B" w:rsidRDefault="00B172D1" w:rsidP="00B172D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072C2292" w14:textId="77777777" w:rsidR="00B172D1" w:rsidRPr="00D4336B" w:rsidRDefault="00B172D1" w:rsidP="00B172D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4336E6CC" w14:textId="77777777" w:rsidR="00B172D1" w:rsidRPr="00D4336B" w:rsidRDefault="00B172D1" w:rsidP="00B172D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 xml:space="preserve">Massachusetts Board of Library </w:t>
      </w:r>
      <w:proofErr w:type="gramStart"/>
      <w:r>
        <w:rPr>
          <w:sz w:val="24"/>
          <w:szCs w:val="24"/>
        </w:rPr>
        <w:t>Commissioners</w:t>
      </w:r>
      <w:proofErr w:type="gramEnd"/>
      <w:r>
        <w:rPr>
          <w:sz w:val="24"/>
          <w:szCs w:val="24"/>
        </w:rPr>
        <w:t xml:space="preserve"> Offices</w:t>
      </w:r>
    </w:p>
    <w:p w14:paraId="2C40FCF2" w14:textId="77777777" w:rsidR="00B172D1" w:rsidRPr="00D4336B" w:rsidRDefault="00B172D1" w:rsidP="00B172D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r>
      <w:r>
        <w:rPr>
          <w:sz w:val="24"/>
          <w:szCs w:val="24"/>
        </w:rPr>
        <w:t>Boston</w:t>
      </w:r>
      <w:r w:rsidRPr="00D4336B">
        <w:rPr>
          <w:sz w:val="24"/>
          <w:szCs w:val="24"/>
        </w:rPr>
        <w:t xml:space="preserve">, MA  </w:t>
      </w:r>
    </w:p>
    <w:p w14:paraId="5434ABC6" w14:textId="77777777" w:rsidR="00B172D1" w:rsidRDefault="00B172D1" w:rsidP="00B172D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03AEBF4C" w14:textId="77777777" w:rsidR="00B172D1" w:rsidRPr="00251194" w:rsidRDefault="00B172D1" w:rsidP="00B172D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61ED7D75" w14:textId="77777777" w:rsidR="00B172D1" w:rsidRDefault="00B172D1" w:rsidP="00B172D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080"/>
        <w:jc w:val="both"/>
        <w:rPr>
          <w:sz w:val="24"/>
          <w:szCs w:val="24"/>
        </w:rPr>
      </w:pPr>
      <w:r w:rsidRPr="00D4336B">
        <w:rPr>
          <w:b/>
          <w:bCs/>
          <w:sz w:val="24"/>
          <w:szCs w:val="24"/>
        </w:rPr>
        <w:t>Present</w:t>
      </w:r>
      <w:r w:rsidRPr="00D4336B">
        <w:rPr>
          <w:sz w:val="24"/>
          <w:szCs w:val="24"/>
        </w:rPr>
        <w:tab/>
        <w:t>:</w:t>
      </w:r>
      <w:r w:rsidRPr="00D4336B">
        <w:rPr>
          <w:sz w:val="24"/>
          <w:szCs w:val="24"/>
        </w:rPr>
        <w:tab/>
      </w:r>
      <w:r>
        <w:rPr>
          <w:sz w:val="24"/>
          <w:szCs w:val="24"/>
        </w:rPr>
        <w:t xml:space="preserve">Vicky Biancolo, Chair; Timothy Cherubini, Vice-Chair; Karen Traub, </w:t>
      </w:r>
      <w:proofErr w:type="gramStart"/>
      <w:r>
        <w:rPr>
          <w:sz w:val="24"/>
          <w:szCs w:val="24"/>
        </w:rPr>
        <w:t>Secretary;</w:t>
      </w:r>
      <w:proofErr w:type="gramEnd"/>
      <w:r>
        <w:rPr>
          <w:sz w:val="24"/>
          <w:szCs w:val="24"/>
        </w:rPr>
        <w:t xml:space="preserve"> </w:t>
      </w:r>
    </w:p>
    <w:p w14:paraId="6EF2C9D8" w14:textId="77777777" w:rsidR="00B172D1" w:rsidRDefault="00B172D1" w:rsidP="00B172D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080"/>
        <w:jc w:val="both"/>
        <w:rPr>
          <w:sz w:val="24"/>
          <w:szCs w:val="24"/>
        </w:rPr>
      </w:pPr>
      <w:r>
        <w:rPr>
          <w:b/>
          <w:bCs/>
          <w:sz w:val="24"/>
          <w:szCs w:val="24"/>
        </w:rPr>
        <w:tab/>
      </w:r>
      <w:r>
        <w:rPr>
          <w:b/>
          <w:bCs/>
          <w:sz w:val="24"/>
          <w:szCs w:val="24"/>
        </w:rPr>
        <w:tab/>
      </w:r>
      <w:r>
        <w:rPr>
          <w:b/>
          <w:bCs/>
          <w:sz w:val="24"/>
          <w:szCs w:val="24"/>
        </w:rPr>
        <w:tab/>
      </w:r>
      <w:r w:rsidRPr="00CE073E">
        <w:rPr>
          <w:sz w:val="24"/>
          <w:szCs w:val="24"/>
        </w:rPr>
        <w:t>Kate Chang</w:t>
      </w:r>
      <w:r>
        <w:rPr>
          <w:sz w:val="24"/>
          <w:szCs w:val="24"/>
        </w:rPr>
        <w:t xml:space="preserve">; George Comeau, Esq.; </w:t>
      </w:r>
      <w:r w:rsidRPr="00D4336B">
        <w:rPr>
          <w:sz w:val="24"/>
          <w:szCs w:val="24"/>
        </w:rPr>
        <w:t>Debby Conrad</w:t>
      </w:r>
      <w:r>
        <w:rPr>
          <w:sz w:val="24"/>
          <w:szCs w:val="24"/>
        </w:rPr>
        <w:t xml:space="preserve">; Joyce Linehan; </w:t>
      </w:r>
      <w:r w:rsidRPr="002047A3">
        <w:rPr>
          <w:sz w:val="24"/>
          <w:szCs w:val="24"/>
        </w:rPr>
        <w:t>Jessica Vilas Novas</w:t>
      </w:r>
    </w:p>
    <w:p w14:paraId="73364339" w14:textId="77777777" w:rsidR="00B172D1" w:rsidRPr="00BC2E83" w:rsidRDefault="00B172D1" w:rsidP="00B172D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ab/>
      </w:r>
      <w:r w:rsidRPr="00251194">
        <w:rPr>
          <w:b/>
          <w:bCs/>
          <w:sz w:val="24"/>
          <w:szCs w:val="24"/>
        </w:rPr>
        <w:tab/>
        <w:t xml:space="preserve"> </w:t>
      </w:r>
      <w:r>
        <w:rPr>
          <w:sz w:val="24"/>
          <w:szCs w:val="24"/>
        </w:rPr>
        <w:tab/>
      </w:r>
    </w:p>
    <w:p w14:paraId="03BDE74F" w14:textId="77777777" w:rsidR="00B172D1" w:rsidRPr="00384050" w:rsidRDefault="00B172D1" w:rsidP="00B172D1">
      <w:pPr>
        <w:tabs>
          <w:tab w:val="left" w:pos="1080"/>
          <w:tab w:val="left" w:pos="1440"/>
        </w:tabs>
        <w:jc w:val="both"/>
        <w:rPr>
          <w:sz w:val="24"/>
          <w:szCs w:val="24"/>
        </w:rPr>
      </w:pPr>
    </w:p>
    <w:p w14:paraId="275F7015" w14:textId="77777777" w:rsidR="00B172D1" w:rsidRPr="00D4336B" w:rsidRDefault="00B172D1" w:rsidP="00B172D1">
      <w:pPr>
        <w:jc w:val="both"/>
        <w:rPr>
          <w:b/>
          <w:sz w:val="24"/>
          <w:szCs w:val="24"/>
        </w:rPr>
      </w:pPr>
      <w:bookmarkStart w:id="1" w:name="_Hlk126646380"/>
      <w:r w:rsidRPr="00446FDB">
        <w:rPr>
          <w:b/>
          <w:sz w:val="24"/>
          <w:szCs w:val="24"/>
        </w:rPr>
        <w:t>Staff Present:</w:t>
      </w:r>
    </w:p>
    <w:p w14:paraId="135B99D1" w14:textId="77777777" w:rsidR="00B172D1" w:rsidRPr="005234A2" w:rsidRDefault="00B172D1" w:rsidP="00B172D1">
      <w:pPr>
        <w:rPr>
          <w:sz w:val="24"/>
          <w:szCs w:val="24"/>
        </w:rPr>
      </w:pPr>
      <w:r>
        <w:rPr>
          <w:sz w:val="24"/>
          <w:szCs w:val="24"/>
        </w:rPr>
        <w:t>Maureen Amyot</w:t>
      </w:r>
      <w:r w:rsidRPr="002047A3">
        <w:rPr>
          <w:sz w:val="24"/>
          <w:szCs w:val="24"/>
        </w:rPr>
        <w:t xml:space="preserve">, Director; </w:t>
      </w:r>
      <w:r>
        <w:rPr>
          <w:sz w:val="24"/>
          <w:szCs w:val="24"/>
        </w:rPr>
        <w:t xml:space="preserve">Heather Backman, Library Building Specialist; </w:t>
      </w:r>
      <w:r w:rsidRPr="006942C2">
        <w:rPr>
          <w:rStyle w:val="Strong"/>
          <w:b w:val="0"/>
          <w:bCs w:val="0"/>
          <w:color w:val="333333"/>
          <w:sz w:val="24"/>
          <w:szCs w:val="24"/>
          <w:shd w:val="clear" w:color="auto" w:fill="FFFFFF"/>
        </w:rPr>
        <w:t xml:space="preserve">Jessica Branco </w:t>
      </w:r>
      <w:proofErr w:type="spellStart"/>
      <w:r w:rsidRPr="006942C2">
        <w:rPr>
          <w:rStyle w:val="Strong"/>
          <w:b w:val="0"/>
          <w:bCs w:val="0"/>
          <w:color w:val="333333"/>
          <w:sz w:val="24"/>
          <w:szCs w:val="24"/>
          <w:shd w:val="clear" w:color="auto" w:fill="FFFFFF"/>
        </w:rPr>
        <w:t>Colati</w:t>
      </w:r>
      <w:proofErr w:type="spellEnd"/>
      <w:r w:rsidRPr="006942C2">
        <w:rPr>
          <w:rStyle w:val="Strong"/>
          <w:b w:val="0"/>
          <w:bCs w:val="0"/>
          <w:color w:val="333333"/>
          <w:sz w:val="24"/>
          <w:szCs w:val="24"/>
          <w:shd w:val="clear" w:color="auto" w:fill="FFFFFF"/>
        </w:rPr>
        <w:t>,</w:t>
      </w:r>
      <w:r w:rsidRPr="00952681">
        <w:rPr>
          <w:rStyle w:val="Strong"/>
          <w:color w:val="333333"/>
          <w:sz w:val="24"/>
          <w:szCs w:val="24"/>
          <w:shd w:val="clear" w:color="auto" w:fill="FFFFFF"/>
        </w:rPr>
        <w:t xml:space="preserve"> </w:t>
      </w:r>
      <w:r w:rsidRPr="00952681">
        <w:rPr>
          <w:color w:val="333333"/>
          <w:sz w:val="24"/>
          <w:szCs w:val="24"/>
          <w:shd w:val="clear" w:color="auto" w:fill="FFFFFF"/>
        </w:rPr>
        <w:t>Preservation Specialist</w:t>
      </w:r>
      <w:r w:rsidRPr="00952681">
        <w:rPr>
          <w:sz w:val="24"/>
          <w:szCs w:val="24"/>
        </w:rPr>
        <w:t xml:space="preserve">; Andrea Bono-Bunker, Library Building Consultant; </w:t>
      </w:r>
      <w:r w:rsidRPr="002047A3">
        <w:rPr>
          <w:sz w:val="24"/>
          <w:szCs w:val="24"/>
        </w:rPr>
        <w:t>Tracey Dimant, Head of Operations &amp; Budget / Business Office; Susan Faiella, Accountant</w:t>
      </w:r>
      <w:r>
        <w:rPr>
          <w:sz w:val="24"/>
          <w:szCs w:val="24"/>
        </w:rPr>
        <w:t>;</w:t>
      </w:r>
      <w:r w:rsidRPr="002047A3">
        <w:rPr>
          <w:sz w:val="24"/>
          <w:szCs w:val="24"/>
        </w:rPr>
        <w:t xml:space="preserve"> </w:t>
      </w:r>
      <w:r w:rsidRPr="005234A2">
        <w:rPr>
          <w:sz w:val="24"/>
          <w:szCs w:val="24"/>
        </w:rPr>
        <w:t>Robert Favini, Head of Library Advisory &amp; Development / Government Liaison; Al Hayden, Library Advisory Specialist; Rachel Masse, Assistant to the Director</w:t>
      </w:r>
      <w:r>
        <w:rPr>
          <w:sz w:val="24"/>
          <w:szCs w:val="24"/>
        </w:rPr>
        <w:t xml:space="preserve">; </w:t>
      </w:r>
      <w:r w:rsidRPr="005234A2">
        <w:rPr>
          <w:sz w:val="24"/>
          <w:szCs w:val="24"/>
        </w:rPr>
        <w:t>Cate Merlin,</w:t>
      </w:r>
      <w:r w:rsidRPr="002047A3">
        <w:rPr>
          <w:sz w:val="24"/>
          <w:szCs w:val="24"/>
        </w:rPr>
        <w:t xml:space="preserve"> Head of State Programs</w:t>
      </w:r>
      <w:r>
        <w:rPr>
          <w:sz w:val="24"/>
          <w:szCs w:val="24"/>
        </w:rPr>
        <w:t>; June Thammasnong, Communications Specialist</w:t>
      </w:r>
    </w:p>
    <w:p w14:paraId="3C28A5A4" w14:textId="77777777" w:rsidR="00B172D1" w:rsidRPr="00D4336B" w:rsidRDefault="00B172D1" w:rsidP="00B172D1">
      <w:pPr>
        <w:rPr>
          <w:sz w:val="24"/>
          <w:szCs w:val="24"/>
        </w:rPr>
      </w:pPr>
    </w:p>
    <w:p w14:paraId="7E675FB0" w14:textId="77777777" w:rsidR="00B172D1" w:rsidRPr="00D4336B" w:rsidRDefault="00B172D1" w:rsidP="00B172D1">
      <w:pPr>
        <w:rPr>
          <w:b/>
          <w:bCs/>
          <w:sz w:val="24"/>
          <w:szCs w:val="24"/>
        </w:rPr>
      </w:pPr>
      <w:r w:rsidRPr="00680872">
        <w:rPr>
          <w:b/>
          <w:bCs/>
          <w:sz w:val="24"/>
          <w:szCs w:val="24"/>
        </w:rPr>
        <w:t>Staff Zoom:</w:t>
      </w:r>
    </w:p>
    <w:p w14:paraId="5ECEDE58" w14:textId="77777777" w:rsidR="00B172D1" w:rsidRPr="00436DC6" w:rsidRDefault="00B172D1" w:rsidP="00B172D1">
      <w:pPr>
        <w:rPr>
          <w:sz w:val="24"/>
          <w:szCs w:val="24"/>
        </w:rPr>
      </w:pPr>
      <w:r w:rsidRPr="00952681">
        <w:rPr>
          <w:sz w:val="24"/>
          <w:szCs w:val="24"/>
        </w:rPr>
        <w:t xml:space="preserve">Celeste Bruno, Communications Director; </w:t>
      </w:r>
      <w:r w:rsidRPr="00436DC6">
        <w:rPr>
          <w:sz w:val="24"/>
          <w:szCs w:val="24"/>
        </w:rPr>
        <w:t xml:space="preserve">Terry D'Angelo, Administrative Assistant / Business Office; </w:t>
      </w:r>
      <w:r w:rsidRPr="00952681">
        <w:rPr>
          <w:sz w:val="24"/>
          <w:szCs w:val="24"/>
        </w:rPr>
        <w:t xml:space="preserve">Tanesha Deane, Contract Specialist; </w:t>
      </w:r>
      <w:r w:rsidRPr="00436DC6">
        <w:rPr>
          <w:sz w:val="24"/>
          <w:szCs w:val="24"/>
        </w:rPr>
        <w:t xml:space="preserve">Allyson Dowds, Consultant to Special Populations; </w:t>
      </w:r>
      <w:r>
        <w:rPr>
          <w:sz w:val="24"/>
          <w:szCs w:val="24"/>
        </w:rPr>
        <w:t xml:space="preserve">Lyndsay Forbes, Project Manager &amp; Grants Specialist; </w:t>
      </w:r>
      <w:r w:rsidRPr="00436DC6">
        <w:rPr>
          <w:sz w:val="24"/>
          <w:szCs w:val="24"/>
        </w:rPr>
        <w:t>Jennifer Inglis, State Aid Specialist;</w:t>
      </w:r>
      <w:r>
        <w:rPr>
          <w:sz w:val="24"/>
          <w:szCs w:val="24"/>
        </w:rPr>
        <w:t xml:space="preserve"> </w:t>
      </w:r>
      <w:r w:rsidRPr="005234A2">
        <w:rPr>
          <w:sz w:val="24"/>
          <w:szCs w:val="24"/>
        </w:rPr>
        <w:t>Jaccavrie McNeely, Electronic Services Specialist</w:t>
      </w:r>
      <w:r>
        <w:rPr>
          <w:sz w:val="24"/>
          <w:szCs w:val="24"/>
        </w:rPr>
        <w:t xml:space="preserve">; </w:t>
      </w:r>
      <w:r w:rsidRPr="00436DC6">
        <w:rPr>
          <w:sz w:val="24"/>
          <w:szCs w:val="24"/>
        </w:rPr>
        <w:t>Aparna Ramachandran, Data Analyst / IT Support Specialist</w:t>
      </w:r>
    </w:p>
    <w:p w14:paraId="4134B61A" w14:textId="77777777" w:rsidR="00B172D1" w:rsidRPr="00D4336B" w:rsidRDefault="00B172D1" w:rsidP="00B172D1">
      <w:pPr>
        <w:rPr>
          <w:sz w:val="24"/>
          <w:szCs w:val="24"/>
        </w:rPr>
      </w:pPr>
    </w:p>
    <w:p w14:paraId="1E3ADF03" w14:textId="77777777" w:rsidR="00B172D1" w:rsidRPr="00D4336B" w:rsidRDefault="00B172D1" w:rsidP="00B172D1">
      <w:pPr>
        <w:rPr>
          <w:b/>
          <w:bCs/>
          <w:sz w:val="24"/>
          <w:szCs w:val="24"/>
        </w:rPr>
      </w:pPr>
      <w:r w:rsidRPr="00D4336B">
        <w:rPr>
          <w:b/>
          <w:bCs/>
          <w:sz w:val="24"/>
          <w:szCs w:val="24"/>
        </w:rPr>
        <w:t xml:space="preserve">Observers Present: </w:t>
      </w:r>
    </w:p>
    <w:p w14:paraId="538A2837" w14:textId="77777777" w:rsidR="00B172D1" w:rsidRPr="00D4336B" w:rsidRDefault="00B172D1" w:rsidP="00B172D1">
      <w:pPr>
        <w:rPr>
          <w:sz w:val="24"/>
          <w:szCs w:val="24"/>
        </w:rPr>
      </w:pPr>
      <w:r>
        <w:rPr>
          <w:sz w:val="24"/>
          <w:szCs w:val="24"/>
        </w:rPr>
        <w:t>Sarah Jackson, Boston Public Library</w:t>
      </w:r>
    </w:p>
    <w:p w14:paraId="7635B3AC" w14:textId="77777777" w:rsidR="00B172D1" w:rsidRDefault="00B172D1" w:rsidP="00B172D1">
      <w:pPr>
        <w:jc w:val="both"/>
        <w:rPr>
          <w:b/>
          <w:sz w:val="24"/>
          <w:szCs w:val="24"/>
        </w:rPr>
      </w:pPr>
      <w:bookmarkStart w:id="2" w:name="_Hlk94777859"/>
    </w:p>
    <w:p w14:paraId="053ACAB2" w14:textId="77777777" w:rsidR="00B172D1" w:rsidRDefault="00B172D1" w:rsidP="00B172D1">
      <w:pPr>
        <w:jc w:val="both"/>
        <w:rPr>
          <w:b/>
          <w:sz w:val="24"/>
          <w:szCs w:val="24"/>
        </w:rPr>
      </w:pPr>
      <w:r w:rsidRPr="00D4336B">
        <w:rPr>
          <w:b/>
          <w:sz w:val="24"/>
          <w:szCs w:val="24"/>
        </w:rPr>
        <w:t>Observers Zoom:</w:t>
      </w:r>
    </w:p>
    <w:bookmarkEnd w:id="2"/>
    <w:p w14:paraId="3B7EAFDC" w14:textId="77777777" w:rsidR="00B172D1" w:rsidRPr="00EA56B4" w:rsidRDefault="00B172D1" w:rsidP="00B172D1">
      <w:pPr>
        <w:rPr>
          <w:color w:val="000000"/>
          <w:sz w:val="24"/>
          <w:szCs w:val="24"/>
        </w:rPr>
      </w:pPr>
      <w:r w:rsidRPr="005E0DD5">
        <w:rPr>
          <w:color w:val="000000"/>
          <w:sz w:val="24"/>
          <w:szCs w:val="24"/>
        </w:rPr>
        <w:t xml:space="preserve">Farah </w:t>
      </w:r>
      <w:r w:rsidRPr="00EA56B4">
        <w:rPr>
          <w:color w:val="000000"/>
          <w:sz w:val="24"/>
          <w:szCs w:val="24"/>
        </w:rPr>
        <w:t xml:space="preserve"> Ameen, Jones Library Trustee/Amherst, MA; Courtney Andree, Mass Center for the Book; Ellen </w:t>
      </w:r>
      <w:proofErr w:type="spellStart"/>
      <w:r w:rsidRPr="00EA56B4">
        <w:rPr>
          <w:color w:val="000000"/>
          <w:sz w:val="24"/>
          <w:szCs w:val="24"/>
        </w:rPr>
        <w:t>Anselone</w:t>
      </w:r>
      <w:proofErr w:type="spellEnd"/>
      <w:r w:rsidRPr="00EA56B4">
        <w:rPr>
          <w:color w:val="000000"/>
          <w:sz w:val="24"/>
          <w:szCs w:val="24"/>
        </w:rPr>
        <w:t xml:space="preserve">, Jones Library / Amherst; Paul Bockelman, Amherst; Rita Burke, Amherst Resident; Claudia Canale-Parola, Jones Library, Amherst; Richard Carpenter, Jones Library/Amherst; Kathleen Carroll, Amherst; Eileen Chandler, CLAMS; Kim Charlson, </w:t>
      </w:r>
      <w:r w:rsidRPr="00EA56B4">
        <w:rPr>
          <w:color w:val="000000"/>
          <w:sz w:val="24"/>
          <w:szCs w:val="24"/>
        </w:rPr>
        <w:lastRenderedPageBreak/>
        <w:t xml:space="preserve">Watertown Perkins Library; Betsey Dick; Jones Library / Amherst; Helena Donovan, Amherst; Lee Edwards, Jones Library; Tamson Ely, Jones Library, Amherst; Kelly Erwin, Amherst; Kent Faerber, Jones Library – Amherst; Jared Freedman, Sen. Jo Comerford’s Office; Deborah Lang Froggatt, MA School Library Association; Meg Gage, Amherst, MA; Eugene Goffredo, Amherst Library – Trustee; </w:t>
      </w:r>
      <w:r w:rsidRPr="005E0DD5">
        <w:rPr>
          <w:color w:val="000000"/>
          <w:sz w:val="24"/>
          <w:szCs w:val="24"/>
        </w:rPr>
        <w:t>Warren Graham</w:t>
      </w:r>
      <w:r w:rsidRPr="00EA56B4">
        <w:rPr>
          <w:color w:val="000000"/>
          <w:sz w:val="24"/>
          <w:szCs w:val="24"/>
        </w:rPr>
        <w:t xml:space="preserve">, Amherst; Arlie Gould, Amherst; Hilda Greenbaum, Amherst jones library; Lynn Griesemer; Amherst Town Council President and District 2 Councilor; Ginny Hamilton, Amherst Jones Library; Lee Anne Hooley, WPL-TBL Worcester; Mary Hoyer, Amherst Jones Library; Maria Kopicki, Amherst resident; Rob Kusner, Former Town of Amherst Select Board Member; Kathy Lanza, Jones/Amherst; Nat Larson, Jones Library / Amherst; Jeff Lee, Amherst; Marie Letarte; Clinton; Judith Luddy, Jones Library – Amherst; Kathy Lussier, NOBLE; Elizabeth Toms Matthews, Jones Library; Peggy Matthews-Nilsen, Jones Library Amherst MA; Sarah McKee, Jones Library/Amherst; Philip McNulty, Minuteman Library Network; Betsy Meaden, MLS; Scott Merzbach, Daily Hampshire Gazette newspaper; Robert </w:t>
      </w:r>
      <w:proofErr w:type="spellStart"/>
      <w:r w:rsidRPr="00EA56B4">
        <w:rPr>
          <w:color w:val="000000"/>
          <w:sz w:val="24"/>
          <w:szCs w:val="24"/>
        </w:rPr>
        <w:t>Peirent</w:t>
      </w:r>
      <w:proofErr w:type="spellEnd"/>
      <w:r w:rsidRPr="00EA56B4">
        <w:rPr>
          <w:color w:val="000000"/>
          <w:sz w:val="24"/>
          <w:szCs w:val="24"/>
        </w:rPr>
        <w:t xml:space="preserve">, Amherst ; </w:t>
      </w:r>
      <w:r w:rsidRPr="00A22C74">
        <w:rPr>
          <w:color w:val="000000"/>
          <w:sz w:val="24"/>
          <w:szCs w:val="24"/>
        </w:rPr>
        <w:t>Josephine</w:t>
      </w:r>
      <w:r w:rsidRPr="00EA56B4">
        <w:rPr>
          <w:color w:val="000000"/>
          <w:sz w:val="24"/>
          <w:szCs w:val="24"/>
        </w:rPr>
        <w:t xml:space="preserve"> Penta, Jones Library; Lisa </w:t>
      </w:r>
      <w:proofErr w:type="spellStart"/>
      <w:r w:rsidRPr="00EA56B4">
        <w:rPr>
          <w:color w:val="000000"/>
          <w:sz w:val="24"/>
          <w:szCs w:val="24"/>
        </w:rPr>
        <w:t>Perlbinder</w:t>
      </w:r>
      <w:proofErr w:type="spellEnd"/>
      <w:r w:rsidRPr="00EA56B4">
        <w:rPr>
          <w:color w:val="000000"/>
          <w:sz w:val="24"/>
          <w:szCs w:val="24"/>
        </w:rPr>
        <w:t>, Amherst Jones Library; Dale Peterson, Amherst; Carol Kinsey Pope, Jones Library, Amherst; Mickey Rathbun, Jones Library/Amherst, MA; Nancy Reeves, Jones Library/Amherst; Austin Sarat, Amherst; Anita Sarro, Amherst; Sharon, Sharry, Amherst; Grace Simmons, Office of Rep. Domb; David Slater, OCLN; Lily Stowe-</w:t>
      </w:r>
      <w:proofErr w:type="spellStart"/>
      <w:r w:rsidRPr="00EA56B4">
        <w:rPr>
          <w:color w:val="000000"/>
          <w:sz w:val="24"/>
          <w:szCs w:val="24"/>
        </w:rPr>
        <w:t>Alekman</w:t>
      </w:r>
      <w:proofErr w:type="spellEnd"/>
      <w:r w:rsidRPr="00EA56B4">
        <w:rPr>
          <w:color w:val="000000"/>
          <w:sz w:val="24"/>
          <w:szCs w:val="24"/>
        </w:rPr>
        <w:t>, Representative Mindy Domb, Amherst; Adrienne Terrizzi, Jones Library, Amherst; Linda Wentworth, Jones Library, Amherst; Katherine Whitcomb, Jones Library, Amherst; Cheryl Zoll, Jones Library, Amherst</w:t>
      </w:r>
    </w:p>
    <w:p w14:paraId="062D504F" w14:textId="77777777" w:rsidR="00B172D1" w:rsidRDefault="00B172D1" w:rsidP="00B172D1">
      <w:pPr>
        <w:jc w:val="both"/>
        <w:rPr>
          <w:b/>
          <w:sz w:val="24"/>
          <w:szCs w:val="24"/>
        </w:rPr>
      </w:pPr>
    </w:p>
    <w:p w14:paraId="136EA1D2" w14:textId="77777777" w:rsidR="00B172D1" w:rsidRPr="00D4336B" w:rsidRDefault="00B172D1" w:rsidP="00B172D1">
      <w:pPr>
        <w:jc w:val="both"/>
        <w:rPr>
          <w:b/>
          <w:sz w:val="24"/>
          <w:szCs w:val="24"/>
        </w:rPr>
      </w:pPr>
      <w:r w:rsidRPr="00D4336B">
        <w:rPr>
          <w:b/>
          <w:sz w:val="24"/>
          <w:szCs w:val="24"/>
        </w:rPr>
        <w:t xml:space="preserve">Meeting called to order by Chair </w:t>
      </w:r>
      <w:r>
        <w:rPr>
          <w:b/>
          <w:sz w:val="24"/>
          <w:szCs w:val="24"/>
        </w:rPr>
        <w:t>Biancolo</w:t>
      </w:r>
    </w:p>
    <w:p w14:paraId="1642B4D5" w14:textId="77777777" w:rsidR="00B172D1" w:rsidRDefault="00B172D1" w:rsidP="00B172D1">
      <w:pPr>
        <w:rPr>
          <w:sz w:val="24"/>
          <w:szCs w:val="24"/>
        </w:rPr>
      </w:pPr>
      <w:r w:rsidRPr="00D4336B">
        <w:rPr>
          <w:sz w:val="24"/>
          <w:szCs w:val="24"/>
        </w:rPr>
        <w:t>Chair Conrad called the meeting to order at 1</w:t>
      </w:r>
      <w:r>
        <w:rPr>
          <w:sz w:val="24"/>
          <w:szCs w:val="24"/>
        </w:rPr>
        <w:t>0</w:t>
      </w:r>
      <w:r w:rsidRPr="00D4336B">
        <w:rPr>
          <w:sz w:val="24"/>
          <w:szCs w:val="24"/>
        </w:rPr>
        <w:t>:</w:t>
      </w:r>
      <w:r>
        <w:rPr>
          <w:sz w:val="24"/>
          <w:szCs w:val="24"/>
        </w:rPr>
        <w:t>00</w:t>
      </w:r>
      <w:r w:rsidRPr="00D4336B">
        <w:rPr>
          <w:sz w:val="24"/>
          <w:szCs w:val="24"/>
        </w:rPr>
        <w:t xml:space="preserve"> A.M.  </w:t>
      </w:r>
    </w:p>
    <w:p w14:paraId="1820040E" w14:textId="77777777" w:rsidR="00B172D1" w:rsidRDefault="00B172D1" w:rsidP="00B172D1">
      <w:pPr>
        <w:rPr>
          <w:b/>
          <w:bCs/>
          <w:sz w:val="24"/>
          <w:szCs w:val="24"/>
        </w:rPr>
      </w:pPr>
    </w:p>
    <w:p w14:paraId="1F485B2A" w14:textId="77777777" w:rsidR="00B172D1" w:rsidRPr="00D4336B" w:rsidRDefault="00B172D1" w:rsidP="00B172D1">
      <w:pPr>
        <w:rPr>
          <w:b/>
          <w:bCs/>
          <w:sz w:val="24"/>
          <w:szCs w:val="24"/>
        </w:rPr>
      </w:pPr>
      <w:r w:rsidRPr="00D4336B">
        <w:rPr>
          <w:b/>
          <w:bCs/>
          <w:sz w:val="24"/>
          <w:szCs w:val="24"/>
        </w:rPr>
        <w:t>Roll Call of Commissioners</w:t>
      </w:r>
    </w:p>
    <w:p w14:paraId="35DE1813" w14:textId="77777777" w:rsidR="00B172D1" w:rsidRPr="00D4336B" w:rsidRDefault="00B172D1" w:rsidP="00B172D1">
      <w:pPr>
        <w:rPr>
          <w:sz w:val="24"/>
          <w:szCs w:val="24"/>
        </w:rPr>
      </w:pPr>
    </w:p>
    <w:bookmarkEnd w:id="1"/>
    <w:p w14:paraId="244E6520" w14:textId="77777777" w:rsidR="00B172D1" w:rsidRDefault="00B172D1" w:rsidP="00B172D1">
      <w:pPr>
        <w:rPr>
          <w:sz w:val="24"/>
          <w:szCs w:val="24"/>
        </w:rPr>
      </w:pPr>
      <w:r>
        <w:rPr>
          <w:sz w:val="24"/>
          <w:szCs w:val="24"/>
        </w:rPr>
        <w:t>Commissioner Traub</w:t>
      </w:r>
      <w:r w:rsidRPr="00D4336B">
        <w:rPr>
          <w:sz w:val="24"/>
          <w:szCs w:val="24"/>
        </w:rPr>
        <w:t xml:space="preserve"> stated that she is required to take a roll call </w:t>
      </w:r>
      <w:proofErr w:type="gramStart"/>
      <w:r w:rsidRPr="00D4336B">
        <w:rPr>
          <w:sz w:val="24"/>
          <w:szCs w:val="24"/>
        </w:rPr>
        <w:t>of</w:t>
      </w:r>
      <w:proofErr w:type="gramEnd"/>
      <w:r w:rsidRPr="00D4336B">
        <w:rPr>
          <w:sz w:val="24"/>
          <w:szCs w:val="24"/>
        </w:rPr>
        <w:t xml:space="preserve"> Commissioners to comply with the Open Meeting Law for hybrid meetings. </w:t>
      </w:r>
    </w:p>
    <w:p w14:paraId="6E8A3664" w14:textId="77777777" w:rsidR="00B172D1" w:rsidRDefault="00B172D1" w:rsidP="00B172D1">
      <w:pPr>
        <w:rPr>
          <w:sz w:val="24"/>
          <w:szCs w:val="24"/>
        </w:rPr>
      </w:pPr>
    </w:p>
    <w:p w14:paraId="47559C41" w14:textId="77777777" w:rsidR="00B172D1" w:rsidRPr="00D4336B" w:rsidRDefault="00B172D1" w:rsidP="00B172D1">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B172D1" w:rsidRPr="00D4336B" w14:paraId="4270299F" w14:textId="77777777" w:rsidTr="0025251F">
        <w:trPr>
          <w:trHeight w:val="432"/>
        </w:trPr>
        <w:tc>
          <w:tcPr>
            <w:tcW w:w="3467" w:type="dxa"/>
            <w:shd w:val="clear" w:color="auto" w:fill="BFBFBF" w:themeFill="background1" w:themeFillShade="BF"/>
            <w:vAlign w:val="center"/>
          </w:tcPr>
          <w:p w14:paraId="3A584241" w14:textId="77777777" w:rsidR="00B172D1" w:rsidRPr="00D4336B" w:rsidRDefault="00B172D1" w:rsidP="0025251F">
            <w:pPr>
              <w:rPr>
                <w:sz w:val="24"/>
                <w:szCs w:val="24"/>
              </w:rPr>
            </w:pPr>
          </w:p>
        </w:tc>
        <w:tc>
          <w:tcPr>
            <w:tcW w:w="3456" w:type="dxa"/>
            <w:vAlign w:val="center"/>
          </w:tcPr>
          <w:p w14:paraId="66F28CE1" w14:textId="77777777" w:rsidR="00B172D1" w:rsidRPr="00D4336B" w:rsidRDefault="00B172D1" w:rsidP="0025251F">
            <w:pPr>
              <w:rPr>
                <w:sz w:val="24"/>
                <w:szCs w:val="24"/>
              </w:rPr>
            </w:pPr>
            <w:r>
              <w:rPr>
                <w:sz w:val="24"/>
                <w:szCs w:val="24"/>
              </w:rPr>
              <w:t xml:space="preserve">Commissioner Cherubini- Present </w:t>
            </w:r>
          </w:p>
        </w:tc>
        <w:tc>
          <w:tcPr>
            <w:tcW w:w="3600" w:type="dxa"/>
            <w:vAlign w:val="center"/>
          </w:tcPr>
          <w:p w14:paraId="021388B5" w14:textId="77777777" w:rsidR="00B172D1" w:rsidRPr="00D4336B" w:rsidRDefault="00B172D1" w:rsidP="0025251F">
            <w:pPr>
              <w:rPr>
                <w:sz w:val="24"/>
                <w:szCs w:val="24"/>
              </w:rPr>
            </w:pPr>
            <w:r>
              <w:rPr>
                <w:sz w:val="24"/>
                <w:szCs w:val="24"/>
              </w:rPr>
              <w:t xml:space="preserve">Commissioner Linehan- Present </w:t>
            </w:r>
          </w:p>
        </w:tc>
      </w:tr>
      <w:tr w:rsidR="00B172D1" w:rsidRPr="00D4336B" w14:paraId="3B74AF96" w14:textId="77777777" w:rsidTr="0025251F">
        <w:trPr>
          <w:trHeight w:val="432"/>
        </w:trPr>
        <w:tc>
          <w:tcPr>
            <w:tcW w:w="3467" w:type="dxa"/>
            <w:vAlign w:val="center"/>
          </w:tcPr>
          <w:p w14:paraId="63F9967F" w14:textId="77777777" w:rsidR="00B172D1" w:rsidRPr="00D4336B" w:rsidRDefault="00B172D1" w:rsidP="0025251F">
            <w:pPr>
              <w:rPr>
                <w:sz w:val="24"/>
                <w:szCs w:val="24"/>
              </w:rPr>
            </w:pPr>
            <w:r w:rsidRPr="00D4336B">
              <w:rPr>
                <w:sz w:val="24"/>
                <w:szCs w:val="24"/>
              </w:rPr>
              <w:t xml:space="preserve">Commissioner </w:t>
            </w:r>
            <w:r>
              <w:rPr>
                <w:sz w:val="24"/>
                <w:szCs w:val="24"/>
              </w:rPr>
              <w:t xml:space="preserve">Biancolo </w:t>
            </w:r>
            <w:r w:rsidRPr="00D4336B">
              <w:rPr>
                <w:sz w:val="24"/>
                <w:szCs w:val="24"/>
              </w:rPr>
              <w:t xml:space="preserve">- </w:t>
            </w:r>
            <w:r>
              <w:rPr>
                <w:sz w:val="24"/>
                <w:szCs w:val="24"/>
              </w:rPr>
              <w:t>Present</w:t>
            </w:r>
          </w:p>
        </w:tc>
        <w:tc>
          <w:tcPr>
            <w:tcW w:w="3456" w:type="dxa"/>
            <w:vAlign w:val="center"/>
          </w:tcPr>
          <w:p w14:paraId="790F7FE4" w14:textId="77777777" w:rsidR="00B172D1" w:rsidRPr="00D4336B" w:rsidRDefault="00B172D1" w:rsidP="0025251F">
            <w:pPr>
              <w:rPr>
                <w:sz w:val="24"/>
                <w:szCs w:val="24"/>
              </w:rPr>
            </w:pPr>
            <w:r w:rsidRPr="00D4336B">
              <w:rPr>
                <w:sz w:val="24"/>
                <w:szCs w:val="24"/>
              </w:rPr>
              <w:t>Commissioner Comeau-</w:t>
            </w:r>
            <w:r>
              <w:rPr>
                <w:sz w:val="24"/>
                <w:szCs w:val="24"/>
              </w:rPr>
              <w:t xml:space="preserve"> Present</w:t>
            </w:r>
          </w:p>
        </w:tc>
        <w:tc>
          <w:tcPr>
            <w:tcW w:w="3600" w:type="dxa"/>
            <w:vAlign w:val="center"/>
          </w:tcPr>
          <w:p w14:paraId="62AA5466" w14:textId="77777777" w:rsidR="00B172D1" w:rsidRPr="00D4336B" w:rsidRDefault="00B172D1" w:rsidP="0025251F">
            <w:pPr>
              <w:rPr>
                <w:sz w:val="24"/>
                <w:szCs w:val="24"/>
              </w:rPr>
            </w:pPr>
            <w:r w:rsidRPr="00D4336B">
              <w:rPr>
                <w:sz w:val="24"/>
                <w:szCs w:val="24"/>
              </w:rPr>
              <w:t xml:space="preserve">Commissioner Traub- Present </w:t>
            </w:r>
          </w:p>
        </w:tc>
      </w:tr>
      <w:tr w:rsidR="00B172D1" w:rsidRPr="00D4336B" w14:paraId="61B84975" w14:textId="77777777" w:rsidTr="0025251F">
        <w:trPr>
          <w:trHeight w:val="432"/>
        </w:trPr>
        <w:tc>
          <w:tcPr>
            <w:tcW w:w="3467" w:type="dxa"/>
            <w:vAlign w:val="center"/>
          </w:tcPr>
          <w:p w14:paraId="0680E1DE" w14:textId="77777777" w:rsidR="00B172D1" w:rsidRPr="00D4336B" w:rsidRDefault="00B172D1" w:rsidP="0025251F">
            <w:pPr>
              <w:rPr>
                <w:sz w:val="24"/>
                <w:szCs w:val="24"/>
              </w:rPr>
            </w:pPr>
            <w:r w:rsidRPr="00D4336B">
              <w:rPr>
                <w:sz w:val="24"/>
                <w:szCs w:val="24"/>
              </w:rPr>
              <w:t xml:space="preserve">Commissioner </w:t>
            </w:r>
            <w:r>
              <w:rPr>
                <w:sz w:val="24"/>
                <w:szCs w:val="24"/>
              </w:rPr>
              <w:t xml:space="preserve">Chang </w:t>
            </w:r>
            <w:r w:rsidRPr="00D4336B">
              <w:rPr>
                <w:sz w:val="24"/>
                <w:szCs w:val="24"/>
              </w:rPr>
              <w:t xml:space="preserve">- </w:t>
            </w:r>
            <w:r>
              <w:rPr>
                <w:sz w:val="24"/>
                <w:szCs w:val="24"/>
              </w:rPr>
              <w:t>Present Zoom</w:t>
            </w:r>
          </w:p>
        </w:tc>
        <w:tc>
          <w:tcPr>
            <w:tcW w:w="3456" w:type="dxa"/>
            <w:vAlign w:val="center"/>
          </w:tcPr>
          <w:p w14:paraId="1965A2FF" w14:textId="77777777" w:rsidR="00B172D1" w:rsidRPr="00D4336B" w:rsidRDefault="00B172D1" w:rsidP="0025251F">
            <w:pPr>
              <w:rPr>
                <w:sz w:val="24"/>
                <w:szCs w:val="24"/>
              </w:rPr>
            </w:pPr>
            <w:r w:rsidRPr="00D4336B">
              <w:rPr>
                <w:sz w:val="24"/>
                <w:szCs w:val="24"/>
              </w:rPr>
              <w:t>Commissioner Conrad- Present</w:t>
            </w:r>
            <w:r>
              <w:rPr>
                <w:sz w:val="24"/>
                <w:szCs w:val="24"/>
              </w:rPr>
              <w:t xml:space="preserve"> </w:t>
            </w:r>
          </w:p>
        </w:tc>
        <w:tc>
          <w:tcPr>
            <w:tcW w:w="3600" w:type="dxa"/>
            <w:vAlign w:val="center"/>
          </w:tcPr>
          <w:p w14:paraId="6B2ABD97" w14:textId="77777777" w:rsidR="00B172D1" w:rsidRPr="00D4336B" w:rsidRDefault="00B172D1" w:rsidP="0025251F">
            <w:pPr>
              <w:rPr>
                <w:sz w:val="24"/>
                <w:szCs w:val="24"/>
              </w:rPr>
            </w:pPr>
            <w:r w:rsidRPr="00D4336B">
              <w:rPr>
                <w:sz w:val="24"/>
                <w:szCs w:val="24"/>
              </w:rPr>
              <w:t xml:space="preserve">Commissioner Vilas Novas- </w:t>
            </w:r>
            <w:r>
              <w:rPr>
                <w:sz w:val="24"/>
                <w:szCs w:val="24"/>
              </w:rPr>
              <w:t xml:space="preserve">Present </w:t>
            </w:r>
          </w:p>
        </w:tc>
      </w:tr>
    </w:tbl>
    <w:p w14:paraId="75E6F43A" w14:textId="77777777" w:rsidR="00B172D1" w:rsidRDefault="00B172D1" w:rsidP="00B172D1">
      <w:pPr>
        <w:outlineLvl w:val="0"/>
        <w:rPr>
          <w:b/>
          <w:caps/>
          <w:sz w:val="24"/>
          <w:szCs w:val="24"/>
        </w:rPr>
      </w:pPr>
    </w:p>
    <w:p w14:paraId="38345666" w14:textId="77777777" w:rsidR="00B172D1" w:rsidRDefault="00B172D1" w:rsidP="00B172D1">
      <w:pPr>
        <w:outlineLvl w:val="0"/>
        <w:rPr>
          <w:b/>
          <w:caps/>
          <w:sz w:val="24"/>
          <w:szCs w:val="24"/>
        </w:rPr>
      </w:pPr>
    </w:p>
    <w:p w14:paraId="4AE34E50" w14:textId="77777777" w:rsidR="00B172D1" w:rsidRPr="00D4336B" w:rsidRDefault="00B172D1" w:rsidP="00B172D1">
      <w:pPr>
        <w:outlineLvl w:val="0"/>
        <w:rPr>
          <w:b/>
          <w:caps/>
          <w:sz w:val="24"/>
          <w:szCs w:val="24"/>
        </w:rPr>
      </w:pPr>
      <w:r w:rsidRPr="00D4336B">
        <w:rPr>
          <w:b/>
          <w:caps/>
          <w:sz w:val="24"/>
          <w:szCs w:val="24"/>
        </w:rPr>
        <w:t xml:space="preserve">Approval of Minutes from the regular monthly meeting: </w:t>
      </w:r>
    </w:p>
    <w:p w14:paraId="0D4022F1" w14:textId="77777777" w:rsidR="00B172D1" w:rsidRPr="00D4336B" w:rsidRDefault="00B172D1" w:rsidP="00B172D1">
      <w:pPr>
        <w:outlineLvl w:val="0"/>
        <w:rPr>
          <w:b/>
          <w:caps/>
          <w:sz w:val="24"/>
          <w:szCs w:val="24"/>
        </w:rPr>
      </w:pPr>
      <w:r>
        <w:rPr>
          <w:b/>
          <w:caps/>
          <w:sz w:val="24"/>
          <w:szCs w:val="24"/>
        </w:rPr>
        <w:t>December 5, 2024</w:t>
      </w:r>
    </w:p>
    <w:p w14:paraId="70891CCA" w14:textId="77777777" w:rsidR="00B172D1" w:rsidRPr="00D4336B" w:rsidRDefault="00B172D1" w:rsidP="00B172D1">
      <w:pPr>
        <w:outlineLvl w:val="0"/>
        <w:rPr>
          <w:bCs/>
          <w:sz w:val="24"/>
          <w:szCs w:val="24"/>
        </w:rPr>
      </w:pPr>
    </w:p>
    <w:p w14:paraId="572255C9" w14:textId="77777777" w:rsidR="00B172D1" w:rsidRDefault="00B172D1" w:rsidP="00B172D1">
      <w:pPr>
        <w:rPr>
          <w:sz w:val="24"/>
          <w:szCs w:val="24"/>
        </w:rPr>
      </w:pPr>
      <w:r w:rsidRPr="00D4336B">
        <w:rPr>
          <w:sz w:val="24"/>
          <w:szCs w:val="24"/>
        </w:rPr>
        <w:t xml:space="preserve">Chair </w:t>
      </w:r>
      <w:r>
        <w:rPr>
          <w:sz w:val="24"/>
          <w:szCs w:val="24"/>
        </w:rPr>
        <w:t>Biancolo</w:t>
      </w:r>
      <w:r w:rsidRPr="00D4336B">
        <w:rPr>
          <w:sz w:val="24"/>
          <w:szCs w:val="24"/>
        </w:rPr>
        <w:t xml:space="preserve"> asked </w:t>
      </w:r>
      <w:r>
        <w:rPr>
          <w:sz w:val="24"/>
          <w:szCs w:val="24"/>
        </w:rPr>
        <w:t xml:space="preserve">if there were any corrections to </w:t>
      </w:r>
      <w:proofErr w:type="gramStart"/>
      <w:r>
        <w:rPr>
          <w:sz w:val="24"/>
          <w:szCs w:val="24"/>
        </w:rPr>
        <w:t>the December</w:t>
      </w:r>
      <w:proofErr w:type="gramEnd"/>
      <w:r>
        <w:rPr>
          <w:sz w:val="24"/>
          <w:szCs w:val="24"/>
        </w:rPr>
        <w:t xml:space="preserve"> 5, </w:t>
      </w:r>
      <w:proofErr w:type="gramStart"/>
      <w:r>
        <w:rPr>
          <w:sz w:val="24"/>
          <w:szCs w:val="24"/>
        </w:rPr>
        <w:t>2024</w:t>
      </w:r>
      <w:proofErr w:type="gramEnd"/>
      <w:r>
        <w:rPr>
          <w:sz w:val="24"/>
          <w:szCs w:val="24"/>
        </w:rPr>
        <w:t xml:space="preserve"> as presented.</w:t>
      </w:r>
    </w:p>
    <w:p w14:paraId="5B41E925" w14:textId="77777777" w:rsidR="00B172D1" w:rsidRDefault="00B172D1" w:rsidP="00B172D1">
      <w:pPr>
        <w:rPr>
          <w:sz w:val="24"/>
          <w:szCs w:val="24"/>
        </w:rPr>
      </w:pPr>
    </w:p>
    <w:p w14:paraId="0A9A0437" w14:textId="77777777" w:rsidR="00B172D1" w:rsidRDefault="00B172D1" w:rsidP="00B172D1">
      <w:pPr>
        <w:rPr>
          <w:sz w:val="24"/>
          <w:szCs w:val="24"/>
        </w:rPr>
      </w:pPr>
      <w:r>
        <w:rPr>
          <w:sz w:val="24"/>
          <w:szCs w:val="24"/>
        </w:rPr>
        <w:t xml:space="preserve">No corrections were needed. </w:t>
      </w:r>
    </w:p>
    <w:p w14:paraId="51A0684D" w14:textId="77777777" w:rsidR="00B172D1" w:rsidRPr="00D4336B" w:rsidRDefault="00B172D1" w:rsidP="00B172D1">
      <w:pPr>
        <w:rPr>
          <w:sz w:val="24"/>
          <w:szCs w:val="24"/>
        </w:rPr>
      </w:pPr>
    </w:p>
    <w:p w14:paraId="11CE4644" w14:textId="77777777" w:rsidR="00B172D1" w:rsidRPr="00D4336B" w:rsidRDefault="00B172D1" w:rsidP="00B172D1">
      <w:pPr>
        <w:outlineLvl w:val="0"/>
        <w:rPr>
          <w:b/>
          <w:caps/>
          <w:sz w:val="24"/>
          <w:szCs w:val="24"/>
        </w:rPr>
      </w:pPr>
      <w:r w:rsidRPr="00D4336B">
        <w:rPr>
          <w:b/>
          <w:caps/>
          <w:sz w:val="24"/>
          <w:szCs w:val="24"/>
        </w:rPr>
        <w:t>Chair’s Report</w:t>
      </w:r>
    </w:p>
    <w:p w14:paraId="316A4E95" w14:textId="77777777" w:rsidR="00B172D1" w:rsidRPr="00D4336B" w:rsidRDefault="00B172D1" w:rsidP="00B172D1">
      <w:pPr>
        <w:rPr>
          <w:sz w:val="24"/>
          <w:szCs w:val="24"/>
        </w:rPr>
      </w:pPr>
    </w:p>
    <w:p w14:paraId="56558697" w14:textId="77777777" w:rsidR="00B172D1" w:rsidRDefault="00B172D1" w:rsidP="00B172D1">
      <w:pPr>
        <w:outlineLvl w:val="0"/>
        <w:rPr>
          <w:sz w:val="24"/>
          <w:szCs w:val="24"/>
        </w:rPr>
      </w:pPr>
      <w:proofErr w:type="gramStart"/>
      <w:r w:rsidRPr="00D4336B">
        <w:rPr>
          <w:sz w:val="24"/>
          <w:szCs w:val="24"/>
        </w:rPr>
        <w:lastRenderedPageBreak/>
        <w:t xml:space="preserve">Chair </w:t>
      </w:r>
      <w:r>
        <w:rPr>
          <w:sz w:val="24"/>
          <w:szCs w:val="24"/>
        </w:rPr>
        <w:t>Biancolo</w:t>
      </w:r>
      <w:proofErr w:type="gramEnd"/>
      <w:r w:rsidRPr="00D4336B">
        <w:rPr>
          <w:sz w:val="24"/>
          <w:szCs w:val="24"/>
        </w:rPr>
        <w:t xml:space="preserve"> presented the following report:</w:t>
      </w:r>
    </w:p>
    <w:p w14:paraId="2A192E3E" w14:textId="77777777" w:rsidR="00B172D1" w:rsidRDefault="00B172D1" w:rsidP="00B172D1">
      <w:pPr>
        <w:outlineLvl w:val="0"/>
        <w:rPr>
          <w:sz w:val="24"/>
          <w:szCs w:val="24"/>
        </w:rPr>
      </w:pPr>
    </w:p>
    <w:p w14:paraId="230FBCC5" w14:textId="77777777" w:rsidR="00B172D1" w:rsidRPr="00A03442" w:rsidRDefault="00B172D1" w:rsidP="00B172D1">
      <w:pPr>
        <w:rPr>
          <w:sz w:val="24"/>
          <w:szCs w:val="24"/>
        </w:rPr>
      </w:pPr>
      <w:r w:rsidRPr="00A03442">
        <w:rPr>
          <w:sz w:val="24"/>
          <w:szCs w:val="24"/>
        </w:rPr>
        <w:t xml:space="preserve">November 11-13: Alex </w:t>
      </w:r>
      <w:proofErr w:type="spellStart"/>
      <w:r w:rsidRPr="00A03442">
        <w:rPr>
          <w:sz w:val="24"/>
          <w:szCs w:val="24"/>
        </w:rPr>
        <w:t>Reczkowski</w:t>
      </w:r>
      <w:proofErr w:type="spellEnd"/>
      <w:r w:rsidRPr="00A03442">
        <w:rPr>
          <w:sz w:val="24"/>
          <w:szCs w:val="24"/>
        </w:rPr>
        <w:t xml:space="preserve">, director of the Berkshire Athenaeum, planned a tour of 10 Berkshire County libraries + one in Hampden County to welcome Maureen Amyot as the new Executive Director of the MBLC. Alex kindly extended the invitation to </w:t>
      </w:r>
      <w:proofErr w:type="gramStart"/>
      <w:r w:rsidRPr="00A03442">
        <w:rPr>
          <w:sz w:val="24"/>
          <w:szCs w:val="24"/>
        </w:rPr>
        <w:t>commissioners</w:t>
      </w:r>
      <w:proofErr w:type="gramEnd"/>
      <w:r w:rsidRPr="00A03442">
        <w:rPr>
          <w:sz w:val="24"/>
          <w:szCs w:val="24"/>
        </w:rPr>
        <w:t>, and I was lucky enough to have the opportunity to attend the entire tour. We visited public, special, and academic libraries and archives. I learned something everywhere we went, and with every conversation. We have discussed the many challenges that libraries face, but we were reminded that in the small, rural libraries those challenges are compounded by physical isolation, low pay, limited access to technology and internet access, outdated and insufficient infrastructure, limited funding from municipalities that have smaller budgets with less financial resilience, and a lack of time, which keep library staffers isolated and unable to engage in professional development and advocacy. We have a lot to do.</w:t>
      </w:r>
    </w:p>
    <w:p w14:paraId="2DC9868B" w14:textId="77777777" w:rsidR="00B172D1" w:rsidRPr="00A03442" w:rsidRDefault="00B172D1" w:rsidP="00B172D1">
      <w:pPr>
        <w:rPr>
          <w:sz w:val="24"/>
          <w:szCs w:val="24"/>
        </w:rPr>
      </w:pPr>
    </w:p>
    <w:p w14:paraId="273B4615" w14:textId="77777777" w:rsidR="00B172D1" w:rsidRPr="00A03442" w:rsidRDefault="00B172D1" w:rsidP="00B172D1">
      <w:pPr>
        <w:rPr>
          <w:sz w:val="24"/>
          <w:szCs w:val="24"/>
        </w:rPr>
      </w:pPr>
      <w:r w:rsidRPr="00A03442">
        <w:rPr>
          <w:sz w:val="24"/>
          <w:szCs w:val="24"/>
        </w:rPr>
        <w:t xml:space="preserve">I want to heartily thank Alex as well as all of the library directors, staff members, friends and trustees who welcomed us so warmly. I am reluctant to identify highlights because every library is marvelous in its own </w:t>
      </w:r>
      <w:proofErr w:type="gramStart"/>
      <w:r w:rsidRPr="00A03442">
        <w:rPr>
          <w:sz w:val="24"/>
          <w:szCs w:val="24"/>
        </w:rPr>
        <w:t>way, and</w:t>
      </w:r>
      <w:proofErr w:type="gramEnd"/>
      <w:r w:rsidRPr="00A03442">
        <w:rPr>
          <w:sz w:val="24"/>
          <w:szCs w:val="24"/>
        </w:rPr>
        <w:t xml:space="preserve"> taught me something. </w:t>
      </w:r>
    </w:p>
    <w:p w14:paraId="27FC6753" w14:textId="77777777" w:rsidR="00B172D1" w:rsidRPr="00A03442" w:rsidRDefault="00B172D1" w:rsidP="00B172D1">
      <w:pPr>
        <w:rPr>
          <w:sz w:val="24"/>
          <w:szCs w:val="24"/>
        </w:rPr>
      </w:pPr>
    </w:p>
    <w:p w14:paraId="1914B0DF" w14:textId="77777777" w:rsidR="00B172D1" w:rsidRPr="00A03442" w:rsidRDefault="00B172D1" w:rsidP="00B172D1">
      <w:pPr>
        <w:rPr>
          <w:sz w:val="24"/>
          <w:szCs w:val="24"/>
        </w:rPr>
      </w:pPr>
      <w:r w:rsidRPr="00A03442">
        <w:rPr>
          <w:sz w:val="24"/>
          <w:szCs w:val="24"/>
        </w:rPr>
        <w:t xml:space="preserve">November 15: I attended the New England Teen Summit, virtual, a free event open to library staff across New England, focused on empowering teen services in libraries. Begun years </w:t>
      </w:r>
      <w:proofErr w:type="gramStart"/>
      <w:r w:rsidRPr="00A03442">
        <w:rPr>
          <w:sz w:val="24"/>
          <w:szCs w:val="24"/>
        </w:rPr>
        <w:t>ago</w:t>
      </w:r>
      <w:proofErr w:type="gramEnd"/>
      <w:r w:rsidRPr="00A03442">
        <w:rPr>
          <w:sz w:val="24"/>
          <w:szCs w:val="24"/>
        </w:rPr>
        <w:t xml:space="preserve"> as an initiative of the Massachusetts Library System, it has grown and evolved into a partnership with the Rhode Island Office of Library and Information Services, the Vermont Department of Libraries, the State Libraries of Connecticut, Maine, and New Hampshire, and MLS. I particularly enjoyed the presentation by Cara Bean, a cartoonist and educator, who offered creative approaches to supporting teens' emotional well-being through art.</w:t>
      </w:r>
    </w:p>
    <w:p w14:paraId="49D22D0F" w14:textId="77777777" w:rsidR="00B172D1" w:rsidRPr="00A03442" w:rsidRDefault="00B172D1" w:rsidP="00B172D1">
      <w:pPr>
        <w:rPr>
          <w:sz w:val="24"/>
          <w:szCs w:val="24"/>
        </w:rPr>
      </w:pPr>
    </w:p>
    <w:p w14:paraId="1F176E52" w14:textId="77777777" w:rsidR="00B172D1" w:rsidRPr="00A03442" w:rsidRDefault="00B172D1" w:rsidP="00B172D1">
      <w:pPr>
        <w:rPr>
          <w:sz w:val="24"/>
          <w:szCs w:val="24"/>
        </w:rPr>
      </w:pPr>
      <w:r w:rsidRPr="00A03442">
        <w:rPr>
          <w:sz w:val="24"/>
          <w:szCs w:val="24"/>
        </w:rPr>
        <w:t xml:space="preserve">November 21: I attended a webinar presented by Project Manager &amp; Grants Specialist Lyndsay Forbes, Consultant to Special Populations Ally Dowds, and Preservation Specialist Jess </w:t>
      </w:r>
      <w:proofErr w:type="spellStart"/>
      <w:r w:rsidRPr="00A03442">
        <w:rPr>
          <w:sz w:val="24"/>
          <w:szCs w:val="24"/>
        </w:rPr>
        <w:t>Colati</w:t>
      </w:r>
      <w:proofErr w:type="spellEnd"/>
      <w:r w:rsidRPr="00A03442">
        <w:rPr>
          <w:sz w:val="24"/>
          <w:szCs w:val="24"/>
        </w:rPr>
        <w:t>, on Library Services and Technology Act (LSTA) funds provided by the Institute of Museum and Library Services (IMLS) to support a variety of programs. The team took us from the origin of LSTA through the current process and timeline. I was impressed with the critical thinking that has gone into a big change adopted by MBLC, from what was a pretty specific list of possible grants into what are now three categories only, Explore, Impact, Inspire. These categories are delineated by how complicated, expensive, and time consuming the project will be. The team hopes that this change will encourage libraries to think deeply about the needs of their communities, and sprout a project idea from those needs, rather than the other way around.</w:t>
      </w:r>
    </w:p>
    <w:p w14:paraId="60EFF968" w14:textId="77777777" w:rsidR="00B172D1" w:rsidRPr="00A03442" w:rsidRDefault="00B172D1" w:rsidP="00B172D1">
      <w:pPr>
        <w:rPr>
          <w:sz w:val="24"/>
          <w:szCs w:val="24"/>
        </w:rPr>
      </w:pPr>
    </w:p>
    <w:p w14:paraId="713FFEC4" w14:textId="77777777" w:rsidR="00B172D1" w:rsidRPr="00A03442" w:rsidRDefault="00B172D1" w:rsidP="00B172D1">
      <w:pPr>
        <w:rPr>
          <w:sz w:val="24"/>
          <w:szCs w:val="24"/>
        </w:rPr>
      </w:pPr>
      <w:r w:rsidRPr="00A03442">
        <w:rPr>
          <w:sz w:val="24"/>
          <w:szCs w:val="24"/>
        </w:rPr>
        <w:t xml:space="preserve">November 21: I attended the virtual monthly meeting of the Central Mass Library Advocates: Jason Homer of the Worcester Public Library will once again fly </w:t>
      </w:r>
      <w:proofErr w:type="gramStart"/>
      <w:r w:rsidRPr="00A03442">
        <w:rPr>
          <w:sz w:val="24"/>
          <w:szCs w:val="24"/>
        </w:rPr>
        <w:t>in to</w:t>
      </w:r>
      <w:proofErr w:type="gramEnd"/>
      <w:r w:rsidRPr="00A03442">
        <w:rPr>
          <w:sz w:val="24"/>
          <w:szCs w:val="24"/>
        </w:rPr>
        <w:t xml:space="preserve"> Washington DC, by request of the ALA for their advocacy event, which I believe will be in March. Also, if you haven’t heard, I am pleased to share that our own Maria McCauley, Director of Cambridge Libraries, is running for president of the American Library Association (ALA). If you are a member of ALA, please log on to the ALA website on March 10, </w:t>
      </w:r>
      <w:proofErr w:type="gramStart"/>
      <w:r w:rsidRPr="00A03442">
        <w:rPr>
          <w:sz w:val="24"/>
          <w:szCs w:val="24"/>
        </w:rPr>
        <w:t>2025</w:t>
      </w:r>
      <w:proofErr w:type="gramEnd"/>
      <w:r w:rsidRPr="00A03442">
        <w:rPr>
          <w:sz w:val="24"/>
          <w:szCs w:val="24"/>
        </w:rPr>
        <w:t xml:space="preserve"> and vote.</w:t>
      </w:r>
    </w:p>
    <w:p w14:paraId="3F1DAC4D" w14:textId="77777777" w:rsidR="00B172D1" w:rsidRPr="00A03442" w:rsidRDefault="00B172D1" w:rsidP="00B172D1">
      <w:pPr>
        <w:rPr>
          <w:sz w:val="24"/>
          <w:szCs w:val="24"/>
        </w:rPr>
      </w:pPr>
    </w:p>
    <w:p w14:paraId="7067CCA1" w14:textId="77777777" w:rsidR="00B172D1" w:rsidRPr="00A03442" w:rsidRDefault="00B172D1" w:rsidP="00B172D1">
      <w:pPr>
        <w:rPr>
          <w:sz w:val="24"/>
          <w:szCs w:val="24"/>
        </w:rPr>
      </w:pPr>
      <w:r w:rsidRPr="00A03442">
        <w:rPr>
          <w:sz w:val="24"/>
          <w:szCs w:val="24"/>
        </w:rPr>
        <w:t>November 22: I attended the monthly meeting of the MLA Legislative Committee.</w:t>
      </w:r>
    </w:p>
    <w:p w14:paraId="59222157" w14:textId="77777777" w:rsidR="00B172D1" w:rsidRPr="00A03442" w:rsidRDefault="00B172D1" w:rsidP="00B172D1">
      <w:pPr>
        <w:rPr>
          <w:sz w:val="24"/>
          <w:szCs w:val="24"/>
        </w:rPr>
      </w:pPr>
    </w:p>
    <w:p w14:paraId="0D65F354" w14:textId="77777777" w:rsidR="00B172D1" w:rsidRPr="00A03442" w:rsidRDefault="00B172D1" w:rsidP="00B172D1">
      <w:pPr>
        <w:rPr>
          <w:sz w:val="24"/>
          <w:szCs w:val="24"/>
        </w:rPr>
      </w:pPr>
      <w:r w:rsidRPr="00A03442">
        <w:rPr>
          <w:sz w:val="24"/>
          <w:szCs w:val="24"/>
        </w:rPr>
        <w:lastRenderedPageBreak/>
        <w:t>November 22: I attended a webinar from the American Library Association: Standing Up for Libraries: 2024 Election Implications and Next Steps. Their message was to stay involved on the local level.</w:t>
      </w:r>
    </w:p>
    <w:p w14:paraId="1B34A680" w14:textId="77777777" w:rsidR="00B172D1" w:rsidRPr="00A03442" w:rsidRDefault="00B172D1" w:rsidP="00B172D1">
      <w:pPr>
        <w:rPr>
          <w:sz w:val="24"/>
          <w:szCs w:val="24"/>
        </w:rPr>
      </w:pPr>
    </w:p>
    <w:p w14:paraId="4DE42CD4" w14:textId="77777777" w:rsidR="00B172D1" w:rsidRPr="00A03442" w:rsidRDefault="00B172D1" w:rsidP="00B172D1">
      <w:pPr>
        <w:rPr>
          <w:sz w:val="24"/>
          <w:szCs w:val="24"/>
        </w:rPr>
      </w:pPr>
      <w:r w:rsidRPr="00A03442">
        <w:rPr>
          <w:sz w:val="24"/>
          <w:szCs w:val="24"/>
        </w:rPr>
        <w:t>November 26: I attended the monthly virtual meeting of the MBLC executive board.</w:t>
      </w:r>
    </w:p>
    <w:p w14:paraId="4598A0EC" w14:textId="77777777" w:rsidR="00B172D1" w:rsidRPr="00A03442" w:rsidRDefault="00B172D1" w:rsidP="00B172D1">
      <w:pPr>
        <w:rPr>
          <w:sz w:val="24"/>
          <w:szCs w:val="24"/>
        </w:rPr>
      </w:pPr>
    </w:p>
    <w:p w14:paraId="0B626AC2" w14:textId="77777777" w:rsidR="00B172D1" w:rsidRPr="00A03442" w:rsidRDefault="00B172D1" w:rsidP="00B172D1">
      <w:pPr>
        <w:rPr>
          <w:sz w:val="24"/>
          <w:szCs w:val="24"/>
        </w:rPr>
      </w:pPr>
      <w:r w:rsidRPr="00A03442">
        <w:rPr>
          <w:sz w:val="24"/>
          <w:szCs w:val="24"/>
        </w:rPr>
        <w:t>December 3: I met virtually with the construction subcommittee and Maureen.</w:t>
      </w:r>
    </w:p>
    <w:p w14:paraId="59A652F7" w14:textId="77777777" w:rsidR="00B172D1" w:rsidRPr="00A03442" w:rsidRDefault="00B172D1" w:rsidP="00B172D1">
      <w:pPr>
        <w:rPr>
          <w:sz w:val="24"/>
          <w:szCs w:val="24"/>
        </w:rPr>
      </w:pPr>
    </w:p>
    <w:p w14:paraId="5CC9BA4D" w14:textId="77777777" w:rsidR="00B172D1" w:rsidRPr="00A03442" w:rsidRDefault="00B172D1" w:rsidP="00B172D1">
      <w:pPr>
        <w:rPr>
          <w:sz w:val="24"/>
          <w:szCs w:val="24"/>
        </w:rPr>
      </w:pPr>
      <w:r w:rsidRPr="00A03442">
        <w:rPr>
          <w:sz w:val="24"/>
          <w:szCs w:val="24"/>
        </w:rPr>
        <w:t>Upcoming: Legislative breakfasts; the calendar has started to fill, so please take a look and attend as many as you are able.</w:t>
      </w:r>
    </w:p>
    <w:p w14:paraId="41FCFD61" w14:textId="77777777" w:rsidR="00B172D1" w:rsidRPr="007C5F12" w:rsidRDefault="00B172D1" w:rsidP="00B172D1"/>
    <w:p w14:paraId="2191512D" w14:textId="77777777" w:rsidR="00B172D1" w:rsidRDefault="00B172D1" w:rsidP="00B172D1">
      <w:pPr>
        <w:rPr>
          <w:b/>
          <w:bCs/>
          <w:caps/>
          <w:sz w:val="24"/>
          <w:szCs w:val="24"/>
        </w:rPr>
      </w:pPr>
    </w:p>
    <w:p w14:paraId="5EE3E424" w14:textId="77777777" w:rsidR="00B172D1" w:rsidRPr="00D4336B" w:rsidRDefault="00B172D1" w:rsidP="00B172D1">
      <w:pPr>
        <w:rPr>
          <w:b/>
          <w:bCs/>
          <w:caps/>
          <w:sz w:val="24"/>
          <w:szCs w:val="24"/>
        </w:rPr>
      </w:pPr>
      <w:r w:rsidRPr="00D4336B">
        <w:rPr>
          <w:b/>
          <w:bCs/>
          <w:caps/>
          <w:sz w:val="24"/>
          <w:szCs w:val="24"/>
        </w:rPr>
        <w:t xml:space="preserve">Commissioner Activities </w:t>
      </w:r>
      <w:r w:rsidRPr="00D4336B">
        <w:rPr>
          <w:sz w:val="24"/>
          <w:szCs w:val="24"/>
        </w:rPr>
        <w:t xml:space="preserve"> </w:t>
      </w:r>
    </w:p>
    <w:p w14:paraId="67B42D24" w14:textId="77777777" w:rsidR="00B172D1" w:rsidRDefault="00B172D1" w:rsidP="00B172D1">
      <w:pPr>
        <w:rPr>
          <w:b/>
          <w:bCs/>
          <w:sz w:val="24"/>
          <w:szCs w:val="24"/>
        </w:rPr>
      </w:pPr>
    </w:p>
    <w:p w14:paraId="0634A5C8" w14:textId="77777777" w:rsidR="00B172D1" w:rsidRDefault="00B172D1" w:rsidP="00B172D1">
      <w:pPr>
        <w:rPr>
          <w:b/>
          <w:bCs/>
          <w:sz w:val="24"/>
          <w:szCs w:val="24"/>
        </w:rPr>
      </w:pPr>
      <w:r w:rsidRPr="00D4336B">
        <w:rPr>
          <w:b/>
          <w:bCs/>
          <w:sz w:val="24"/>
          <w:szCs w:val="24"/>
        </w:rPr>
        <w:t xml:space="preserve">Commissioner </w:t>
      </w:r>
      <w:r>
        <w:rPr>
          <w:b/>
          <w:bCs/>
          <w:sz w:val="24"/>
          <w:szCs w:val="24"/>
        </w:rPr>
        <w:t>Cherubini</w:t>
      </w:r>
    </w:p>
    <w:p w14:paraId="2CC8AC1F" w14:textId="77777777" w:rsidR="00B172D1" w:rsidRPr="00A03442" w:rsidRDefault="00B172D1" w:rsidP="00B172D1">
      <w:pPr>
        <w:pStyle w:val="ListParagraph"/>
        <w:numPr>
          <w:ilvl w:val="0"/>
          <w:numId w:val="20"/>
        </w:numPr>
        <w:rPr>
          <w:sz w:val="24"/>
          <w:szCs w:val="24"/>
        </w:rPr>
      </w:pPr>
      <w:r w:rsidRPr="00A03442">
        <w:rPr>
          <w:sz w:val="24"/>
          <w:szCs w:val="24"/>
        </w:rPr>
        <w:t>November 11-13, 2024: </w:t>
      </w:r>
      <w:proofErr w:type="gramStart"/>
      <w:r w:rsidRPr="00A03442">
        <w:rPr>
          <w:sz w:val="24"/>
          <w:szCs w:val="24"/>
        </w:rPr>
        <w:t xml:space="preserve"> Accompanied Director Amyot and Commissioners Biancolo, Chang, and Traub</w:t>
      </w:r>
      <w:proofErr w:type="gramEnd"/>
      <w:r w:rsidRPr="00A03442">
        <w:rPr>
          <w:sz w:val="24"/>
          <w:szCs w:val="24"/>
        </w:rPr>
        <w:t xml:space="preserve"> on visits to several western MA libraries</w:t>
      </w:r>
    </w:p>
    <w:p w14:paraId="297FD929" w14:textId="77777777" w:rsidR="00B172D1" w:rsidRPr="00A03442" w:rsidRDefault="00B172D1" w:rsidP="00B172D1">
      <w:pPr>
        <w:pStyle w:val="ListParagraph"/>
        <w:numPr>
          <w:ilvl w:val="0"/>
          <w:numId w:val="20"/>
        </w:numPr>
        <w:rPr>
          <w:sz w:val="24"/>
          <w:szCs w:val="24"/>
        </w:rPr>
      </w:pPr>
      <w:r w:rsidRPr="00A03442">
        <w:rPr>
          <w:sz w:val="24"/>
          <w:szCs w:val="24"/>
        </w:rPr>
        <w:t>November 15 and 18, 2024: Participated in strategic planning sessions for the Massachusetts Library System (MLS). The first was virtual and open to MLS members. The second was in-person for the MLS Executive Board</w:t>
      </w:r>
    </w:p>
    <w:p w14:paraId="28BAC0B4" w14:textId="77777777" w:rsidR="00B172D1" w:rsidRPr="00A03442" w:rsidRDefault="00B172D1" w:rsidP="00B172D1">
      <w:pPr>
        <w:pStyle w:val="ListParagraph"/>
        <w:numPr>
          <w:ilvl w:val="0"/>
          <w:numId w:val="20"/>
        </w:numPr>
        <w:rPr>
          <w:sz w:val="24"/>
          <w:szCs w:val="24"/>
        </w:rPr>
      </w:pPr>
      <w:r w:rsidRPr="00A03442">
        <w:rPr>
          <w:sz w:val="24"/>
          <w:szCs w:val="24"/>
        </w:rPr>
        <w:t>November 22, 2024</w:t>
      </w:r>
      <w:proofErr w:type="gramStart"/>
      <w:r w:rsidRPr="00A03442">
        <w:rPr>
          <w:sz w:val="24"/>
          <w:szCs w:val="24"/>
        </w:rPr>
        <w:t>:  Attended</w:t>
      </w:r>
      <w:proofErr w:type="gramEnd"/>
      <w:r w:rsidRPr="00A03442">
        <w:rPr>
          <w:sz w:val="24"/>
          <w:szCs w:val="24"/>
        </w:rPr>
        <w:t xml:space="preserve"> the regular meeting of the Massachusetts Library Association Legislative Committee, held online.</w:t>
      </w:r>
    </w:p>
    <w:p w14:paraId="1F7F85D2" w14:textId="77777777" w:rsidR="00B172D1" w:rsidRPr="00A03442" w:rsidRDefault="00B172D1" w:rsidP="00B172D1">
      <w:pPr>
        <w:pStyle w:val="ListParagraph"/>
        <w:numPr>
          <w:ilvl w:val="0"/>
          <w:numId w:val="20"/>
        </w:numPr>
        <w:rPr>
          <w:sz w:val="24"/>
          <w:szCs w:val="24"/>
        </w:rPr>
      </w:pPr>
      <w:r w:rsidRPr="00A03442">
        <w:rPr>
          <w:sz w:val="24"/>
          <w:szCs w:val="24"/>
        </w:rPr>
        <w:t>November 26, 2024</w:t>
      </w:r>
      <w:proofErr w:type="gramStart"/>
      <w:r w:rsidRPr="00A03442">
        <w:rPr>
          <w:sz w:val="24"/>
          <w:szCs w:val="24"/>
        </w:rPr>
        <w:t>:  Attended</w:t>
      </w:r>
      <w:proofErr w:type="gramEnd"/>
      <w:r w:rsidRPr="00A03442">
        <w:rPr>
          <w:sz w:val="24"/>
          <w:szCs w:val="24"/>
        </w:rPr>
        <w:t xml:space="preserve"> the online meeting of the MBLC Executive Committee</w:t>
      </w:r>
    </w:p>
    <w:p w14:paraId="7A3D8740" w14:textId="77777777" w:rsidR="00B172D1" w:rsidRPr="005345F8" w:rsidRDefault="00B172D1" w:rsidP="00B172D1">
      <w:pPr>
        <w:rPr>
          <w:b/>
          <w:bCs/>
          <w:sz w:val="24"/>
          <w:szCs w:val="24"/>
        </w:rPr>
      </w:pPr>
    </w:p>
    <w:p w14:paraId="257AAAC5" w14:textId="77777777" w:rsidR="00B172D1" w:rsidRDefault="00B172D1" w:rsidP="00B172D1">
      <w:pPr>
        <w:widowControl/>
        <w:autoSpaceDE/>
        <w:autoSpaceDN/>
        <w:adjustRightInd/>
        <w:contextualSpacing/>
        <w:rPr>
          <w:b/>
          <w:bCs/>
          <w:sz w:val="24"/>
          <w:szCs w:val="24"/>
        </w:rPr>
      </w:pPr>
      <w:r>
        <w:rPr>
          <w:b/>
          <w:bCs/>
          <w:sz w:val="24"/>
          <w:szCs w:val="24"/>
        </w:rPr>
        <w:t>Commissioner Comeau</w:t>
      </w:r>
    </w:p>
    <w:p w14:paraId="6DF61F9B" w14:textId="77777777" w:rsidR="00B172D1" w:rsidRPr="00A03442" w:rsidRDefault="00B172D1" w:rsidP="00B172D1">
      <w:pPr>
        <w:pStyle w:val="ListParagraph"/>
        <w:numPr>
          <w:ilvl w:val="0"/>
          <w:numId w:val="21"/>
        </w:numPr>
        <w:rPr>
          <w:color w:val="333333"/>
          <w:sz w:val="24"/>
          <w:szCs w:val="24"/>
        </w:rPr>
      </w:pPr>
      <w:r w:rsidRPr="00A03442">
        <w:rPr>
          <w:color w:val="333333"/>
          <w:sz w:val="24"/>
          <w:szCs w:val="24"/>
        </w:rPr>
        <w:t>December 3- Attended meeting about Construction</w:t>
      </w:r>
    </w:p>
    <w:p w14:paraId="1627678F" w14:textId="77777777" w:rsidR="00B172D1" w:rsidRPr="00A03442" w:rsidRDefault="00B172D1" w:rsidP="00B172D1">
      <w:pPr>
        <w:pStyle w:val="ListParagraph"/>
        <w:rPr>
          <w:b/>
          <w:bCs/>
          <w:color w:val="333333"/>
          <w:sz w:val="24"/>
          <w:szCs w:val="24"/>
        </w:rPr>
      </w:pPr>
    </w:p>
    <w:p w14:paraId="00BCA24F" w14:textId="77777777" w:rsidR="00B172D1" w:rsidRDefault="00B172D1" w:rsidP="00B172D1">
      <w:pPr>
        <w:rPr>
          <w:b/>
          <w:bCs/>
          <w:color w:val="333333"/>
          <w:sz w:val="24"/>
          <w:szCs w:val="24"/>
        </w:rPr>
      </w:pPr>
      <w:r>
        <w:rPr>
          <w:b/>
          <w:bCs/>
          <w:color w:val="333333"/>
          <w:sz w:val="24"/>
          <w:szCs w:val="24"/>
        </w:rPr>
        <w:t>Commissioner Linehan</w:t>
      </w:r>
    </w:p>
    <w:p w14:paraId="5FAB5D81" w14:textId="77777777" w:rsidR="00B172D1" w:rsidRPr="00A03442" w:rsidRDefault="00B172D1" w:rsidP="00B172D1">
      <w:pPr>
        <w:pStyle w:val="ListParagraph"/>
        <w:numPr>
          <w:ilvl w:val="0"/>
          <w:numId w:val="21"/>
        </w:numPr>
        <w:rPr>
          <w:color w:val="333333"/>
          <w:sz w:val="24"/>
          <w:szCs w:val="24"/>
        </w:rPr>
      </w:pPr>
      <w:r w:rsidRPr="00A03442">
        <w:rPr>
          <w:color w:val="333333"/>
          <w:sz w:val="24"/>
          <w:szCs w:val="24"/>
        </w:rPr>
        <w:t>December 3- Attended meeting about Construction</w:t>
      </w:r>
    </w:p>
    <w:p w14:paraId="4C2F0F88" w14:textId="77777777" w:rsidR="00B172D1" w:rsidRPr="007977C1" w:rsidRDefault="00B172D1" w:rsidP="00B172D1">
      <w:pPr>
        <w:ind w:left="360"/>
        <w:rPr>
          <w:b/>
          <w:bCs/>
          <w:color w:val="333333"/>
          <w:sz w:val="24"/>
          <w:szCs w:val="24"/>
        </w:rPr>
      </w:pPr>
    </w:p>
    <w:p w14:paraId="4473A867" w14:textId="77777777" w:rsidR="00B172D1" w:rsidRPr="00384F05" w:rsidRDefault="00B172D1" w:rsidP="00B172D1">
      <w:pPr>
        <w:rPr>
          <w:b/>
          <w:bCs/>
          <w:color w:val="333333"/>
          <w:sz w:val="24"/>
          <w:szCs w:val="24"/>
        </w:rPr>
      </w:pPr>
      <w:r w:rsidRPr="00384F05">
        <w:rPr>
          <w:b/>
          <w:bCs/>
          <w:color w:val="333333"/>
          <w:sz w:val="24"/>
          <w:szCs w:val="24"/>
        </w:rPr>
        <w:t>Commissioner Traub</w:t>
      </w:r>
    </w:p>
    <w:p w14:paraId="241042A6" w14:textId="77777777" w:rsidR="00B172D1" w:rsidRDefault="00B172D1" w:rsidP="00B172D1">
      <w:pPr>
        <w:pStyle w:val="ListParagraph"/>
        <w:numPr>
          <w:ilvl w:val="0"/>
          <w:numId w:val="21"/>
        </w:numPr>
        <w:rPr>
          <w:sz w:val="24"/>
          <w:szCs w:val="24"/>
        </w:rPr>
      </w:pPr>
      <w:r w:rsidRPr="00A03442">
        <w:rPr>
          <w:sz w:val="24"/>
          <w:szCs w:val="24"/>
        </w:rPr>
        <w:t>November 12 - Visited the following libraries as part of Director Amyot’s welcome tour: Milne Public Library in Williamstown, Hancock Shaker Village, Richmond Free Public Library, Great Barrington Public Library, Mason Branch, Stockbridge Library, Austen Riggs Center Library &amp; Archives</w:t>
      </w:r>
    </w:p>
    <w:p w14:paraId="1ED99BDF" w14:textId="77777777" w:rsidR="00B172D1" w:rsidRDefault="00B172D1" w:rsidP="00B172D1">
      <w:pPr>
        <w:pStyle w:val="ListParagraph"/>
        <w:numPr>
          <w:ilvl w:val="0"/>
          <w:numId w:val="21"/>
        </w:numPr>
        <w:rPr>
          <w:sz w:val="24"/>
          <w:szCs w:val="24"/>
        </w:rPr>
      </w:pPr>
      <w:r w:rsidRPr="00A03442">
        <w:rPr>
          <w:sz w:val="24"/>
          <w:szCs w:val="24"/>
        </w:rPr>
        <w:t>November 13 - Tour continued with visits to the Monterey Public Library, Jacob's Pillow archive, and the Porter Memorial Library in Blandford</w:t>
      </w:r>
    </w:p>
    <w:p w14:paraId="1D3D6B04" w14:textId="77777777" w:rsidR="00B172D1" w:rsidRDefault="00B172D1" w:rsidP="00B172D1">
      <w:pPr>
        <w:pStyle w:val="ListParagraph"/>
        <w:numPr>
          <w:ilvl w:val="0"/>
          <w:numId w:val="21"/>
        </w:numPr>
        <w:rPr>
          <w:sz w:val="24"/>
          <w:szCs w:val="24"/>
        </w:rPr>
      </w:pPr>
      <w:r w:rsidRPr="00A03442">
        <w:rPr>
          <w:sz w:val="24"/>
          <w:szCs w:val="24"/>
        </w:rPr>
        <w:t xml:space="preserve">November 14- Western Mass Library Advocates monthly meeting. Congratulations to outgoing president Nicole Daviau and rising president Abby Baines. Welcome back Joe Rodio as Vice President and board member Jean Canosa Albano. Updates and reports were </w:t>
      </w:r>
      <w:proofErr w:type="gramStart"/>
      <w:r w:rsidRPr="00A03442">
        <w:rPr>
          <w:sz w:val="24"/>
          <w:szCs w:val="24"/>
        </w:rPr>
        <w:t>given</w:t>
      </w:r>
      <w:proofErr w:type="gramEnd"/>
      <w:r w:rsidRPr="00A03442">
        <w:rPr>
          <w:sz w:val="24"/>
          <w:szCs w:val="24"/>
        </w:rPr>
        <w:t xml:space="preserve"> and </w:t>
      </w:r>
      <w:proofErr w:type="gramStart"/>
      <w:r w:rsidRPr="00A03442">
        <w:rPr>
          <w:sz w:val="24"/>
          <w:szCs w:val="24"/>
        </w:rPr>
        <w:t>legislative</w:t>
      </w:r>
      <w:proofErr w:type="gramEnd"/>
      <w:r w:rsidRPr="00A03442">
        <w:rPr>
          <w:sz w:val="24"/>
          <w:szCs w:val="24"/>
        </w:rPr>
        <w:t xml:space="preserve"> breakfast season was discussed</w:t>
      </w:r>
    </w:p>
    <w:p w14:paraId="583F4A59" w14:textId="77777777" w:rsidR="00B172D1" w:rsidRDefault="00B172D1" w:rsidP="00B172D1">
      <w:pPr>
        <w:pStyle w:val="ListParagraph"/>
        <w:numPr>
          <w:ilvl w:val="0"/>
          <w:numId w:val="21"/>
        </w:numPr>
        <w:rPr>
          <w:sz w:val="24"/>
          <w:szCs w:val="24"/>
        </w:rPr>
      </w:pPr>
      <w:r w:rsidRPr="00A03442">
        <w:rPr>
          <w:sz w:val="24"/>
          <w:szCs w:val="24"/>
        </w:rPr>
        <w:t>November 18 - Attended virtual office hours hosted by Al Hayden, Library Advisory specialist</w:t>
      </w:r>
    </w:p>
    <w:p w14:paraId="0F1426A1" w14:textId="77777777" w:rsidR="00B172D1" w:rsidRDefault="00B172D1" w:rsidP="00B172D1">
      <w:pPr>
        <w:pStyle w:val="ListParagraph"/>
        <w:numPr>
          <w:ilvl w:val="0"/>
          <w:numId w:val="21"/>
        </w:numPr>
        <w:rPr>
          <w:sz w:val="24"/>
          <w:szCs w:val="24"/>
        </w:rPr>
      </w:pPr>
      <w:r w:rsidRPr="00A03442">
        <w:rPr>
          <w:sz w:val="24"/>
          <w:szCs w:val="24"/>
        </w:rPr>
        <w:t>November 26 - Executive Board meeting</w:t>
      </w:r>
    </w:p>
    <w:p w14:paraId="131AB05A" w14:textId="77777777" w:rsidR="00B172D1" w:rsidRPr="00A03442" w:rsidRDefault="00B172D1" w:rsidP="00B172D1">
      <w:pPr>
        <w:pStyle w:val="ListParagraph"/>
        <w:numPr>
          <w:ilvl w:val="0"/>
          <w:numId w:val="21"/>
        </w:numPr>
        <w:rPr>
          <w:rStyle w:val="Hyperlink"/>
          <w:sz w:val="24"/>
          <w:szCs w:val="24"/>
        </w:rPr>
      </w:pPr>
      <w:r w:rsidRPr="00A03442">
        <w:rPr>
          <w:sz w:val="24"/>
          <w:szCs w:val="24"/>
        </w:rPr>
        <w:t xml:space="preserve">December </w:t>
      </w:r>
      <w:proofErr w:type="gramStart"/>
      <w:r w:rsidRPr="00A03442">
        <w:rPr>
          <w:sz w:val="24"/>
          <w:szCs w:val="24"/>
        </w:rPr>
        <w:t>2  -</w:t>
      </w:r>
      <w:proofErr w:type="gramEnd"/>
      <w:r w:rsidRPr="00A03442">
        <w:rPr>
          <w:sz w:val="24"/>
          <w:szCs w:val="24"/>
        </w:rPr>
        <w:t xml:space="preserve"> I presented a program entitled “Who was Elizabeth Putnam </w:t>
      </w:r>
      <w:proofErr w:type="spellStart"/>
      <w:r w:rsidRPr="00A03442">
        <w:rPr>
          <w:sz w:val="24"/>
          <w:szCs w:val="24"/>
        </w:rPr>
        <w:t>Sohier</w:t>
      </w:r>
      <w:proofErr w:type="spellEnd"/>
      <w:r w:rsidRPr="00A03442">
        <w:rPr>
          <w:sz w:val="24"/>
          <w:szCs w:val="24"/>
        </w:rPr>
        <w:t xml:space="preserve"> and why is there a room named for her?”  for the Beverly public library Monday Mornings </w:t>
      </w:r>
      <w:r w:rsidRPr="00A03442">
        <w:rPr>
          <w:sz w:val="24"/>
          <w:szCs w:val="24"/>
        </w:rPr>
        <w:lastRenderedPageBreak/>
        <w:t>series. </w:t>
      </w:r>
      <w:hyperlink r:id="rId8" w:tooltip="https://urldefense.com/v3/__https://beverlypubliclibrary.org/events/monday-mornings/__;!!CPANwP4y!RyNDlupUPKlOfshKScKl0mAbJSfuN8udMHhaaSxKqXRQc41RaBi9e8Hckr3OGMZHgUvy942yNcstfK0vBIVBT6hFl1sp3A$" w:history="1">
        <w:r w:rsidRPr="00A03442">
          <w:rPr>
            <w:rStyle w:val="Hyperlink"/>
            <w:sz w:val="24"/>
            <w:szCs w:val="24"/>
          </w:rPr>
          <w:t>https://beverlypubliclibrary.org/events/monday-mornings/</w:t>
        </w:r>
      </w:hyperlink>
    </w:p>
    <w:p w14:paraId="01EC3993" w14:textId="77777777" w:rsidR="00B172D1" w:rsidRPr="00A03442" w:rsidRDefault="00B172D1" w:rsidP="00B172D1">
      <w:pPr>
        <w:pStyle w:val="ListParagraph"/>
        <w:numPr>
          <w:ilvl w:val="0"/>
          <w:numId w:val="21"/>
        </w:numPr>
        <w:rPr>
          <w:sz w:val="24"/>
          <w:szCs w:val="24"/>
        </w:rPr>
      </w:pPr>
      <w:r w:rsidRPr="00A03442">
        <w:rPr>
          <w:sz w:val="24"/>
          <w:szCs w:val="24"/>
        </w:rPr>
        <w:t>December 3 -Mass Library Trustee Association monthly meeting. </w:t>
      </w:r>
    </w:p>
    <w:p w14:paraId="5E697DD0" w14:textId="77777777" w:rsidR="00B172D1" w:rsidRPr="00A03442" w:rsidRDefault="00B172D1" w:rsidP="00B172D1">
      <w:pPr>
        <w:ind w:left="720"/>
        <w:rPr>
          <w:sz w:val="24"/>
          <w:szCs w:val="24"/>
        </w:rPr>
      </w:pPr>
      <w:r w:rsidRPr="00A03442">
        <w:rPr>
          <w:sz w:val="24"/>
          <w:szCs w:val="24"/>
        </w:rPr>
        <w:t xml:space="preserve">The board reflected on the annual meeting which took place in October and had over 70 attendees. </w:t>
      </w:r>
      <w:proofErr w:type="gramStart"/>
      <w:r w:rsidRPr="00A03442">
        <w:rPr>
          <w:sz w:val="24"/>
          <w:szCs w:val="24"/>
        </w:rPr>
        <w:t>Feedback</w:t>
      </w:r>
      <w:proofErr w:type="gramEnd"/>
      <w:r w:rsidRPr="00A03442">
        <w:rPr>
          <w:sz w:val="24"/>
          <w:szCs w:val="24"/>
        </w:rPr>
        <w:t xml:space="preserve"> was that Jason Homer of the Worcester Public Library and MBLC's Rob Favini were excellent speakers who shared useful information and trustees especially enjoyed the panel discussion. Logistics for next year were discussed. All agreed that the social hour was beneficial, and a lot of networking took place. </w:t>
      </w:r>
    </w:p>
    <w:p w14:paraId="100C845C" w14:textId="77777777" w:rsidR="00B172D1" w:rsidRPr="00A03442" w:rsidRDefault="00B172D1" w:rsidP="00B172D1">
      <w:pPr>
        <w:rPr>
          <w:sz w:val="24"/>
          <w:szCs w:val="24"/>
        </w:rPr>
      </w:pPr>
      <w:r w:rsidRPr="00A03442">
        <w:rPr>
          <w:sz w:val="24"/>
          <w:szCs w:val="24"/>
        </w:rPr>
        <w:t xml:space="preserve">  </w:t>
      </w:r>
      <w:r>
        <w:rPr>
          <w:sz w:val="24"/>
          <w:szCs w:val="24"/>
        </w:rPr>
        <w:tab/>
      </w:r>
      <w:r w:rsidRPr="00A03442">
        <w:rPr>
          <w:sz w:val="24"/>
          <w:szCs w:val="24"/>
        </w:rPr>
        <w:t xml:space="preserve">Planning for </w:t>
      </w:r>
      <w:proofErr w:type="gramStart"/>
      <w:r w:rsidRPr="00A03442">
        <w:rPr>
          <w:sz w:val="24"/>
          <w:szCs w:val="24"/>
        </w:rPr>
        <w:t>recruitment</w:t>
      </w:r>
      <w:proofErr w:type="gramEnd"/>
      <w:r w:rsidRPr="00A03442">
        <w:rPr>
          <w:sz w:val="24"/>
          <w:szCs w:val="24"/>
        </w:rPr>
        <w:t xml:space="preserve"> of volunteers and board members was discussed. </w:t>
      </w:r>
    </w:p>
    <w:p w14:paraId="4B3E8833" w14:textId="77777777" w:rsidR="00B172D1" w:rsidRDefault="00B172D1" w:rsidP="00B172D1">
      <w:pPr>
        <w:rPr>
          <w:sz w:val="24"/>
          <w:szCs w:val="24"/>
        </w:rPr>
      </w:pPr>
      <w:r w:rsidRPr="00A03442">
        <w:rPr>
          <w:sz w:val="24"/>
          <w:szCs w:val="24"/>
        </w:rPr>
        <w:t>  </w:t>
      </w:r>
      <w:r>
        <w:rPr>
          <w:sz w:val="24"/>
          <w:szCs w:val="24"/>
        </w:rPr>
        <w:tab/>
      </w:r>
      <w:r w:rsidRPr="00A03442">
        <w:rPr>
          <w:sz w:val="24"/>
          <w:szCs w:val="24"/>
        </w:rPr>
        <w:t>Congratulations to Patrick Hollenbeck of Great Barrington for being chosen as Trustee of the Year and to the following trustees who were nominated for the award</w:t>
      </w:r>
      <w:r>
        <w:rPr>
          <w:sz w:val="24"/>
          <w:szCs w:val="24"/>
        </w:rPr>
        <w:t>:</w:t>
      </w:r>
    </w:p>
    <w:p w14:paraId="38FBF102" w14:textId="77777777" w:rsidR="00B172D1" w:rsidRPr="00A03442" w:rsidRDefault="00B172D1" w:rsidP="00B172D1">
      <w:pPr>
        <w:rPr>
          <w:sz w:val="24"/>
          <w:szCs w:val="24"/>
        </w:rPr>
      </w:pPr>
    </w:p>
    <w:p w14:paraId="3459A375" w14:textId="77777777" w:rsidR="00B172D1" w:rsidRPr="00A03442" w:rsidRDefault="00B172D1" w:rsidP="00B172D1">
      <w:pPr>
        <w:rPr>
          <w:sz w:val="24"/>
          <w:szCs w:val="24"/>
        </w:rPr>
      </w:pPr>
      <w:r w:rsidRPr="00A03442">
        <w:rPr>
          <w:sz w:val="24"/>
          <w:szCs w:val="24"/>
        </w:rPr>
        <w:t>Matthew Bruun, Fitchburg Public Library</w:t>
      </w:r>
    </w:p>
    <w:p w14:paraId="6DE08F26" w14:textId="77777777" w:rsidR="00B172D1" w:rsidRPr="00A03442" w:rsidRDefault="00B172D1" w:rsidP="00B172D1">
      <w:pPr>
        <w:rPr>
          <w:sz w:val="24"/>
          <w:szCs w:val="24"/>
        </w:rPr>
      </w:pPr>
      <w:r w:rsidRPr="00A03442">
        <w:rPr>
          <w:sz w:val="24"/>
          <w:szCs w:val="24"/>
        </w:rPr>
        <w:t>Anne Chang, Acton Public Library</w:t>
      </w:r>
    </w:p>
    <w:p w14:paraId="5AE0A83A" w14:textId="77777777" w:rsidR="00B172D1" w:rsidRPr="00A03442" w:rsidRDefault="00B172D1" w:rsidP="00B172D1">
      <w:pPr>
        <w:rPr>
          <w:sz w:val="24"/>
          <w:szCs w:val="24"/>
        </w:rPr>
      </w:pPr>
      <w:r w:rsidRPr="00A03442">
        <w:rPr>
          <w:sz w:val="24"/>
          <w:szCs w:val="24"/>
        </w:rPr>
        <w:t>Ruby Chang, Great Barrington</w:t>
      </w:r>
    </w:p>
    <w:p w14:paraId="77A2A9FC" w14:textId="77777777" w:rsidR="00B172D1" w:rsidRPr="00A03442" w:rsidRDefault="00B172D1" w:rsidP="00B172D1">
      <w:pPr>
        <w:rPr>
          <w:sz w:val="24"/>
          <w:szCs w:val="24"/>
        </w:rPr>
      </w:pPr>
      <w:r w:rsidRPr="00A03442">
        <w:rPr>
          <w:sz w:val="24"/>
          <w:szCs w:val="24"/>
        </w:rPr>
        <w:t>Carolyn Coffey, Paul Pratt Memorial Library</w:t>
      </w:r>
    </w:p>
    <w:p w14:paraId="36601E7C" w14:textId="77777777" w:rsidR="00B172D1" w:rsidRPr="00A03442" w:rsidRDefault="00B172D1" w:rsidP="00B172D1">
      <w:pPr>
        <w:rPr>
          <w:sz w:val="24"/>
          <w:szCs w:val="24"/>
        </w:rPr>
      </w:pPr>
      <w:r w:rsidRPr="00A03442">
        <w:rPr>
          <w:sz w:val="24"/>
          <w:szCs w:val="24"/>
        </w:rPr>
        <w:t>Adam Delmolino, Robbins Library</w:t>
      </w:r>
    </w:p>
    <w:p w14:paraId="207E514B" w14:textId="77777777" w:rsidR="00B172D1" w:rsidRPr="00A03442" w:rsidRDefault="00B172D1" w:rsidP="00B172D1">
      <w:pPr>
        <w:rPr>
          <w:sz w:val="24"/>
          <w:szCs w:val="24"/>
        </w:rPr>
      </w:pPr>
      <w:r w:rsidRPr="00A03442">
        <w:rPr>
          <w:sz w:val="24"/>
          <w:szCs w:val="24"/>
        </w:rPr>
        <w:t>Kathy Keohane, Belmont Public Library</w:t>
      </w:r>
    </w:p>
    <w:p w14:paraId="29016059" w14:textId="77777777" w:rsidR="00B172D1" w:rsidRPr="00A03442" w:rsidRDefault="00B172D1" w:rsidP="00B172D1">
      <w:pPr>
        <w:rPr>
          <w:sz w:val="24"/>
          <w:szCs w:val="24"/>
        </w:rPr>
      </w:pPr>
      <w:r w:rsidRPr="00A03442">
        <w:rPr>
          <w:sz w:val="24"/>
          <w:szCs w:val="24"/>
        </w:rPr>
        <w:t xml:space="preserve">Rena </w:t>
      </w:r>
      <w:proofErr w:type="spellStart"/>
      <w:r w:rsidRPr="00A03442">
        <w:rPr>
          <w:sz w:val="24"/>
          <w:szCs w:val="24"/>
        </w:rPr>
        <w:t>Klebart</w:t>
      </w:r>
      <w:proofErr w:type="spellEnd"/>
      <w:r w:rsidRPr="00A03442">
        <w:rPr>
          <w:sz w:val="24"/>
          <w:szCs w:val="24"/>
        </w:rPr>
        <w:t>, Webster Public Library</w:t>
      </w:r>
    </w:p>
    <w:p w14:paraId="34D9EF5A" w14:textId="77777777" w:rsidR="00B172D1" w:rsidRPr="00A03442" w:rsidRDefault="00B172D1" w:rsidP="00B172D1">
      <w:pPr>
        <w:rPr>
          <w:sz w:val="24"/>
          <w:szCs w:val="24"/>
        </w:rPr>
      </w:pPr>
      <w:r w:rsidRPr="00A03442">
        <w:rPr>
          <w:sz w:val="24"/>
          <w:szCs w:val="24"/>
        </w:rPr>
        <w:t>Stan Limpert, Stevens Memorial Library</w:t>
      </w:r>
    </w:p>
    <w:p w14:paraId="27C0324E" w14:textId="77777777" w:rsidR="00B172D1" w:rsidRPr="00A03442" w:rsidRDefault="00B172D1" w:rsidP="00B172D1">
      <w:pPr>
        <w:rPr>
          <w:sz w:val="24"/>
          <w:szCs w:val="24"/>
        </w:rPr>
      </w:pPr>
      <w:r w:rsidRPr="00A03442">
        <w:rPr>
          <w:sz w:val="24"/>
          <w:szCs w:val="24"/>
        </w:rPr>
        <w:t>Carol Lohe, Public Library of Brookline</w:t>
      </w:r>
    </w:p>
    <w:p w14:paraId="13568F50" w14:textId="77777777" w:rsidR="00B172D1" w:rsidRPr="00A03442" w:rsidRDefault="00B172D1" w:rsidP="00B172D1">
      <w:pPr>
        <w:rPr>
          <w:sz w:val="24"/>
          <w:szCs w:val="24"/>
        </w:rPr>
      </w:pPr>
      <w:r w:rsidRPr="00A03442">
        <w:rPr>
          <w:sz w:val="24"/>
          <w:szCs w:val="24"/>
        </w:rPr>
        <w:t>Richard Mahoney, Woburn Public Library</w:t>
      </w:r>
    </w:p>
    <w:p w14:paraId="7AC4B3A5" w14:textId="77777777" w:rsidR="00B172D1" w:rsidRPr="00A03442" w:rsidRDefault="00B172D1" w:rsidP="00B172D1">
      <w:pPr>
        <w:rPr>
          <w:sz w:val="24"/>
          <w:szCs w:val="24"/>
        </w:rPr>
      </w:pPr>
      <w:r w:rsidRPr="00A03442">
        <w:rPr>
          <w:sz w:val="24"/>
          <w:szCs w:val="24"/>
        </w:rPr>
        <w:t>Gloria Parkinson, Bigelow Free Public Library</w:t>
      </w:r>
    </w:p>
    <w:p w14:paraId="672CBAFF" w14:textId="77777777" w:rsidR="00B172D1" w:rsidRPr="00A03442" w:rsidRDefault="00B172D1" w:rsidP="00B172D1">
      <w:pPr>
        <w:rPr>
          <w:sz w:val="24"/>
          <w:szCs w:val="24"/>
        </w:rPr>
      </w:pPr>
      <w:r w:rsidRPr="00A03442">
        <w:rPr>
          <w:sz w:val="24"/>
          <w:szCs w:val="24"/>
        </w:rPr>
        <w:t>Stephanie Pasha, Worcester Public Library</w:t>
      </w:r>
    </w:p>
    <w:p w14:paraId="3A0EC4CB" w14:textId="77777777" w:rsidR="00B172D1" w:rsidRPr="00A03442" w:rsidRDefault="00B172D1" w:rsidP="00B172D1">
      <w:pPr>
        <w:rPr>
          <w:sz w:val="24"/>
          <w:szCs w:val="24"/>
        </w:rPr>
      </w:pPr>
      <w:r w:rsidRPr="00A03442">
        <w:rPr>
          <w:sz w:val="24"/>
          <w:szCs w:val="24"/>
        </w:rPr>
        <w:t>Suzanne Piscitello, Lawrence Public Library</w:t>
      </w:r>
    </w:p>
    <w:p w14:paraId="63A078C2" w14:textId="77777777" w:rsidR="00B172D1" w:rsidRPr="00A03442" w:rsidRDefault="00B172D1" w:rsidP="00B172D1">
      <w:pPr>
        <w:rPr>
          <w:sz w:val="24"/>
          <w:szCs w:val="24"/>
        </w:rPr>
      </w:pPr>
      <w:r w:rsidRPr="00A03442">
        <w:rPr>
          <w:sz w:val="24"/>
          <w:szCs w:val="24"/>
        </w:rPr>
        <w:t>Donna Richards, Pollard Memorial Library</w:t>
      </w:r>
    </w:p>
    <w:p w14:paraId="1E45A297" w14:textId="77777777" w:rsidR="00B172D1" w:rsidRPr="00A03442" w:rsidRDefault="00B172D1" w:rsidP="00B172D1">
      <w:pPr>
        <w:rPr>
          <w:sz w:val="24"/>
          <w:szCs w:val="24"/>
        </w:rPr>
      </w:pPr>
      <w:r w:rsidRPr="00A03442">
        <w:rPr>
          <w:sz w:val="24"/>
          <w:szCs w:val="24"/>
        </w:rPr>
        <w:t>Richard Sheeran, Haverhill Public Library</w:t>
      </w:r>
    </w:p>
    <w:p w14:paraId="707B34D9" w14:textId="77777777" w:rsidR="00B172D1" w:rsidRPr="00A03442" w:rsidRDefault="00B172D1" w:rsidP="00B172D1">
      <w:pPr>
        <w:rPr>
          <w:sz w:val="24"/>
          <w:szCs w:val="24"/>
        </w:rPr>
      </w:pPr>
      <w:r w:rsidRPr="00A03442">
        <w:rPr>
          <w:sz w:val="24"/>
          <w:szCs w:val="24"/>
        </w:rPr>
        <w:t>Ruth Sullivan, Richards Memorial Library (North Attleboro)</w:t>
      </w:r>
    </w:p>
    <w:p w14:paraId="41A7594D" w14:textId="77777777" w:rsidR="00B172D1" w:rsidRPr="00A03442" w:rsidRDefault="00B172D1" w:rsidP="00B172D1">
      <w:pPr>
        <w:rPr>
          <w:sz w:val="24"/>
          <w:szCs w:val="24"/>
        </w:rPr>
      </w:pPr>
      <w:r w:rsidRPr="00A03442">
        <w:rPr>
          <w:sz w:val="24"/>
          <w:szCs w:val="24"/>
        </w:rPr>
        <w:t>Matt Toth, Auburn Public Library</w:t>
      </w:r>
    </w:p>
    <w:p w14:paraId="4C19AB2D" w14:textId="77777777" w:rsidR="00B172D1" w:rsidRPr="00A03442" w:rsidRDefault="00B172D1" w:rsidP="00B172D1">
      <w:pPr>
        <w:rPr>
          <w:sz w:val="24"/>
          <w:szCs w:val="24"/>
        </w:rPr>
      </w:pPr>
      <w:r w:rsidRPr="00A03442">
        <w:rPr>
          <w:sz w:val="24"/>
          <w:szCs w:val="24"/>
        </w:rPr>
        <w:t xml:space="preserve">John </w:t>
      </w:r>
      <w:proofErr w:type="spellStart"/>
      <w:r w:rsidRPr="00A03442">
        <w:rPr>
          <w:sz w:val="24"/>
          <w:szCs w:val="24"/>
        </w:rPr>
        <w:t>Tramondozzi</w:t>
      </w:r>
      <w:proofErr w:type="spellEnd"/>
      <w:r w:rsidRPr="00A03442">
        <w:rPr>
          <w:sz w:val="24"/>
          <w:szCs w:val="24"/>
        </w:rPr>
        <w:t>, Malden Public Library</w:t>
      </w:r>
    </w:p>
    <w:p w14:paraId="0FC8ACC6" w14:textId="77777777" w:rsidR="00B172D1" w:rsidRPr="00A03442" w:rsidRDefault="00B172D1" w:rsidP="00B172D1">
      <w:pPr>
        <w:rPr>
          <w:sz w:val="24"/>
          <w:szCs w:val="24"/>
        </w:rPr>
      </w:pPr>
      <w:r w:rsidRPr="00A03442">
        <w:rPr>
          <w:sz w:val="24"/>
          <w:szCs w:val="24"/>
        </w:rPr>
        <w:t>John Whalen, Millicent Library</w:t>
      </w:r>
    </w:p>
    <w:p w14:paraId="2098F016" w14:textId="77777777" w:rsidR="00B172D1" w:rsidRPr="00A03442" w:rsidRDefault="00B172D1" w:rsidP="00B172D1">
      <w:pPr>
        <w:rPr>
          <w:sz w:val="24"/>
          <w:szCs w:val="24"/>
        </w:rPr>
      </w:pPr>
    </w:p>
    <w:p w14:paraId="263F52C3" w14:textId="77777777" w:rsidR="00B172D1" w:rsidRPr="00A03442" w:rsidRDefault="00B172D1" w:rsidP="00B172D1">
      <w:pPr>
        <w:rPr>
          <w:b/>
          <w:bCs/>
          <w:sz w:val="24"/>
          <w:szCs w:val="24"/>
        </w:rPr>
      </w:pPr>
      <w:r w:rsidRPr="00A03442">
        <w:rPr>
          <w:b/>
          <w:bCs/>
          <w:sz w:val="24"/>
          <w:szCs w:val="24"/>
        </w:rPr>
        <w:t>Commissioner Vilas Novas</w:t>
      </w:r>
    </w:p>
    <w:p w14:paraId="6656C35A" w14:textId="77777777" w:rsidR="00B172D1" w:rsidRPr="00A03442" w:rsidRDefault="00B172D1" w:rsidP="00B172D1">
      <w:pPr>
        <w:pStyle w:val="ListParagraph"/>
        <w:numPr>
          <w:ilvl w:val="0"/>
          <w:numId w:val="22"/>
        </w:numPr>
        <w:rPr>
          <w:sz w:val="24"/>
          <w:szCs w:val="24"/>
        </w:rPr>
      </w:pPr>
      <w:r>
        <w:rPr>
          <w:sz w:val="24"/>
          <w:szCs w:val="24"/>
        </w:rPr>
        <w:t>November 1</w:t>
      </w:r>
      <w:r w:rsidRPr="00A03442">
        <w:rPr>
          <w:sz w:val="24"/>
          <w:szCs w:val="24"/>
        </w:rPr>
        <w:t>8</w:t>
      </w:r>
      <w:r>
        <w:rPr>
          <w:sz w:val="24"/>
          <w:szCs w:val="24"/>
        </w:rPr>
        <w:t xml:space="preserve">- </w:t>
      </w:r>
      <w:r w:rsidRPr="00A03442">
        <w:rPr>
          <w:sz w:val="24"/>
          <w:szCs w:val="24"/>
        </w:rPr>
        <w:t xml:space="preserve">Met with </w:t>
      </w:r>
      <w:proofErr w:type="spellStart"/>
      <w:r w:rsidRPr="00A03442">
        <w:rPr>
          <w:sz w:val="24"/>
          <w:szCs w:val="24"/>
        </w:rPr>
        <w:t>CultureAlly</w:t>
      </w:r>
      <w:proofErr w:type="spellEnd"/>
      <w:r w:rsidRPr="00A03442">
        <w:rPr>
          <w:sz w:val="24"/>
          <w:szCs w:val="24"/>
        </w:rPr>
        <w:t xml:space="preserve"> to share about hiring practices in libraries, joined by Anna Bognolo</w:t>
      </w:r>
    </w:p>
    <w:p w14:paraId="29913C99" w14:textId="77777777" w:rsidR="00B172D1" w:rsidRPr="004173D6" w:rsidRDefault="00B172D1" w:rsidP="00B172D1"/>
    <w:p w14:paraId="43CE7872" w14:textId="77777777" w:rsidR="00B172D1" w:rsidRPr="0070028D" w:rsidRDefault="00B172D1" w:rsidP="00B172D1">
      <w:pPr>
        <w:jc w:val="both"/>
        <w:rPr>
          <w:b/>
          <w:sz w:val="24"/>
          <w:szCs w:val="24"/>
        </w:rPr>
      </w:pPr>
    </w:p>
    <w:p w14:paraId="62EF9676" w14:textId="77777777" w:rsidR="00B172D1" w:rsidRPr="00D4336B" w:rsidRDefault="00B172D1" w:rsidP="00B172D1">
      <w:pPr>
        <w:jc w:val="both"/>
        <w:rPr>
          <w:b/>
          <w:sz w:val="24"/>
          <w:szCs w:val="24"/>
        </w:rPr>
      </w:pPr>
      <w:r w:rsidRPr="00D4336B">
        <w:rPr>
          <w:b/>
          <w:sz w:val="24"/>
          <w:szCs w:val="24"/>
        </w:rPr>
        <w:t>DIRECTOR’S REPORT</w:t>
      </w:r>
    </w:p>
    <w:p w14:paraId="1C6C2009" w14:textId="77777777" w:rsidR="00B172D1" w:rsidRPr="00D4336B" w:rsidRDefault="00B172D1" w:rsidP="00B172D1">
      <w:pPr>
        <w:jc w:val="both"/>
        <w:outlineLvl w:val="0"/>
        <w:rPr>
          <w:sz w:val="24"/>
          <w:szCs w:val="24"/>
        </w:rPr>
      </w:pPr>
      <w:r w:rsidRPr="00D4336B">
        <w:rPr>
          <w:sz w:val="24"/>
          <w:szCs w:val="24"/>
        </w:rPr>
        <w:t xml:space="preserve">Director </w:t>
      </w:r>
      <w:r>
        <w:rPr>
          <w:sz w:val="24"/>
          <w:szCs w:val="24"/>
        </w:rPr>
        <w:t>Amyot</w:t>
      </w:r>
      <w:r w:rsidRPr="00D4336B">
        <w:rPr>
          <w:sz w:val="24"/>
          <w:szCs w:val="24"/>
        </w:rPr>
        <w:t xml:space="preserve"> presented the following report: </w:t>
      </w:r>
    </w:p>
    <w:p w14:paraId="7B15B3B6" w14:textId="77777777" w:rsidR="00B172D1" w:rsidRDefault="00B172D1" w:rsidP="00B172D1">
      <w:pPr>
        <w:pStyle w:val="NoSpacing"/>
        <w:rPr>
          <w:b/>
        </w:rPr>
      </w:pPr>
    </w:p>
    <w:p w14:paraId="0A9C4109" w14:textId="77777777" w:rsidR="00B172D1" w:rsidRPr="008C0D57" w:rsidRDefault="00B172D1" w:rsidP="00B172D1">
      <w:pPr>
        <w:rPr>
          <w:b/>
          <w:bCs/>
          <w:sz w:val="24"/>
          <w:szCs w:val="24"/>
        </w:rPr>
      </w:pPr>
      <w:r w:rsidRPr="008C0D57">
        <w:rPr>
          <w:b/>
          <w:bCs/>
          <w:sz w:val="24"/>
          <w:szCs w:val="24"/>
        </w:rPr>
        <w:t>Statement from the Director</w:t>
      </w:r>
    </w:p>
    <w:p w14:paraId="2777A9BF" w14:textId="77777777" w:rsidR="00B172D1" w:rsidRDefault="00B172D1" w:rsidP="00B172D1">
      <w:pPr>
        <w:rPr>
          <w:sz w:val="24"/>
          <w:szCs w:val="24"/>
        </w:rPr>
      </w:pPr>
      <w:r w:rsidRPr="008C0D57">
        <w:rPr>
          <w:sz w:val="24"/>
          <w:szCs w:val="24"/>
        </w:rPr>
        <w:t xml:space="preserve">A library program was held back in October that impacted many of </w:t>
      </w:r>
      <w:proofErr w:type="gramStart"/>
      <w:r w:rsidRPr="008C0D57">
        <w:rPr>
          <w:sz w:val="24"/>
          <w:szCs w:val="24"/>
        </w:rPr>
        <w:t>us, but</w:t>
      </w:r>
      <w:proofErr w:type="gramEnd"/>
      <w:r w:rsidRPr="008C0D57">
        <w:rPr>
          <w:sz w:val="24"/>
          <w:szCs w:val="24"/>
        </w:rPr>
        <w:t xml:space="preserve"> deeply affected the trans community of librarians and the greater trans community. I held off on commenting because the MBLC has no authority on what programs libraries choose to hold for their communities. But since then, the political climate is evolving, and I realized that silence is a response – and not the response I wanted to give. People who felt marginalized before now feel even more threatened and fear for their rights. That’s something that requires all of us, the MBLC and other statewide agencies included, to think about how we support each other and the </w:t>
      </w:r>
      <w:r w:rsidRPr="008C0D57">
        <w:rPr>
          <w:sz w:val="24"/>
          <w:szCs w:val="24"/>
        </w:rPr>
        <w:lastRenderedPageBreak/>
        <w:t>communities we serve.</w:t>
      </w:r>
    </w:p>
    <w:p w14:paraId="34B7D60F" w14:textId="77777777" w:rsidR="00B172D1" w:rsidRPr="008C0D57" w:rsidRDefault="00B172D1" w:rsidP="00B172D1">
      <w:pPr>
        <w:rPr>
          <w:sz w:val="24"/>
          <w:szCs w:val="24"/>
        </w:rPr>
      </w:pPr>
    </w:p>
    <w:p w14:paraId="0B9BD6D8" w14:textId="77777777" w:rsidR="00B172D1" w:rsidRDefault="00B172D1" w:rsidP="00B172D1">
      <w:pPr>
        <w:rPr>
          <w:sz w:val="24"/>
          <w:szCs w:val="24"/>
        </w:rPr>
      </w:pPr>
      <w:r w:rsidRPr="008C0D57">
        <w:rPr>
          <w:sz w:val="24"/>
          <w:szCs w:val="24"/>
        </w:rPr>
        <w:t xml:space="preserve">There is no doubt that libraries are being tested. For years we’ve endured challenges to books, programs, and displays, in an attempt to dehumanize and “other” people and undermine the public trust in libraries. As librarians and library workers we understand that libraries are the cornerstone of democracy. Libraries are trusted institutions that provide accurate information and strive for balance in our collections and programming. These are the very reasons libraries find themselves under fire from people and groups who want to politicize what we do even though it’s nothing new — we’ve </w:t>
      </w:r>
      <w:proofErr w:type="gramStart"/>
      <w:r w:rsidRPr="008C0D57">
        <w:rPr>
          <w:sz w:val="24"/>
          <w:szCs w:val="24"/>
        </w:rPr>
        <w:t>held</w:t>
      </w:r>
      <w:proofErr w:type="gramEnd"/>
      <w:r w:rsidRPr="008C0D57">
        <w:rPr>
          <w:sz w:val="24"/>
          <w:szCs w:val="24"/>
        </w:rPr>
        <w:t xml:space="preserve"> the same standards for hundreds of years. As Governor Healey said so well in her speech at the Massachusetts Library Association conference this year: “it’s not the books that anger them, it’s the whole ethos of an inclusive democracy that libraries represent and strengthen.”  </w:t>
      </w:r>
    </w:p>
    <w:p w14:paraId="748DC454" w14:textId="77777777" w:rsidR="00B172D1" w:rsidRPr="008C0D57" w:rsidRDefault="00B172D1" w:rsidP="00B172D1">
      <w:pPr>
        <w:rPr>
          <w:sz w:val="24"/>
          <w:szCs w:val="24"/>
        </w:rPr>
      </w:pPr>
    </w:p>
    <w:p w14:paraId="7DB1BCA1" w14:textId="77777777" w:rsidR="00B172D1" w:rsidRDefault="00B172D1" w:rsidP="00B172D1">
      <w:pPr>
        <w:rPr>
          <w:sz w:val="24"/>
          <w:szCs w:val="24"/>
        </w:rPr>
      </w:pPr>
      <w:r w:rsidRPr="008C0D57">
        <w:rPr>
          <w:sz w:val="24"/>
          <w:szCs w:val="24"/>
        </w:rPr>
        <w:t xml:space="preserve">As librarians and library workers we have experienced stress and pressure that has taken its toll and can make each of us feel isolated, but it needn’t be that way. The trans community are a reminder that we are lucky--within the library community we have incredible people who are willing to be a resource to us all. I understand that we’re not all on the same page and that some of us just want to do our jobs and not get involved, but when a challenge comes to your community I ask you to be willing, at the at the very least, to have conversations that leave assumptions behind and start with the basic understanding that we all have a stake in ensuring the rights of each other and the people we serve. </w:t>
      </w:r>
    </w:p>
    <w:p w14:paraId="269E5EE8" w14:textId="77777777" w:rsidR="00B172D1" w:rsidRPr="008C0D57" w:rsidRDefault="00B172D1" w:rsidP="00B172D1">
      <w:pPr>
        <w:rPr>
          <w:sz w:val="24"/>
          <w:szCs w:val="24"/>
        </w:rPr>
      </w:pPr>
    </w:p>
    <w:p w14:paraId="24ABABD8" w14:textId="77777777" w:rsidR="00B172D1" w:rsidRPr="008C0D57" w:rsidRDefault="00B172D1" w:rsidP="00B172D1">
      <w:pPr>
        <w:rPr>
          <w:sz w:val="24"/>
          <w:szCs w:val="24"/>
        </w:rPr>
      </w:pPr>
      <w:r w:rsidRPr="008C0D57">
        <w:rPr>
          <w:sz w:val="24"/>
          <w:szCs w:val="24"/>
        </w:rPr>
        <w:t xml:space="preserve">That said, finding solutions to the pressures that libraries and librarians are facing isn’t the sole responsibility of one person, one group, or one organization. To that end, the Joint Task Force for Intellectual Freedom with representatives from the Massachusetts Library Association, Massachusetts School Library Association, Massachusetts Library System, and MBLC has reconvened. The topics the task force addresses </w:t>
      </w:r>
      <w:proofErr w:type="gramStart"/>
      <w:r w:rsidRPr="008C0D57">
        <w:rPr>
          <w:sz w:val="24"/>
          <w:szCs w:val="24"/>
        </w:rPr>
        <w:t>include:</w:t>
      </w:r>
      <w:proofErr w:type="gramEnd"/>
      <w:r w:rsidRPr="008C0D57">
        <w:rPr>
          <w:sz w:val="24"/>
          <w:szCs w:val="24"/>
        </w:rPr>
        <w:t xml:space="preserve"> meeting room use, programs and the First Amendment, legal aid, FOIA requests, and safety. In the weeks and months ahead, the MBLC will report out on the Task Force’s progress, but I invite members of the library community to reach out with questions and concerns in the meantime.</w:t>
      </w:r>
    </w:p>
    <w:p w14:paraId="68EC54D5" w14:textId="77777777" w:rsidR="00B172D1" w:rsidRPr="008C0D57" w:rsidRDefault="00B172D1" w:rsidP="00B172D1">
      <w:pPr>
        <w:rPr>
          <w:sz w:val="24"/>
          <w:szCs w:val="24"/>
        </w:rPr>
      </w:pPr>
    </w:p>
    <w:p w14:paraId="4D7F67A3" w14:textId="77777777" w:rsidR="00B172D1" w:rsidRDefault="00B172D1" w:rsidP="00B172D1">
      <w:pPr>
        <w:rPr>
          <w:b/>
          <w:bCs/>
          <w:sz w:val="24"/>
          <w:szCs w:val="24"/>
        </w:rPr>
      </w:pPr>
      <w:r w:rsidRPr="008C0D57">
        <w:rPr>
          <w:b/>
          <w:bCs/>
          <w:sz w:val="24"/>
          <w:szCs w:val="24"/>
        </w:rPr>
        <w:t>Agency Unit Updates</w:t>
      </w:r>
    </w:p>
    <w:p w14:paraId="2BB7C683" w14:textId="77777777" w:rsidR="00B172D1" w:rsidRPr="008C0D57" w:rsidRDefault="00B172D1" w:rsidP="00B172D1">
      <w:pPr>
        <w:rPr>
          <w:b/>
          <w:bCs/>
          <w:sz w:val="24"/>
          <w:szCs w:val="24"/>
        </w:rPr>
      </w:pPr>
    </w:p>
    <w:p w14:paraId="44475174" w14:textId="77777777" w:rsidR="00B172D1" w:rsidRPr="008C0D57" w:rsidRDefault="00B172D1" w:rsidP="00B172D1">
      <w:pPr>
        <w:rPr>
          <w:b/>
          <w:bCs/>
          <w:sz w:val="24"/>
          <w:szCs w:val="24"/>
        </w:rPr>
      </w:pPr>
      <w:r w:rsidRPr="008C0D57">
        <w:rPr>
          <w:b/>
          <w:bCs/>
          <w:sz w:val="24"/>
          <w:szCs w:val="24"/>
        </w:rPr>
        <w:t>Business Office</w:t>
      </w:r>
    </w:p>
    <w:p w14:paraId="7F0C9C03" w14:textId="77777777" w:rsidR="00B172D1" w:rsidRPr="008C0D57" w:rsidRDefault="00B172D1" w:rsidP="00B172D1">
      <w:pPr>
        <w:widowControl/>
        <w:numPr>
          <w:ilvl w:val="0"/>
          <w:numId w:val="23"/>
        </w:numPr>
        <w:autoSpaceDE/>
        <w:autoSpaceDN/>
        <w:adjustRightInd/>
        <w:spacing w:line="259" w:lineRule="auto"/>
        <w:rPr>
          <w:sz w:val="24"/>
          <w:szCs w:val="24"/>
        </w:rPr>
      </w:pPr>
      <w:r w:rsidRPr="008C0D57">
        <w:rPr>
          <w:sz w:val="24"/>
          <w:szCs w:val="24"/>
        </w:rPr>
        <w:t xml:space="preserve">BEST program – see attached for a lengthier overview. The Commonwealth is replacing first the state finance system (MMARS), with a go-live date of July 1, 2025, and then the state HR/Payroll system (HR/CMS), currently in the procurement phase. I want to give a heads-up on this, as it will have a great impact on pretty much all Business Office processes, including any processing of funds. </w:t>
      </w:r>
    </w:p>
    <w:p w14:paraId="21CA2D3B" w14:textId="77777777" w:rsidR="00B172D1" w:rsidRPr="008C0D57" w:rsidRDefault="00B172D1" w:rsidP="00B172D1">
      <w:pPr>
        <w:widowControl/>
        <w:numPr>
          <w:ilvl w:val="0"/>
          <w:numId w:val="23"/>
        </w:numPr>
        <w:autoSpaceDE/>
        <w:autoSpaceDN/>
        <w:adjustRightInd/>
        <w:spacing w:line="259" w:lineRule="auto"/>
        <w:rPr>
          <w:sz w:val="24"/>
          <w:szCs w:val="24"/>
        </w:rPr>
      </w:pPr>
      <w:r w:rsidRPr="008C0D57">
        <w:rPr>
          <w:sz w:val="24"/>
          <w:szCs w:val="24"/>
        </w:rPr>
        <w:t>The State Aid payments have been processed.</w:t>
      </w:r>
    </w:p>
    <w:p w14:paraId="6435F9F0" w14:textId="77777777" w:rsidR="00B172D1" w:rsidRPr="008C0D57" w:rsidRDefault="00B172D1" w:rsidP="00B172D1">
      <w:pPr>
        <w:widowControl/>
        <w:numPr>
          <w:ilvl w:val="0"/>
          <w:numId w:val="23"/>
        </w:numPr>
        <w:autoSpaceDE/>
        <w:autoSpaceDN/>
        <w:adjustRightInd/>
        <w:spacing w:line="259" w:lineRule="auto"/>
        <w:rPr>
          <w:sz w:val="24"/>
          <w:szCs w:val="24"/>
        </w:rPr>
      </w:pPr>
      <w:r w:rsidRPr="008C0D57">
        <w:rPr>
          <w:sz w:val="24"/>
          <w:szCs w:val="24"/>
        </w:rPr>
        <w:t>Legal Counsel procurement update: we completed an RFR and selected a vendor to represent the agency as a Legal Counsel on an ad hoc basis, starting this month (December).</w:t>
      </w:r>
    </w:p>
    <w:p w14:paraId="05C24D4C" w14:textId="77777777" w:rsidR="00B172D1" w:rsidRPr="008C0D57" w:rsidRDefault="00B172D1" w:rsidP="00B172D1">
      <w:pPr>
        <w:pStyle w:val="ListParagraph"/>
        <w:widowControl/>
        <w:numPr>
          <w:ilvl w:val="0"/>
          <w:numId w:val="23"/>
        </w:numPr>
        <w:autoSpaceDE/>
        <w:autoSpaceDN/>
        <w:adjustRightInd/>
        <w:spacing w:line="259" w:lineRule="auto"/>
        <w:contextualSpacing/>
        <w:rPr>
          <w:sz w:val="24"/>
          <w:szCs w:val="24"/>
        </w:rPr>
      </w:pPr>
      <w:r w:rsidRPr="008C0D57">
        <w:rPr>
          <w:sz w:val="24"/>
          <w:szCs w:val="24"/>
        </w:rPr>
        <w:lastRenderedPageBreak/>
        <w:t xml:space="preserve">Strategic Planning vendor procurement update: we received bids on the open RFR that was posted for our strategic planning consultant and are in the process of reviewing </w:t>
      </w:r>
      <w:proofErr w:type="gramStart"/>
      <w:r w:rsidRPr="008C0D57">
        <w:rPr>
          <w:sz w:val="24"/>
          <w:szCs w:val="24"/>
        </w:rPr>
        <w:t>them, and</w:t>
      </w:r>
      <w:proofErr w:type="gramEnd"/>
      <w:r w:rsidRPr="008C0D57">
        <w:rPr>
          <w:sz w:val="24"/>
          <w:szCs w:val="24"/>
        </w:rPr>
        <w:t xml:space="preserve"> will let the Board know when we’ve made a selection.</w:t>
      </w:r>
    </w:p>
    <w:p w14:paraId="0A1C1FAC" w14:textId="77777777" w:rsidR="00B172D1" w:rsidRDefault="00B172D1" w:rsidP="00B172D1">
      <w:pPr>
        <w:rPr>
          <w:b/>
          <w:bCs/>
          <w:sz w:val="24"/>
          <w:szCs w:val="24"/>
        </w:rPr>
      </w:pPr>
    </w:p>
    <w:p w14:paraId="73F7D2C3" w14:textId="77777777" w:rsidR="00B172D1" w:rsidRPr="008C0D57" w:rsidRDefault="00B172D1" w:rsidP="00B172D1">
      <w:pPr>
        <w:rPr>
          <w:b/>
          <w:bCs/>
          <w:sz w:val="24"/>
          <w:szCs w:val="24"/>
        </w:rPr>
      </w:pPr>
      <w:r w:rsidRPr="008C0D57">
        <w:rPr>
          <w:b/>
          <w:bCs/>
          <w:sz w:val="24"/>
          <w:szCs w:val="24"/>
        </w:rPr>
        <w:t>Communications</w:t>
      </w:r>
    </w:p>
    <w:p w14:paraId="055D7569" w14:textId="77777777" w:rsidR="00B172D1" w:rsidRPr="008C0D57" w:rsidRDefault="00B172D1" w:rsidP="00B172D1">
      <w:pPr>
        <w:rPr>
          <w:sz w:val="24"/>
          <w:szCs w:val="24"/>
        </w:rPr>
      </w:pPr>
      <w:r w:rsidRPr="008C0D57">
        <w:rPr>
          <w:sz w:val="24"/>
          <w:szCs w:val="24"/>
        </w:rPr>
        <w:t>The Communications Team has been working on the following projects:</w:t>
      </w:r>
    </w:p>
    <w:p w14:paraId="6D6DE647" w14:textId="77777777" w:rsidR="00B172D1" w:rsidRPr="008C0D57" w:rsidRDefault="00B172D1" w:rsidP="00B172D1">
      <w:pPr>
        <w:pStyle w:val="ListParagraph"/>
        <w:widowControl/>
        <w:numPr>
          <w:ilvl w:val="0"/>
          <w:numId w:val="24"/>
        </w:numPr>
        <w:autoSpaceDE/>
        <w:autoSpaceDN/>
        <w:adjustRightInd/>
        <w:spacing w:line="259" w:lineRule="auto"/>
        <w:contextualSpacing/>
        <w:rPr>
          <w:sz w:val="24"/>
          <w:szCs w:val="24"/>
        </w:rPr>
      </w:pPr>
      <w:r w:rsidRPr="008C0D57">
        <w:rPr>
          <w:sz w:val="24"/>
          <w:szCs w:val="24"/>
        </w:rPr>
        <w:t>Reviewing and revamping the public site for Empowered by Libraries and developing materials for libraries to use to participate in the campaign</w:t>
      </w:r>
    </w:p>
    <w:p w14:paraId="2C282748" w14:textId="77777777" w:rsidR="00B172D1" w:rsidRPr="008C0D57" w:rsidRDefault="00B172D1" w:rsidP="00B172D1">
      <w:pPr>
        <w:pStyle w:val="ListParagraph"/>
        <w:widowControl/>
        <w:numPr>
          <w:ilvl w:val="0"/>
          <w:numId w:val="24"/>
        </w:numPr>
        <w:autoSpaceDE/>
        <w:autoSpaceDN/>
        <w:adjustRightInd/>
        <w:spacing w:line="259" w:lineRule="auto"/>
        <w:contextualSpacing/>
        <w:rPr>
          <w:sz w:val="24"/>
          <w:szCs w:val="24"/>
        </w:rPr>
      </w:pPr>
      <w:r w:rsidRPr="008C0D57">
        <w:rPr>
          <w:sz w:val="24"/>
          <w:szCs w:val="24"/>
        </w:rPr>
        <w:t>Reviewing and updating agency website</w:t>
      </w:r>
    </w:p>
    <w:p w14:paraId="1B77C7CE" w14:textId="77777777" w:rsidR="00B172D1" w:rsidRPr="008C0D57" w:rsidRDefault="00B172D1" w:rsidP="00B172D1">
      <w:pPr>
        <w:pStyle w:val="ListParagraph"/>
        <w:widowControl/>
        <w:numPr>
          <w:ilvl w:val="0"/>
          <w:numId w:val="24"/>
        </w:numPr>
        <w:autoSpaceDE/>
        <w:autoSpaceDN/>
        <w:adjustRightInd/>
        <w:spacing w:line="259" w:lineRule="auto"/>
        <w:contextualSpacing/>
        <w:rPr>
          <w:sz w:val="24"/>
          <w:szCs w:val="24"/>
        </w:rPr>
      </w:pPr>
      <w:r w:rsidRPr="008C0D57">
        <w:rPr>
          <w:sz w:val="24"/>
          <w:szCs w:val="24"/>
        </w:rPr>
        <w:t>Toolkit for outreach to users who speak a language other than English</w:t>
      </w:r>
    </w:p>
    <w:p w14:paraId="5D38EAB9" w14:textId="77777777" w:rsidR="00B172D1" w:rsidRPr="008C0D57" w:rsidRDefault="00B172D1" w:rsidP="00B172D1">
      <w:pPr>
        <w:pStyle w:val="ListParagraph"/>
        <w:widowControl/>
        <w:numPr>
          <w:ilvl w:val="0"/>
          <w:numId w:val="24"/>
        </w:numPr>
        <w:autoSpaceDE/>
        <w:autoSpaceDN/>
        <w:adjustRightInd/>
        <w:spacing w:line="259" w:lineRule="auto"/>
        <w:contextualSpacing/>
        <w:rPr>
          <w:sz w:val="24"/>
          <w:szCs w:val="24"/>
        </w:rPr>
      </w:pPr>
      <w:r w:rsidRPr="008C0D57">
        <w:rPr>
          <w:sz w:val="24"/>
          <w:szCs w:val="24"/>
        </w:rPr>
        <w:t>Reviewing the external survey results</w:t>
      </w:r>
    </w:p>
    <w:p w14:paraId="6B91A095" w14:textId="77777777" w:rsidR="00B172D1" w:rsidRPr="008C0D57" w:rsidRDefault="00B172D1" w:rsidP="00B172D1">
      <w:pPr>
        <w:pStyle w:val="ListParagraph"/>
        <w:widowControl/>
        <w:numPr>
          <w:ilvl w:val="0"/>
          <w:numId w:val="24"/>
        </w:numPr>
        <w:autoSpaceDE/>
        <w:autoSpaceDN/>
        <w:adjustRightInd/>
        <w:spacing w:line="259" w:lineRule="auto"/>
        <w:contextualSpacing/>
        <w:rPr>
          <w:sz w:val="24"/>
          <w:szCs w:val="24"/>
        </w:rPr>
      </w:pPr>
      <w:r w:rsidRPr="008C0D57">
        <w:rPr>
          <w:sz w:val="24"/>
          <w:szCs w:val="24"/>
        </w:rPr>
        <w:t>Video review for the librarian series</w:t>
      </w:r>
    </w:p>
    <w:p w14:paraId="4CCA6B1D" w14:textId="77777777" w:rsidR="00B172D1" w:rsidRDefault="00B172D1" w:rsidP="00B172D1">
      <w:pPr>
        <w:rPr>
          <w:b/>
          <w:bCs/>
          <w:sz w:val="24"/>
          <w:szCs w:val="24"/>
        </w:rPr>
      </w:pPr>
    </w:p>
    <w:p w14:paraId="0C7C2276" w14:textId="77777777" w:rsidR="00B172D1" w:rsidRPr="008C0D57" w:rsidRDefault="00B172D1" w:rsidP="00B172D1">
      <w:pPr>
        <w:rPr>
          <w:b/>
          <w:bCs/>
          <w:sz w:val="24"/>
          <w:szCs w:val="24"/>
        </w:rPr>
      </w:pPr>
      <w:r w:rsidRPr="008C0D57">
        <w:rPr>
          <w:b/>
          <w:bCs/>
          <w:sz w:val="24"/>
          <w:szCs w:val="24"/>
        </w:rPr>
        <w:t>Library Advisory and Development</w:t>
      </w:r>
    </w:p>
    <w:p w14:paraId="1142C410" w14:textId="77777777" w:rsidR="00B172D1" w:rsidRDefault="00B172D1" w:rsidP="00B172D1">
      <w:pPr>
        <w:rPr>
          <w:b/>
          <w:bCs/>
          <w:sz w:val="24"/>
          <w:szCs w:val="24"/>
        </w:rPr>
      </w:pPr>
    </w:p>
    <w:p w14:paraId="49686052" w14:textId="77777777" w:rsidR="00B172D1" w:rsidRPr="008C0D57" w:rsidRDefault="00B172D1" w:rsidP="00B172D1">
      <w:pPr>
        <w:rPr>
          <w:sz w:val="24"/>
          <w:szCs w:val="24"/>
        </w:rPr>
      </w:pPr>
      <w:r w:rsidRPr="008C0D57">
        <w:rPr>
          <w:b/>
          <w:bCs/>
          <w:sz w:val="24"/>
          <w:szCs w:val="24"/>
        </w:rPr>
        <w:t>Perkins Access MBLC Web Accessibility Training</w:t>
      </w:r>
      <w:r w:rsidRPr="008C0D57">
        <w:rPr>
          <w:b/>
          <w:bCs/>
          <w:sz w:val="24"/>
          <w:szCs w:val="24"/>
        </w:rPr>
        <w:br/>
      </w:r>
      <w:r w:rsidRPr="008C0D57">
        <w:rPr>
          <w:sz w:val="24"/>
          <w:szCs w:val="24"/>
        </w:rPr>
        <w:t>MBLC staff have been working with Perkins Access to conduct an accessibility assessment of our agency web site and consumer portal site. In addition to the assessment, Perkins Access kicked off a series of web accessibility training sessions in November. The sessions are designed to train MBLC staff in remediating current and future web accessibility issues on our web properties. The sessions have so far covered MS Word and Google docs, PDF remediation, and presentation platforms such as PowerPoint and Canva.</w:t>
      </w:r>
    </w:p>
    <w:p w14:paraId="444400B5" w14:textId="77777777" w:rsidR="00B172D1" w:rsidRDefault="00B172D1" w:rsidP="00B172D1">
      <w:pPr>
        <w:rPr>
          <w:b/>
          <w:bCs/>
          <w:sz w:val="24"/>
          <w:szCs w:val="24"/>
        </w:rPr>
      </w:pPr>
    </w:p>
    <w:p w14:paraId="7FDBEE33" w14:textId="77777777" w:rsidR="00B172D1" w:rsidRPr="008C0D57" w:rsidRDefault="00B172D1" w:rsidP="00B172D1">
      <w:pPr>
        <w:rPr>
          <w:sz w:val="24"/>
          <w:szCs w:val="24"/>
        </w:rPr>
      </w:pPr>
      <w:r w:rsidRPr="008C0D57">
        <w:rPr>
          <w:b/>
          <w:bCs/>
          <w:sz w:val="24"/>
          <w:szCs w:val="24"/>
        </w:rPr>
        <w:t>Federal Funding Road Show</w:t>
      </w:r>
      <w:r w:rsidRPr="008C0D57">
        <w:rPr>
          <w:b/>
          <w:bCs/>
          <w:sz w:val="24"/>
          <w:szCs w:val="24"/>
        </w:rPr>
        <w:br/>
      </w:r>
      <w:r w:rsidRPr="008C0D57">
        <w:rPr>
          <w:sz w:val="24"/>
          <w:szCs w:val="24"/>
        </w:rPr>
        <w:t>To promote the upcoming Federal LSTA Grant round and the availability of E Rate funding members of the Library Advisory and development unit hit the road for in-person presentations in Plymouth, Woburn, and Hadley. The sessions also featured MBLC’s E Rate consultant Aleck Johnson from EdTech Strategies who reviewed E Rate funding categories, application deadlines, and application processes. A final virtual session that focused on LSTA grants was also delivered.</w:t>
      </w:r>
    </w:p>
    <w:p w14:paraId="334E218D" w14:textId="77777777" w:rsidR="00B172D1" w:rsidRDefault="00B172D1" w:rsidP="00B172D1">
      <w:pPr>
        <w:rPr>
          <w:b/>
          <w:bCs/>
          <w:sz w:val="24"/>
          <w:szCs w:val="24"/>
        </w:rPr>
      </w:pPr>
    </w:p>
    <w:p w14:paraId="5769DDFC" w14:textId="77777777" w:rsidR="00B172D1" w:rsidRPr="008C0D57" w:rsidRDefault="00B172D1" w:rsidP="00B172D1">
      <w:pPr>
        <w:rPr>
          <w:sz w:val="24"/>
          <w:szCs w:val="24"/>
        </w:rPr>
      </w:pPr>
      <w:r w:rsidRPr="008C0D57">
        <w:rPr>
          <w:b/>
          <w:bCs/>
          <w:sz w:val="24"/>
          <w:szCs w:val="24"/>
        </w:rPr>
        <w:t xml:space="preserve">LSTA Grants of Interest Follow Up </w:t>
      </w:r>
      <w:r w:rsidRPr="008C0D57">
        <w:rPr>
          <w:b/>
          <w:bCs/>
          <w:sz w:val="24"/>
          <w:szCs w:val="24"/>
        </w:rPr>
        <w:br/>
        <w:t xml:space="preserve">The Nest: </w:t>
      </w:r>
      <w:r w:rsidRPr="008C0D57">
        <w:rPr>
          <w:sz w:val="24"/>
          <w:szCs w:val="24"/>
        </w:rPr>
        <w:t xml:space="preserve">On Monday, November 18th Gladys E. Kelly Public Library, Webster, held the grand opening of the </w:t>
      </w:r>
      <w:hyperlink r:id="rId9" w:history="1">
        <w:r w:rsidRPr="008C0D57">
          <w:rPr>
            <w:rStyle w:val="Hyperlink"/>
            <w:sz w:val="24"/>
            <w:szCs w:val="24"/>
          </w:rPr>
          <w:t>Nest</w:t>
        </w:r>
      </w:hyperlink>
      <w:r w:rsidRPr="008C0D57">
        <w:rPr>
          <w:sz w:val="24"/>
          <w:szCs w:val="24"/>
        </w:rPr>
        <w:t xml:space="preserve">, a current LSTA funded project that is establishing a small business incubator in the Library that will offer a collection of tools, technology, resources, and community connections for entrepreneurs and small business startups. Lyndsay Forbes represented the MBLC and was one of the </w:t>
      </w:r>
      <w:proofErr w:type="gramStart"/>
      <w:r w:rsidRPr="008C0D57">
        <w:rPr>
          <w:sz w:val="24"/>
          <w:szCs w:val="24"/>
        </w:rPr>
        <w:t>speakers that included</w:t>
      </w:r>
      <w:proofErr w:type="gramEnd"/>
      <w:r w:rsidRPr="008C0D57">
        <w:rPr>
          <w:sz w:val="24"/>
          <w:szCs w:val="24"/>
        </w:rPr>
        <w:t xml:space="preserve"> Library Director Sondra Murphy, Assistant Director Evan Hale, and several town officials. Senator Ryan Fattman and Representative Joe McKenna also spoke and presented the library with a citation from the State House. The Nest held its first program that evening on Small Business Basics with the Center for Women and Enterprise</w:t>
      </w:r>
    </w:p>
    <w:p w14:paraId="1375FC7E" w14:textId="77777777" w:rsidR="00B172D1" w:rsidRDefault="00B172D1" w:rsidP="00B172D1">
      <w:pPr>
        <w:rPr>
          <w:b/>
          <w:bCs/>
          <w:sz w:val="24"/>
          <w:szCs w:val="24"/>
        </w:rPr>
      </w:pPr>
    </w:p>
    <w:p w14:paraId="30642F7D" w14:textId="77777777" w:rsidR="00B172D1" w:rsidRPr="008C0D57" w:rsidRDefault="00B172D1" w:rsidP="00B172D1">
      <w:pPr>
        <w:rPr>
          <w:sz w:val="24"/>
          <w:szCs w:val="24"/>
        </w:rPr>
      </w:pPr>
      <w:r w:rsidRPr="008C0D57">
        <w:rPr>
          <w:b/>
          <w:bCs/>
          <w:sz w:val="24"/>
          <w:szCs w:val="24"/>
        </w:rPr>
        <w:t xml:space="preserve">Franklin County Jail Eric Carle Museum Program: </w:t>
      </w:r>
      <w:r w:rsidRPr="008C0D57">
        <w:rPr>
          <w:sz w:val="24"/>
          <w:szCs w:val="24"/>
        </w:rPr>
        <w:t>On November 13</w:t>
      </w:r>
      <w:r w:rsidRPr="008C0D57">
        <w:rPr>
          <w:sz w:val="24"/>
          <w:szCs w:val="24"/>
          <w:vertAlign w:val="superscript"/>
        </w:rPr>
        <w:t>th</w:t>
      </w:r>
      <w:r w:rsidRPr="008C0D57">
        <w:rPr>
          <w:sz w:val="24"/>
          <w:szCs w:val="24"/>
        </w:rPr>
        <w:t xml:space="preserve"> Ally Dowds, Rob Favini and I joined Griswold Memorial Library Director Chelsea Jordan-Makely for a program at the Franklin County Jail on Whole Book Approach Storytime delivered by staff from the Eric </w:t>
      </w:r>
      <w:r w:rsidRPr="008C0D57">
        <w:rPr>
          <w:sz w:val="24"/>
          <w:szCs w:val="24"/>
        </w:rPr>
        <w:lastRenderedPageBreak/>
        <w:t>Carle Museum of Picture Book Art. The program teaches incarcerated residents a method of reading aloud that encourages kids to be active participants in story time. Then, the incarcerated parents who participate in the workshop choose a picture book and send home a video of themselves reading it to the camera. This ongoing program was originally funded with an LSTA grant from the MBLC.</w:t>
      </w:r>
    </w:p>
    <w:p w14:paraId="0E7E8D5A" w14:textId="77777777" w:rsidR="00B172D1" w:rsidRDefault="00B172D1" w:rsidP="00B172D1">
      <w:pPr>
        <w:rPr>
          <w:b/>
          <w:bCs/>
          <w:sz w:val="24"/>
          <w:szCs w:val="24"/>
        </w:rPr>
      </w:pPr>
    </w:p>
    <w:p w14:paraId="28017F5A" w14:textId="77777777" w:rsidR="00B172D1" w:rsidRPr="008C0D57" w:rsidRDefault="00B172D1" w:rsidP="00B172D1">
      <w:pPr>
        <w:rPr>
          <w:sz w:val="24"/>
          <w:szCs w:val="24"/>
        </w:rPr>
      </w:pPr>
      <w:r w:rsidRPr="008C0D57">
        <w:rPr>
          <w:b/>
          <w:bCs/>
          <w:sz w:val="24"/>
          <w:szCs w:val="24"/>
        </w:rPr>
        <w:t>E Rate Update</w:t>
      </w:r>
      <w:r w:rsidRPr="008C0D57">
        <w:rPr>
          <w:b/>
          <w:bCs/>
          <w:sz w:val="24"/>
          <w:szCs w:val="24"/>
        </w:rPr>
        <w:br/>
      </w:r>
      <w:r w:rsidRPr="008C0D57">
        <w:rPr>
          <w:sz w:val="24"/>
          <w:szCs w:val="24"/>
        </w:rPr>
        <w:t>Kate Butler represented Massachusetts at the annual COSLA + ALA State E Rate Coordinator 2024 Forum November 6</w:t>
      </w:r>
      <w:r w:rsidRPr="008C0D57">
        <w:rPr>
          <w:sz w:val="24"/>
          <w:szCs w:val="24"/>
          <w:vertAlign w:val="superscript"/>
        </w:rPr>
        <w:t>th</w:t>
      </w:r>
      <w:r w:rsidRPr="008C0D57">
        <w:rPr>
          <w:sz w:val="24"/>
          <w:szCs w:val="24"/>
        </w:rPr>
        <w:t>-8</w:t>
      </w:r>
      <w:r w:rsidRPr="008C0D57">
        <w:rPr>
          <w:sz w:val="24"/>
          <w:szCs w:val="24"/>
          <w:vertAlign w:val="superscript"/>
        </w:rPr>
        <w:t>th</w:t>
      </w:r>
      <w:r w:rsidRPr="008C0D57">
        <w:rPr>
          <w:sz w:val="24"/>
          <w:szCs w:val="24"/>
        </w:rPr>
        <w:t xml:space="preserve"> in Nashville TN. The event attracted attendees from across the country to review the ins and outs of E Rate, share information on the services provided to assist our libraries, and network with our peers to build a solidarity of purpose and expertise that will help us navigate E-rate's rapidly changing and often frustrating landscape together.</w:t>
      </w:r>
    </w:p>
    <w:p w14:paraId="5C7F6860" w14:textId="77777777" w:rsidR="00B172D1" w:rsidRDefault="00B172D1" w:rsidP="00B172D1">
      <w:pPr>
        <w:rPr>
          <w:b/>
          <w:bCs/>
          <w:sz w:val="24"/>
          <w:szCs w:val="24"/>
        </w:rPr>
      </w:pPr>
    </w:p>
    <w:p w14:paraId="1ED40C0F" w14:textId="77777777" w:rsidR="00B172D1" w:rsidRDefault="00B172D1" w:rsidP="00B172D1">
      <w:pPr>
        <w:rPr>
          <w:sz w:val="24"/>
          <w:szCs w:val="24"/>
        </w:rPr>
      </w:pPr>
      <w:r w:rsidRPr="008C0D57">
        <w:rPr>
          <w:b/>
          <w:bCs/>
          <w:sz w:val="24"/>
          <w:szCs w:val="24"/>
        </w:rPr>
        <w:t>Environmental Monitoring Program</w:t>
      </w:r>
      <w:r w:rsidRPr="008C0D57">
        <w:rPr>
          <w:b/>
          <w:bCs/>
          <w:sz w:val="24"/>
          <w:szCs w:val="24"/>
        </w:rPr>
        <w:br/>
      </w:r>
      <w:r w:rsidRPr="008C0D57">
        <w:rPr>
          <w:sz w:val="24"/>
          <w:szCs w:val="24"/>
        </w:rPr>
        <w:t xml:space="preserve">The latest cycle of MBLC’s Environmental Monitoring (EM) program launched in October 2024 with 22 participating libraries planning to continuously assess 23 buildings and spaces over the next 12 months. </w:t>
      </w:r>
    </w:p>
    <w:p w14:paraId="47DF657A" w14:textId="77777777" w:rsidR="00B172D1" w:rsidRPr="008C0D57" w:rsidRDefault="00B172D1" w:rsidP="00B172D1">
      <w:pPr>
        <w:rPr>
          <w:sz w:val="24"/>
          <w:szCs w:val="24"/>
        </w:rPr>
      </w:pPr>
    </w:p>
    <w:p w14:paraId="6044E4D7" w14:textId="77777777" w:rsidR="00B172D1" w:rsidRPr="008C0D57" w:rsidRDefault="00B172D1" w:rsidP="00B172D1">
      <w:pPr>
        <w:rPr>
          <w:sz w:val="24"/>
          <w:szCs w:val="24"/>
        </w:rPr>
      </w:pPr>
      <w:r w:rsidRPr="008C0D57">
        <w:rPr>
          <w:sz w:val="24"/>
          <w:szCs w:val="24"/>
        </w:rPr>
        <w:t xml:space="preserve">Current cohort members will be actively monitoring for common collections care hazards. Ninety </w:t>
      </w:r>
      <w:proofErr w:type="gramStart"/>
      <w:r w:rsidRPr="008C0D57">
        <w:rPr>
          <w:sz w:val="24"/>
          <w:szCs w:val="24"/>
        </w:rPr>
        <w:t>temperature</w:t>
      </w:r>
      <w:proofErr w:type="gramEnd"/>
      <w:r w:rsidRPr="008C0D57">
        <w:rPr>
          <w:sz w:val="24"/>
          <w:szCs w:val="24"/>
        </w:rPr>
        <w:t xml:space="preserve">, relative humidity (RH), and light sensors, as well as a small number of water leak and outdoor weather sensors, are being deployed in public, academic, and special libraries across the Commonwealth. In addition to supplying participating sites with monitoring equipment, </w:t>
      </w:r>
      <w:proofErr w:type="spellStart"/>
      <w:r w:rsidRPr="008C0D57">
        <w:rPr>
          <w:sz w:val="24"/>
          <w:szCs w:val="24"/>
        </w:rPr>
        <w:t>Conserv</w:t>
      </w:r>
      <w:proofErr w:type="spellEnd"/>
      <w:r w:rsidRPr="008C0D57">
        <w:rPr>
          <w:sz w:val="24"/>
          <w:szCs w:val="24"/>
        </w:rPr>
        <w:t xml:space="preserve">, MBLC’s EM partner, </w:t>
      </w:r>
      <w:proofErr w:type="gramStart"/>
      <w:r w:rsidRPr="008C0D57">
        <w:rPr>
          <w:sz w:val="24"/>
          <w:szCs w:val="24"/>
        </w:rPr>
        <w:t>is providing</w:t>
      </w:r>
      <w:proofErr w:type="gramEnd"/>
      <w:r w:rsidRPr="008C0D57">
        <w:rPr>
          <w:sz w:val="24"/>
          <w:szCs w:val="24"/>
        </w:rPr>
        <w:t xml:space="preserve"> technical support, access to a cloud-based EM management and analysis app, sensor orientation sessions, topical webinars, a dedicated Massachusetts Libraries channel in their customer community portal, and access to a curated collection of preventative conservation educational resources.</w:t>
      </w:r>
    </w:p>
    <w:p w14:paraId="4E0BFF0C" w14:textId="77777777" w:rsidR="00B172D1" w:rsidRDefault="00B172D1" w:rsidP="00B172D1">
      <w:pPr>
        <w:rPr>
          <w:b/>
          <w:bCs/>
          <w:color w:val="FF0000"/>
          <w:sz w:val="24"/>
          <w:szCs w:val="24"/>
        </w:rPr>
      </w:pPr>
    </w:p>
    <w:p w14:paraId="3D443B43" w14:textId="77777777" w:rsidR="00B172D1" w:rsidRPr="00B27BAB" w:rsidRDefault="00B172D1" w:rsidP="00B172D1">
      <w:pPr>
        <w:rPr>
          <w:b/>
          <w:bCs/>
          <w:sz w:val="24"/>
          <w:szCs w:val="24"/>
        </w:rPr>
      </w:pPr>
      <w:r w:rsidRPr="00B27BAB">
        <w:rPr>
          <w:b/>
          <w:bCs/>
          <w:sz w:val="24"/>
          <w:szCs w:val="24"/>
        </w:rPr>
        <w:t>State Programs</w:t>
      </w:r>
    </w:p>
    <w:p w14:paraId="7DA25340" w14:textId="77777777" w:rsidR="00B172D1" w:rsidRPr="008C0D57" w:rsidRDefault="00B172D1" w:rsidP="00B172D1">
      <w:pPr>
        <w:rPr>
          <w:sz w:val="24"/>
          <w:szCs w:val="24"/>
        </w:rPr>
      </w:pPr>
    </w:p>
    <w:p w14:paraId="5760BD41" w14:textId="77777777" w:rsidR="00B172D1" w:rsidRPr="008C0D57" w:rsidRDefault="00B172D1" w:rsidP="00B172D1">
      <w:pPr>
        <w:rPr>
          <w:b/>
          <w:bCs/>
          <w:sz w:val="24"/>
          <w:szCs w:val="24"/>
        </w:rPr>
      </w:pPr>
      <w:r w:rsidRPr="008C0D57">
        <w:rPr>
          <w:b/>
          <w:bCs/>
          <w:sz w:val="24"/>
          <w:szCs w:val="24"/>
        </w:rPr>
        <w:t>Director Activities</w:t>
      </w:r>
    </w:p>
    <w:p w14:paraId="35493BF5" w14:textId="77777777" w:rsidR="00B172D1" w:rsidRPr="008C0D57" w:rsidRDefault="00B172D1" w:rsidP="00B172D1">
      <w:pPr>
        <w:rPr>
          <w:sz w:val="24"/>
          <w:szCs w:val="24"/>
        </w:rPr>
      </w:pPr>
      <w:r w:rsidRPr="008C0D57">
        <w:rPr>
          <w:sz w:val="24"/>
          <w:szCs w:val="24"/>
        </w:rPr>
        <w:t xml:space="preserve">It was a pleasure to visit the following Western MA libraries with Commissioners Biancolo, Traub, Cherubini, and Chang this month: </w:t>
      </w:r>
    </w:p>
    <w:p w14:paraId="558DFB92" w14:textId="77777777" w:rsidR="00B172D1" w:rsidRPr="008C0D57" w:rsidRDefault="00B172D1" w:rsidP="00B172D1">
      <w:pPr>
        <w:pStyle w:val="ListParagraph"/>
        <w:widowControl/>
        <w:numPr>
          <w:ilvl w:val="0"/>
          <w:numId w:val="25"/>
        </w:numPr>
        <w:autoSpaceDE/>
        <w:autoSpaceDN/>
        <w:adjustRightInd/>
        <w:spacing w:line="259" w:lineRule="auto"/>
        <w:contextualSpacing/>
        <w:rPr>
          <w:sz w:val="24"/>
          <w:szCs w:val="24"/>
        </w:rPr>
      </w:pPr>
      <w:r w:rsidRPr="008C0D57">
        <w:rPr>
          <w:sz w:val="24"/>
          <w:szCs w:val="24"/>
        </w:rPr>
        <w:t>Clark Art Institute Library</w:t>
      </w:r>
    </w:p>
    <w:p w14:paraId="42F8FA83" w14:textId="77777777" w:rsidR="00B172D1" w:rsidRPr="008C0D57" w:rsidRDefault="00B172D1" w:rsidP="00B172D1">
      <w:pPr>
        <w:pStyle w:val="ListParagraph"/>
        <w:widowControl/>
        <w:numPr>
          <w:ilvl w:val="0"/>
          <w:numId w:val="25"/>
        </w:numPr>
        <w:autoSpaceDE/>
        <w:autoSpaceDN/>
        <w:adjustRightInd/>
        <w:spacing w:line="259" w:lineRule="auto"/>
        <w:contextualSpacing/>
        <w:rPr>
          <w:sz w:val="24"/>
          <w:szCs w:val="24"/>
        </w:rPr>
      </w:pPr>
      <w:r w:rsidRPr="008C0D57">
        <w:rPr>
          <w:sz w:val="24"/>
          <w:szCs w:val="24"/>
        </w:rPr>
        <w:t xml:space="preserve">Sawyer Library at Williams College </w:t>
      </w:r>
    </w:p>
    <w:p w14:paraId="64AF51B3" w14:textId="77777777" w:rsidR="00B172D1" w:rsidRPr="008C0D57" w:rsidRDefault="00B172D1" w:rsidP="00B172D1">
      <w:pPr>
        <w:pStyle w:val="ListParagraph"/>
        <w:widowControl/>
        <w:numPr>
          <w:ilvl w:val="0"/>
          <w:numId w:val="25"/>
        </w:numPr>
        <w:autoSpaceDE/>
        <w:autoSpaceDN/>
        <w:adjustRightInd/>
        <w:spacing w:line="259" w:lineRule="auto"/>
        <w:contextualSpacing/>
        <w:rPr>
          <w:sz w:val="24"/>
          <w:szCs w:val="24"/>
        </w:rPr>
      </w:pPr>
      <w:r w:rsidRPr="008C0D57">
        <w:rPr>
          <w:sz w:val="24"/>
          <w:szCs w:val="24"/>
        </w:rPr>
        <w:t>David &amp; Joyce Milne Public Library in Williamstown</w:t>
      </w:r>
    </w:p>
    <w:p w14:paraId="34DE1F43" w14:textId="77777777" w:rsidR="00B172D1" w:rsidRPr="008C0D57" w:rsidRDefault="00B172D1" w:rsidP="00B172D1">
      <w:pPr>
        <w:pStyle w:val="ListParagraph"/>
        <w:widowControl/>
        <w:numPr>
          <w:ilvl w:val="0"/>
          <w:numId w:val="25"/>
        </w:numPr>
        <w:autoSpaceDE/>
        <w:autoSpaceDN/>
        <w:adjustRightInd/>
        <w:spacing w:line="259" w:lineRule="auto"/>
        <w:contextualSpacing/>
        <w:rPr>
          <w:sz w:val="24"/>
          <w:szCs w:val="24"/>
        </w:rPr>
      </w:pPr>
      <w:r w:rsidRPr="008C0D57">
        <w:rPr>
          <w:sz w:val="24"/>
          <w:szCs w:val="24"/>
        </w:rPr>
        <w:t>Amy Bess and Lawrence K. Miller Library at Hancock Shaker Village</w:t>
      </w:r>
    </w:p>
    <w:p w14:paraId="48622202" w14:textId="77777777" w:rsidR="00B172D1" w:rsidRPr="008C0D57" w:rsidRDefault="00B172D1" w:rsidP="00B172D1">
      <w:pPr>
        <w:pStyle w:val="ListParagraph"/>
        <w:widowControl/>
        <w:numPr>
          <w:ilvl w:val="0"/>
          <w:numId w:val="25"/>
        </w:numPr>
        <w:autoSpaceDE/>
        <w:autoSpaceDN/>
        <w:adjustRightInd/>
        <w:spacing w:line="259" w:lineRule="auto"/>
        <w:contextualSpacing/>
        <w:rPr>
          <w:sz w:val="24"/>
          <w:szCs w:val="24"/>
        </w:rPr>
      </w:pPr>
      <w:r w:rsidRPr="008C0D57">
        <w:rPr>
          <w:sz w:val="24"/>
          <w:szCs w:val="24"/>
        </w:rPr>
        <w:t>Richmond Free Public Library</w:t>
      </w:r>
    </w:p>
    <w:p w14:paraId="77BF8A4E" w14:textId="77777777" w:rsidR="00B172D1" w:rsidRPr="008C0D57" w:rsidRDefault="00B172D1" w:rsidP="00B172D1">
      <w:pPr>
        <w:pStyle w:val="ListParagraph"/>
        <w:widowControl/>
        <w:numPr>
          <w:ilvl w:val="0"/>
          <w:numId w:val="25"/>
        </w:numPr>
        <w:autoSpaceDE/>
        <w:autoSpaceDN/>
        <w:adjustRightInd/>
        <w:spacing w:line="259" w:lineRule="auto"/>
        <w:contextualSpacing/>
        <w:rPr>
          <w:sz w:val="24"/>
          <w:szCs w:val="24"/>
        </w:rPr>
      </w:pPr>
      <w:r w:rsidRPr="008C0D57">
        <w:rPr>
          <w:sz w:val="24"/>
          <w:szCs w:val="24"/>
        </w:rPr>
        <w:t>Great Barrington Public Library, Mason Branch</w:t>
      </w:r>
    </w:p>
    <w:p w14:paraId="0A29BB8A" w14:textId="77777777" w:rsidR="00B172D1" w:rsidRPr="008C0D57" w:rsidRDefault="00B172D1" w:rsidP="00B172D1">
      <w:pPr>
        <w:pStyle w:val="ListParagraph"/>
        <w:widowControl/>
        <w:numPr>
          <w:ilvl w:val="0"/>
          <w:numId w:val="25"/>
        </w:numPr>
        <w:autoSpaceDE/>
        <w:autoSpaceDN/>
        <w:adjustRightInd/>
        <w:spacing w:line="259" w:lineRule="auto"/>
        <w:contextualSpacing/>
        <w:rPr>
          <w:sz w:val="24"/>
          <w:szCs w:val="24"/>
        </w:rPr>
      </w:pPr>
      <w:r w:rsidRPr="008C0D57">
        <w:rPr>
          <w:sz w:val="24"/>
          <w:szCs w:val="24"/>
        </w:rPr>
        <w:t>Stockbridge Library, Museum &amp; Archives</w:t>
      </w:r>
    </w:p>
    <w:p w14:paraId="7E0C5181" w14:textId="77777777" w:rsidR="00B172D1" w:rsidRPr="008C0D57" w:rsidRDefault="00B172D1" w:rsidP="00B172D1">
      <w:pPr>
        <w:pStyle w:val="ListParagraph"/>
        <w:widowControl/>
        <w:numPr>
          <w:ilvl w:val="0"/>
          <w:numId w:val="25"/>
        </w:numPr>
        <w:autoSpaceDE/>
        <w:autoSpaceDN/>
        <w:adjustRightInd/>
        <w:spacing w:line="259" w:lineRule="auto"/>
        <w:contextualSpacing/>
        <w:rPr>
          <w:sz w:val="24"/>
          <w:szCs w:val="24"/>
        </w:rPr>
      </w:pPr>
      <w:r w:rsidRPr="008C0D57">
        <w:rPr>
          <w:sz w:val="24"/>
          <w:szCs w:val="24"/>
        </w:rPr>
        <w:t xml:space="preserve">Austen Riggs Center Library &amp; Archives </w:t>
      </w:r>
    </w:p>
    <w:p w14:paraId="399FC0CB" w14:textId="77777777" w:rsidR="00B172D1" w:rsidRPr="008C0D57" w:rsidRDefault="00B172D1" w:rsidP="00B172D1">
      <w:pPr>
        <w:pStyle w:val="ListParagraph"/>
        <w:widowControl/>
        <w:numPr>
          <w:ilvl w:val="0"/>
          <w:numId w:val="25"/>
        </w:numPr>
        <w:autoSpaceDE/>
        <w:autoSpaceDN/>
        <w:adjustRightInd/>
        <w:spacing w:line="259" w:lineRule="auto"/>
        <w:contextualSpacing/>
        <w:rPr>
          <w:sz w:val="24"/>
          <w:szCs w:val="24"/>
        </w:rPr>
      </w:pPr>
      <w:r w:rsidRPr="008C0D57">
        <w:rPr>
          <w:sz w:val="24"/>
          <w:szCs w:val="24"/>
        </w:rPr>
        <w:t>Monterey Library</w:t>
      </w:r>
    </w:p>
    <w:p w14:paraId="40B3FA32" w14:textId="77777777" w:rsidR="00B172D1" w:rsidRPr="008C0D57" w:rsidRDefault="00B172D1" w:rsidP="00B172D1">
      <w:pPr>
        <w:pStyle w:val="ListParagraph"/>
        <w:widowControl/>
        <w:numPr>
          <w:ilvl w:val="0"/>
          <w:numId w:val="25"/>
        </w:numPr>
        <w:autoSpaceDE/>
        <w:autoSpaceDN/>
        <w:adjustRightInd/>
        <w:spacing w:line="259" w:lineRule="auto"/>
        <w:contextualSpacing/>
        <w:rPr>
          <w:sz w:val="24"/>
          <w:szCs w:val="24"/>
        </w:rPr>
      </w:pPr>
      <w:r w:rsidRPr="008C0D57">
        <w:rPr>
          <w:sz w:val="24"/>
          <w:szCs w:val="24"/>
        </w:rPr>
        <w:t>Archives at Jacob's Pillow</w:t>
      </w:r>
    </w:p>
    <w:p w14:paraId="539230D2" w14:textId="77777777" w:rsidR="00B172D1" w:rsidRDefault="00B172D1" w:rsidP="00B172D1">
      <w:pPr>
        <w:pStyle w:val="ListParagraph"/>
        <w:widowControl/>
        <w:numPr>
          <w:ilvl w:val="0"/>
          <w:numId w:val="25"/>
        </w:numPr>
        <w:autoSpaceDE/>
        <w:autoSpaceDN/>
        <w:adjustRightInd/>
        <w:spacing w:line="259" w:lineRule="auto"/>
        <w:contextualSpacing/>
        <w:rPr>
          <w:sz w:val="24"/>
          <w:szCs w:val="24"/>
        </w:rPr>
      </w:pPr>
      <w:r w:rsidRPr="008C0D57">
        <w:rPr>
          <w:sz w:val="24"/>
          <w:szCs w:val="24"/>
        </w:rPr>
        <w:t>Porter Memorial Library in Blandford</w:t>
      </w:r>
    </w:p>
    <w:p w14:paraId="2A67CE45" w14:textId="77777777" w:rsidR="00B172D1" w:rsidRPr="008C0D57" w:rsidRDefault="00B172D1" w:rsidP="00B172D1">
      <w:pPr>
        <w:pStyle w:val="ListParagraph"/>
        <w:widowControl/>
        <w:autoSpaceDE/>
        <w:autoSpaceDN/>
        <w:adjustRightInd/>
        <w:spacing w:line="259" w:lineRule="auto"/>
        <w:contextualSpacing/>
        <w:rPr>
          <w:sz w:val="24"/>
          <w:szCs w:val="24"/>
        </w:rPr>
      </w:pPr>
    </w:p>
    <w:p w14:paraId="6B60E8B5" w14:textId="77777777" w:rsidR="00B172D1" w:rsidRDefault="00B172D1" w:rsidP="00B172D1">
      <w:pPr>
        <w:rPr>
          <w:sz w:val="24"/>
          <w:szCs w:val="24"/>
        </w:rPr>
      </w:pPr>
      <w:r w:rsidRPr="008C0D57">
        <w:rPr>
          <w:sz w:val="24"/>
          <w:szCs w:val="24"/>
        </w:rPr>
        <w:t xml:space="preserve">I ended the visits by attending the program at the Franklin County Jail mentioned earlier. It was a </w:t>
      </w:r>
      <w:r w:rsidRPr="008C0D57">
        <w:rPr>
          <w:sz w:val="24"/>
          <w:szCs w:val="24"/>
        </w:rPr>
        <w:lastRenderedPageBreak/>
        <w:t xml:space="preserve">wonderful couple of days, and I truly thank the directors, staff, trustees, and volunteers we met for their warm welcome and their hospitality. I also want to thank Alex </w:t>
      </w:r>
      <w:proofErr w:type="spellStart"/>
      <w:r w:rsidRPr="008C0D57">
        <w:rPr>
          <w:sz w:val="24"/>
          <w:szCs w:val="24"/>
        </w:rPr>
        <w:t>Reczkowski</w:t>
      </w:r>
      <w:proofErr w:type="spellEnd"/>
      <w:r w:rsidRPr="008C0D57">
        <w:rPr>
          <w:sz w:val="24"/>
          <w:szCs w:val="24"/>
        </w:rPr>
        <w:t>, Library Director at the Berkshire Athenaeum, for organizing all the visits and making sure we stayed on time and on track.</w:t>
      </w:r>
    </w:p>
    <w:p w14:paraId="7FCC5811" w14:textId="77777777" w:rsidR="00B172D1" w:rsidRPr="008C0D57" w:rsidRDefault="00B172D1" w:rsidP="00B172D1">
      <w:pPr>
        <w:rPr>
          <w:sz w:val="24"/>
          <w:szCs w:val="24"/>
        </w:rPr>
      </w:pPr>
    </w:p>
    <w:p w14:paraId="5D5B8F2B" w14:textId="77777777" w:rsidR="00B172D1" w:rsidRPr="008C0D57" w:rsidRDefault="00B172D1" w:rsidP="00B172D1">
      <w:pPr>
        <w:rPr>
          <w:sz w:val="24"/>
          <w:szCs w:val="24"/>
        </w:rPr>
      </w:pPr>
      <w:r w:rsidRPr="008C0D57">
        <w:rPr>
          <w:sz w:val="24"/>
          <w:szCs w:val="24"/>
        </w:rPr>
        <w:t xml:space="preserve">I’ve been working with a number of staff on several projects, including the Strategic Plan and Legal Services responses, a very large public records request, the legislative agenda, and other similar tasks. I had a great meeting with our liaison at the Institute for Museum and Library Services (IMLS) to talk about federal funds related to programming as well. She will be here in Massachusetts for an official site visit in March, so there will be many more details about that as it approaches. </w:t>
      </w:r>
    </w:p>
    <w:p w14:paraId="1C903C5D" w14:textId="77777777" w:rsidR="00B172D1" w:rsidRDefault="00B172D1" w:rsidP="00B172D1">
      <w:pPr>
        <w:rPr>
          <w:b/>
          <w:bCs/>
          <w:caps/>
          <w:sz w:val="24"/>
          <w:szCs w:val="24"/>
        </w:rPr>
      </w:pPr>
    </w:p>
    <w:p w14:paraId="64688A29" w14:textId="77777777" w:rsidR="00B172D1" w:rsidRDefault="00B172D1" w:rsidP="00B172D1">
      <w:pPr>
        <w:rPr>
          <w:b/>
          <w:bCs/>
          <w:caps/>
          <w:sz w:val="24"/>
          <w:szCs w:val="24"/>
        </w:rPr>
      </w:pPr>
    </w:p>
    <w:p w14:paraId="19892096" w14:textId="77777777" w:rsidR="00B172D1" w:rsidRPr="00D4336B" w:rsidRDefault="00B172D1" w:rsidP="00B172D1">
      <w:pPr>
        <w:rPr>
          <w:b/>
          <w:bCs/>
          <w:caps/>
          <w:sz w:val="24"/>
          <w:szCs w:val="24"/>
        </w:rPr>
      </w:pPr>
      <w:r w:rsidRPr="00D4336B">
        <w:rPr>
          <w:b/>
          <w:bCs/>
          <w:caps/>
          <w:sz w:val="24"/>
          <w:szCs w:val="24"/>
        </w:rPr>
        <w:t>Legislative Report</w:t>
      </w:r>
    </w:p>
    <w:p w14:paraId="3CB3DE3A" w14:textId="77777777" w:rsidR="00B172D1" w:rsidRPr="00D4336B" w:rsidRDefault="00B172D1" w:rsidP="00B172D1">
      <w:pPr>
        <w:rPr>
          <w:b/>
          <w:bCs/>
          <w:caps/>
          <w:sz w:val="24"/>
          <w:szCs w:val="24"/>
        </w:rPr>
      </w:pPr>
    </w:p>
    <w:p w14:paraId="5B6138B3" w14:textId="77777777" w:rsidR="00B172D1" w:rsidRPr="00781E17" w:rsidRDefault="00B172D1" w:rsidP="00B172D1">
      <w:pPr>
        <w:rPr>
          <w:sz w:val="24"/>
          <w:szCs w:val="24"/>
        </w:rPr>
      </w:pPr>
      <w:r>
        <w:rPr>
          <w:sz w:val="24"/>
          <w:szCs w:val="24"/>
        </w:rPr>
        <w:t>Rob Favini</w:t>
      </w:r>
      <w:r w:rsidRPr="00781E17">
        <w:rPr>
          <w:sz w:val="24"/>
          <w:szCs w:val="24"/>
        </w:rPr>
        <w:t xml:space="preserve">, Head of State </w:t>
      </w:r>
      <w:proofErr w:type="gramStart"/>
      <w:r w:rsidRPr="00781E17">
        <w:rPr>
          <w:sz w:val="24"/>
          <w:szCs w:val="24"/>
        </w:rPr>
        <w:t>Programs</w:t>
      </w:r>
      <w:proofErr w:type="gramEnd"/>
      <w:r w:rsidRPr="00781E17">
        <w:rPr>
          <w:sz w:val="24"/>
          <w:szCs w:val="24"/>
        </w:rPr>
        <w:t xml:space="preserve"> presented the following report:</w:t>
      </w:r>
    </w:p>
    <w:p w14:paraId="3BC91EDE" w14:textId="77777777" w:rsidR="00B172D1" w:rsidRPr="00781E17" w:rsidRDefault="00B172D1" w:rsidP="00B172D1">
      <w:pPr>
        <w:jc w:val="both"/>
        <w:rPr>
          <w:bCs/>
          <w:sz w:val="24"/>
          <w:szCs w:val="24"/>
        </w:rPr>
      </w:pPr>
    </w:p>
    <w:p w14:paraId="2DB1FD72" w14:textId="77777777" w:rsidR="00B172D1" w:rsidRPr="00735E92" w:rsidRDefault="00B172D1" w:rsidP="00B172D1">
      <w:pPr>
        <w:rPr>
          <w:b/>
          <w:bCs/>
          <w:sz w:val="24"/>
          <w:szCs w:val="24"/>
        </w:rPr>
      </w:pPr>
      <w:r w:rsidRPr="00735E92">
        <w:rPr>
          <w:b/>
          <w:bCs/>
          <w:sz w:val="24"/>
          <w:szCs w:val="24"/>
        </w:rPr>
        <w:t>Legislative Event Update</w:t>
      </w:r>
    </w:p>
    <w:p w14:paraId="2054CD3E" w14:textId="77777777" w:rsidR="00B172D1" w:rsidRDefault="00B172D1" w:rsidP="00B172D1">
      <w:pPr>
        <w:rPr>
          <w:sz w:val="24"/>
          <w:szCs w:val="24"/>
        </w:rPr>
      </w:pPr>
      <w:proofErr w:type="gramStart"/>
      <w:r w:rsidRPr="00735E92">
        <w:rPr>
          <w:sz w:val="24"/>
          <w:szCs w:val="24"/>
        </w:rPr>
        <w:t>Worcester</w:t>
      </w:r>
      <w:proofErr w:type="gramEnd"/>
      <w:r w:rsidRPr="00735E92">
        <w:rPr>
          <w:sz w:val="24"/>
          <w:szCs w:val="24"/>
        </w:rPr>
        <w:t xml:space="preserve"> Public Library’s </w:t>
      </w:r>
      <w:r w:rsidRPr="00735E92">
        <w:rPr>
          <w:i/>
          <w:iCs/>
          <w:sz w:val="24"/>
          <w:szCs w:val="24"/>
        </w:rPr>
        <w:t>Stand with Libraries</w:t>
      </w:r>
      <w:r w:rsidRPr="00735E92">
        <w:rPr>
          <w:sz w:val="24"/>
          <w:szCs w:val="24"/>
        </w:rPr>
        <w:t xml:space="preserve"> event scheduled for December 5, 2024, has been postponed. Stay tuned for a new date. </w:t>
      </w:r>
    </w:p>
    <w:p w14:paraId="70527A4B" w14:textId="77777777" w:rsidR="00B172D1" w:rsidRPr="00735E92" w:rsidRDefault="00B172D1" w:rsidP="00B172D1">
      <w:pPr>
        <w:rPr>
          <w:sz w:val="24"/>
          <w:szCs w:val="24"/>
        </w:rPr>
      </w:pPr>
    </w:p>
    <w:p w14:paraId="272A86FC" w14:textId="77777777" w:rsidR="00B172D1" w:rsidRDefault="00B172D1" w:rsidP="00B172D1">
      <w:pPr>
        <w:rPr>
          <w:sz w:val="24"/>
          <w:szCs w:val="24"/>
        </w:rPr>
      </w:pPr>
      <w:r w:rsidRPr="00735E92">
        <w:rPr>
          <w:sz w:val="24"/>
          <w:szCs w:val="24"/>
        </w:rPr>
        <w:t xml:space="preserve">The legislative Event season has begun! Libraries have started to schedule events for January through March 2025. For the latest event information please consult the </w:t>
      </w:r>
      <w:hyperlink r:id="rId10" w:history="1">
        <w:r w:rsidRPr="00735E92">
          <w:rPr>
            <w:rStyle w:val="Hyperlink"/>
            <w:sz w:val="24"/>
            <w:szCs w:val="24"/>
          </w:rPr>
          <w:t>MBLC 2024/25 Legislative Event Calendar</w:t>
        </w:r>
      </w:hyperlink>
      <w:r w:rsidRPr="00735E92">
        <w:rPr>
          <w:sz w:val="24"/>
          <w:szCs w:val="24"/>
        </w:rPr>
        <w:t xml:space="preserve">. In addition to event dates and times, when we know which legislators are attending, you will be able to link to their profile pages. </w:t>
      </w:r>
    </w:p>
    <w:p w14:paraId="25892F37" w14:textId="77777777" w:rsidR="00B172D1" w:rsidRPr="00735E92" w:rsidRDefault="00B172D1" w:rsidP="00B172D1">
      <w:pPr>
        <w:rPr>
          <w:sz w:val="24"/>
          <w:szCs w:val="24"/>
        </w:rPr>
      </w:pPr>
    </w:p>
    <w:p w14:paraId="1AE51744" w14:textId="77777777" w:rsidR="00B172D1" w:rsidRPr="00735E92" w:rsidRDefault="00B172D1" w:rsidP="00B172D1">
      <w:pPr>
        <w:rPr>
          <w:sz w:val="24"/>
          <w:szCs w:val="24"/>
        </w:rPr>
      </w:pPr>
      <w:proofErr w:type="gramStart"/>
      <w:r w:rsidRPr="00735E92">
        <w:rPr>
          <w:sz w:val="24"/>
          <w:szCs w:val="24"/>
        </w:rPr>
        <w:t>We are</w:t>
      </w:r>
      <w:proofErr w:type="gramEnd"/>
      <w:r w:rsidRPr="00735E92">
        <w:rPr>
          <w:sz w:val="24"/>
          <w:szCs w:val="24"/>
        </w:rPr>
        <w:t xml:space="preserve"> currently need Commissioners to speak at the following events:</w:t>
      </w:r>
    </w:p>
    <w:p w14:paraId="61BA4DB7" w14:textId="77777777" w:rsidR="00B172D1" w:rsidRPr="00735E92" w:rsidRDefault="00B172D1" w:rsidP="00B172D1">
      <w:pPr>
        <w:pStyle w:val="ListParagraph"/>
        <w:widowControl/>
        <w:numPr>
          <w:ilvl w:val="0"/>
          <w:numId w:val="26"/>
        </w:numPr>
        <w:autoSpaceDE/>
        <w:autoSpaceDN/>
        <w:adjustRightInd/>
        <w:spacing w:line="259" w:lineRule="auto"/>
        <w:contextualSpacing/>
        <w:rPr>
          <w:sz w:val="24"/>
          <w:szCs w:val="24"/>
        </w:rPr>
      </w:pPr>
      <w:r w:rsidRPr="00735E92">
        <w:rPr>
          <w:sz w:val="24"/>
          <w:szCs w:val="24"/>
        </w:rPr>
        <w:t xml:space="preserve">Friday, January 17, 2025, 7:45am: Leicester Public Library </w:t>
      </w:r>
    </w:p>
    <w:p w14:paraId="4344404B" w14:textId="77777777" w:rsidR="00B172D1" w:rsidRPr="00735E92" w:rsidRDefault="00B172D1" w:rsidP="00B172D1">
      <w:pPr>
        <w:pStyle w:val="ListParagraph"/>
        <w:widowControl/>
        <w:numPr>
          <w:ilvl w:val="0"/>
          <w:numId w:val="26"/>
        </w:numPr>
        <w:autoSpaceDE/>
        <w:autoSpaceDN/>
        <w:adjustRightInd/>
        <w:spacing w:line="259" w:lineRule="auto"/>
        <w:contextualSpacing/>
        <w:rPr>
          <w:sz w:val="24"/>
          <w:szCs w:val="24"/>
        </w:rPr>
      </w:pPr>
      <w:r w:rsidRPr="00735E92">
        <w:rPr>
          <w:sz w:val="24"/>
          <w:szCs w:val="24"/>
        </w:rPr>
        <w:t>Friday, February 7, 2025, 8:00am: Abbot Public Library, Marblehead</w:t>
      </w:r>
    </w:p>
    <w:p w14:paraId="2C635CC8" w14:textId="77777777" w:rsidR="00B172D1" w:rsidRPr="00735E92" w:rsidRDefault="00B172D1" w:rsidP="00B172D1">
      <w:pPr>
        <w:pStyle w:val="ListParagraph"/>
        <w:widowControl/>
        <w:numPr>
          <w:ilvl w:val="0"/>
          <w:numId w:val="26"/>
        </w:numPr>
        <w:autoSpaceDE/>
        <w:autoSpaceDN/>
        <w:adjustRightInd/>
        <w:spacing w:line="259" w:lineRule="auto"/>
        <w:contextualSpacing/>
        <w:rPr>
          <w:sz w:val="24"/>
          <w:szCs w:val="24"/>
        </w:rPr>
      </w:pPr>
      <w:r w:rsidRPr="00735E92">
        <w:rPr>
          <w:sz w:val="24"/>
          <w:szCs w:val="24"/>
        </w:rPr>
        <w:t>Friday, February 7, 2025, 8:00am: Bigelow Free Library, Clinton</w:t>
      </w:r>
    </w:p>
    <w:p w14:paraId="7AEB2ED5" w14:textId="77777777" w:rsidR="00B172D1" w:rsidRPr="00735E92" w:rsidRDefault="00B172D1" w:rsidP="00B172D1">
      <w:pPr>
        <w:pStyle w:val="ListParagraph"/>
        <w:widowControl/>
        <w:numPr>
          <w:ilvl w:val="0"/>
          <w:numId w:val="26"/>
        </w:numPr>
        <w:autoSpaceDE/>
        <w:autoSpaceDN/>
        <w:adjustRightInd/>
        <w:spacing w:line="259" w:lineRule="auto"/>
        <w:contextualSpacing/>
        <w:rPr>
          <w:sz w:val="24"/>
          <w:szCs w:val="24"/>
        </w:rPr>
      </w:pPr>
      <w:r w:rsidRPr="00735E92">
        <w:rPr>
          <w:sz w:val="24"/>
          <w:szCs w:val="24"/>
        </w:rPr>
        <w:t>Friday, February 14, 2025, Time TBD: Crawford Memorial Library, Dudley</w:t>
      </w:r>
    </w:p>
    <w:p w14:paraId="2B709AD7" w14:textId="77777777" w:rsidR="00B172D1" w:rsidRDefault="00B172D1" w:rsidP="00B172D1">
      <w:pPr>
        <w:pStyle w:val="ListParagraph"/>
        <w:widowControl/>
        <w:numPr>
          <w:ilvl w:val="0"/>
          <w:numId w:val="26"/>
        </w:numPr>
        <w:autoSpaceDE/>
        <w:autoSpaceDN/>
        <w:adjustRightInd/>
        <w:spacing w:line="259" w:lineRule="auto"/>
        <w:contextualSpacing/>
        <w:rPr>
          <w:sz w:val="24"/>
          <w:szCs w:val="24"/>
        </w:rPr>
      </w:pPr>
      <w:r w:rsidRPr="00735E92">
        <w:rPr>
          <w:sz w:val="24"/>
          <w:szCs w:val="24"/>
        </w:rPr>
        <w:t>Friday, March 7, 2025, Time TBD: Andover Public Library</w:t>
      </w:r>
    </w:p>
    <w:p w14:paraId="19F0EE85" w14:textId="77777777" w:rsidR="00B172D1" w:rsidRPr="00735E92" w:rsidRDefault="00B172D1" w:rsidP="00B172D1">
      <w:pPr>
        <w:pStyle w:val="ListParagraph"/>
        <w:widowControl/>
        <w:autoSpaceDE/>
        <w:autoSpaceDN/>
        <w:adjustRightInd/>
        <w:spacing w:line="259" w:lineRule="auto"/>
        <w:contextualSpacing/>
        <w:rPr>
          <w:sz w:val="24"/>
          <w:szCs w:val="24"/>
        </w:rPr>
      </w:pPr>
    </w:p>
    <w:p w14:paraId="4AFB1193" w14:textId="77777777" w:rsidR="00B172D1" w:rsidRPr="00735E92" w:rsidRDefault="00B172D1" w:rsidP="00B172D1">
      <w:pPr>
        <w:rPr>
          <w:sz w:val="24"/>
          <w:szCs w:val="24"/>
        </w:rPr>
      </w:pPr>
      <w:r w:rsidRPr="00735E92">
        <w:rPr>
          <w:sz w:val="24"/>
          <w:szCs w:val="24"/>
        </w:rPr>
        <w:t xml:space="preserve">If you are able to attend and speak at an event you can add your name on the </w:t>
      </w:r>
      <w:hyperlink r:id="rId11" w:history="1">
        <w:r w:rsidRPr="00735E92">
          <w:rPr>
            <w:rStyle w:val="Hyperlink"/>
            <w:sz w:val="24"/>
            <w:szCs w:val="24"/>
          </w:rPr>
          <w:t>MBLC 2024/25 Legislative Event Calendar</w:t>
        </w:r>
      </w:hyperlink>
      <w:r w:rsidRPr="00735E92">
        <w:rPr>
          <w:sz w:val="24"/>
          <w:szCs w:val="24"/>
        </w:rPr>
        <w:t xml:space="preserve"> or contact Rob Favini.</w:t>
      </w:r>
    </w:p>
    <w:p w14:paraId="1CDE0328" w14:textId="77777777" w:rsidR="00B172D1" w:rsidRDefault="00B172D1" w:rsidP="00B172D1">
      <w:pPr>
        <w:rPr>
          <w:b/>
          <w:bCs/>
          <w:sz w:val="24"/>
          <w:szCs w:val="24"/>
        </w:rPr>
      </w:pPr>
    </w:p>
    <w:p w14:paraId="0C2BC557" w14:textId="77777777" w:rsidR="00B172D1" w:rsidRPr="00735E92" w:rsidRDefault="00B172D1" w:rsidP="00B172D1">
      <w:pPr>
        <w:rPr>
          <w:b/>
          <w:bCs/>
          <w:sz w:val="24"/>
          <w:szCs w:val="24"/>
        </w:rPr>
      </w:pPr>
      <w:r w:rsidRPr="00735E92">
        <w:rPr>
          <w:b/>
          <w:bCs/>
          <w:sz w:val="24"/>
          <w:szCs w:val="24"/>
        </w:rPr>
        <w:t>Massachusetts Municipal Association Connect 361</w:t>
      </w:r>
    </w:p>
    <w:p w14:paraId="063E49BD" w14:textId="77777777" w:rsidR="00B172D1" w:rsidRPr="00735E92" w:rsidRDefault="00B172D1" w:rsidP="00B172D1">
      <w:pPr>
        <w:rPr>
          <w:sz w:val="24"/>
          <w:szCs w:val="24"/>
        </w:rPr>
      </w:pPr>
      <w:r w:rsidRPr="00735E92">
        <w:rPr>
          <w:sz w:val="24"/>
          <w:szCs w:val="24"/>
        </w:rPr>
        <w:t xml:space="preserve">As reported last month, the MBLC will again be staffing a </w:t>
      </w:r>
      <w:proofErr w:type="gramStart"/>
      <w:r w:rsidRPr="00735E92">
        <w:rPr>
          <w:sz w:val="24"/>
          <w:szCs w:val="24"/>
        </w:rPr>
        <w:t>booth (#</w:t>
      </w:r>
      <w:proofErr w:type="gramEnd"/>
      <w:r w:rsidRPr="00735E92">
        <w:rPr>
          <w:sz w:val="24"/>
          <w:szCs w:val="24"/>
        </w:rPr>
        <w:t xml:space="preserve">0718) at the Massachusetts Municipal Association’s Connect 361 trade show and conference. The trade show hours </w:t>
      </w:r>
      <w:proofErr w:type="gramStart"/>
      <w:r w:rsidRPr="00735E92">
        <w:rPr>
          <w:sz w:val="24"/>
          <w:szCs w:val="24"/>
        </w:rPr>
        <w:t>run</w:t>
      </w:r>
      <w:proofErr w:type="gramEnd"/>
      <w:r w:rsidRPr="00735E92">
        <w:rPr>
          <w:sz w:val="24"/>
          <w:szCs w:val="24"/>
        </w:rPr>
        <w:t xml:space="preserve"> on Thursday, January 23, from 2:00-5:00pm and on Friday January 24, from 8:00am-4:00pm. </w:t>
      </w:r>
    </w:p>
    <w:p w14:paraId="1E9F94CE" w14:textId="77777777" w:rsidR="00B172D1" w:rsidRPr="00735E92" w:rsidRDefault="00B172D1" w:rsidP="00B172D1">
      <w:pPr>
        <w:rPr>
          <w:sz w:val="24"/>
          <w:szCs w:val="24"/>
        </w:rPr>
      </w:pPr>
      <w:r w:rsidRPr="00735E92">
        <w:rPr>
          <w:sz w:val="24"/>
          <w:szCs w:val="24"/>
        </w:rPr>
        <w:t xml:space="preserve">If you are planning to visit the exhibit hall to spend time at the MBLC booth, or to explore and connect with other exhibitors please contact Rob </w:t>
      </w:r>
      <w:proofErr w:type="gramStart"/>
      <w:r w:rsidRPr="00735E92">
        <w:rPr>
          <w:sz w:val="24"/>
          <w:szCs w:val="24"/>
        </w:rPr>
        <w:t>Favini know</w:t>
      </w:r>
      <w:proofErr w:type="gramEnd"/>
      <w:r w:rsidRPr="00735E92">
        <w:rPr>
          <w:sz w:val="24"/>
          <w:szCs w:val="24"/>
        </w:rPr>
        <w:t xml:space="preserve"> to reserve an exhibit hall pass. The deadline to order a pass is December 20, 2024.</w:t>
      </w:r>
    </w:p>
    <w:p w14:paraId="6B1C5EB4" w14:textId="77777777" w:rsidR="00B172D1" w:rsidRDefault="00B172D1" w:rsidP="00B172D1">
      <w:pPr>
        <w:rPr>
          <w:b/>
          <w:bCs/>
          <w:sz w:val="24"/>
          <w:szCs w:val="24"/>
        </w:rPr>
      </w:pPr>
    </w:p>
    <w:p w14:paraId="3A69FE40" w14:textId="77777777" w:rsidR="00B172D1" w:rsidRPr="00735E92" w:rsidRDefault="00B172D1" w:rsidP="00B172D1">
      <w:pPr>
        <w:rPr>
          <w:b/>
          <w:bCs/>
          <w:sz w:val="24"/>
          <w:szCs w:val="24"/>
        </w:rPr>
      </w:pPr>
      <w:r w:rsidRPr="00735E92">
        <w:rPr>
          <w:b/>
          <w:bCs/>
          <w:sz w:val="24"/>
          <w:szCs w:val="24"/>
        </w:rPr>
        <w:t xml:space="preserve">FY26 State Revenue </w:t>
      </w:r>
    </w:p>
    <w:p w14:paraId="0F4BB598" w14:textId="77777777" w:rsidR="00B172D1" w:rsidRPr="00735E92" w:rsidRDefault="00B172D1" w:rsidP="00B172D1">
      <w:pPr>
        <w:rPr>
          <w:sz w:val="24"/>
          <w:szCs w:val="24"/>
        </w:rPr>
      </w:pPr>
      <w:r w:rsidRPr="00735E92">
        <w:rPr>
          <w:sz w:val="24"/>
          <w:szCs w:val="24"/>
        </w:rPr>
        <w:t xml:space="preserve">A recent </w:t>
      </w:r>
      <w:hyperlink r:id="rId12" w:history="1">
        <w:r w:rsidRPr="00735E92">
          <w:rPr>
            <w:rStyle w:val="Hyperlink"/>
            <w:sz w:val="24"/>
            <w:szCs w:val="24"/>
          </w:rPr>
          <w:t>State House News Service article</w:t>
        </w:r>
      </w:hyperlink>
      <w:r w:rsidRPr="00735E92">
        <w:rPr>
          <w:sz w:val="24"/>
          <w:szCs w:val="24"/>
        </w:rPr>
        <w:t xml:space="preserve"> outlined law makers’ concerns looking ahead to the </w:t>
      </w:r>
      <w:r w:rsidRPr="00735E92">
        <w:rPr>
          <w:sz w:val="24"/>
          <w:szCs w:val="24"/>
        </w:rPr>
        <w:lastRenderedPageBreak/>
        <w:t>FY2026 State Revenue forecast. The House and Senate Ways and Means committees will have to agree on a state tax revenue estimate for FY26 by January 15</w:t>
      </w:r>
      <w:r w:rsidRPr="00735E92">
        <w:rPr>
          <w:sz w:val="24"/>
          <w:szCs w:val="24"/>
          <w:vertAlign w:val="superscript"/>
        </w:rPr>
        <w:t>th</w:t>
      </w:r>
      <w:r w:rsidRPr="00735E92">
        <w:rPr>
          <w:sz w:val="24"/>
          <w:szCs w:val="24"/>
        </w:rPr>
        <w:t>. That estimate serves as a building block for the Governor’s budget proposal that will be unveiled by January 22</w:t>
      </w:r>
      <w:r w:rsidRPr="00735E92">
        <w:rPr>
          <w:sz w:val="24"/>
          <w:szCs w:val="24"/>
          <w:vertAlign w:val="superscript"/>
        </w:rPr>
        <w:t>nd</w:t>
      </w:r>
      <w:r w:rsidRPr="00735E92">
        <w:rPr>
          <w:sz w:val="24"/>
          <w:szCs w:val="24"/>
        </w:rPr>
        <w:t xml:space="preserve">. </w:t>
      </w:r>
    </w:p>
    <w:p w14:paraId="6682419D" w14:textId="77777777" w:rsidR="00B172D1" w:rsidRPr="00735E92" w:rsidRDefault="00B172D1" w:rsidP="00B172D1">
      <w:pPr>
        <w:rPr>
          <w:sz w:val="24"/>
          <w:szCs w:val="24"/>
        </w:rPr>
      </w:pPr>
      <w:r w:rsidRPr="00735E92">
        <w:rPr>
          <w:sz w:val="24"/>
          <w:szCs w:val="24"/>
        </w:rPr>
        <w:t>The consensus is that the revenue estimate will be on the conservative side citing the following factors:</w:t>
      </w:r>
    </w:p>
    <w:p w14:paraId="2E1C031F" w14:textId="77777777" w:rsidR="00B172D1" w:rsidRPr="00735E92" w:rsidRDefault="00B172D1" w:rsidP="00B172D1">
      <w:pPr>
        <w:pStyle w:val="ListParagraph"/>
        <w:widowControl/>
        <w:numPr>
          <w:ilvl w:val="0"/>
          <w:numId w:val="27"/>
        </w:numPr>
        <w:autoSpaceDE/>
        <w:autoSpaceDN/>
        <w:adjustRightInd/>
        <w:spacing w:line="259" w:lineRule="auto"/>
        <w:contextualSpacing/>
        <w:rPr>
          <w:sz w:val="24"/>
          <w:szCs w:val="24"/>
        </w:rPr>
      </w:pPr>
      <w:r w:rsidRPr="00735E92">
        <w:rPr>
          <w:sz w:val="24"/>
          <w:szCs w:val="24"/>
        </w:rPr>
        <w:t>The incoming administration’s economic policies impact on inflation, interest rates, and the economy in general</w:t>
      </w:r>
    </w:p>
    <w:p w14:paraId="03B082FF" w14:textId="77777777" w:rsidR="00B172D1" w:rsidRPr="00735E92" w:rsidRDefault="00B172D1" w:rsidP="00B172D1">
      <w:pPr>
        <w:pStyle w:val="ListParagraph"/>
        <w:widowControl/>
        <w:numPr>
          <w:ilvl w:val="0"/>
          <w:numId w:val="27"/>
        </w:numPr>
        <w:autoSpaceDE/>
        <w:autoSpaceDN/>
        <w:adjustRightInd/>
        <w:spacing w:line="259" w:lineRule="auto"/>
        <w:contextualSpacing/>
        <w:rPr>
          <w:sz w:val="24"/>
          <w:szCs w:val="24"/>
        </w:rPr>
      </w:pPr>
      <w:r w:rsidRPr="00735E92">
        <w:rPr>
          <w:sz w:val="24"/>
          <w:szCs w:val="24"/>
        </w:rPr>
        <w:t>A possible elimination of the $10,000 federal limit on deduction for state and local taxes known as the SALT cap</w:t>
      </w:r>
    </w:p>
    <w:p w14:paraId="259E3619" w14:textId="77777777" w:rsidR="00B172D1" w:rsidRPr="00735E92" w:rsidRDefault="00B172D1" w:rsidP="00B172D1">
      <w:pPr>
        <w:pStyle w:val="ListParagraph"/>
        <w:widowControl/>
        <w:numPr>
          <w:ilvl w:val="0"/>
          <w:numId w:val="27"/>
        </w:numPr>
        <w:autoSpaceDE/>
        <w:autoSpaceDN/>
        <w:adjustRightInd/>
        <w:spacing w:line="259" w:lineRule="auto"/>
        <w:contextualSpacing/>
        <w:rPr>
          <w:sz w:val="24"/>
          <w:szCs w:val="24"/>
        </w:rPr>
      </w:pPr>
      <w:r w:rsidRPr="00735E92">
        <w:rPr>
          <w:sz w:val="24"/>
          <w:szCs w:val="24"/>
        </w:rPr>
        <w:t>Potential worsening geopolitical risks in the Middle East and the Russia-Ukraine conflict impacting energy prices</w:t>
      </w:r>
    </w:p>
    <w:p w14:paraId="418E1F2B" w14:textId="77777777" w:rsidR="00B172D1" w:rsidRPr="00735E92" w:rsidRDefault="00B172D1" w:rsidP="00B172D1">
      <w:pPr>
        <w:pStyle w:val="ListParagraph"/>
        <w:widowControl/>
        <w:numPr>
          <w:ilvl w:val="0"/>
          <w:numId w:val="27"/>
        </w:numPr>
        <w:autoSpaceDE/>
        <w:autoSpaceDN/>
        <w:adjustRightInd/>
        <w:spacing w:line="259" w:lineRule="auto"/>
        <w:contextualSpacing/>
        <w:rPr>
          <w:sz w:val="24"/>
          <w:szCs w:val="24"/>
        </w:rPr>
      </w:pPr>
      <w:r w:rsidRPr="00735E92">
        <w:rPr>
          <w:sz w:val="24"/>
          <w:szCs w:val="24"/>
        </w:rPr>
        <w:t>Will the Federal Reserve continue to ease monetary policy?</w:t>
      </w:r>
    </w:p>
    <w:p w14:paraId="044E9668" w14:textId="77777777" w:rsidR="00B172D1" w:rsidRPr="00735E92" w:rsidRDefault="00B172D1" w:rsidP="00B172D1">
      <w:pPr>
        <w:rPr>
          <w:sz w:val="24"/>
          <w:szCs w:val="24"/>
        </w:rPr>
      </w:pPr>
      <w:r w:rsidRPr="00735E92">
        <w:rPr>
          <w:sz w:val="24"/>
          <w:szCs w:val="24"/>
        </w:rPr>
        <w:t xml:space="preserve">There is not </w:t>
      </w:r>
      <w:proofErr w:type="gramStart"/>
      <w:r w:rsidRPr="00735E92">
        <w:rPr>
          <w:sz w:val="24"/>
          <w:szCs w:val="24"/>
        </w:rPr>
        <w:t>an expectation</w:t>
      </w:r>
      <w:proofErr w:type="gramEnd"/>
      <w:r w:rsidRPr="00735E92">
        <w:rPr>
          <w:sz w:val="24"/>
          <w:szCs w:val="24"/>
        </w:rPr>
        <w:t xml:space="preserve"> to change the remaining FY25 revenue estimate. </w:t>
      </w:r>
    </w:p>
    <w:p w14:paraId="55ECC8D4" w14:textId="77777777" w:rsidR="00B172D1" w:rsidRDefault="00B172D1" w:rsidP="00B172D1">
      <w:pPr>
        <w:jc w:val="both"/>
        <w:rPr>
          <w:sz w:val="24"/>
          <w:szCs w:val="24"/>
        </w:rPr>
      </w:pPr>
    </w:p>
    <w:p w14:paraId="77E15DEE" w14:textId="77777777" w:rsidR="00B172D1" w:rsidRPr="00B27BAB" w:rsidRDefault="00B172D1" w:rsidP="00B172D1">
      <w:pPr>
        <w:rPr>
          <w:b/>
          <w:bCs/>
          <w:caps/>
          <w:color w:val="000000"/>
          <w:sz w:val="24"/>
          <w:szCs w:val="24"/>
        </w:rPr>
      </w:pPr>
      <w:r w:rsidRPr="00B27BAB">
        <w:rPr>
          <w:b/>
          <w:bCs/>
          <w:caps/>
          <w:color w:val="000000"/>
          <w:sz w:val="24"/>
          <w:szCs w:val="24"/>
        </w:rPr>
        <w:t>Consideration of approval of municipalities meeting the requirements for the FY2025 State Aid to Public Libraries based on eligibility established in FY2025 for the Municipal Appropriation Requirement and in FY2024 for the minimum standards</w:t>
      </w:r>
    </w:p>
    <w:p w14:paraId="1BDD6967" w14:textId="77777777" w:rsidR="00B172D1" w:rsidRDefault="00B172D1" w:rsidP="00B172D1">
      <w:pPr>
        <w:rPr>
          <w:color w:val="000000"/>
          <w:sz w:val="24"/>
          <w:szCs w:val="24"/>
        </w:rPr>
      </w:pPr>
    </w:p>
    <w:p w14:paraId="1821444D" w14:textId="77777777" w:rsidR="00B172D1" w:rsidRDefault="00B172D1" w:rsidP="00B172D1">
      <w:pPr>
        <w:rPr>
          <w:sz w:val="24"/>
          <w:szCs w:val="24"/>
        </w:rPr>
      </w:pPr>
      <w:r>
        <w:rPr>
          <w:sz w:val="24"/>
          <w:szCs w:val="24"/>
        </w:rPr>
        <w:t xml:space="preserve">Cate Merlin, Head of State Programs and </w:t>
      </w:r>
      <w:r w:rsidRPr="000A4236">
        <w:rPr>
          <w:sz w:val="24"/>
          <w:szCs w:val="24"/>
        </w:rPr>
        <w:t xml:space="preserve">Jen Inglis, State Aid Specialist, presented for certification </w:t>
      </w:r>
      <w:r>
        <w:rPr>
          <w:sz w:val="24"/>
          <w:szCs w:val="24"/>
        </w:rPr>
        <w:t>154</w:t>
      </w:r>
      <w:r w:rsidRPr="000A4236">
        <w:rPr>
          <w:sz w:val="24"/>
          <w:szCs w:val="24"/>
        </w:rPr>
        <w:t xml:space="preserve"> municipalities meeting the requirements for the FY202</w:t>
      </w:r>
      <w:r>
        <w:rPr>
          <w:sz w:val="24"/>
          <w:szCs w:val="24"/>
        </w:rPr>
        <w:t>5</w:t>
      </w:r>
      <w:r w:rsidRPr="000A4236">
        <w:rPr>
          <w:sz w:val="24"/>
          <w:szCs w:val="24"/>
        </w:rPr>
        <w:t xml:space="preserve"> State Aid to Public Libraries program.</w:t>
      </w:r>
    </w:p>
    <w:p w14:paraId="4F45F412" w14:textId="77777777" w:rsidR="00B172D1" w:rsidRPr="000A4236" w:rsidRDefault="00B172D1" w:rsidP="00B172D1">
      <w:pPr>
        <w:rPr>
          <w:sz w:val="24"/>
          <w:szCs w:val="24"/>
        </w:rPr>
      </w:pPr>
    </w:p>
    <w:p w14:paraId="49B135EC" w14:textId="77777777" w:rsidR="00B172D1" w:rsidRDefault="00B172D1" w:rsidP="00B172D1">
      <w:pPr>
        <w:jc w:val="both"/>
        <w:rPr>
          <w:sz w:val="24"/>
          <w:szCs w:val="24"/>
        </w:rPr>
      </w:pPr>
      <w:r w:rsidRPr="000A4236">
        <w:rPr>
          <w:sz w:val="24"/>
          <w:szCs w:val="24"/>
        </w:rPr>
        <w:t xml:space="preserve">Ms. </w:t>
      </w:r>
      <w:r>
        <w:rPr>
          <w:sz w:val="24"/>
          <w:szCs w:val="24"/>
        </w:rPr>
        <w:t>Merlin</w:t>
      </w:r>
      <w:r w:rsidRPr="000A4236">
        <w:rPr>
          <w:sz w:val="24"/>
          <w:szCs w:val="24"/>
        </w:rPr>
        <w:t xml:space="preserve"> reminded the Commissioners that these awards are half payments.  The remainder is paid at the end of the grant cycle.  The total first half payments for the first group of municipalities </w:t>
      </w:r>
      <w:proofErr w:type="gramStart"/>
      <w:r w:rsidRPr="000A4236">
        <w:rPr>
          <w:sz w:val="24"/>
          <w:szCs w:val="24"/>
        </w:rPr>
        <w:t>is</w:t>
      </w:r>
      <w:proofErr w:type="gramEnd"/>
      <w:r w:rsidRPr="000A4236">
        <w:rPr>
          <w:sz w:val="24"/>
          <w:szCs w:val="24"/>
        </w:rPr>
        <w:t xml:space="preserve"> $</w:t>
      </w:r>
      <w:r>
        <w:rPr>
          <w:sz w:val="24"/>
          <w:szCs w:val="24"/>
        </w:rPr>
        <w:t>3,978,912.09</w:t>
      </w:r>
      <w:r w:rsidRPr="000A4236">
        <w:rPr>
          <w:sz w:val="24"/>
          <w:szCs w:val="24"/>
        </w:rPr>
        <w:t>.</w:t>
      </w:r>
    </w:p>
    <w:p w14:paraId="2E6E8157" w14:textId="77777777" w:rsidR="00B172D1" w:rsidRDefault="00B172D1" w:rsidP="00B172D1">
      <w:pPr>
        <w:jc w:val="both"/>
        <w:rPr>
          <w:sz w:val="24"/>
          <w:szCs w:val="24"/>
        </w:rPr>
      </w:pPr>
    </w:p>
    <w:p w14:paraId="6064C1F1" w14:textId="77777777" w:rsidR="00B172D1" w:rsidRDefault="00B172D1" w:rsidP="00B172D1">
      <w:pPr>
        <w:pStyle w:val="Default"/>
        <w:rPr>
          <w:rFonts w:ascii="Times New Roman" w:hAnsi="Times New Roman" w:cs="Times New Roman"/>
          <w:u w:val="single"/>
        </w:rPr>
      </w:pPr>
      <w:r>
        <w:rPr>
          <w:rFonts w:ascii="Times New Roman" w:hAnsi="Times New Roman" w:cs="Times New Roman"/>
        </w:rPr>
        <w:t xml:space="preserve">Commissioner Conrad moved and Commissioner Linehan  seconded that </w:t>
      </w:r>
      <w:r w:rsidRPr="00E43CC8">
        <w:rPr>
          <w:rFonts w:ascii="Times New Roman" w:hAnsi="Times New Roman" w:cs="Times New Roman"/>
          <w:u w:val="single"/>
        </w:rPr>
        <w:t>the Massachusetts Board of Library Commissioners certifies that the communities on the attached list have met minimum standards of free public library service and awards each a FY202</w:t>
      </w:r>
      <w:r>
        <w:rPr>
          <w:rFonts w:ascii="Times New Roman" w:hAnsi="Times New Roman" w:cs="Times New Roman"/>
          <w:u w:val="single"/>
        </w:rPr>
        <w:t>5</w:t>
      </w:r>
      <w:r w:rsidRPr="00E43CC8">
        <w:rPr>
          <w:rFonts w:ascii="Times New Roman" w:hAnsi="Times New Roman" w:cs="Times New Roman"/>
          <w:u w:val="single"/>
        </w:rPr>
        <w:t xml:space="preserve"> Library Incentive Grant (LIG), a FY202</w:t>
      </w:r>
      <w:r>
        <w:rPr>
          <w:rFonts w:ascii="Times New Roman" w:hAnsi="Times New Roman" w:cs="Times New Roman"/>
          <w:u w:val="single"/>
        </w:rPr>
        <w:t>5</w:t>
      </w:r>
      <w:r w:rsidRPr="00E43CC8">
        <w:rPr>
          <w:rFonts w:ascii="Times New Roman" w:hAnsi="Times New Roman" w:cs="Times New Roman"/>
          <w:u w:val="single"/>
        </w:rPr>
        <w:t xml:space="preserve"> Municipal Equalization Grant (MEG)and a FY202</w:t>
      </w:r>
      <w:r>
        <w:rPr>
          <w:rFonts w:ascii="Times New Roman" w:hAnsi="Times New Roman" w:cs="Times New Roman"/>
          <w:u w:val="single"/>
        </w:rPr>
        <w:t>5</w:t>
      </w:r>
      <w:r w:rsidRPr="00E43CC8">
        <w:rPr>
          <w:rFonts w:ascii="Times New Roman" w:hAnsi="Times New Roman" w:cs="Times New Roman"/>
          <w:u w:val="single"/>
        </w:rPr>
        <w:t xml:space="preserve"> Nonresident Circulation (NRC) offset in the indicated amounts, totaling </w:t>
      </w:r>
      <w:r w:rsidRPr="00B27BAB">
        <w:rPr>
          <w:rFonts w:ascii="Times New Roman" w:hAnsi="Times New Roman" w:cs="Times New Roman"/>
          <w:u w:val="single"/>
        </w:rPr>
        <w:t>$3,978,912.09,</w:t>
      </w:r>
      <w:r w:rsidRPr="00E43CC8">
        <w:rPr>
          <w:rFonts w:ascii="Times New Roman" w:hAnsi="Times New Roman" w:cs="Times New Roman"/>
          <w:u w:val="single"/>
        </w:rPr>
        <w:t xml:space="preserve"> and authorizes any additional FY202</w:t>
      </w:r>
      <w:r>
        <w:rPr>
          <w:rFonts w:ascii="Times New Roman" w:hAnsi="Times New Roman" w:cs="Times New Roman"/>
          <w:u w:val="single"/>
        </w:rPr>
        <w:t>5</w:t>
      </w:r>
      <w:r w:rsidRPr="00E43CC8">
        <w:rPr>
          <w:rFonts w:ascii="Times New Roman" w:hAnsi="Times New Roman" w:cs="Times New Roman"/>
          <w:u w:val="single"/>
        </w:rPr>
        <w:t xml:space="preserve"> State Aid to Public Libraries disbursements that may be possible toward the end of the grant cycle.</w:t>
      </w:r>
    </w:p>
    <w:p w14:paraId="14712481" w14:textId="77777777" w:rsidR="00B172D1" w:rsidRDefault="00B172D1" w:rsidP="00B172D1">
      <w:pPr>
        <w:pStyle w:val="Default"/>
        <w:rPr>
          <w:rFonts w:ascii="Times New Roman" w:hAnsi="Times New Roman" w:cs="Times New Roman"/>
          <w:u w:val="single"/>
        </w:rPr>
      </w:pPr>
    </w:p>
    <w:tbl>
      <w:tblPr>
        <w:tblStyle w:val="TableGrid"/>
        <w:tblW w:w="10523" w:type="dxa"/>
        <w:tblInd w:w="-275" w:type="dxa"/>
        <w:tblLook w:val="04A0" w:firstRow="1" w:lastRow="0" w:firstColumn="1" w:lastColumn="0" w:noHBand="0" w:noVBand="1"/>
      </w:tblPr>
      <w:tblGrid>
        <w:gridCol w:w="3467"/>
        <w:gridCol w:w="3456"/>
        <w:gridCol w:w="3600"/>
      </w:tblGrid>
      <w:tr w:rsidR="00B172D1" w:rsidRPr="00D4336B" w14:paraId="7F6F10AB" w14:textId="77777777" w:rsidTr="0025251F">
        <w:trPr>
          <w:trHeight w:val="432"/>
        </w:trPr>
        <w:tc>
          <w:tcPr>
            <w:tcW w:w="3467" w:type="dxa"/>
            <w:shd w:val="clear" w:color="auto" w:fill="BFBFBF" w:themeFill="background1" w:themeFillShade="BF"/>
            <w:vAlign w:val="center"/>
          </w:tcPr>
          <w:p w14:paraId="53921632" w14:textId="77777777" w:rsidR="00B172D1" w:rsidRPr="00D4336B" w:rsidRDefault="00B172D1" w:rsidP="0025251F">
            <w:pPr>
              <w:rPr>
                <w:sz w:val="24"/>
                <w:szCs w:val="24"/>
              </w:rPr>
            </w:pPr>
          </w:p>
        </w:tc>
        <w:tc>
          <w:tcPr>
            <w:tcW w:w="3456" w:type="dxa"/>
            <w:vAlign w:val="center"/>
          </w:tcPr>
          <w:p w14:paraId="266A51E2" w14:textId="77777777" w:rsidR="00B172D1" w:rsidRPr="00D4336B" w:rsidRDefault="00B172D1" w:rsidP="0025251F">
            <w:pPr>
              <w:rPr>
                <w:sz w:val="24"/>
                <w:szCs w:val="24"/>
              </w:rPr>
            </w:pPr>
            <w:r>
              <w:rPr>
                <w:sz w:val="24"/>
                <w:szCs w:val="24"/>
              </w:rPr>
              <w:t>Commissioner Cherubini- Yes</w:t>
            </w:r>
          </w:p>
        </w:tc>
        <w:tc>
          <w:tcPr>
            <w:tcW w:w="3600" w:type="dxa"/>
            <w:vAlign w:val="center"/>
          </w:tcPr>
          <w:p w14:paraId="57D41D26" w14:textId="77777777" w:rsidR="00B172D1" w:rsidRPr="00D4336B" w:rsidRDefault="00B172D1" w:rsidP="0025251F">
            <w:pPr>
              <w:rPr>
                <w:sz w:val="24"/>
                <w:szCs w:val="24"/>
              </w:rPr>
            </w:pPr>
            <w:r>
              <w:rPr>
                <w:sz w:val="24"/>
                <w:szCs w:val="24"/>
              </w:rPr>
              <w:t xml:space="preserve">Commissioner Linehan- Yes </w:t>
            </w:r>
          </w:p>
        </w:tc>
      </w:tr>
      <w:tr w:rsidR="00B172D1" w:rsidRPr="00D4336B" w14:paraId="496C5FBD" w14:textId="77777777" w:rsidTr="0025251F">
        <w:trPr>
          <w:trHeight w:val="432"/>
        </w:trPr>
        <w:tc>
          <w:tcPr>
            <w:tcW w:w="3467" w:type="dxa"/>
            <w:vAlign w:val="center"/>
          </w:tcPr>
          <w:p w14:paraId="62DF7677" w14:textId="77777777" w:rsidR="00B172D1" w:rsidRPr="00D4336B" w:rsidRDefault="00B172D1" w:rsidP="0025251F">
            <w:pPr>
              <w:rPr>
                <w:sz w:val="24"/>
                <w:szCs w:val="24"/>
              </w:rPr>
            </w:pPr>
            <w:r w:rsidRPr="00D4336B">
              <w:rPr>
                <w:sz w:val="24"/>
                <w:szCs w:val="24"/>
              </w:rPr>
              <w:t xml:space="preserve">Commissioner </w:t>
            </w:r>
            <w:r>
              <w:rPr>
                <w:sz w:val="24"/>
                <w:szCs w:val="24"/>
              </w:rPr>
              <w:t xml:space="preserve">Biancolo </w:t>
            </w:r>
            <w:r w:rsidRPr="00D4336B">
              <w:rPr>
                <w:sz w:val="24"/>
                <w:szCs w:val="24"/>
              </w:rPr>
              <w:t xml:space="preserve">- </w:t>
            </w:r>
            <w:r>
              <w:rPr>
                <w:sz w:val="24"/>
                <w:szCs w:val="24"/>
              </w:rPr>
              <w:t>Yes</w:t>
            </w:r>
          </w:p>
        </w:tc>
        <w:tc>
          <w:tcPr>
            <w:tcW w:w="3456" w:type="dxa"/>
            <w:vAlign w:val="center"/>
          </w:tcPr>
          <w:p w14:paraId="31D0A74C" w14:textId="77777777" w:rsidR="00B172D1" w:rsidRPr="00D4336B" w:rsidRDefault="00B172D1" w:rsidP="0025251F">
            <w:pPr>
              <w:rPr>
                <w:sz w:val="24"/>
                <w:szCs w:val="24"/>
              </w:rPr>
            </w:pPr>
            <w:r w:rsidRPr="00D4336B">
              <w:rPr>
                <w:sz w:val="24"/>
                <w:szCs w:val="24"/>
              </w:rPr>
              <w:t>Commissioner Comeau-</w:t>
            </w:r>
            <w:r>
              <w:rPr>
                <w:sz w:val="24"/>
                <w:szCs w:val="24"/>
              </w:rPr>
              <w:t xml:space="preserve"> Yes- Abstained for Canton</w:t>
            </w:r>
          </w:p>
        </w:tc>
        <w:tc>
          <w:tcPr>
            <w:tcW w:w="3600" w:type="dxa"/>
            <w:vAlign w:val="center"/>
          </w:tcPr>
          <w:p w14:paraId="2CAECFF3" w14:textId="77777777" w:rsidR="00B172D1" w:rsidRPr="00D4336B" w:rsidRDefault="00B172D1" w:rsidP="0025251F">
            <w:pPr>
              <w:rPr>
                <w:sz w:val="24"/>
                <w:szCs w:val="24"/>
              </w:rPr>
            </w:pPr>
            <w:r w:rsidRPr="00D4336B">
              <w:rPr>
                <w:sz w:val="24"/>
                <w:szCs w:val="24"/>
              </w:rPr>
              <w:t xml:space="preserve">Commissioner Traub- </w:t>
            </w:r>
            <w:r>
              <w:rPr>
                <w:sz w:val="24"/>
                <w:szCs w:val="24"/>
              </w:rPr>
              <w:t>Yes</w:t>
            </w:r>
          </w:p>
        </w:tc>
      </w:tr>
      <w:tr w:rsidR="00B172D1" w:rsidRPr="00D4336B" w14:paraId="64882510" w14:textId="77777777" w:rsidTr="0025251F">
        <w:trPr>
          <w:trHeight w:val="432"/>
        </w:trPr>
        <w:tc>
          <w:tcPr>
            <w:tcW w:w="3467" w:type="dxa"/>
            <w:vAlign w:val="center"/>
          </w:tcPr>
          <w:p w14:paraId="5DA1B3EB" w14:textId="77777777" w:rsidR="00B172D1" w:rsidRPr="00D4336B" w:rsidRDefault="00B172D1" w:rsidP="0025251F">
            <w:pPr>
              <w:rPr>
                <w:sz w:val="24"/>
                <w:szCs w:val="24"/>
              </w:rPr>
            </w:pPr>
            <w:r w:rsidRPr="00D4336B">
              <w:rPr>
                <w:sz w:val="24"/>
                <w:szCs w:val="24"/>
              </w:rPr>
              <w:t xml:space="preserve">Commissioner </w:t>
            </w:r>
            <w:r>
              <w:rPr>
                <w:sz w:val="24"/>
                <w:szCs w:val="24"/>
              </w:rPr>
              <w:t xml:space="preserve">Chang </w:t>
            </w:r>
            <w:r w:rsidRPr="00D4336B">
              <w:rPr>
                <w:sz w:val="24"/>
                <w:szCs w:val="24"/>
              </w:rPr>
              <w:t xml:space="preserve">- </w:t>
            </w:r>
            <w:r>
              <w:rPr>
                <w:sz w:val="24"/>
                <w:szCs w:val="24"/>
              </w:rPr>
              <w:t>Yes</w:t>
            </w:r>
          </w:p>
        </w:tc>
        <w:tc>
          <w:tcPr>
            <w:tcW w:w="3456" w:type="dxa"/>
            <w:vAlign w:val="center"/>
          </w:tcPr>
          <w:p w14:paraId="1F802B8B" w14:textId="77777777" w:rsidR="00B172D1" w:rsidRPr="00D4336B" w:rsidRDefault="00B172D1" w:rsidP="0025251F">
            <w:pPr>
              <w:rPr>
                <w:sz w:val="24"/>
                <w:szCs w:val="24"/>
              </w:rPr>
            </w:pPr>
            <w:r w:rsidRPr="00D4336B">
              <w:rPr>
                <w:sz w:val="24"/>
                <w:szCs w:val="24"/>
              </w:rPr>
              <w:t xml:space="preserve">Commissioner Conrad- </w:t>
            </w:r>
            <w:r>
              <w:rPr>
                <w:sz w:val="24"/>
                <w:szCs w:val="24"/>
              </w:rPr>
              <w:t>Yes</w:t>
            </w:r>
          </w:p>
        </w:tc>
        <w:tc>
          <w:tcPr>
            <w:tcW w:w="3600" w:type="dxa"/>
            <w:vAlign w:val="center"/>
          </w:tcPr>
          <w:p w14:paraId="13133FED" w14:textId="77777777" w:rsidR="00B172D1" w:rsidRPr="00D4336B" w:rsidRDefault="00B172D1" w:rsidP="0025251F">
            <w:pPr>
              <w:rPr>
                <w:sz w:val="24"/>
                <w:szCs w:val="24"/>
              </w:rPr>
            </w:pPr>
            <w:r w:rsidRPr="00D4336B">
              <w:rPr>
                <w:sz w:val="24"/>
                <w:szCs w:val="24"/>
              </w:rPr>
              <w:t xml:space="preserve">Commissioner Vilas Novas- </w:t>
            </w:r>
            <w:r>
              <w:rPr>
                <w:sz w:val="24"/>
                <w:szCs w:val="24"/>
              </w:rPr>
              <w:t>Yes</w:t>
            </w:r>
          </w:p>
        </w:tc>
      </w:tr>
    </w:tbl>
    <w:p w14:paraId="5602B8F8" w14:textId="77777777" w:rsidR="00B172D1" w:rsidRPr="00E43CC8" w:rsidRDefault="00B172D1" w:rsidP="00B172D1">
      <w:pPr>
        <w:pStyle w:val="Default"/>
        <w:rPr>
          <w:rFonts w:ascii="Times New Roman" w:hAnsi="Times New Roman" w:cs="Times New Roman"/>
          <w:u w:val="single"/>
        </w:rPr>
      </w:pPr>
    </w:p>
    <w:p w14:paraId="417ED9FC" w14:textId="77777777" w:rsidR="00B172D1" w:rsidRPr="00B27BAB" w:rsidRDefault="00B172D1" w:rsidP="00B172D1">
      <w:pPr>
        <w:rPr>
          <w:b/>
          <w:bCs/>
          <w:color w:val="000000"/>
          <w:sz w:val="24"/>
          <w:szCs w:val="24"/>
        </w:rPr>
      </w:pPr>
      <w:r w:rsidRPr="00B27BAB">
        <w:rPr>
          <w:b/>
          <w:bCs/>
          <w:color w:val="000000"/>
          <w:sz w:val="24"/>
          <w:szCs w:val="24"/>
        </w:rPr>
        <w:t xml:space="preserve">The motion passes. </w:t>
      </w:r>
    </w:p>
    <w:p w14:paraId="3A7D74DC" w14:textId="77777777" w:rsidR="00B172D1" w:rsidRDefault="00B172D1" w:rsidP="00B172D1">
      <w:pPr>
        <w:rPr>
          <w:color w:val="000000"/>
          <w:sz w:val="24"/>
          <w:szCs w:val="24"/>
        </w:rPr>
      </w:pPr>
    </w:p>
    <w:p w14:paraId="79F8ED5E" w14:textId="77777777" w:rsidR="00B172D1" w:rsidRPr="009477DE" w:rsidRDefault="00B172D1" w:rsidP="00B172D1">
      <w:pPr>
        <w:rPr>
          <w:b/>
          <w:bCs/>
          <w:caps/>
          <w:color w:val="000000"/>
          <w:sz w:val="24"/>
          <w:szCs w:val="24"/>
        </w:rPr>
      </w:pPr>
      <w:r w:rsidRPr="009477DE">
        <w:rPr>
          <w:b/>
          <w:bCs/>
          <w:caps/>
          <w:color w:val="000000"/>
          <w:sz w:val="24"/>
          <w:szCs w:val="24"/>
        </w:rPr>
        <w:t xml:space="preserve">Consideration of an extension request by the Jones Library, Amherst for the deadline to sign a contract with a general </w:t>
      </w:r>
      <w:r w:rsidRPr="009477DE">
        <w:rPr>
          <w:b/>
          <w:bCs/>
          <w:caps/>
          <w:color w:val="000000"/>
          <w:sz w:val="24"/>
          <w:szCs w:val="24"/>
        </w:rPr>
        <w:lastRenderedPageBreak/>
        <w:t xml:space="preserve">contractor to March 31, 2025. In accordance with the 2015 Massachusetts Public Library Construction Program’s regulations, the deadline for this milestone was June 30, 2024, which was extended at the Town and </w:t>
      </w:r>
      <w:proofErr w:type="gramStart"/>
      <w:r w:rsidRPr="009477DE">
        <w:rPr>
          <w:b/>
          <w:bCs/>
          <w:caps/>
          <w:color w:val="000000"/>
          <w:sz w:val="24"/>
          <w:szCs w:val="24"/>
        </w:rPr>
        <w:t>Library's  request</w:t>
      </w:r>
      <w:proofErr w:type="gramEnd"/>
      <w:r w:rsidRPr="009477DE">
        <w:rPr>
          <w:b/>
          <w:bCs/>
          <w:caps/>
          <w:color w:val="000000"/>
          <w:sz w:val="24"/>
          <w:szCs w:val="24"/>
        </w:rPr>
        <w:t xml:space="preserve"> to December 31, 2024</w:t>
      </w:r>
    </w:p>
    <w:p w14:paraId="5DB719FF" w14:textId="77777777" w:rsidR="00B172D1" w:rsidRDefault="00B172D1" w:rsidP="00B172D1">
      <w:pPr>
        <w:rPr>
          <w:color w:val="000000"/>
          <w:sz w:val="24"/>
          <w:szCs w:val="24"/>
        </w:rPr>
      </w:pPr>
    </w:p>
    <w:p w14:paraId="546D2660" w14:textId="77777777" w:rsidR="00B172D1" w:rsidRDefault="00B172D1" w:rsidP="00B172D1">
      <w:pPr>
        <w:rPr>
          <w:color w:val="000000"/>
          <w:sz w:val="24"/>
          <w:szCs w:val="24"/>
        </w:rPr>
      </w:pPr>
      <w:r>
        <w:rPr>
          <w:color w:val="000000"/>
          <w:sz w:val="24"/>
          <w:szCs w:val="24"/>
        </w:rPr>
        <w:t>Chair Biancolo gave the following statement:</w:t>
      </w:r>
    </w:p>
    <w:p w14:paraId="7A660970" w14:textId="77777777" w:rsidR="00B172D1" w:rsidRDefault="00B172D1" w:rsidP="00B172D1">
      <w:pPr>
        <w:rPr>
          <w:color w:val="000000"/>
          <w:sz w:val="24"/>
          <w:szCs w:val="24"/>
        </w:rPr>
      </w:pPr>
    </w:p>
    <w:p w14:paraId="3785025A" w14:textId="77777777" w:rsidR="00B172D1" w:rsidRPr="00BF056B" w:rsidRDefault="00B172D1" w:rsidP="00B172D1">
      <w:pPr>
        <w:rPr>
          <w:color w:val="000000"/>
          <w:sz w:val="24"/>
          <w:szCs w:val="24"/>
        </w:rPr>
      </w:pPr>
      <w:r w:rsidRPr="00BF056B">
        <w:rPr>
          <w:color w:val="000000"/>
          <w:sz w:val="24"/>
          <w:szCs w:val="24"/>
        </w:rPr>
        <w:t xml:space="preserve">Before we vote on the next agenda item, I’d like to take a moment to recognize the incredible work of our building consultants. They head up our </w:t>
      </w:r>
      <w:proofErr w:type="gramStart"/>
      <w:r w:rsidRPr="00BF056B">
        <w:rPr>
          <w:color w:val="000000"/>
          <w:sz w:val="24"/>
          <w:szCs w:val="24"/>
        </w:rPr>
        <w:t>award winning</w:t>
      </w:r>
      <w:proofErr w:type="gramEnd"/>
      <w:r w:rsidRPr="00BF056B">
        <w:rPr>
          <w:color w:val="000000"/>
          <w:sz w:val="24"/>
          <w:szCs w:val="24"/>
        </w:rPr>
        <w:t xml:space="preserve"> construction program which in its 35 years has worked closely with communities on 250 successful projects, many of which have won awards for architectural excellence. Their guidance and expertise have strengthened the program and their work benefits residents and communities across the Commonwealth. They are frequent speakers at regional and national conferences because other states recognize that what we do in Massachusetts is outstanding. 22 libraries applied for the current grant round making it one of the most competitive we’ve ever had and that’s largely down to the building consultants whose work is guided by integrity, care and a deep understanding of the ways in which design can create public libraries that welcome everyone.</w:t>
      </w:r>
    </w:p>
    <w:p w14:paraId="04B8097F" w14:textId="77777777" w:rsidR="00B172D1" w:rsidRDefault="00B172D1" w:rsidP="00B172D1">
      <w:pPr>
        <w:rPr>
          <w:color w:val="000000"/>
          <w:sz w:val="24"/>
          <w:szCs w:val="24"/>
        </w:rPr>
      </w:pPr>
    </w:p>
    <w:p w14:paraId="2350F59A" w14:textId="77777777" w:rsidR="00B172D1" w:rsidRDefault="00B172D1" w:rsidP="00B172D1">
      <w:pPr>
        <w:rPr>
          <w:color w:val="000000"/>
          <w:sz w:val="24"/>
          <w:szCs w:val="24"/>
        </w:rPr>
      </w:pPr>
      <w:r>
        <w:rPr>
          <w:color w:val="000000"/>
          <w:sz w:val="24"/>
          <w:szCs w:val="24"/>
        </w:rPr>
        <w:t>Director Amyot read the letter that was received from Austin Sarat, Jones Library Board of Trustees and Paul Bockelman, Town Manager of Amherst.</w:t>
      </w:r>
    </w:p>
    <w:p w14:paraId="73EACBB7" w14:textId="77777777" w:rsidR="00B172D1" w:rsidRDefault="00B172D1" w:rsidP="00B172D1">
      <w:pPr>
        <w:rPr>
          <w:color w:val="000000"/>
          <w:sz w:val="24"/>
          <w:szCs w:val="24"/>
        </w:rPr>
      </w:pPr>
    </w:p>
    <w:p w14:paraId="11962338" w14:textId="77777777" w:rsidR="00B172D1" w:rsidRPr="005E465C" w:rsidRDefault="00B172D1" w:rsidP="00B172D1">
      <w:pPr>
        <w:rPr>
          <w:sz w:val="24"/>
          <w:szCs w:val="24"/>
        </w:rPr>
      </w:pPr>
      <w:r>
        <w:rPr>
          <w:sz w:val="24"/>
          <w:szCs w:val="24"/>
        </w:rPr>
        <w:t>“</w:t>
      </w:r>
      <w:r w:rsidRPr="005E465C">
        <w:rPr>
          <w:sz w:val="24"/>
          <w:szCs w:val="24"/>
        </w:rPr>
        <w:t xml:space="preserve">With this letter, we are respectfully requesting a </w:t>
      </w:r>
      <w:proofErr w:type="gramStart"/>
      <w:r w:rsidRPr="005E465C">
        <w:rPr>
          <w:sz w:val="24"/>
          <w:szCs w:val="24"/>
        </w:rPr>
        <w:t>12 week</w:t>
      </w:r>
      <w:proofErr w:type="gramEnd"/>
      <w:r w:rsidRPr="005E465C">
        <w:rPr>
          <w:sz w:val="24"/>
          <w:szCs w:val="24"/>
        </w:rPr>
        <w:t xml:space="preserve"> extension for the Jones Library Project deadline with a revised date of March 31, 2025.</w:t>
      </w:r>
    </w:p>
    <w:p w14:paraId="47D1D902" w14:textId="77777777" w:rsidR="00B172D1" w:rsidRPr="005E465C" w:rsidRDefault="00B172D1" w:rsidP="00B172D1">
      <w:pPr>
        <w:rPr>
          <w:sz w:val="24"/>
          <w:szCs w:val="24"/>
        </w:rPr>
      </w:pPr>
    </w:p>
    <w:p w14:paraId="587F0E5F" w14:textId="77777777" w:rsidR="00B172D1" w:rsidRPr="005E465C" w:rsidRDefault="00B172D1" w:rsidP="00B172D1">
      <w:pPr>
        <w:rPr>
          <w:sz w:val="24"/>
          <w:szCs w:val="24"/>
        </w:rPr>
      </w:pPr>
      <w:r w:rsidRPr="005E465C">
        <w:rPr>
          <w:sz w:val="24"/>
          <w:szCs w:val="24"/>
        </w:rPr>
        <w:t>On October 31, 2024, the Jones Library Expansion and Renovation project received bids from two General Contractors and remains within the existing bond cap of $46,139,800 already approved by Amherst Town Council.</w:t>
      </w:r>
    </w:p>
    <w:p w14:paraId="1D573AE4" w14:textId="77777777" w:rsidR="00B172D1" w:rsidRPr="005E465C" w:rsidRDefault="00B172D1" w:rsidP="00B172D1">
      <w:pPr>
        <w:rPr>
          <w:sz w:val="24"/>
          <w:szCs w:val="24"/>
        </w:rPr>
      </w:pPr>
    </w:p>
    <w:p w14:paraId="367AF147" w14:textId="77777777" w:rsidR="00B172D1" w:rsidRPr="005E465C" w:rsidRDefault="00B172D1" w:rsidP="00B172D1">
      <w:pPr>
        <w:rPr>
          <w:sz w:val="24"/>
          <w:szCs w:val="24"/>
        </w:rPr>
      </w:pPr>
      <w:r w:rsidRPr="005E465C">
        <w:rPr>
          <w:sz w:val="24"/>
          <w:szCs w:val="24"/>
        </w:rPr>
        <w:t>This project is relying heavily on State and Federal funding. The Town of Amherst must complete its Section 106 Historic Preservation Review before it can move forward. To this end, the Town is working directly with the Massachusetts Historical Commission. This extension will allow the time required to complete this process.</w:t>
      </w:r>
    </w:p>
    <w:p w14:paraId="25871054" w14:textId="77777777" w:rsidR="00B172D1" w:rsidRPr="005E465C" w:rsidRDefault="00B172D1" w:rsidP="00B172D1">
      <w:pPr>
        <w:rPr>
          <w:sz w:val="24"/>
          <w:szCs w:val="24"/>
        </w:rPr>
      </w:pPr>
    </w:p>
    <w:p w14:paraId="498A30B2" w14:textId="77777777" w:rsidR="00B172D1" w:rsidRDefault="00B172D1" w:rsidP="00B172D1">
      <w:pPr>
        <w:rPr>
          <w:sz w:val="24"/>
          <w:szCs w:val="24"/>
        </w:rPr>
      </w:pPr>
      <w:r w:rsidRPr="005E465C">
        <w:rPr>
          <w:sz w:val="24"/>
          <w:szCs w:val="24"/>
        </w:rPr>
        <w:t xml:space="preserve">We look forward to meeting with you in December in order to discuss this </w:t>
      </w:r>
      <w:proofErr w:type="gramStart"/>
      <w:r w:rsidRPr="005E465C">
        <w:rPr>
          <w:sz w:val="24"/>
          <w:szCs w:val="24"/>
        </w:rPr>
        <w:t>request.</w:t>
      </w:r>
      <w:r>
        <w:rPr>
          <w:sz w:val="24"/>
          <w:szCs w:val="24"/>
        </w:rPr>
        <w:t>”</w:t>
      </w:r>
      <w:proofErr w:type="gramEnd"/>
    </w:p>
    <w:p w14:paraId="557AEFC2" w14:textId="77777777" w:rsidR="00B172D1" w:rsidRDefault="00B172D1" w:rsidP="00B172D1">
      <w:pPr>
        <w:rPr>
          <w:sz w:val="24"/>
          <w:szCs w:val="24"/>
        </w:rPr>
      </w:pPr>
    </w:p>
    <w:p w14:paraId="684CD02C" w14:textId="77777777" w:rsidR="00B172D1" w:rsidRDefault="00B172D1" w:rsidP="00B172D1">
      <w:pPr>
        <w:rPr>
          <w:sz w:val="24"/>
          <w:szCs w:val="24"/>
        </w:rPr>
      </w:pPr>
      <w:r>
        <w:rPr>
          <w:sz w:val="24"/>
          <w:szCs w:val="24"/>
        </w:rPr>
        <w:t xml:space="preserve">Sharon Sharry, Jones Library </w:t>
      </w:r>
      <w:proofErr w:type="gramStart"/>
      <w:r>
        <w:rPr>
          <w:sz w:val="24"/>
          <w:szCs w:val="24"/>
        </w:rPr>
        <w:t>Director</w:t>
      </w:r>
      <w:proofErr w:type="gramEnd"/>
      <w:r>
        <w:rPr>
          <w:sz w:val="24"/>
          <w:szCs w:val="24"/>
        </w:rPr>
        <w:t xml:space="preserve"> presented her letter to the Commissioners. </w:t>
      </w:r>
    </w:p>
    <w:p w14:paraId="65DB1AFF" w14:textId="77777777" w:rsidR="00B172D1" w:rsidRDefault="00B172D1" w:rsidP="00B172D1">
      <w:pPr>
        <w:rPr>
          <w:sz w:val="24"/>
          <w:szCs w:val="24"/>
        </w:rPr>
      </w:pPr>
    </w:p>
    <w:p w14:paraId="21A7A1DF" w14:textId="77777777" w:rsidR="00B172D1" w:rsidRPr="00572ACB" w:rsidRDefault="00B172D1" w:rsidP="00B172D1">
      <w:pPr>
        <w:rPr>
          <w:sz w:val="24"/>
          <w:szCs w:val="24"/>
        </w:rPr>
      </w:pPr>
      <w:r w:rsidRPr="00572ACB">
        <w:rPr>
          <w:sz w:val="24"/>
          <w:szCs w:val="24"/>
        </w:rPr>
        <w:t xml:space="preserve">This letter is in support of our request for an extension to our deadline to sign a contract with a General Contractor from December 31, </w:t>
      </w:r>
      <w:proofErr w:type="gramStart"/>
      <w:r w:rsidRPr="00572ACB">
        <w:rPr>
          <w:sz w:val="24"/>
          <w:szCs w:val="24"/>
        </w:rPr>
        <w:t>2024</w:t>
      </w:r>
      <w:proofErr w:type="gramEnd"/>
      <w:r w:rsidRPr="00572ACB">
        <w:rPr>
          <w:sz w:val="24"/>
          <w:szCs w:val="24"/>
        </w:rPr>
        <w:t xml:space="preserve"> to March 31, 2025.</w:t>
      </w:r>
    </w:p>
    <w:p w14:paraId="36F9BDCE" w14:textId="77777777" w:rsidR="00B172D1" w:rsidRPr="00572ACB" w:rsidRDefault="00B172D1" w:rsidP="00B172D1">
      <w:pPr>
        <w:rPr>
          <w:sz w:val="24"/>
          <w:szCs w:val="24"/>
        </w:rPr>
      </w:pPr>
    </w:p>
    <w:p w14:paraId="25F360DA" w14:textId="77777777" w:rsidR="00B172D1" w:rsidRDefault="00B172D1" w:rsidP="00B172D1">
      <w:pPr>
        <w:rPr>
          <w:sz w:val="24"/>
          <w:szCs w:val="24"/>
        </w:rPr>
      </w:pPr>
      <w:r w:rsidRPr="00572ACB">
        <w:rPr>
          <w:sz w:val="24"/>
          <w:szCs w:val="24"/>
        </w:rPr>
        <w:t xml:space="preserve">Much has happened since </w:t>
      </w:r>
      <w:proofErr w:type="gramStart"/>
      <w:r w:rsidRPr="00572ACB">
        <w:rPr>
          <w:sz w:val="24"/>
          <w:szCs w:val="24"/>
        </w:rPr>
        <w:t>last we</w:t>
      </w:r>
      <w:proofErr w:type="gramEnd"/>
      <w:r w:rsidRPr="00572ACB">
        <w:rPr>
          <w:sz w:val="24"/>
          <w:szCs w:val="24"/>
        </w:rPr>
        <w:t xml:space="preserve"> met!  Thanks to the extension you gave us in June, we were able to spend the summer value-engineering the project, re-bidding, and receiving 2 General Contractor bids! The rebidding process shows we do have a financially viable project.</w:t>
      </w:r>
    </w:p>
    <w:p w14:paraId="04D75CF2" w14:textId="77777777" w:rsidR="00B172D1" w:rsidRPr="00572ACB" w:rsidRDefault="00B172D1" w:rsidP="00B172D1">
      <w:pPr>
        <w:rPr>
          <w:sz w:val="24"/>
          <w:szCs w:val="24"/>
        </w:rPr>
      </w:pPr>
    </w:p>
    <w:p w14:paraId="551569E8" w14:textId="77777777" w:rsidR="00B172D1" w:rsidRDefault="00B172D1" w:rsidP="00B172D1">
      <w:pPr>
        <w:rPr>
          <w:sz w:val="24"/>
          <w:szCs w:val="24"/>
        </w:rPr>
      </w:pPr>
      <w:r w:rsidRPr="00572ACB">
        <w:rPr>
          <w:sz w:val="24"/>
          <w:szCs w:val="24"/>
        </w:rPr>
        <w:t xml:space="preserve">But because we are relying on Federal and State funding, and because of the historic status of the </w:t>
      </w:r>
      <w:r w:rsidRPr="00572ACB">
        <w:rPr>
          <w:sz w:val="24"/>
          <w:szCs w:val="24"/>
        </w:rPr>
        <w:lastRenderedPageBreak/>
        <w:t>building, the Town of Amherst must complete an Historic Preservation Review before signing a contract with a General Contractor.  We were allowed to go out to bid in order to test the financial viability of the project, but signing a contract with a GC would be considered a “choice-limiting action” and would make us ineligible for the Federal and State funding. [Mass Cultural Council (MCC) requires this explicitly and the MBLC requires it implicitly by saying we must comply with all regulations.]</w:t>
      </w:r>
    </w:p>
    <w:p w14:paraId="318CD9C0" w14:textId="77777777" w:rsidR="00B172D1" w:rsidRPr="00572ACB" w:rsidRDefault="00B172D1" w:rsidP="00B172D1">
      <w:pPr>
        <w:rPr>
          <w:sz w:val="24"/>
          <w:szCs w:val="24"/>
        </w:rPr>
      </w:pPr>
    </w:p>
    <w:p w14:paraId="038A66E2" w14:textId="77777777" w:rsidR="00B172D1" w:rsidRPr="00572ACB" w:rsidRDefault="00B172D1" w:rsidP="00B172D1">
      <w:pPr>
        <w:pStyle w:val="ListParagraph"/>
        <w:widowControl/>
        <w:numPr>
          <w:ilvl w:val="0"/>
          <w:numId w:val="28"/>
        </w:numPr>
        <w:autoSpaceDE/>
        <w:autoSpaceDN/>
        <w:adjustRightInd/>
        <w:spacing w:line="278" w:lineRule="auto"/>
        <w:contextualSpacing/>
        <w:rPr>
          <w:sz w:val="24"/>
          <w:szCs w:val="24"/>
        </w:rPr>
      </w:pPr>
      <w:r w:rsidRPr="00572ACB">
        <w:rPr>
          <w:sz w:val="24"/>
          <w:szCs w:val="24"/>
        </w:rPr>
        <w:t>As you know, we first submitted a Project Notification Form to the MHC in 2016 as part of our construction grant application.  MHC advised us to return for comment when our designs were further along.</w:t>
      </w:r>
    </w:p>
    <w:p w14:paraId="6F998E31" w14:textId="77777777" w:rsidR="00B172D1" w:rsidRPr="00572ACB" w:rsidRDefault="00B172D1" w:rsidP="00B172D1">
      <w:pPr>
        <w:pStyle w:val="ListParagraph"/>
        <w:widowControl/>
        <w:numPr>
          <w:ilvl w:val="0"/>
          <w:numId w:val="28"/>
        </w:numPr>
        <w:autoSpaceDE/>
        <w:autoSpaceDN/>
        <w:adjustRightInd/>
        <w:spacing w:line="278" w:lineRule="auto"/>
        <w:contextualSpacing/>
        <w:rPr>
          <w:sz w:val="24"/>
          <w:szCs w:val="24"/>
        </w:rPr>
      </w:pPr>
      <w:r w:rsidRPr="00572ACB">
        <w:rPr>
          <w:sz w:val="24"/>
          <w:szCs w:val="24"/>
        </w:rPr>
        <w:t xml:space="preserve">When we were awarded two Federal grants (NEH; HUD) in early 2023, the </w:t>
      </w:r>
      <w:proofErr w:type="gramStart"/>
      <w:r w:rsidRPr="00572ACB">
        <w:rPr>
          <w:sz w:val="24"/>
          <w:szCs w:val="24"/>
        </w:rPr>
        <w:t>Library</w:t>
      </w:r>
      <w:proofErr w:type="gramEnd"/>
      <w:r w:rsidRPr="00572ACB">
        <w:rPr>
          <w:sz w:val="24"/>
          <w:szCs w:val="24"/>
        </w:rPr>
        <w:t xml:space="preserve"> re-initiated contact with MHC by submitting an updated Project Notification Form in late 2023. MHC replied that they would await a federal determination.</w:t>
      </w:r>
    </w:p>
    <w:p w14:paraId="70F0E070" w14:textId="77777777" w:rsidR="00B172D1" w:rsidRPr="00572ACB" w:rsidRDefault="00B172D1" w:rsidP="00B172D1">
      <w:pPr>
        <w:pStyle w:val="ListParagraph"/>
        <w:widowControl/>
        <w:numPr>
          <w:ilvl w:val="0"/>
          <w:numId w:val="28"/>
        </w:numPr>
        <w:autoSpaceDE/>
        <w:autoSpaceDN/>
        <w:adjustRightInd/>
        <w:spacing w:line="278" w:lineRule="auto"/>
        <w:contextualSpacing/>
        <w:rPr>
          <w:sz w:val="24"/>
          <w:szCs w:val="24"/>
        </w:rPr>
      </w:pPr>
      <w:r w:rsidRPr="00572ACB">
        <w:rPr>
          <w:sz w:val="24"/>
          <w:szCs w:val="24"/>
        </w:rPr>
        <w:t>This summer, the Town of Amherst assumed the role of Responsible Entity to carry out this Review, and on October 1st issued an Adverse Effect findings letter, indicating that some components of the project will negatively impact the historic building.  For example, some interior walls will be removed to make the space accessible, two original stairwells will be removed to meet our Program space requirements, and the original 1928 windows will be replaced with energy-efficient, modern look alike windows.</w:t>
      </w:r>
    </w:p>
    <w:p w14:paraId="63DF2597" w14:textId="77777777" w:rsidR="00B172D1" w:rsidRPr="00572ACB" w:rsidRDefault="00B172D1" w:rsidP="00B172D1">
      <w:pPr>
        <w:pStyle w:val="ListParagraph"/>
        <w:widowControl/>
        <w:numPr>
          <w:ilvl w:val="0"/>
          <w:numId w:val="28"/>
        </w:numPr>
        <w:autoSpaceDE/>
        <w:autoSpaceDN/>
        <w:adjustRightInd/>
        <w:spacing w:line="278" w:lineRule="auto"/>
        <w:contextualSpacing/>
        <w:rPr>
          <w:sz w:val="24"/>
          <w:szCs w:val="24"/>
        </w:rPr>
      </w:pPr>
      <w:r w:rsidRPr="00572ACB">
        <w:rPr>
          <w:sz w:val="24"/>
          <w:szCs w:val="24"/>
        </w:rPr>
        <w:t xml:space="preserve">MHC concurred with the Adverse Effect </w:t>
      </w:r>
      <w:proofErr w:type="gramStart"/>
      <w:r w:rsidRPr="00572ACB">
        <w:rPr>
          <w:sz w:val="24"/>
          <w:szCs w:val="24"/>
        </w:rPr>
        <w:t>finding</w:t>
      </w:r>
      <w:proofErr w:type="gramEnd"/>
      <w:r w:rsidRPr="00572ACB">
        <w:rPr>
          <w:sz w:val="24"/>
          <w:szCs w:val="24"/>
        </w:rPr>
        <w:t xml:space="preserve"> in a letter dated November 1, </w:t>
      </w:r>
      <w:proofErr w:type="gramStart"/>
      <w:r w:rsidRPr="00572ACB">
        <w:rPr>
          <w:sz w:val="24"/>
          <w:szCs w:val="24"/>
        </w:rPr>
        <w:t>2024</w:t>
      </w:r>
      <w:proofErr w:type="gramEnd"/>
      <w:r w:rsidRPr="00572ACB">
        <w:rPr>
          <w:sz w:val="24"/>
          <w:szCs w:val="24"/>
        </w:rPr>
        <w:t xml:space="preserve"> and requested from us an Alternatives Analysis, demonstrating the process we used to avoid and minimize said adverse effects. The Town submitted this Analysis to the MHC on November 22, 2024. We now await MHC’s response to our analysis.</w:t>
      </w:r>
    </w:p>
    <w:p w14:paraId="02B20A45" w14:textId="77777777" w:rsidR="00B172D1" w:rsidRPr="00572ACB" w:rsidRDefault="00B172D1" w:rsidP="00B172D1">
      <w:pPr>
        <w:pStyle w:val="ListParagraph"/>
        <w:widowControl/>
        <w:numPr>
          <w:ilvl w:val="0"/>
          <w:numId w:val="28"/>
        </w:numPr>
        <w:autoSpaceDE/>
        <w:autoSpaceDN/>
        <w:adjustRightInd/>
        <w:spacing w:line="278" w:lineRule="auto"/>
        <w:contextualSpacing/>
        <w:rPr>
          <w:sz w:val="24"/>
          <w:szCs w:val="24"/>
        </w:rPr>
      </w:pPr>
      <w:r w:rsidRPr="00572ACB">
        <w:rPr>
          <w:sz w:val="24"/>
          <w:szCs w:val="24"/>
        </w:rPr>
        <w:t>The next step will be for the Town, Library, and MHC to negotiate terms to mitigate the unavoidable adverse effects.  This agreement will result in a Memorandum of Agreement (MOA).  Once the MOA is signed and accepted by the federal Advisory Council on Historic Preservation (ACHP), the Town can then complete HUD’s National Environmental Policy Act (NEPA) certification.</w:t>
      </w:r>
    </w:p>
    <w:p w14:paraId="0340A893" w14:textId="77777777" w:rsidR="00B172D1" w:rsidRPr="00572ACB" w:rsidRDefault="00B172D1" w:rsidP="00B172D1">
      <w:pPr>
        <w:pStyle w:val="ListParagraph"/>
        <w:widowControl/>
        <w:numPr>
          <w:ilvl w:val="0"/>
          <w:numId w:val="28"/>
        </w:numPr>
        <w:autoSpaceDE/>
        <w:autoSpaceDN/>
        <w:adjustRightInd/>
        <w:spacing w:line="278" w:lineRule="auto"/>
        <w:contextualSpacing/>
        <w:rPr>
          <w:sz w:val="24"/>
          <w:szCs w:val="24"/>
        </w:rPr>
      </w:pPr>
      <w:r w:rsidRPr="00572ACB">
        <w:rPr>
          <w:sz w:val="24"/>
          <w:szCs w:val="24"/>
        </w:rPr>
        <w:t>All along, Town and Library officials have sought guidance from the federal agencies and continue to communicate regularly.  All acknowledge this project is complex, both as an historic renovation and expansion, and with the overlapping requirements from multiple public and private funding sources.</w:t>
      </w:r>
    </w:p>
    <w:p w14:paraId="628FC906" w14:textId="77777777" w:rsidR="00B172D1" w:rsidRDefault="00B172D1" w:rsidP="00B172D1">
      <w:pPr>
        <w:pStyle w:val="ListParagraph"/>
        <w:widowControl/>
        <w:numPr>
          <w:ilvl w:val="0"/>
          <w:numId w:val="28"/>
        </w:numPr>
        <w:autoSpaceDE/>
        <w:autoSpaceDN/>
        <w:adjustRightInd/>
        <w:spacing w:line="278" w:lineRule="auto"/>
        <w:contextualSpacing/>
        <w:rPr>
          <w:sz w:val="24"/>
          <w:szCs w:val="24"/>
        </w:rPr>
      </w:pPr>
      <w:r w:rsidRPr="00572ACB">
        <w:rPr>
          <w:sz w:val="24"/>
          <w:szCs w:val="24"/>
        </w:rPr>
        <w:t>The extension we are requesting allows time for these necessary reviews so that we can receive over $2.4 million in promised funds.</w:t>
      </w:r>
    </w:p>
    <w:p w14:paraId="411FCFCE" w14:textId="77777777" w:rsidR="00B172D1" w:rsidRDefault="00B172D1" w:rsidP="00B172D1">
      <w:pPr>
        <w:widowControl/>
        <w:autoSpaceDE/>
        <w:autoSpaceDN/>
        <w:adjustRightInd/>
        <w:spacing w:line="278" w:lineRule="auto"/>
        <w:contextualSpacing/>
        <w:rPr>
          <w:sz w:val="24"/>
          <w:szCs w:val="24"/>
        </w:rPr>
      </w:pPr>
    </w:p>
    <w:p w14:paraId="7C73E1DB" w14:textId="77777777" w:rsidR="00B172D1" w:rsidRPr="00572ACB" w:rsidRDefault="00B172D1" w:rsidP="00B172D1">
      <w:pPr>
        <w:rPr>
          <w:sz w:val="24"/>
          <w:szCs w:val="24"/>
          <w:u w:val="single"/>
        </w:rPr>
      </w:pPr>
      <w:r>
        <w:rPr>
          <w:sz w:val="24"/>
          <w:szCs w:val="24"/>
        </w:rPr>
        <w:t xml:space="preserve">Commissioner Comeau </w:t>
      </w:r>
      <w:proofErr w:type="gramStart"/>
      <w:r>
        <w:rPr>
          <w:sz w:val="24"/>
          <w:szCs w:val="24"/>
        </w:rPr>
        <w:t>moved</w:t>
      </w:r>
      <w:proofErr w:type="gramEnd"/>
      <w:r>
        <w:rPr>
          <w:sz w:val="24"/>
          <w:szCs w:val="24"/>
        </w:rPr>
        <w:t xml:space="preserve"> and Commissioner Traub seconded </w:t>
      </w:r>
      <w:r w:rsidRPr="00572ACB">
        <w:rPr>
          <w:sz w:val="24"/>
          <w:szCs w:val="24"/>
          <w:u w:val="single"/>
        </w:rPr>
        <w:t>that the Massachusetts Board of Library Commissioners grants an extension of the deadline to sign a contract with a general contractor to the Town of Amherst for its library construction project for the Jones Library to March 31, 2025.</w:t>
      </w:r>
    </w:p>
    <w:p w14:paraId="04AC8E77" w14:textId="77777777" w:rsidR="00B172D1" w:rsidRPr="00572ACB" w:rsidRDefault="00B172D1" w:rsidP="00B172D1">
      <w:pPr>
        <w:widowControl/>
        <w:autoSpaceDE/>
        <w:autoSpaceDN/>
        <w:adjustRightInd/>
        <w:spacing w:after="160" w:line="278" w:lineRule="auto"/>
        <w:contextualSpacing/>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B172D1" w:rsidRPr="00572ACB" w14:paraId="4954035E" w14:textId="77777777" w:rsidTr="0025251F">
        <w:trPr>
          <w:trHeight w:val="432"/>
        </w:trPr>
        <w:tc>
          <w:tcPr>
            <w:tcW w:w="3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E2211A" w14:textId="77777777" w:rsidR="00B172D1" w:rsidRPr="00572ACB" w:rsidRDefault="00B172D1" w:rsidP="0025251F">
            <w:pPr>
              <w:overflowPunct/>
              <w:textAlignment w:val="auto"/>
              <w:rPr>
                <w:sz w:val="24"/>
                <w:szCs w:val="24"/>
              </w:rPr>
            </w:pPr>
          </w:p>
        </w:tc>
        <w:tc>
          <w:tcPr>
            <w:tcW w:w="3456" w:type="dxa"/>
            <w:tcBorders>
              <w:top w:val="single" w:sz="4" w:space="0" w:color="auto"/>
              <w:left w:val="single" w:sz="4" w:space="0" w:color="auto"/>
              <w:bottom w:val="single" w:sz="4" w:space="0" w:color="auto"/>
              <w:right w:val="single" w:sz="4" w:space="0" w:color="auto"/>
            </w:tcBorders>
            <w:vAlign w:val="center"/>
            <w:hideMark/>
          </w:tcPr>
          <w:p w14:paraId="001CD34B" w14:textId="77777777" w:rsidR="00B172D1" w:rsidRPr="00572ACB" w:rsidRDefault="00B172D1" w:rsidP="0025251F">
            <w:pPr>
              <w:overflowPunct/>
              <w:textAlignment w:val="auto"/>
              <w:rPr>
                <w:sz w:val="24"/>
                <w:szCs w:val="24"/>
              </w:rPr>
            </w:pPr>
            <w:r w:rsidRPr="00572ACB">
              <w:rPr>
                <w:sz w:val="24"/>
                <w:szCs w:val="24"/>
              </w:rPr>
              <w:t xml:space="preserve">Commissioner Cherubini- </w:t>
            </w:r>
            <w:r>
              <w:rPr>
                <w:sz w:val="24"/>
                <w:szCs w:val="24"/>
              </w:rPr>
              <w:t>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CE286A3" w14:textId="77777777" w:rsidR="00B172D1" w:rsidRPr="00572ACB" w:rsidRDefault="00B172D1" w:rsidP="0025251F">
            <w:pPr>
              <w:overflowPunct/>
              <w:textAlignment w:val="auto"/>
              <w:rPr>
                <w:sz w:val="24"/>
                <w:szCs w:val="24"/>
              </w:rPr>
            </w:pPr>
            <w:r w:rsidRPr="00572ACB">
              <w:rPr>
                <w:sz w:val="24"/>
                <w:szCs w:val="24"/>
              </w:rPr>
              <w:t xml:space="preserve">Commissioner Linehan- </w:t>
            </w:r>
            <w:r>
              <w:rPr>
                <w:sz w:val="24"/>
                <w:szCs w:val="24"/>
              </w:rPr>
              <w:t>Yes</w:t>
            </w:r>
          </w:p>
        </w:tc>
      </w:tr>
      <w:tr w:rsidR="00B172D1" w:rsidRPr="00572ACB" w14:paraId="2974D78A" w14:textId="77777777" w:rsidTr="0025251F">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37120172" w14:textId="77777777" w:rsidR="00B172D1" w:rsidRPr="00572ACB" w:rsidRDefault="00B172D1" w:rsidP="0025251F">
            <w:pPr>
              <w:overflowPunct/>
              <w:textAlignment w:val="auto"/>
              <w:rPr>
                <w:sz w:val="24"/>
                <w:szCs w:val="24"/>
              </w:rPr>
            </w:pPr>
            <w:r w:rsidRPr="00572ACB">
              <w:rPr>
                <w:sz w:val="24"/>
                <w:szCs w:val="24"/>
              </w:rPr>
              <w:lastRenderedPageBreak/>
              <w:t xml:space="preserve">Commissioner Biancolo - </w:t>
            </w:r>
            <w:r>
              <w:rPr>
                <w:sz w:val="24"/>
                <w:szCs w:val="24"/>
              </w:rPr>
              <w:t>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48CE3327" w14:textId="77777777" w:rsidR="00B172D1" w:rsidRPr="00572ACB" w:rsidRDefault="00B172D1" w:rsidP="0025251F">
            <w:pPr>
              <w:overflowPunct/>
              <w:textAlignment w:val="auto"/>
              <w:rPr>
                <w:sz w:val="24"/>
                <w:szCs w:val="24"/>
              </w:rPr>
            </w:pPr>
            <w:r w:rsidRPr="00572ACB">
              <w:rPr>
                <w:sz w:val="24"/>
                <w:szCs w:val="24"/>
              </w:rPr>
              <w:t xml:space="preserve">Commissioner Comeau- </w:t>
            </w:r>
            <w:r>
              <w:rPr>
                <w:sz w:val="24"/>
                <w:szCs w:val="24"/>
              </w:rPr>
              <w:t>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98D369C" w14:textId="77777777" w:rsidR="00B172D1" w:rsidRPr="00572ACB" w:rsidRDefault="00B172D1" w:rsidP="0025251F">
            <w:pPr>
              <w:overflowPunct/>
              <w:textAlignment w:val="auto"/>
              <w:rPr>
                <w:sz w:val="24"/>
                <w:szCs w:val="24"/>
              </w:rPr>
            </w:pPr>
            <w:r w:rsidRPr="00572ACB">
              <w:rPr>
                <w:sz w:val="24"/>
                <w:szCs w:val="24"/>
              </w:rPr>
              <w:t xml:space="preserve">Commissioner Traub- </w:t>
            </w:r>
            <w:r>
              <w:rPr>
                <w:sz w:val="24"/>
                <w:szCs w:val="24"/>
              </w:rPr>
              <w:t>Yes</w:t>
            </w:r>
          </w:p>
        </w:tc>
      </w:tr>
      <w:tr w:rsidR="00B172D1" w:rsidRPr="00572ACB" w14:paraId="3F8AEDDA" w14:textId="77777777" w:rsidTr="0025251F">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027D8CF2" w14:textId="77777777" w:rsidR="00B172D1" w:rsidRPr="00572ACB" w:rsidRDefault="00B172D1" w:rsidP="0025251F">
            <w:pPr>
              <w:overflowPunct/>
              <w:textAlignment w:val="auto"/>
              <w:rPr>
                <w:sz w:val="24"/>
                <w:szCs w:val="24"/>
              </w:rPr>
            </w:pPr>
            <w:r w:rsidRPr="00572ACB">
              <w:rPr>
                <w:sz w:val="24"/>
                <w:szCs w:val="24"/>
              </w:rPr>
              <w:t xml:space="preserve">Commissioner Chang - </w:t>
            </w:r>
            <w:r>
              <w:rPr>
                <w:sz w:val="24"/>
                <w:szCs w:val="24"/>
              </w:rPr>
              <w:t>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2594E227" w14:textId="77777777" w:rsidR="00B172D1" w:rsidRPr="00572ACB" w:rsidRDefault="00B172D1" w:rsidP="0025251F">
            <w:pPr>
              <w:overflowPunct/>
              <w:textAlignment w:val="auto"/>
              <w:rPr>
                <w:sz w:val="24"/>
                <w:szCs w:val="24"/>
              </w:rPr>
            </w:pPr>
            <w:r w:rsidRPr="00572ACB">
              <w:rPr>
                <w:sz w:val="24"/>
                <w:szCs w:val="24"/>
              </w:rPr>
              <w:t xml:space="preserve">Commissioner Conrad- </w:t>
            </w:r>
            <w:r>
              <w:rPr>
                <w:sz w:val="24"/>
                <w:szCs w:val="24"/>
              </w:rPr>
              <w:t>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BB4BB86" w14:textId="77777777" w:rsidR="00B172D1" w:rsidRPr="00572ACB" w:rsidRDefault="00B172D1" w:rsidP="0025251F">
            <w:pPr>
              <w:overflowPunct/>
              <w:textAlignment w:val="auto"/>
              <w:rPr>
                <w:sz w:val="24"/>
                <w:szCs w:val="24"/>
              </w:rPr>
            </w:pPr>
            <w:r w:rsidRPr="00572ACB">
              <w:rPr>
                <w:sz w:val="24"/>
                <w:szCs w:val="24"/>
              </w:rPr>
              <w:t xml:space="preserve">Commissioner Vilas Novas- </w:t>
            </w:r>
            <w:r>
              <w:rPr>
                <w:sz w:val="24"/>
                <w:szCs w:val="24"/>
              </w:rPr>
              <w:t>Yes</w:t>
            </w:r>
          </w:p>
        </w:tc>
      </w:tr>
    </w:tbl>
    <w:p w14:paraId="4FD3ACCB" w14:textId="77777777" w:rsidR="00B172D1" w:rsidRPr="005E465C" w:rsidRDefault="00B172D1" w:rsidP="00B172D1">
      <w:pPr>
        <w:rPr>
          <w:sz w:val="24"/>
          <w:szCs w:val="24"/>
        </w:rPr>
      </w:pPr>
    </w:p>
    <w:p w14:paraId="0698D778" w14:textId="77777777" w:rsidR="00B172D1" w:rsidRPr="007A7408" w:rsidRDefault="00B172D1" w:rsidP="00B172D1">
      <w:pPr>
        <w:rPr>
          <w:b/>
          <w:bCs/>
          <w:color w:val="000000"/>
          <w:sz w:val="24"/>
          <w:szCs w:val="24"/>
        </w:rPr>
      </w:pPr>
      <w:r w:rsidRPr="007A7408">
        <w:rPr>
          <w:b/>
          <w:bCs/>
          <w:color w:val="000000"/>
          <w:sz w:val="24"/>
          <w:szCs w:val="24"/>
        </w:rPr>
        <w:t>The motion passes.</w:t>
      </w:r>
    </w:p>
    <w:p w14:paraId="308EC367" w14:textId="77777777" w:rsidR="00B172D1" w:rsidRDefault="00B172D1" w:rsidP="00B172D1">
      <w:pPr>
        <w:rPr>
          <w:color w:val="000000"/>
          <w:sz w:val="24"/>
          <w:szCs w:val="24"/>
        </w:rPr>
      </w:pPr>
    </w:p>
    <w:p w14:paraId="6FEB11B8" w14:textId="77777777" w:rsidR="00B172D1" w:rsidRDefault="00B172D1" w:rsidP="00B172D1">
      <w:pPr>
        <w:jc w:val="both"/>
        <w:rPr>
          <w:b/>
          <w:bCs/>
          <w:caps/>
          <w:sz w:val="24"/>
          <w:szCs w:val="24"/>
        </w:rPr>
      </w:pPr>
    </w:p>
    <w:p w14:paraId="2813AEBD" w14:textId="77777777" w:rsidR="00B172D1" w:rsidRPr="009F5519" w:rsidRDefault="00B172D1" w:rsidP="00B172D1">
      <w:pPr>
        <w:jc w:val="both"/>
        <w:rPr>
          <w:b/>
          <w:bCs/>
          <w:caps/>
          <w:sz w:val="24"/>
          <w:szCs w:val="24"/>
        </w:rPr>
      </w:pPr>
      <w:r w:rsidRPr="009F5519">
        <w:rPr>
          <w:b/>
          <w:bCs/>
          <w:caps/>
          <w:sz w:val="24"/>
          <w:szCs w:val="24"/>
        </w:rPr>
        <w:t>Report from Massachusetts Library System</w:t>
      </w:r>
    </w:p>
    <w:p w14:paraId="16235BE9" w14:textId="77777777" w:rsidR="00B172D1" w:rsidRDefault="00B172D1" w:rsidP="00B172D1">
      <w:pPr>
        <w:jc w:val="both"/>
        <w:rPr>
          <w:sz w:val="24"/>
          <w:szCs w:val="24"/>
        </w:rPr>
      </w:pPr>
    </w:p>
    <w:p w14:paraId="6589A58D" w14:textId="77777777" w:rsidR="00B172D1" w:rsidRDefault="00B172D1" w:rsidP="00B172D1">
      <w:pPr>
        <w:jc w:val="both"/>
        <w:rPr>
          <w:sz w:val="24"/>
          <w:szCs w:val="24"/>
        </w:rPr>
      </w:pPr>
      <w:r>
        <w:rPr>
          <w:sz w:val="24"/>
          <w:szCs w:val="24"/>
        </w:rPr>
        <w:t>Betsy Meaden presented the following report to the Board.</w:t>
      </w:r>
    </w:p>
    <w:p w14:paraId="6CA0FCFE" w14:textId="77777777" w:rsidR="00B172D1" w:rsidRPr="000B413A" w:rsidRDefault="00B172D1" w:rsidP="00B172D1"/>
    <w:p w14:paraId="77169641" w14:textId="77777777" w:rsidR="00B172D1" w:rsidRPr="000B413A" w:rsidRDefault="00B172D1" w:rsidP="00B172D1">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388F30BA" w14:textId="77777777" w:rsidR="00B172D1" w:rsidRPr="000B413A" w:rsidRDefault="00B172D1" w:rsidP="00B172D1">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r w:rsidRPr="000B413A">
        <w:rPr>
          <w:b/>
          <w:spacing w:val="-4"/>
        </w:rPr>
        <w:t>prioritize</w:t>
      </w:r>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684D25D0" w14:textId="77777777" w:rsidR="00B172D1" w:rsidRPr="00955270" w:rsidRDefault="00B172D1" w:rsidP="00B172D1">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B172D1" w:rsidRPr="00955270" w14:paraId="40AF2577" w14:textId="77777777" w:rsidTr="0025251F">
        <w:tc>
          <w:tcPr>
            <w:tcW w:w="1975" w:type="dxa"/>
            <w:vAlign w:val="center"/>
          </w:tcPr>
          <w:p w14:paraId="72B07905" w14:textId="77777777" w:rsidR="00B172D1" w:rsidRPr="00955270" w:rsidRDefault="00B172D1" w:rsidP="0025251F">
            <w:pPr>
              <w:rPr>
                <w:sz w:val="24"/>
                <w:szCs w:val="24"/>
              </w:rPr>
            </w:pPr>
            <w:r w:rsidRPr="00955270">
              <w:rPr>
                <w:spacing w:val="-4"/>
                <w:sz w:val="24"/>
                <w:szCs w:val="24"/>
              </w:rPr>
              <w:t>Goal</w:t>
            </w:r>
          </w:p>
        </w:tc>
        <w:tc>
          <w:tcPr>
            <w:tcW w:w="2970" w:type="dxa"/>
            <w:vAlign w:val="center"/>
          </w:tcPr>
          <w:p w14:paraId="771FBA8F" w14:textId="77777777" w:rsidR="00B172D1" w:rsidRPr="00955270" w:rsidRDefault="00B172D1" w:rsidP="0025251F">
            <w:pPr>
              <w:rPr>
                <w:sz w:val="24"/>
                <w:szCs w:val="24"/>
              </w:rPr>
            </w:pPr>
            <w:r w:rsidRPr="00955270">
              <w:rPr>
                <w:spacing w:val="-2"/>
                <w:sz w:val="24"/>
                <w:szCs w:val="24"/>
              </w:rPr>
              <w:t>Actions</w:t>
            </w:r>
          </w:p>
        </w:tc>
        <w:tc>
          <w:tcPr>
            <w:tcW w:w="2070" w:type="dxa"/>
            <w:vAlign w:val="center"/>
          </w:tcPr>
          <w:p w14:paraId="174508FF" w14:textId="77777777" w:rsidR="00B172D1" w:rsidRPr="00955270" w:rsidRDefault="00B172D1" w:rsidP="0025251F">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4E76DAA7" w14:textId="77777777" w:rsidR="00B172D1" w:rsidRPr="00955270" w:rsidRDefault="00B172D1" w:rsidP="0025251F">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B172D1" w:rsidRPr="00955270" w14:paraId="2273765D" w14:textId="77777777" w:rsidTr="0025251F">
        <w:tc>
          <w:tcPr>
            <w:tcW w:w="1975" w:type="dxa"/>
          </w:tcPr>
          <w:p w14:paraId="1A3D162E" w14:textId="77777777" w:rsidR="00B172D1" w:rsidRPr="00955270" w:rsidRDefault="00B172D1" w:rsidP="0025251F">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3488B548" w14:textId="77777777" w:rsidR="00B172D1" w:rsidRPr="00955270" w:rsidRDefault="00B172D1" w:rsidP="0025251F">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7B9F6B70" w14:textId="77777777" w:rsidR="00B172D1" w:rsidRPr="00955270" w:rsidRDefault="00B172D1" w:rsidP="0025251F">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2DE99130" w14:textId="77777777" w:rsidR="00B172D1" w:rsidRPr="00955270" w:rsidRDefault="00B172D1" w:rsidP="0025251F">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7473AEAF" w14:textId="77777777" w:rsidR="00B172D1" w:rsidRPr="00955270" w:rsidRDefault="00B172D1" w:rsidP="0025251F">
            <w:pPr>
              <w:pStyle w:val="TableParagraph"/>
              <w:tabs>
                <w:tab w:val="left" w:pos="835"/>
              </w:tabs>
              <w:spacing w:line="276" w:lineRule="auto"/>
              <w:ind w:left="100" w:right="140"/>
              <w:rPr>
                <w:rFonts w:ascii="Times New Roman" w:hAnsi="Times New Roman" w:cs="Times New Roman"/>
                <w:sz w:val="24"/>
                <w:szCs w:val="24"/>
              </w:rPr>
            </w:pPr>
          </w:p>
          <w:p w14:paraId="15015E05" w14:textId="77777777" w:rsidR="00B172D1" w:rsidRPr="00955270" w:rsidRDefault="00B172D1" w:rsidP="0025251F">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2023</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Road Trip program </w:t>
            </w:r>
          </w:p>
          <w:p w14:paraId="7080B5C3" w14:textId="77777777" w:rsidR="00B172D1" w:rsidRPr="00955270" w:rsidRDefault="00B172D1" w:rsidP="0025251F">
            <w:pPr>
              <w:pStyle w:val="TableParagraph"/>
              <w:tabs>
                <w:tab w:val="left" w:pos="835"/>
              </w:tabs>
              <w:spacing w:line="276" w:lineRule="auto"/>
              <w:ind w:right="136"/>
              <w:rPr>
                <w:rFonts w:ascii="Times New Roman" w:hAnsi="Times New Roman" w:cs="Times New Roman"/>
                <w:sz w:val="24"/>
                <w:szCs w:val="24"/>
              </w:rPr>
            </w:pPr>
          </w:p>
          <w:p w14:paraId="14C9F2C7" w14:textId="77777777" w:rsidR="00B172D1" w:rsidRPr="00955270" w:rsidRDefault="00B172D1" w:rsidP="0025251F">
            <w:pPr>
              <w:rPr>
                <w:sz w:val="24"/>
                <w:szCs w:val="24"/>
              </w:rPr>
            </w:pPr>
            <w:r w:rsidRPr="00955270">
              <w:rPr>
                <w:sz w:val="24"/>
                <w:szCs w:val="24"/>
              </w:rPr>
              <w:t xml:space="preserve">Two </w:t>
            </w:r>
            <w:proofErr w:type="spellStart"/>
            <w:r w:rsidRPr="00955270">
              <w:rPr>
                <w:sz w:val="24"/>
                <w:szCs w:val="24"/>
              </w:rPr>
              <w:t>Masscat</w:t>
            </w:r>
            <w:proofErr w:type="spellEnd"/>
            <w:r w:rsidRPr="00955270">
              <w:rPr>
                <w:sz w:val="24"/>
                <w:szCs w:val="24"/>
              </w:rPr>
              <w:t xml:space="preserve">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B172D1" w:rsidRPr="00955270" w14:paraId="759D3DBD" w14:textId="77777777" w:rsidTr="0025251F">
        <w:tc>
          <w:tcPr>
            <w:tcW w:w="1975" w:type="dxa"/>
          </w:tcPr>
          <w:p w14:paraId="42909EDC" w14:textId="77777777" w:rsidR="00B172D1" w:rsidRPr="00955270" w:rsidRDefault="00B172D1" w:rsidP="0025251F">
            <w:pPr>
              <w:rPr>
                <w:sz w:val="24"/>
                <w:szCs w:val="24"/>
              </w:rPr>
            </w:pPr>
            <w:r w:rsidRPr="00955270">
              <w:rPr>
                <w:sz w:val="24"/>
                <w:szCs w:val="24"/>
              </w:rPr>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412B25EE" w14:textId="77777777" w:rsidR="00B172D1" w:rsidRPr="00955270" w:rsidRDefault="00B172D1" w:rsidP="0025251F">
            <w:pPr>
              <w:rPr>
                <w:sz w:val="24"/>
                <w:szCs w:val="24"/>
              </w:rPr>
            </w:pPr>
            <w:r w:rsidRPr="00955270">
              <w:rPr>
                <w:sz w:val="24"/>
                <w:szCs w:val="24"/>
              </w:rPr>
              <w:t>Utilizing the newly created partnership policy and 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t>organizations.</w:t>
            </w:r>
          </w:p>
        </w:tc>
        <w:tc>
          <w:tcPr>
            <w:tcW w:w="2070" w:type="dxa"/>
          </w:tcPr>
          <w:p w14:paraId="2F5AE44B" w14:textId="77777777" w:rsidR="00B172D1" w:rsidRPr="00955270" w:rsidRDefault="00B172D1" w:rsidP="0025251F">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4CF4DA00" w14:textId="77777777" w:rsidR="00B172D1" w:rsidRPr="00955270" w:rsidRDefault="00B172D1" w:rsidP="0025251F">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t>We launched the five-part webinar series with ALA on 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Three webinars occurred in February with 176 participants at the live events and 94 views 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Two additional webinars will occur in March. Recordings of the 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be available for 18 months.</w:t>
            </w:r>
          </w:p>
          <w:p w14:paraId="685C1A26" w14:textId="77777777" w:rsidR="00B172D1" w:rsidRPr="00955270" w:rsidRDefault="00B172D1" w:rsidP="0025251F">
            <w:pPr>
              <w:pStyle w:val="TableParagraph"/>
              <w:spacing w:before="11"/>
              <w:rPr>
                <w:rFonts w:ascii="Times New Roman" w:hAnsi="Times New Roman" w:cs="Times New Roman"/>
                <w:sz w:val="24"/>
                <w:szCs w:val="24"/>
              </w:rPr>
            </w:pPr>
          </w:p>
          <w:p w14:paraId="30641014" w14:textId="77777777" w:rsidR="00B172D1" w:rsidRPr="00955270" w:rsidRDefault="00B172D1" w:rsidP="0025251F">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lastRenderedPageBreak/>
              <w:t>MBLC and other organizations to host a webinar series on mental health supports and 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and two will occur in March.</w:t>
            </w:r>
          </w:p>
          <w:p w14:paraId="09C994CD" w14:textId="77777777" w:rsidR="00B172D1" w:rsidRPr="00955270" w:rsidRDefault="00B172D1" w:rsidP="0025251F">
            <w:pPr>
              <w:rPr>
                <w:sz w:val="24"/>
                <w:szCs w:val="24"/>
              </w:rPr>
            </w:pPr>
          </w:p>
          <w:p w14:paraId="155E4588" w14:textId="77777777" w:rsidR="00B172D1" w:rsidRPr="00955270" w:rsidRDefault="00B172D1" w:rsidP="0025251F">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w:t>
            </w:r>
            <w:proofErr w:type="gramStart"/>
            <w:r w:rsidRPr="00955270">
              <w:rPr>
                <w:rFonts w:ascii="Times New Roman" w:hAnsi="Times New Roman" w:cs="Times New Roman"/>
                <w:sz w:val="24"/>
                <w:szCs w:val="24"/>
              </w:rPr>
              <w:t>- the</w:t>
            </w:r>
            <w:proofErr w:type="gramEnd"/>
            <w:r w:rsidRPr="00955270">
              <w:rPr>
                <w:rFonts w:ascii="Times New Roman" w:hAnsi="Times New Roman" w:cs="Times New Roman"/>
                <w:sz w:val="24"/>
                <w:szCs w:val="24"/>
              </w:rPr>
              <w:t>-trainer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The training will continue in March.</w:t>
            </w:r>
          </w:p>
          <w:p w14:paraId="5C9E29B4" w14:textId="77777777" w:rsidR="00B172D1" w:rsidRPr="00955270" w:rsidRDefault="00B172D1" w:rsidP="0025251F">
            <w:pPr>
              <w:pStyle w:val="TableParagraph"/>
              <w:spacing w:before="9"/>
              <w:rPr>
                <w:rFonts w:ascii="Times New Roman" w:hAnsi="Times New Roman" w:cs="Times New Roman"/>
                <w:sz w:val="24"/>
                <w:szCs w:val="24"/>
              </w:rPr>
            </w:pPr>
          </w:p>
          <w:p w14:paraId="3AB2BA2E" w14:textId="77777777" w:rsidR="00B172D1" w:rsidRPr="00955270" w:rsidRDefault="00B172D1" w:rsidP="0025251F">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The event is scheduled for March 31.</w:t>
            </w:r>
          </w:p>
        </w:tc>
      </w:tr>
      <w:tr w:rsidR="00B172D1" w:rsidRPr="00955270" w14:paraId="5B05CA39" w14:textId="77777777" w:rsidTr="0025251F">
        <w:tc>
          <w:tcPr>
            <w:tcW w:w="1975" w:type="dxa"/>
          </w:tcPr>
          <w:p w14:paraId="2C56835B" w14:textId="77777777" w:rsidR="00B172D1" w:rsidRPr="00955270" w:rsidRDefault="00B172D1" w:rsidP="0025251F">
            <w:pPr>
              <w:rPr>
                <w:sz w:val="24"/>
                <w:szCs w:val="24"/>
              </w:rPr>
            </w:pPr>
            <w:r w:rsidRPr="00955270">
              <w:rPr>
                <w:sz w:val="24"/>
                <w:szCs w:val="24"/>
              </w:rPr>
              <w:lastRenderedPageBreak/>
              <w:t>New services will be designed to deliver the 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0DFA121A" w14:textId="77777777" w:rsidR="00B172D1" w:rsidRPr="00955270" w:rsidRDefault="00B172D1" w:rsidP="0025251F">
            <w:pPr>
              <w:rPr>
                <w:sz w:val="24"/>
                <w:szCs w:val="24"/>
              </w:rPr>
            </w:pPr>
            <w:r w:rsidRPr="00955270">
              <w:rPr>
                <w:sz w:val="24"/>
                <w:szCs w:val="24"/>
              </w:rPr>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using a new internal service review </w:t>
            </w:r>
            <w:r w:rsidRPr="00955270">
              <w:rPr>
                <w:spacing w:val="-2"/>
                <w:sz w:val="24"/>
                <w:szCs w:val="24"/>
              </w:rPr>
              <w:t>process.</w:t>
            </w:r>
          </w:p>
        </w:tc>
        <w:tc>
          <w:tcPr>
            <w:tcW w:w="2070" w:type="dxa"/>
          </w:tcPr>
          <w:p w14:paraId="4D953354" w14:textId="77777777" w:rsidR="00B172D1" w:rsidRPr="00955270" w:rsidRDefault="00B172D1" w:rsidP="0025251F">
            <w:pPr>
              <w:rPr>
                <w:i/>
                <w:sz w:val="24"/>
                <w:szCs w:val="24"/>
              </w:rPr>
            </w:pPr>
            <w:r w:rsidRPr="00955270">
              <w:rPr>
                <w:i/>
                <w:sz w:val="24"/>
                <w:szCs w:val="24"/>
              </w:rPr>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services are able to expand and 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6FDF0D15" w14:textId="77777777" w:rsidR="00B172D1" w:rsidRPr="00955270" w:rsidRDefault="00B172D1" w:rsidP="0025251F">
            <w:pPr>
              <w:pStyle w:val="TableParagraph"/>
              <w:tabs>
                <w:tab w:val="left" w:pos="835"/>
              </w:tabs>
              <w:ind w:right="111"/>
              <w:rPr>
                <w:rFonts w:ascii="Times New Roman" w:hAnsi="Times New Roman" w:cs="Times New Roman"/>
                <w:sz w:val="24"/>
                <w:szCs w:val="24"/>
              </w:rPr>
            </w:pPr>
          </w:p>
        </w:tc>
      </w:tr>
    </w:tbl>
    <w:p w14:paraId="082BE69E" w14:textId="77777777" w:rsidR="00B172D1" w:rsidRPr="00955270" w:rsidRDefault="00B172D1" w:rsidP="00B172D1">
      <w:pPr>
        <w:rPr>
          <w:sz w:val="24"/>
          <w:szCs w:val="24"/>
        </w:rPr>
      </w:pPr>
    </w:p>
    <w:p w14:paraId="173B032F" w14:textId="77777777" w:rsidR="00B172D1" w:rsidRPr="000B413A" w:rsidRDefault="00B172D1" w:rsidP="00B172D1">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 xml:space="preserve">Strategic Initiative </w:t>
      </w:r>
      <w:r w:rsidRPr="000B413A">
        <w:rPr>
          <w:rFonts w:ascii="Times New Roman" w:hAnsi="Times New Roman" w:cs="Times New Roman"/>
          <w:b/>
          <w:bCs/>
          <w:spacing w:val="-10"/>
          <w:u w:val="single"/>
        </w:rPr>
        <w:t>2</w:t>
      </w:r>
    </w:p>
    <w:p w14:paraId="4DF5D600" w14:textId="77777777" w:rsidR="00B172D1" w:rsidRPr="000B413A" w:rsidRDefault="00B172D1" w:rsidP="00B172D1">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6B1F931E" w14:textId="77777777" w:rsidR="00B172D1" w:rsidRPr="00955270" w:rsidRDefault="00B172D1" w:rsidP="00B172D1">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B172D1" w:rsidRPr="00955270" w14:paraId="3A614425" w14:textId="77777777" w:rsidTr="0025251F">
        <w:tc>
          <w:tcPr>
            <w:tcW w:w="1975" w:type="dxa"/>
            <w:vAlign w:val="center"/>
          </w:tcPr>
          <w:p w14:paraId="355BCCED" w14:textId="77777777" w:rsidR="00B172D1" w:rsidRPr="00955270" w:rsidRDefault="00B172D1" w:rsidP="0025251F">
            <w:pPr>
              <w:rPr>
                <w:sz w:val="24"/>
                <w:szCs w:val="24"/>
              </w:rPr>
            </w:pPr>
            <w:r w:rsidRPr="00955270">
              <w:rPr>
                <w:spacing w:val="-4"/>
                <w:sz w:val="24"/>
                <w:szCs w:val="24"/>
              </w:rPr>
              <w:t>Goal</w:t>
            </w:r>
          </w:p>
        </w:tc>
        <w:tc>
          <w:tcPr>
            <w:tcW w:w="2970" w:type="dxa"/>
            <w:vAlign w:val="center"/>
          </w:tcPr>
          <w:p w14:paraId="1DD170A6" w14:textId="77777777" w:rsidR="00B172D1" w:rsidRPr="00955270" w:rsidRDefault="00B172D1" w:rsidP="0025251F">
            <w:pPr>
              <w:rPr>
                <w:sz w:val="24"/>
                <w:szCs w:val="24"/>
              </w:rPr>
            </w:pPr>
            <w:r w:rsidRPr="00955270">
              <w:rPr>
                <w:spacing w:val="-2"/>
                <w:sz w:val="24"/>
                <w:szCs w:val="24"/>
              </w:rPr>
              <w:t>Actions</w:t>
            </w:r>
          </w:p>
        </w:tc>
        <w:tc>
          <w:tcPr>
            <w:tcW w:w="2070" w:type="dxa"/>
            <w:vAlign w:val="center"/>
          </w:tcPr>
          <w:p w14:paraId="06DB4DE6" w14:textId="77777777" w:rsidR="00B172D1" w:rsidRPr="00955270" w:rsidRDefault="00B172D1" w:rsidP="0025251F">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26482FDF" w14:textId="77777777" w:rsidR="00B172D1" w:rsidRPr="00955270" w:rsidRDefault="00B172D1" w:rsidP="0025251F">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B172D1" w:rsidRPr="00955270" w14:paraId="67F0E162" w14:textId="77777777" w:rsidTr="0025251F">
        <w:tc>
          <w:tcPr>
            <w:tcW w:w="1975" w:type="dxa"/>
          </w:tcPr>
          <w:p w14:paraId="408019E1" w14:textId="77777777" w:rsidR="00B172D1" w:rsidRPr="00955270" w:rsidRDefault="00B172D1" w:rsidP="0025251F">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t>excellence</w:t>
            </w:r>
            <w:r w:rsidRPr="00955270">
              <w:rPr>
                <w:spacing w:val="-11"/>
                <w:sz w:val="24"/>
                <w:szCs w:val="24"/>
              </w:rPr>
              <w:t xml:space="preserve"> </w:t>
            </w:r>
            <w:r w:rsidRPr="00955270">
              <w:rPr>
                <w:sz w:val="24"/>
                <w:szCs w:val="24"/>
              </w:rPr>
              <w:t xml:space="preserve">and continuity by providing professional </w:t>
            </w:r>
            <w:r w:rsidRPr="00955270">
              <w:rPr>
                <w:sz w:val="24"/>
                <w:szCs w:val="24"/>
              </w:rPr>
              <w:lastRenderedPageBreak/>
              <w:t>development, conversation,</w:t>
            </w:r>
            <w:r w:rsidRPr="00955270">
              <w:rPr>
                <w:spacing w:val="-12"/>
                <w:sz w:val="24"/>
                <w:szCs w:val="24"/>
              </w:rPr>
              <w:t xml:space="preserve"> </w:t>
            </w:r>
            <w:r w:rsidRPr="00955270">
              <w:rPr>
                <w:sz w:val="24"/>
                <w:szCs w:val="24"/>
              </w:rPr>
              <w:t>and</w:t>
            </w:r>
            <w:r w:rsidRPr="00955270">
              <w:rPr>
                <w:spacing w:val="-11"/>
                <w:sz w:val="24"/>
                <w:szCs w:val="24"/>
              </w:rPr>
              <w:t xml:space="preserve"> </w:t>
            </w:r>
            <w:proofErr w:type="gramStart"/>
            <w:r w:rsidRPr="00955270">
              <w:rPr>
                <w:sz w:val="24"/>
                <w:szCs w:val="24"/>
              </w:rPr>
              <w:t>community around</w:t>
            </w:r>
            <w:proofErr w:type="gramEnd"/>
            <w:r w:rsidRPr="00955270">
              <w:rPr>
                <w:sz w:val="24"/>
                <w:szCs w:val="24"/>
              </w:rPr>
              <w:t xml:space="preserve"> leadership.</w:t>
            </w:r>
          </w:p>
        </w:tc>
        <w:tc>
          <w:tcPr>
            <w:tcW w:w="2970" w:type="dxa"/>
          </w:tcPr>
          <w:p w14:paraId="0D6DAFCC" w14:textId="77777777" w:rsidR="00B172D1" w:rsidRPr="00955270" w:rsidRDefault="00B172D1" w:rsidP="0025251F">
            <w:pPr>
              <w:rPr>
                <w:sz w:val="24"/>
                <w:szCs w:val="24"/>
              </w:rPr>
            </w:pPr>
            <w:r w:rsidRPr="00955270">
              <w:rPr>
                <w:sz w:val="24"/>
                <w:szCs w:val="24"/>
              </w:rPr>
              <w:lastRenderedPageBreak/>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t>of</w:t>
            </w:r>
            <w:r w:rsidRPr="00955270">
              <w:rPr>
                <w:spacing w:val="-8"/>
                <w:sz w:val="24"/>
                <w:szCs w:val="24"/>
              </w:rPr>
              <w:t xml:space="preserve"> </w:t>
            </w:r>
            <w:r w:rsidRPr="00955270">
              <w:rPr>
                <w:sz w:val="24"/>
                <w:szCs w:val="24"/>
              </w:rPr>
              <w:t xml:space="preserve">learning opportunities on leadership and management topics and ensure </w:t>
            </w:r>
            <w:r w:rsidRPr="00955270">
              <w:rPr>
                <w:sz w:val="24"/>
                <w:szCs w:val="24"/>
              </w:rPr>
              <w:lastRenderedPageBreak/>
              <w:t xml:space="preserve">networking options in our </w:t>
            </w:r>
            <w:r w:rsidRPr="00955270">
              <w:rPr>
                <w:spacing w:val="-2"/>
                <w:sz w:val="24"/>
                <w:szCs w:val="24"/>
              </w:rPr>
              <w:t>engagements.</w:t>
            </w:r>
          </w:p>
        </w:tc>
        <w:tc>
          <w:tcPr>
            <w:tcW w:w="2070" w:type="dxa"/>
          </w:tcPr>
          <w:p w14:paraId="43FDDD88" w14:textId="77777777" w:rsidR="00B172D1" w:rsidRPr="00955270" w:rsidRDefault="00B172D1" w:rsidP="0025251F">
            <w:pPr>
              <w:rPr>
                <w:sz w:val="24"/>
                <w:szCs w:val="24"/>
              </w:rPr>
            </w:pPr>
            <w:r w:rsidRPr="00955270">
              <w:rPr>
                <w:i/>
                <w:sz w:val="24"/>
                <w:szCs w:val="24"/>
              </w:rPr>
              <w:lastRenderedPageBreak/>
              <w:t xml:space="preserve">MLS will report to member libraries on an annual basis the leadership and management </w:t>
            </w:r>
            <w:r w:rsidRPr="00955270">
              <w:rPr>
                <w:i/>
                <w:sz w:val="24"/>
                <w:szCs w:val="24"/>
              </w:rPr>
              <w:lastRenderedPageBreak/>
              <w:t>learning opportunities</w:t>
            </w:r>
            <w:r w:rsidRPr="00955270">
              <w:rPr>
                <w:i/>
                <w:spacing w:val="-12"/>
                <w:sz w:val="24"/>
                <w:szCs w:val="24"/>
              </w:rPr>
              <w:t xml:space="preserve"> </w:t>
            </w:r>
            <w:r w:rsidRPr="00955270">
              <w:rPr>
                <w:i/>
                <w:sz w:val="24"/>
                <w:szCs w:val="24"/>
              </w:rPr>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the reflection from participants.</w:t>
            </w:r>
          </w:p>
        </w:tc>
        <w:tc>
          <w:tcPr>
            <w:tcW w:w="3281" w:type="dxa"/>
          </w:tcPr>
          <w:p w14:paraId="7D287BA0" w14:textId="77777777" w:rsidR="00B172D1" w:rsidRPr="00955270" w:rsidRDefault="00B172D1" w:rsidP="0025251F">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lastRenderedPageBreak/>
              <w:t xml:space="preserve">We scheduled a series of four workshops with the Employers Association of the </w:t>
            </w:r>
            <w:proofErr w:type="spellStart"/>
            <w:r w:rsidRPr="00955270">
              <w:rPr>
                <w:rFonts w:ascii="Times New Roman" w:hAnsi="Times New Roman" w:cs="Times New Roman"/>
                <w:sz w:val="24"/>
                <w:szCs w:val="24"/>
              </w:rPr>
              <w:t>NorthEast</w:t>
            </w:r>
            <w:proofErr w:type="spellEnd"/>
            <w:r w:rsidRPr="00955270">
              <w:rPr>
                <w:rFonts w:ascii="Times New Roman" w:hAnsi="Times New Roman" w:cs="Times New Roman"/>
                <w:sz w:val="24"/>
                <w:szCs w:val="24"/>
              </w:rPr>
              <w:t xml:space="preserve"> on HR topics relevant </w:t>
            </w:r>
            <w:proofErr w:type="gramStart"/>
            <w:r w:rsidRPr="00955270">
              <w:rPr>
                <w:rFonts w:ascii="Times New Roman" w:hAnsi="Times New Roman" w:cs="Times New Roman"/>
                <w:sz w:val="24"/>
                <w:szCs w:val="24"/>
              </w:rPr>
              <w:t>for</w:t>
            </w:r>
            <w:proofErr w:type="gramEnd"/>
            <w:r w:rsidRPr="00955270">
              <w:rPr>
                <w:rFonts w:ascii="Times New Roman" w:hAnsi="Times New Roman" w:cs="Times New Roman"/>
                <w:sz w:val="24"/>
                <w:szCs w:val="24"/>
              </w:rPr>
              <w:t xml:space="preserve"> libraries </w:t>
            </w:r>
            <w:r w:rsidRPr="00955270">
              <w:rPr>
                <w:rFonts w:ascii="Times New Roman" w:hAnsi="Times New Roman" w:cs="Times New Roman"/>
                <w:sz w:val="24"/>
                <w:szCs w:val="24"/>
              </w:rPr>
              <w:lastRenderedPageBreak/>
              <w:t>(employment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interviewing, performance management, and 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will take place March through May.</w:t>
            </w:r>
          </w:p>
          <w:p w14:paraId="151BA56F" w14:textId="77777777" w:rsidR="00B172D1" w:rsidRPr="00955270" w:rsidRDefault="00B172D1" w:rsidP="0025251F">
            <w:pPr>
              <w:pStyle w:val="TableParagraph"/>
              <w:spacing w:before="9"/>
              <w:rPr>
                <w:rFonts w:ascii="Times New Roman" w:hAnsi="Times New Roman" w:cs="Times New Roman"/>
                <w:sz w:val="24"/>
                <w:szCs w:val="24"/>
              </w:rPr>
            </w:pPr>
          </w:p>
          <w:p w14:paraId="60A653FC" w14:textId="77777777" w:rsidR="00B172D1" w:rsidRPr="00955270" w:rsidRDefault="00B172D1" w:rsidP="0025251F">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B172D1" w:rsidRPr="00955270" w14:paraId="785B9D99" w14:textId="77777777" w:rsidTr="0025251F">
        <w:tc>
          <w:tcPr>
            <w:tcW w:w="1975" w:type="dxa"/>
          </w:tcPr>
          <w:p w14:paraId="1F034997" w14:textId="77777777" w:rsidR="00B172D1" w:rsidRPr="00955270" w:rsidRDefault="00B172D1" w:rsidP="0025251F">
            <w:pPr>
              <w:rPr>
                <w:sz w:val="24"/>
                <w:szCs w:val="24"/>
              </w:rPr>
            </w:pPr>
            <w:r w:rsidRPr="00955270">
              <w:rPr>
                <w:sz w:val="24"/>
                <w:szCs w:val="24"/>
              </w:rPr>
              <w:lastRenderedPageBreak/>
              <w:t>Leadership, professional development, and networking opportunities will have flexible offerings in order to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5C2AE94A" w14:textId="77777777" w:rsidR="00B172D1" w:rsidRPr="00955270" w:rsidRDefault="00B172D1" w:rsidP="0025251F">
            <w:pPr>
              <w:rPr>
                <w:sz w:val="24"/>
                <w:szCs w:val="24"/>
              </w:rPr>
            </w:pPr>
            <w:r w:rsidRPr="00955270">
              <w:rPr>
                <w:sz w:val="24"/>
                <w:szCs w:val="24"/>
              </w:rPr>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member library staff in their professional development work.</w:t>
            </w:r>
          </w:p>
        </w:tc>
        <w:tc>
          <w:tcPr>
            <w:tcW w:w="2070" w:type="dxa"/>
          </w:tcPr>
          <w:p w14:paraId="7544A800" w14:textId="77777777" w:rsidR="00B172D1" w:rsidRPr="00955270" w:rsidRDefault="00B172D1" w:rsidP="0025251F">
            <w:pPr>
              <w:rPr>
                <w:sz w:val="24"/>
                <w:szCs w:val="24"/>
              </w:rPr>
            </w:pPr>
            <w:r w:rsidRPr="00955270">
              <w:rPr>
                <w:i/>
                <w:sz w:val="24"/>
                <w:szCs w:val="24"/>
              </w:rPr>
              <w:t xml:space="preserve">MLS will report to member libraries on an annual </w:t>
            </w:r>
            <w:proofErr w:type="gramStart"/>
            <w:r w:rsidRPr="00955270">
              <w:rPr>
                <w:i/>
                <w:sz w:val="24"/>
                <w:szCs w:val="24"/>
              </w:rPr>
              <w:t>basis</w:t>
            </w:r>
            <w:proofErr w:type="gramEnd"/>
            <w:r w:rsidRPr="00955270">
              <w:rPr>
                <w:i/>
                <w:sz w:val="24"/>
                <w:szCs w:val="24"/>
              </w:rPr>
              <w:t xml:space="preserve">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opportunities 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the 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65EE0C52" w14:textId="77777777" w:rsidR="00B172D1" w:rsidRPr="00955270" w:rsidRDefault="00B172D1" w:rsidP="0025251F">
            <w:pPr>
              <w:rPr>
                <w:sz w:val="24"/>
                <w:szCs w:val="24"/>
              </w:rPr>
            </w:pPr>
            <w:r w:rsidRPr="00955270">
              <w:rPr>
                <w:sz w:val="24"/>
                <w:szCs w:val="24"/>
              </w:rPr>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6DB9E16D" w14:textId="77777777" w:rsidR="00B172D1" w:rsidRPr="00955270" w:rsidRDefault="00B172D1" w:rsidP="00B172D1">
      <w:pPr>
        <w:rPr>
          <w:sz w:val="24"/>
          <w:szCs w:val="24"/>
        </w:rPr>
      </w:pPr>
    </w:p>
    <w:p w14:paraId="0F0A13B4" w14:textId="77777777" w:rsidR="00B172D1" w:rsidRPr="000B413A" w:rsidRDefault="00B172D1" w:rsidP="00B172D1">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10A292AC" w14:textId="77777777" w:rsidR="00B172D1" w:rsidRPr="000B413A" w:rsidRDefault="00B172D1" w:rsidP="00B172D1">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r w:rsidRPr="000B413A">
        <w:rPr>
          <w:b/>
          <w:bCs/>
          <w:spacing w:val="-2"/>
        </w:rPr>
        <w:t>accessibility</w:t>
      </w:r>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47E17F64" w14:textId="77777777" w:rsidR="00B172D1" w:rsidRPr="00955270" w:rsidRDefault="00B172D1" w:rsidP="00B172D1">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B172D1" w:rsidRPr="00955270" w14:paraId="6CE1D69A" w14:textId="77777777" w:rsidTr="0025251F">
        <w:tc>
          <w:tcPr>
            <w:tcW w:w="1975" w:type="dxa"/>
            <w:vAlign w:val="center"/>
          </w:tcPr>
          <w:p w14:paraId="30E0EDEE" w14:textId="77777777" w:rsidR="00B172D1" w:rsidRPr="00955270" w:rsidRDefault="00B172D1" w:rsidP="0025251F">
            <w:pPr>
              <w:rPr>
                <w:sz w:val="24"/>
                <w:szCs w:val="24"/>
              </w:rPr>
            </w:pPr>
            <w:r w:rsidRPr="00955270">
              <w:rPr>
                <w:spacing w:val="-4"/>
                <w:sz w:val="24"/>
                <w:szCs w:val="24"/>
              </w:rPr>
              <w:t>Goal</w:t>
            </w:r>
          </w:p>
        </w:tc>
        <w:tc>
          <w:tcPr>
            <w:tcW w:w="2970" w:type="dxa"/>
            <w:vAlign w:val="center"/>
          </w:tcPr>
          <w:p w14:paraId="40148BB1" w14:textId="77777777" w:rsidR="00B172D1" w:rsidRPr="00955270" w:rsidRDefault="00B172D1" w:rsidP="0025251F">
            <w:pPr>
              <w:rPr>
                <w:sz w:val="24"/>
                <w:szCs w:val="24"/>
              </w:rPr>
            </w:pPr>
            <w:r w:rsidRPr="00955270">
              <w:rPr>
                <w:spacing w:val="-2"/>
                <w:sz w:val="24"/>
                <w:szCs w:val="24"/>
              </w:rPr>
              <w:t>Actions</w:t>
            </w:r>
          </w:p>
        </w:tc>
        <w:tc>
          <w:tcPr>
            <w:tcW w:w="2070" w:type="dxa"/>
            <w:vAlign w:val="center"/>
          </w:tcPr>
          <w:p w14:paraId="6F3FE309" w14:textId="77777777" w:rsidR="00B172D1" w:rsidRPr="00955270" w:rsidRDefault="00B172D1" w:rsidP="0025251F">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00F5B307" w14:textId="77777777" w:rsidR="00B172D1" w:rsidRPr="00955270" w:rsidRDefault="00B172D1" w:rsidP="0025251F">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B172D1" w:rsidRPr="00955270" w14:paraId="4EA0CB6A" w14:textId="77777777" w:rsidTr="0025251F">
        <w:tc>
          <w:tcPr>
            <w:tcW w:w="1975" w:type="dxa"/>
          </w:tcPr>
          <w:p w14:paraId="2EF2C197" w14:textId="77777777" w:rsidR="00B172D1" w:rsidRPr="00955270" w:rsidRDefault="00B172D1" w:rsidP="0025251F">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practices, procedures, and programs.</w:t>
            </w:r>
          </w:p>
        </w:tc>
        <w:tc>
          <w:tcPr>
            <w:tcW w:w="2970" w:type="dxa"/>
          </w:tcPr>
          <w:p w14:paraId="31F99599" w14:textId="77777777" w:rsidR="00B172D1" w:rsidRPr="00955270" w:rsidRDefault="00B172D1" w:rsidP="0025251F">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t>Utilizing learnings from our work last year, MLS will continue its review of documents, resources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4EECDCF5" w14:textId="77777777" w:rsidR="00B172D1" w:rsidRPr="00955270" w:rsidRDefault="00B172D1" w:rsidP="0025251F">
            <w:pPr>
              <w:pStyle w:val="TableParagraph"/>
              <w:tabs>
                <w:tab w:val="left" w:pos="821"/>
              </w:tabs>
              <w:ind w:right="270"/>
              <w:rPr>
                <w:rFonts w:ascii="Times New Roman" w:hAnsi="Times New Roman" w:cs="Times New Roman"/>
                <w:sz w:val="24"/>
                <w:szCs w:val="24"/>
              </w:rPr>
            </w:pPr>
          </w:p>
          <w:p w14:paraId="6FE57CB1" w14:textId="77777777" w:rsidR="00B172D1" w:rsidRPr="00955270" w:rsidRDefault="00B172D1" w:rsidP="0025251F">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51ED7C66" w14:textId="77777777" w:rsidR="00B172D1" w:rsidRPr="00955270" w:rsidRDefault="00B172D1" w:rsidP="0025251F">
            <w:pPr>
              <w:rPr>
                <w:sz w:val="24"/>
                <w:szCs w:val="24"/>
              </w:rPr>
            </w:pPr>
            <w:r w:rsidRPr="00955270">
              <w:rPr>
                <w:i/>
                <w:sz w:val="24"/>
                <w:szCs w:val="24"/>
              </w:rPr>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t>visible progress in representation throughout MLS services.</w:t>
            </w:r>
          </w:p>
        </w:tc>
        <w:tc>
          <w:tcPr>
            <w:tcW w:w="3281" w:type="dxa"/>
          </w:tcPr>
          <w:p w14:paraId="1ECA36B0" w14:textId="77777777" w:rsidR="00B172D1" w:rsidRPr="00955270" w:rsidRDefault="00B172D1" w:rsidP="0025251F">
            <w:pPr>
              <w:rPr>
                <w:sz w:val="24"/>
                <w:szCs w:val="24"/>
              </w:rPr>
            </w:pPr>
          </w:p>
        </w:tc>
      </w:tr>
      <w:tr w:rsidR="00B172D1" w:rsidRPr="00955270" w14:paraId="4D12BCAC" w14:textId="77777777" w:rsidTr="0025251F">
        <w:tc>
          <w:tcPr>
            <w:tcW w:w="1975" w:type="dxa"/>
          </w:tcPr>
          <w:p w14:paraId="09A8744F" w14:textId="77777777" w:rsidR="00B172D1" w:rsidRPr="00955270" w:rsidRDefault="00B172D1" w:rsidP="0025251F">
            <w:pPr>
              <w:rPr>
                <w:sz w:val="24"/>
                <w:szCs w:val="24"/>
              </w:rPr>
            </w:pPr>
            <w:r w:rsidRPr="00955270">
              <w:rPr>
                <w:sz w:val="24"/>
                <w:szCs w:val="24"/>
              </w:rPr>
              <w:t xml:space="preserve">Following the lead of trusted experts, MLS will build awareness </w:t>
            </w:r>
            <w:r w:rsidRPr="00955270">
              <w:rPr>
                <w:sz w:val="24"/>
                <w:szCs w:val="24"/>
              </w:rPr>
              <w:lastRenderedPageBreak/>
              <w:t>in using the DEI tenets with member library 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t>barriers to inclusive library services.</w:t>
            </w:r>
          </w:p>
        </w:tc>
        <w:tc>
          <w:tcPr>
            <w:tcW w:w="2970" w:type="dxa"/>
          </w:tcPr>
          <w:p w14:paraId="1E82A32A" w14:textId="77777777" w:rsidR="00B172D1" w:rsidRPr="00955270" w:rsidRDefault="00B172D1" w:rsidP="0025251F">
            <w:pPr>
              <w:rPr>
                <w:sz w:val="24"/>
                <w:szCs w:val="24"/>
              </w:rPr>
            </w:pPr>
            <w:r w:rsidRPr="00955270">
              <w:rPr>
                <w:sz w:val="24"/>
                <w:szCs w:val="24"/>
              </w:rPr>
              <w:lastRenderedPageBreak/>
              <w:t>Utilizing established 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lastRenderedPageBreak/>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DEI within their communities.</w:t>
            </w:r>
          </w:p>
        </w:tc>
        <w:tc>
          <w:tcPr>
            <w:tcW w:w="2070" w:type="dxa"/>
          </w:tcPr>
          <w:p w14:paraId="14BA3909" w14:textId="77777777" w:rsidR="00B172D1" w:rsidRPr="00955270" w:rsidRDefault="00B172D1" w:rsidP="0025251F">
            <w:pPr>
              <w:rPr>
                <w:sz w:val="24"/>
                <w:szCs w:val="24"/>
              </w:rPr>
            </w:pPr>
            <w:r w:rsidRPr="00955270">
              <w:rPr>
                <w:i/>
                <w:sz w:val="24"/>
                <w:szCs w:val="24"/>
              </w:rPr>
              <w:lastRenderedPageBreak/>
              <w:t xml:space="preserve">MLS will report to member libraries on an annual basis the DEI learning </w:t>
            </w:r>
            <w:r w:rsidRPr="00955270">
              <w:rPr>
                <w:i/>
                <w:sz w:val="24"/>
                <w:szCs w:val="24"/>
              </w:rPr>
              <w:lastRenderedPageBreak/>
              <w:t>opportunities 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t>reflection</w:t>
            </w:r>
            <w:r w:rsidRPr="00955270">
              <w:rPr>
                <w:i/>
                <w:spacing w:val="-10"/>
                <w:sz w:val="24"/>
                <w:szCs w:val="24"/>
              </w:rPr>
              <w:t xml:space="preserve"> </w:t>
            </w:r>
            <w:r w:rsidRPr="00955270">
              <w:rPr>
                <w:i/>
                <w:sz w:val="24"/>
                <w:szCs w:val="24"/>
              </w:rPr>
              <w:t xml:space="preserve">from </w:t>
            </w:r>
            <w:r w:rsidRPr="00955270">
              <w:rPr>
                <w:i/>
                <w:spacing w:val="-2"/>
                <w:sz w:val="24"/>
                <w:szCs w:val="24"/>
              </w:rPr>
              <w:t>participants.</w:t>
            </w:r>
          </w:p>
        </w:tc>
        <w:tc>
          <w:tcPr>
            <w:tcW w:w="3281" w:type="dxa"/>
          </w:tcPr>
          <w:p w14:paraId="472AB947" w14:textId="77777777" w:rsidR="00B172D1" w:rsidRPr="00955270" w:rsidRDefault="00B172D1" w:rsidP="0025251F">
            <w:pPr>
              <w:rPr>
                <w:sz w:val="24"/>
                <w:szCs w:val="24"/>
              </w:rPr>
            </w:pPr>
          </w:p>
        </w:tc>
      </w:tr>
    </w:tbl>
    <w:p w14:paraId="62DCF131" w14:textId="77777777" w:rsidR="00B172D1" w:rsidRDefault="00B172D1" w:rsidP="00B172D1">
      <w:pPr>
        <w:jc w:val="both"/>
        <w:rPr>
          <w:sz w:val="24"/>
          <w:szCs w:val="24"/>
        </w:rPr>
      </w:pPr>
    </w:p>
    <w:p w14:paraId="511DD56B" w14:textId="77777777" w:rsidR="00B172D1" w:rsidRDefault="00B172D1" w:rsidP="00B172D1">
      <w:pPr>
        <w:jc w:val="both"/>
        <w:rPr>
          <w:b/>
          <w:bCs/>
          <w:caps/>
          <w:sz w:val="24"/>
          <w:szCs w:val="24"/>
        </w:rPr>
      </w:pPr>
    </w:p>
    <w:p w14:paraId="009143F0" w14:textId="77777777" w:rsidR="00B172D1" w:rsidRDefault="00B172D1" w:rsidP="00B172D1">
      <w:pPr>
        <w:jc w:val="both"/>
        <w:rPr>
          <w:b/>
          <w:bCs/>
          <w:caps/>
          <w:sz w:val="24"/>
          <w:szCs w:val="24"/>
        </w:rPr>
      </w:pPr>
      <w:r w:rsidRPr="004414B4">
        <w:rPr>
          <w:b/>
          <w:bCs/>
          <w:caps/>
          <w:sz w:val="24"/>
          <w:szCs w:val="24"/>
        </w:rPr>
        <w:t>Report from Library for the Commonwealth</w:t>
      </w:r>
    </w:p>
    <w:p w14:paraId="5FE80E66" w14:textId="77777777" w:rsidR="00B172D1" w:rsidRDefault="00B172D1" w:rsidP="00B172D1">
      <w:pPr>
        <w:jc w:val="both"/>
        <w:rPr>
          <w:b/>
          <w:bCs/>
          <w:caps/>
          <w:sz w:val="24"/>
          <w:szCs w:val="24"/>
        </w:rPr>
      </w:pPr>
    </w:p>
    <w:p w14:paraId="647D5272" w14:textId="77777777" w:rsidR="00B172D1" w:rsidRPr="007A7408" w:rsidRDefault="00B172D1" w:rsidP="00B172D1">
      <w:pPr>
        <w:jc w:val="both"/>
        <w:rPr>
          <w:sz w:val="24"/>
          <w:szCs w:val="24"/>
        </w:rPr>
      </w:pPr>
      <w:r w:rsidRPr="007A7408">
        <w:rPr>
          <w:sz w:val="24"/>
          <w:szCs w:val="24"/>
        </w:rPr>
        <w:t>Sarah Jackson presented the following report:</w:t>
      </w:r>
    </w:p>
    <w:p w14:paraId="36D0BA3A" w14:textId="77777777" w:rsidR="00B172D1" w:rsidRDefault="00B172D1" w:rsidP="00B172D1">
      <w:pPr>
        <w:jc w:val="both"/>
        <w:rPr>
          <w:b/>
          <w:bCs/>
          <w:caps/>
          <w:sz w:val="24"/>
          <w:szCs w:val="24"/>
        </w:rPr>
      </w:pPr>
    </w:p>
    <w:p w14:paraId="0085229C" w14:textId="77777777" w:rsidR="00B172D1" w:rsidRPr="007378CA" w:rsidRDefault="00B172D1" w:rsidP="00B172D1">
      <w:pPr>
        <w:rPr>
          <w:b/>
          <w:bCs/>
          <w:sz w:val="24"/>
          <w:szCs w:val="24"/>
        </w:rPr>
      </w:pPr>
      <w:r w:rsidRPr="007378CA">
        <w:rPr>
          <w:b/>
          <w:bCs/>
          <w:sz w:val="24"/>
          <w:szCs w:val="24"/>
        </w:rPr>
        <w:t xml:space="preserve">Boston Public Library Visitors Experience Department Update: </w:t>
      </w:r>
    </w:p>
    <w:p w14:paraId="0E8D5E7E" w14:textId="77777777" w:rsidR="00B172D1" w:rsidRDefault="00B172D1" w:rsidP="00B172D1">
      <w:pPr>
        <w:rPr>
          <w:sz w:val="24"/>
          <w:szCs w:val="24"/>
        </w:rPr>
      </w:pPr>
      <w:r w:rsidRPr="007378CA">
        <w:rPr>
          <w:sz w:val="24"/>
          <w:szCs w:val="24"/>
        </w:rPr>
        <w:t>The Boston Public Library (BPL) is inviting visitors to explore its historic spaces through a new, dynamic digital visitor guide now available on </w:t>
      </w:r>
      <w:hyperlink r:id="rId13" w:tooltip="Original URL: https://www.bloombergconnects.org/. Click or tap if you trust this link." w:history="1">
        <w:r w:rsidRPr="007378CA">
          <w:rPr>
            <w:rStyle w:val="Hyperlink"/>
            <w:sz w:val="24"/>
            <w:szCs w:val="24"/>
          </w:rPr>
          <w:t>Bloomberg Connects</w:t>
        </w:r>
      </w:hyperlink>
      <w:r w:rsidRPr="007378CA">
        <w:rPr>
          <w:sz w:val="24"/>
          <w:szCs w:val="24"/>
        </w:rPr>
        <w:t xml:space="preserve">, a free arts and culture app created by Bloomberg Philanthropies. The guide offers unique insights into the nearly one million square feet of history, architectural treasures, and modern spaces found within the Central Library in Copley Square. The guide is accessible for both on-site and virtual visits, bringing the BPL’s spaces to life through immersive </w:t>
      </w:r>
      <w:proofErr w:type="gramStart"/>
      <w:r w:rsidRPr="007378CA">
        <w:rPr>
          <w:sz w:val="24"/>
          <w:szCs w:val="24"/>
        </w:rPr>
        <w:t>photo</w:t>
      </w:r>
      <w:proofErr w:type="gramEnd"/>
      <w:r w:rsidRPr="007378CA">
        <w:rPr>
          <w:sz w:val="24"/>
          <w:szCs w:val="24"/>
        </w:rPr>
        <w:t xml:space="preserve"> and audio features. </w:t>
      </w:r>
    </w:p>
    <w:p w14:paraId="606EB481" w14:textId="77777777" w:rsidR="00B172D1" w:rsidRPr="007378CA" w:rsidRDefault="00B172D1" w:rsidP="00B172D1">
      <w:pPr>
        <w:rPr>
          <w:sz w:val="24"/>
          <w:szCs w:val="24"/>
        </w:rPr>
      </w:pPr>
    </w:p>
    <w:p w14:paraId="120FAF11" w14:textId="77777777" w:rsidR="00B172D1" w:rsidRDefault="00B172D1" w:rsidP="00B172D1">
      <w:pPr>
        <w:rPr>
          <w:sz w:val="24"/>
          <w:szCs w:val="24"/>
        </w:rPr>
      </w:pPr>
      <w:r w:rsidRPr="007378CA">
        <w:rPr>
          <w:sz w:val="24"/>
          <w:szCs w:val="24"/>
        </w:rPr>
        <w:t>The guide, which is free to use, features an audio tour of artistic and architectural highlights of the Central Library, as well as behind the scenes and staff favorites tours. We're especially excited about the app's capabilities to reach new audiences: the guide is screen-reader friendly and includes transcripts for all audio content and alt-text for all images, translations of all of the content are available in more than 40 languages. </w:t>
      </w:r>
    </w:p>
    <w:p w14:paraId="7EBBD412" w14:textId="77777777" w:rsidR="00B172D1" w:rsidRPr="007378CA" w:rsidRDefault="00B172D1" w:rsidP="00B172D1">
      <w:pPr>
        <w:rPr>
          <w:sz w:val="24"/>
          <w:szCs w:val="24"/>
        </w:rPr>
      </w:pPr>
    </w:p>
    <w:p w14:paraId="06C3BFE3" w14:textId="77777777" w:rsidR="00B172D1" w:rsidRPr="007378CA" w:rsidRDefault="00B172D1" w:rsidP="00B172D1">
      <w:pPr>
        <w:rPr>
          <w:sz w:val="24"/>
          <w:szCs w:val="24"/>
        </w:rPr>
      </w:pPr>
      <w:r w:rsidRPr="007378CA">
        <w:rPr>
          <w:sz w:val="24"/>
          <w:szCs w:val="24"/>
        </w:rPr>
        <w:t>There is signage posted throughout the building (primarily at service desks) with QR codes for visitors to access the guide directly. Patrons can also download the app from anywhere in the world: search "Bloomberg Connects" in the app store on any smartphone or tablet. Once the app is installed, search "Boston Public Library" for our guide. </w:t>
      </w:r>
    </w:p>
    <w:p w14:paraId="1EA518FF" w14:textId="77777777" w:rsidR="00B172D1" w:rsidRPr="007378CA" w:rsidRDefault="00B172D1" w:rsidP="00B172D1">
      <w:pPr>
        <w:rPr>
          <w:sz w:val="24"/>
          <w:szCs w:val="24"/>
        </w:rPr>
      </w:pPr>
      <w:r w:rsidRPr="007378CA">
        <w:rPr>
          <w:sz w:val="24"/>
          <w:szCs w:val="24"/>
        </w:rPr>
        <w:t>The BPL press release is here: </w:t>
      </w:r>
      <w:hyperlink r:id="rId14" w:tooltip="Original URL: https://www.bpl.org/news/boston-public-library-unveils-digital-visitor-guide-with-audio-tour-for-enhanced-in-person-and-virtual-experiences/. Click or tap if you trust this link." w:history="1">
        <w:r w:rsidRPr="007378CA">
          <w:rPr>
            <w:rStyle w:val="Hyperlink"/>
            <w:sz w:val="24"/>
            <w:szCs w:val="24"/>
          </w:rPr>
          <w:t>https://www.bpl.org/news/boston-public-library-unveils-digital-visitor-guide-with-audio-tour-for-enhanced-in-person-and-virtual-experiences/</w:t>
        </w:r>
      </w:hyperlink>
    </w:p>
    <w:p w14:paraId="3EBCA496" w14:textId="77777777" w:rsidR="00B172D1" w:rsidRPr="007378CA" w:rsidRDefault="00B172D1" w:rsidP="00B172D1">
      <w:pPr>
        <w:rPr>
          <w:sz w:val="24"/>
          <w:szCs w:val="24"/>
        </w:rPr>
      </w:pPr>
      <w:r w:rsidRPr="007378CA">
        <w:rPr>
          <w:sz w:val="24"/>
          <w:szCs w:val="24"/>
        </w:rPr>
        <w:t>Interview with WBZ is included in this story: </w:t>
      </w:r>
      <w:hyperlink r:id="rId15" w:tooltip="Original URL: https://wbznewsradio.iheart.com/content/boston-public-library-launches-new-audio-tour/. Click or tap if you trust this link." w:history="1">
        <w:r w:rsidRPr="007378CA">
          <w:rPr>
            <w:rStyle w:val="Hyperlink"/>
            <w:sz w:val="24"/>
            <w:szCs w:val="24"/>
          </w:rPr>
          <w:t>https://wbznewsradio.iheart.com/content/boston-public-library-launches-new-audio-tour/</w:t>
        </w:r>
      </w:hyperlink>
    </w:p>
    <w:p w14:paraId="6602DFF0" w14:textId="77777777" w:rsidR="00B172D1" w:rsidRPr="007378CA" w:rsidRDefault="00B172D1" w:rsidP="00B172D1">
      <w:pPr>
        <w:rPr>
          <w:sz w:val="24"/>
          <w:szCs w:val="24"/>
        </w:rPr>
      </w:pPr>
    </w:p>
    <w:p w14:paraId="1755E50A" w14:textId="77777777" w:rsidR="00B172D1" w:rsidRPr="007378CA" w:rsidRDefault="00B172D1" w:rsidP="00B172D1">
      <w:pPr>
        <w:rPr>
          <w:b/>
          <w:bCs/>
          <w:sz w:val="24"/>
          <w:szCs w:val="24"/>
          <w:u w:val="single"/>
        </w:rPr>
      </w:pPr>
      <w:r w:rsidRPr="007378CA">
        <w:rPr>
          <w:b/>
          <w:bCs/>
          <w:sz w:val="24"/>
          <w:szCs w:val="24"/>
          <w:u w:val="single"/>
        </w:rPr>
        <w:t xml:space="preserve">Community Learning Department: </w:t>
      </w:r>
    </w:p>
    <w:p w14:paraId="554064DB" w14:textId="77777777" w:rsidR="00B172D1" w:rsidRPr="007378CA" w:rsidRDefault="00B172D1" w:rsidP="00B172D1">
      <w:pPr>
        <w:rPr>
          <w:sz w:val="24"/>
          <w:szCs w:val="24"/>
        </w:rPr>
      </w:pPr>
      <w:proofErr w:type="spellStart"/>
      <w:r w:rsidRPr="007378CA">
        <w:rPr>
          <w:sz w:val="24"/>
          <w:szCs w:val="24"/>
        </w:rPr>
        <w:t>SkillMill</w:t>
      </w:r>
      <w:proofErr w:type="spellEnd"/>
      <w:r w:rsidRPr="007378CA">
        <w:rPr>
          <w:sz w:val="24"/>
          <w:szCs w:val="24"/>
        </w:rPr>
        <w:t xml:space="preserve"> Update (follow </w:t>
      </w:r>
      <w:proofErr w:type="gramStart"/>
      <w:r w:rsidRPr="007378CA">
        <w:rPr>
          <w:sz w:val="24"/>
          <w:szCs w:val="24"/>
        </w:rPr>
        <w:t>up from</w:t>
      </w:r>
      <w:proofErr w:type="gramEnd"/>
      <w:r w:rsidRPr="007378CA">
        <w:rPr>
          <w:sz w:val="24"/>
          <w:szCs w:val="24"/>
        </w:rPr>
        <w:t xml:space="preserve"> November’s report): </w:t>
      </w:r>
    </w:p>
    <w:p w14:paraId="226A168D" w14:textId="77777777" w:rsidR="00B172D1" w:rsidRDefault="00B172D1" w:rsidP="00B172D1">
      <w:pPr>
        <w:rPr>
          <w:sz w:val="24"/>
          <w:szCs w:val="24"/>
        </w:rPr>
      </w:pPr>
      <w:proofErr w:type="spellStart"/>
      <w:r w:rsidRPr="007378CA">
        <w:rPr>
          <w:sz w:val="24"/>
          <w:szCs w:val="24"/>
        </w:rPr>
        <w:t>SkillMill</w:t>
      </w:r>
      <w:proofErr w:type="spellEnd"/>
      <w:r w:rsidRPr="007378CA">
        <w:rPr>
          <w:sz w:val="24"/>
          <w:szCs w:val="24"/>
        </w:rPr>
        <w:t xml:space="preserve"> is a leading skilled trades training program developed by Interplay Learning. Its award-winning digital training simulations develop on-the-job skills quickly and efficiently, building better careers and better lives for the essential skilled trades. </w:t>
      </w:r>
    </w:p>
    <w:p w14:paraId="5AEFF5C3" w14:textId="77777777" w:rsidR="00B172D1" w:rsidRPr="007378CA" w:rsidRDefault="00B172D1" w:rsidP="00B172D1">
      <w:pPr>
        <w:rPr>
          <w:sz w:val="24"/>
          <w:szCs w:val="24"/>
        </w:rPr>
      </w:pPr>
    </w:p>
    <w:p w14:paraId="42B4322D" w14:textId="77777777" w:rsidR="00B172D1" w:rsidRDefault="00B172D1" w:rsidP="00B172D1">
      <w:pPr>
        <w:rPr>
          <w:sz w:val="24"/>
          <w:szCs w:val="24"/>
        </w:rPr>
      </w:pPr>
      <w:r w:rsidRPr="007378CA">
        <w:rPr>
          <w:sz w:val="24"/>
          <w:szCs w:val="24"/>
        </w:rPr>
        <w:t xml:space="preserve">Once a patron has access to the courses – they will have on-demand access to the entire </w:t>
      </w:r>
      <w:proofErr w:type="spellStart"/>
      <w:r w:rsidRPr="007378CA">
        <w:rPr>
          <w:sz w:val="24"/>
          <w:szCs w:val="24"/>
        </w:rPr>
        <w:t>SkillMill</w:t>
      </w:r>
      <w:proofErr w:type="spellEnd"/>
      <w:r w:rsidRPr="007378CA">
        <w:rPr>
          <w:sz w:val="24"/>
          <w:szCs w:val="24"/>
        </w:rPr>
        <w:t xml:space="preserve"> course library, including videos and simulation courses in HVAC, plumbing, electrical, facility maintenance and more.  Courses cover </w:t>
      </w:r>
      <w:proofErr w:type="gramStart"/>
      <w:r w:rsidRPr="007378CA">
        <w:rPr>
          <w:sz w:val="24"/>
          <w:szCs w:val="24"/>
        </w:rPr>
        <w:t>beginner</w:t>
      </w:r>
      <w:proofErr w:type="gramEnd"/>
      <w:r w:rsidRPr="007378CA">
        <w:rPr>
          <w:sz w:val="24"/>
          <w:szCs w:val="24"/>
        </w:rPr>
        <w:t xml:space="preserve"> to advanced content and the catalog is ever-</w:t>
      </w:r>
      <w:r w:rsidRPr="007378CA">
        <w:rPr>
          <w:sz w:val="24"/>
          <w:szCs w:val="24"/>
        </w:rPr>
        <w:lastRenderedPageBreak/>
        <w:t xml:space="preserve">expanding with new courses and features continuously being released. In addition, Interplay Learning is one of only two online training partners approved by </w:t>
      </w:r>
      <w:hyperlink r:id="rId16" w:history="1">
        <w:r w:rsidRPr="007378CA">
          <w:rPr>
            <w:rStyle w:val="Hyperlink"/>
            <w:sz w:val="24"/>
            <w:szCs w:val="24"/>
          </w:rPr>
          <w:t>NATE</w:t>
        </w:r>
      </w:hyperlink>
      <w:r w:rsidRPr="007378CA">
        <w:rPr>
          <w:sz w:val="24"/>
          <w:szCs w:val="24"/>
        </w:rPr>
        <w:t xml:space="preserve">, and can prepare the user to sit for any NATE Certified HVACR Professional-5 Exam on their chosen pathway to certification. Patrons can earn continuing education credits by completing certain courses within the </w:t>
      </w:r>
      <w:proofErr w:type="spellStart"/>
      <w:r w:rsidRPr="007378CA">
        <w:rPr>
          <w:sz w:val="24"/>
          <w:szCs w:val="24"/>
        </w:rPr>
        <w:t>SkillMill</w:t>
      </w:r>
      <w:proofErr w:type="spellEnd"/>
      <w:r w:rsidRPr="007378CA">
        <w:rPr>
          <w:sz w:val="24"/>
          <w:szCs w:val="24"/>
        </w:rPr>
        <w:t xml:space="preserve"> platform.</w:t>
      </w:r>
    </w:p>
    <w:p w14:paraId="15F5B740" w14:textId="77777777" w:rsidR="00B172D1" w:rsidRPr="007378CA" w:rsidRDefault="00B172D1" w:rsidP="00B172D1">
      <w:pPr>
        <w:rPr>
          <w:sz w:val="24"/>
          <w:szCs w:val="24"/>
        </w:rPr>
      </w:pPr>
    </w:p>
    <w:p w14:paraId="0E83CFFF" w14:textId="77777777" w:rsidR="00B172D1" w:rsidRPr="007378CA" w:rsidRDefault="00B172D1" w:rsidP="00B172D1">
      <w:pPr>
        <w:rPr>
          <w:sz w:val="24"/>
          <w:szCs w:val="24"/>
        </w:rPr>
      </w:pPr>
      <w:r w:rsidRPr="007378CA">
        <w:rPr>
          <w:sz w:val="24"/>
          <w:szCs w:val="24"/>
        </w:rPr>
        <w:t>To-date, we’ve had 361 users since offering the program and out of those users, 87 total courses have been completed.</w:t>
      </w:r>
    </w:p>
    <w:p w14:paraId="71CF1086" w14:textId="77777777" w:rsidR="00B172D1" w:rsidRPr="007378CA" w:rsidRDefault="00B172D1" w:rsidP="00B172D1">
      <w:pPr>
        <w:rPr>
          <w:sz w:val="24"/>
          <w:szCs w:val="24"/>
        </w:rPr>
      </w:pPr>
    </w:p>
    <w:p w14:paraId="2FB9C8EF" w14:textId="77777777" w:rsidR="00B172D1" w:rsidRPr="007378CA" w:rsidRDefault="00B172D1" w:rsidP="00B172D1">
      <w:pPr>
        <w:rPr>
          <w:sz w:val="24"/>
          <w:szCs w:val="24"/>
        </w:rPr>
      </w:pPr>
      <w:r w:rsidRPr="007378CA">
        <w:rPr>
          <w:sz w:val="24"/>
          <w:szCs w:val="24"/>
        </w:rPr>
        <w:t>Excel High School Update (follow-up from November’s report):</w:t>
      </w:r>
    </w:p>
    <w:p w14:paraId="055E542A" w14:textId="77777777" w:rsidR="00B172D1" w:rsidRPr="007378CA" w:rsidRDefault="00B172D1" w:rsidP="00B172D1">
      <w:pPr>
        <w:rPr>
          <w:sz w:val="24"/>
          <w:szCs w:val="24"/>
        </w:rPr>
      </w:pPr>
      <w:r w:rsidRPr="007378CA">
        <w:rPr>
          <w:sz w:val="24"/>
          <w:szCs w:val="24"/>
        </w:rPr>
        <w:t xml:space="preserve">Excel Adult High School program – a clarification of the term “scholarship” that was mentioned in the November report: the library and/or the Excel Adult High School uses the term more for “access” or “seats” to the program. When a patron applies for, and is awarded, a “scholarship” to Excel Adult High School, they’re essentially awarded the opportunity to enroll into the program itself and become an active student – and will remain an active student as long as they pass the </w:t>
      </w:r>
      <w:proofErr w:type="gramStart"/>
      <w:r w:rsidRPr="007378CA">
        <w:rPr>
          <w:sz w:val="24"/>
          <w:szCs w:val="24"/>
        </w:rPr>
        <w:t>30 day</w:t>
      </w:r>
      <w:proofErr w:type="gramEnd"/>
      <w:r w:rsidRPr="007378CA">
        <w:rPr>
          <w:sz w:val="24"/>
          <w:szCs w:val="24"/>
        </w:rPr>
        <w:t xml:space="preserve"> probationary period.  This is not a direct ‘scholarship’ and no funds are passed between patron and library or Excel </w:t>
      </w:r>
      <w:proofErr w:type="gramStart"/>
      <w:r w:rsidRPr="007378CA">
        <w:rPr>
          <w:sz w:val="24"/>
          <w:szCs w:val="24"/>
        </w:rPr>
        <w:t>directly;  the</w:t>
      </w:r>
      <w:proofErr w:type="gramEnd"/>
      <w:r w:rsidRPr="007378CA">
        <w:rPr>
          <w:sz w:val="24"/>
          <w:szCs w:val="24"/>
        </w:rPr>
        <w:t xml:space="preserve"> BPL uses some LFC funding to pay for access to the program by providing seats. </w:t>
      </w:r>
    </w:p>
    <w:p w14:paraId="0ECF92D9" w14:textId="77777777" w:rsidR="00B172D1" w:rsidRPr="007378CA" w:rsidRDefault="00B172D1" w:rsidP="00B172D1">
      <w:pPr>
        <w:rPr>
          <w:sz w:val="24"/>
          <w:szCs w:val="24"/>
        </w:rPr>
      </w:pPr>
    </w:p>
    <w:p w14:paraId="4C413C2A" w14:textId="77777777" w:rsidR="00B172D1" w:rsidRPr="007378CA" w:rsidRDefault="00B172D1" w:rsidP="00B172D1">
      <w:pPr>
        <w:rPr>
          <w:b/>
          <w:bCs/>
          <w:sz w:val="24"/>
          <w:szCs w:val="24"/>
          <w:u w:val="single"/>
        </w:rPr>
      </w:pPr>
      <w:r w:rsidRPr="007378CA">
        <w:rPr>
          <w:b/>
          <w:bCs/>
          <w:sz w:val="24"/>
          <w:szCs w:val="24"/>
          <w:u w:val="single"/>
        </w:rPr>
        <w:t xml:space="preserve">Digital Commonwealth Update: </w:t>
      </w:r>
    </w:p>
    <w:p w14:paraId="7DADECF9" w14:textId="77777777" w:rsidR="00B172D1" w:rsidRPr="007378CA" w:rsidRDefault="00B172D1" w:rsidP="00B172D1">
      <w:pPr>
        <w:rPr>
          <w:sz w:val="24"/>
          <w:szCs w:val="24"/>
        </w:rPr>
      </w:pPr>
    </w:p>
    <w:p w14:paraId="146904DF" w14:textId="77777777" w:rsidR="00B172D1" w:rsidRPr="007378CA" w:rsidRDefault="00B172D1" w:rsidP="00B172D1">
      <w:pPr>
        <w:rPr>
          <w:sz w:val="24"/>
          <w:szCs w:val="24"/>
        </w:rPr>
      </w:pPr>
      <w:r w:rsidRPr="007378CA">
        <w:rPr>
          <w:b/>
          <w:bCs/>
          <w:sz w:val="24"/>
          <w:szCs w:val="24"/>
        </w:rPr>
        <w:t>Hosted collections added:</w:t>
      </w:r>
    </w:p>
    <w:p w14:paraId="1BEC8E98" w14:textId="77777777" w:rsidR="00B172D1" w:rsidRPr="007378CA" w:rsidRDefault="00B172D1" w:rsidP="00B172D1">
      <w:pPr>
        <w:widowControl/>
        <w:numPr>
          <w:ilvl w:val="0"/>
          <w:numId w:val="29"/>
        </w:numPr>
        <w:autoSpaceDE/>
        <w:autoSpaceDN/>
        <w:adjustRightInd/>
        <w:spacing w:line="259" w:lineRule="auto"/>
        <w:rPr>
          <w:sz w:val="24"/>
          <w:szCs w:val="24"/>
        </w:rPr>
      </w:pPr>
      <w:r w:rsidRPr="007378CA">
        <w:rPr>
          <w:sz w:val="24"/>
          <w:szCs w:val="24"/>
        </w:rPr>
        <w:t>Boston Public Library - </w:t>
      </w:r>
      <w:hyperlink r:id="rId17" w:tooltip="Original URL: https://www.digitalcommonwealth.org/collections/commonwealth:jm21bd39j. Click or tap if you trust this link." w:history="1">
        <w:r w:rsidRPr="007378CA">
          <w:rPr>
            <w:rStyle w:val="Hyperlink"/>
            <w:sz w:val="24"/>
            <w:szCs w:val="24"/>
          </w:rPr>
          <w:t>Clinton Daily Item</w:t>
        </w:r>
      </w:hyperlink>
      <w:r w:rsidRPr="007378CA">
        <w:rPr>
          <w:sz w:val="24"/>
          <w:szCs w:val="24"/>
        </w:rPr>
        <w:t> (16,438 items; issues of the daily newspaper from 1908-1965)</w:t>
      </w:r>
    </w:p>
    <w:p w14:paraId="5D271DCE" w14:textId="77777777" w:rsidR="00B172D1" w:rsidRPr="007378CA" w:rsidRDefault="00B172D1" w:rsidP="00B172D1">
      <w:pPr>
        <w:widowControl/>
        <w:numPr>
          <w:ilvl w:val="0"/>
          <w:numId w:val="29"/>
        </w:numPr>
        <w:autoSpaceDE/>
        <w:autoSpaceDN/>
        <w:adjustRightInd/>
        <w:spacing w:line="259" w:lineRule="auto"/>
        <w:rPr>
          <w:sz w:val="24"/>
          <w:szCs w:val="24"/>
        </w:rPr>
      </w:pPr>
      <w:r w:rsidRPr="007378CA">
        <w:rPr>
          <w:sz w:val="24"/>
          <w:szCs w:val="24"/>
        </w:rPr>
        <w:t>Boston Public Library - </w:t>
      </w:r>
      <w:hyperlink r:id="rId18" w:tooltip="Original URL: https://www.digitalcommonwealth.org/collections/commonwealth:np193j758. Click or tap if you trust this link." w:history="1">
        <w:r w:rsidRPr="007378CA">
          <w:rPr>
            <w:rStyle w:val="Hyperlink"/>
            <w:sz w:val="24"/>
            <w:szCs w:val="24"/>
          </w:rPr>
          <w:t>Medieval and Early Renaissance Manuscripts</w:t>
        </w:r>
      </w:hyperlink>
      <w:r w:rsidRPr="007378CA">
        <w:rPr>
          <w:sz w:val="24"/>
          <w:szCs w:val="24"/>
        </w:rPr>
        <w:t> (8 items; calendars, genealogies, and religious texts from the 11th-16th centuries)</w:t>
      </w:r>
    </w:p>
    <w:p w14:paraId="40AF57B4" w14:textId="77777777" w:rsidR="00B172D1" w:rsidRPr="007378CA" w:rsidRDefault="00B172D1" w:rsidP="00B172D1">
      <w:pPr>
        <w:widowControl/>
        <w:numPr>
          <w:ilvl w:val="0"/>
          <w:numId w:val="29"/>
        </w:numPr>
        <w:autoSpaceDE/>
        <w:autoSpaceDN/>
        <w:adjustRightInd/>
        <w:spacing w:line="259" w:lineRule="auto"/>
        <w:rPr>
          <w:sz w:val="24"/>
          <w:szCs w:val="24"/>
        </w:rPr>
      </w:pPr>
      <w:r w:rsidRPr="007378CA">
        <w:rPr>
          <w:sz w:val="24"/>
          <w:szCs w:val="24"/>
        </w:rPr>
        <w:t>Cary Memorial Library - </w:t>
      </w:r>
      <w:hyperlink r:id="rId19" w:tooltip="Original URL: https://www.digitalcommonwealth.org/collections/commonwealth:t435pc24d. Click or tap if you trust this link." w:history="1">
        <w:r w:rsidRPr="007378CA">
          <w:rPr>
            <w:rStyle w:val="Hyperlink"/>
            <w:sz w:val="24"/>
            <w:szCs w:val="24"/>
          </w:rPr>
          <w:t>The David Reiner Papers</w:t>
        </w:r>
      </w:hyperlink>
      <w:r w:rsidRPr="007378CA">
        <w:rPr>
          <w:sz w:val="24"/>
          <w:szCs w:val="24"/>
        </w:rPr>
        <w:t> (495 items; documents from the Lexington Civil Rights Committee and the Lexington/Boston Fair Housing Federation from the 1960s)</w:t>
      </w:r>
    </w:p>
    <w:p w14:paraId="21C47580" w14:textId="77777777" w:rsidR="00B172D1" w:rsidRPr="007378CA" w:rsidRDefault="00B172D1" w:rsidP="00B172D1">
      <w:pPr>
        <w:widowControl/>
        <w:numPr>
          <w:ilvl w:val="0"/>
          <w:numId w:val="29"/>
        </w:numPr>
        <w:autoSpaceDE/>
        <w:autoSpaceDN/>
        <w:adjustRightInd/>
        <w:spacing w:line="259" w:lineRule="auto"/>
        <w:rPr>
          <w:sz w:val="24"/>
          <w:szCs w:val="24"/>
        </w:rPr>
      </w:pPr>
      <w:r w:rsidRPr="007378CA">
        <w:rPr>
          <w:sz w:val="24"/>
          <w:szCs w:val="24"/>
        </w:rPr>
        <w:t>Greenfield Community College - </w:t>
      </w:r>
      <w:hyperlink r:id="rId20" w:tooltip="Original URL: https://www.digitalcommonwealth.org/collections/commonwealth:m326sz87g. Click or tap if you trust this link." w:history="1">
        <w:r w:rsidRPr="007378CA">
          <w:rPr>
            <w:rStyle w:val="Hyperlink"/>
            <w:sz w:val="24"/>
            <w:szCs w:val="24"/>
          </w:rPr>
          <w:t>The Conservative Rebel Interviews</w:t>
        </w:r>
      </w:hyperlink>
      <w:r w:rsidRPr="007378CA">
        <w:rPr>
          <w:sz w:val="24"/>
          <w:szCs w:val="24"/>
        </w:rPr>
        <w:t> (3 items; oral histories of Greenfield, Massachusetts recorded from 1979-1982)</w:t>
      </w:r>
    </w:p>
    <w:p w14:paraId="08DC7291" w14:textId="77777777" w:rsidR="00B172D1" w:rsidRPr="007378CA" w:rsidRDefault="00B172D1" w:rsidP="00B172D1">
      <w:pPr>
        <w:widowControl/>
        <w:numPr>
          <w:ilvl w:val="0"/>
          <w:numId w:val="29"/>
        </w:numPr>
        <w:autoSpaceDE/>
        <w:autoSpaceDN/>
        <w:adjustRightInd/>
        <w:spacing w:line="259" w:lineRule="auto"/>
        <w:rPr>
          <w:sz w:val="24"/>
          <w:szCs w:val="24"/>
        </w:rPr>
      </w:pPr>
      <w:r w:rsidRPr="007378CA">
        <w:rPr>
          <w:sz w:val="24"/>
          <w:szCs w:val="24"/>
        </w:rPr>
        <w:t>Greenfield Community College - </w:t>
      </w:r>
      <w:hyperlink r:id="rId21" w:tooltip="Original URL: https://www.digitalcommonwealth.org/collections/commonwealth:8049p3816. Click or tap if you trust this link." w:history="1">
        <w:r w:rsidRPr="007378CA">
          <w:rPr>
            <w:rStyle w:val="Hyperlink"/>
            <w:sz w:val="24"/>
            <w:szCs w:val="24"/>
          </w:rPr>
          <w:t>GCC Oral History Interviews</w:t>
        </w:r>
      </w:hyperlink>
      <w:r w:rsidRPr="007378CA">
        <w:rPr>
          <w:sz w:val="24"/>
          <w:szCs w:val="24"/>
        </w:rPr>
        <w:t> (7 items; oral histories of Greenfield, Massachusetts recorded from 1975-2024)</w:t>
      </w:r>
    </w:p>
    <w:p w14:paraId="0C23C799" w14:textId="77777777" w:rsidR="00B172D1" w:rsidRPr="007378CA" w:rsidRDefault="00B172D1" w:rsidP="00B172D1">
      <w:pPr>
        <w:widowControl/>
        <w:numPr>
          <w:ilvl w:val="0"/>
          <w:numId w:val="29"/>
        </w:numPr>
        <w:autoSpaceDE/>
        <w:autoSpaceDN/>
        <w:adjustRightInd/>
        <w:spacing w:line="259" w:lineRule="auto"/>
        <w:rPr>
          <w:sz w:val="24"/>
          <w:szCs w:val="24"/>
        </w:rPr>
      </w:pPr>
      <w:r w:rsidRPr="007378CA">
        <w:rPr>
          <w:sz w:val="24"/>
          <w:szCs w:val="24"/>
        </w:rPr>
        <w:t>Hubbard Memorial Library - </w:t>
      </w:r>
      <w:hyperlink r:id="rId22" w:tooltip="Original URL: https://www.digitalcommonwealth.org/collections/commonwealth:gt54p7798. Click or tap if you trust this link." w:history="1">
        <w:r w:rsidRPr="007378CA">
          <w:rPr>
            <w:rStyle w:val="Hyperlink"/>
            <w:sz w:val="24"/>
            <w:szCs w:val="24"/>
          </w:rPr>
          <w:t>Hubbard Memorial Library Local History Collections</w:t>
        </w:r>
      </w:hyperlink>
      <w:r w:rsidRPr="007378CA">
        <w:rPr>
          <w:sz w:val="24"/>
          <w:szCs w:val="24"/>
        </w:rPr>
        <w:t> (231 items; photographs of Ludlow landmarks and buildings from the late 1800s and early 1900s)</w:t>
      </w:r>
    </w:p>
    <w:p w14:paraId="53ACDE6C" w14:textId="77777777" w:rsidR="00B172D1" w:rsidRPr="007378CA" w:rsidRDefault="00B172D1" w:rsidP="00B172D1">
      <w:pPr>
        <w:rPr>
          <w:sz w:val="24"/>
          <w:szCs w:val="24"/>
        </w:rPr>
      </w:pPr>
      <w:r w:rsidRPr="007378CA">
        <w:rPr>
          <w:b/>
          <w:bCs/>
          <w:sz w:val="24"/>
          <w:szCs w:val="24"/>
        </w:rPr>
        <w:t>Harvested collections added:</w:t>
      </w:r>
    </w:p>
    <w:p w14:paraId="29DDA4A9" w14:textId="77777777" w:rsidR="00B172D1" w:rsidRPr="007378CA" w:rsidRDefault="00B172D1" w:rsidP="00B172D1">
      <w:pPr>
        <w:rPr>
          <w:sz w:val="24"/>
          <w:szCs w:val="24"/>
        </w:rPr>
      </w:pPr>
      <w:r w:rsidRPr="007378CA">
        <w:rPr>
          <w:i/>
          <w:iCs/>
          <w:sz w:val="24"/>
          <w:szCs w:val="24"/>
        </w:rPr>
        <w:t>No harvests in October</w:t>
      </w:r>
    </w:p>
    <w:p w14:paraId="3702AF8D" w14:textId="77777777" w:rsidR="00B172D1" w:rsidRPr="007378CA" w:rsidRDefault="00B172D1" w:rsidP="00B172D1">
      <w:pPr>
        <w:rPr>
          <w:sz w:val="24"/>
          <w:szCs w:val="24"/>
        </w:rPr>
      </w:pPr>
      <w:r w:rsidRPr="007378CA">
        <w:rPr>
          <w:b/>
          <w:bCs/>
          <w:sz w:val="24"/>
          <w:szCs w:val="24"/>
        </w:rPr>
        <w:t>Stats:</w:t>
      </w:r>
    </w:p>
    <w:p w14:paraId="7D158AFC" w14:textId="77777777" w:rsidR="00B172D1" w:rsidRPr="007378CA" w:rsidRDefault="00B172D1" w:rsidP="00B172D1">
      <w:pPr>
        <w:rPr>
          <w:sz w:val="24"/>
          <w:szCs w:val="24"/>
        </w:rPr>
      </w:pPr>
      <w:r w:rsidRPr="007378CA">
        <w:rPr>
          <w:sz w:val="24"/>
          <w:szCs w:val="24"/>
        </w:rPr>
        <w:t>Item views: 137,355</w:t>
      </w:r>
    </w:p>
    <w:p w14:paraId="3E81F2CA" w14:textId="77777777" w:rsidR="00B172D1" w:rsidRPr="007378CA" w:rsidRDefault="00B172D1" w:rsidP="00B172D1">
      <w:pPr>
        <w:rPr>
          <w:sz w:val="24"/>
          <w:szCs w:val="24"/>
        </w:rPr>
      </w:pPr>
      <w:r w:rsidRPr="007378CA">
        <w:rPr>
          <w:sz w:val="24"/>
          <w:szCs w:val="24"/>
        </w:rPr>
        <w:t>Total item-level records: 1,332,232</w:t>
      </w:r>
    </w:p>
    <w:p w14:paraId="1A4BF1FF" w14:textId="77777777" w:rsidR="00B172D1" w:rsidRPr="007378CA" w:rsidRDefault="00B172D1" w:rsidP="00B172D1">
      <w:pPr>
        <w:rPr>
          <w:sz w:val="24"/>
          <w:szCs w:val="24"/>
        </w:rPr>
      </w:pPr>
      <w:r w:rsidRPr="007378CA">
        <w:rPr>
          <w:sz w:val="24"/>
          <w:szCs w:val="24"/>
        </w:rPr>
        <w:t>Total hosted items: 649,137</w:t>
      </w:r>
    </w:p>
    <w:p w14:paraId="6E8F8978" w14:textId="77777777" w:rsidR="00B172D1" w:rsidRDefault="00B172D1" w:rsidP="00B172D1">
      <w:pPr>
        <w:jc w:val="both"/>
        <w:rPr>
          <w:sz w:val="24"/>
          <w:szCs w:val="24"/>
        </w:rPr>
      </w:pPr>
    </w:p>
    <w:p w14:paraId="1399A586" w14:textId="77777777" w:rsidR="00B172D1" w:rsidRPr="003F50BD" w:rsidRDefault="00B172D1" w:rsidP="00B172D1">
      <w:pPr>
        <w:jc w:val="both"/>
        <w:rPr>
          <w:b/>
          <w:bCs/>
          <w:caps/>
          <w:sz w:val="24"/>
          <w:szCs w:val="24"/>
        </w:rPr>
      </w:pPr>
      <w:r w:rsidRPr="003F50BD">
        <w:rPr>
          <w:b/>
          <w:bCs/>
          <w:caps/>
          <w:sz w:val="24"/>
          <w:szCs w:val="24"/>
        </w:rPr>
        <w:t>Staff Service Pins</w:t>
      </w:r>
    </w:p>
    <w:p w14:paraId="086FD2EF" w14:textId="77777777" w:rsidR="00B172D1" w:rsidRDefault="00B172D1" w:rsidP="00B172D1">
      <w:pPr>
        <w:jc w:val="both"/>
        <w:rPr>
          <w:sz w:val="24"/>
          <w:szCs w:val="24"/>
        </w:rPr>
      </w:pPr>
    </w:p>
    <w:p w14:paraId="44FBD8B7" w14:textId="77777777" w:rsidR="00B172D1" w:rsidRDefault="00B172D1" w:rsidP="00B172D1">
      <w:pPr>
        <w:jc w:val="both"/>
        <w:rPr>
          <w:iCs/>
          <w:sz w:val="24"/>
          <w:szCs w:val="24"/>
        </w:rPr>
      </w:pPr>
      <w:r w:rsidRPr="00C71303">
        <w:rPr>
          <w:iCs/>
          <w:sz w:val="24"/>
          <w:szCs w:val="24"/>
        </w:rPr>
        <w:lastRenderedPageBreak/>
        <w:t xml:space="preserve">Maureen Amyot, </w:t>
      </w:r>
      <w:proofErr w:type="gramStart"/>
      <w:r w:rsidRPr="00C71303">
        <w:rPr>
          <w:iCs/>
          <w:sz w:val="24"/>
          <w:szCs w:val="24"/>
        </w:rPr>
        <w:t>Director</w:t>
      </w:r>
      <w:proofErr w:type="gramEnd"/>
      <w:r>
        <w:rPr>
          <w:iCs/>
          <w:sz w:val="24"/>
          <w:szCs w:val="24"/>
        </w:rPr>
        <w:t xml:space="preserve"> presented pins to the following staff for their years of service.</w:t>
      </w:r>
    </w:p>
    <w:p w14:paraId="0CB5BFAC" w14:textId="77777777" w:rsidR="00B172D1" w:rsidRDefault="00B172D1" w:rsidP="00B172D1">
      <w:pPr>
        <w:jc w:val="both"/>
        <w:rPr>
          <w:iCs/>
          <w:sz w:val="24"/>
          <w:szCs w:val="24"/>
        </w:rPr>
      </w:pPr>
    </w:p>
    <w:p w14:paraId="3386DF22" w14:textId="77777777" w:rsidR="00B172D1" w:rsidRDefault="00B172D1" w:rsidP="00B172D1">
      <w:pPr>
        <w:pStyle w:val="ListParagraph"/>
        <w:numPr>
          <w:ilvl w:val="0"/>
          <w:numId w:val="30"/>
        </w:numPr>
        <w:jc w:val="both"/>
        <w:rPr>
          <w:sz w:val="24"/>
          <w:szCs w:val="24"/>
        </w:rPr>
      </w:pPr>
      <w:r>
        <w:rPr>
          <w:sz w:val="24"/>
          <w:szCs w:val="24"/>
        </w:rPr>
        <w:t xml:space="preserve">Aparna </w:t>
      </w:r>
      <w:r w:rsidRPr="003F50BD">
        <w:rPr>
          <w:sz w:val="24"/>
          <w:szCs w:val="24"/>
        </w:rPr>
        <w:t>Ramachandran</w:t>
      </w:r>
    </w:p>
    <w:p w14:paraId="582AF74A" w14:textId="77777777" w:rsidR="00B172D1" w:rsidRDefault="00B172D1" w:rsidP="00B172D1">
      <w:pPr>
        <w:pStyle w:val="ListParagraph"/>
        <w:numPr>
          <w:ilvl w:val="0"/>
          <w:numId w:val="30"/>
        </w:numPr>
        <w:jc w:val="both"/>
        <w:rPr>
          <w:sz w:val="24"/>
          <w:szCs w:val="24"/>
        </w:rPr>
      </w:pPr>
      <w:r>
        <w:rPr>
          <w:sz w:val="24"/>
          <w:szCs w:val="24"/>
        </w:rPr>
        <w:t>Tanesha Deane</w:t>
      </w:r>
    </w:p>
    <w:p w14:paraId="035DA6DB" w14:textId="77777777" w:rsidR="00B172D1" w:rsidRDefault="00B172D1" w:rsidP="00B172D1">
      <w:pPr>
        <w:pStyle w:val="ListParagraph"/>
        <w:numPr>
          <w:ilvl w:val="0"/>
          <w:numId w:val="30"/>
        </w:numPr>
        <w:jc w:val="both"/>
        <w:rPr>
          <w:sz w:val="24"/>
          <w:szCs w:val="24"/>
        </w:rPr>
      </w:pPr>
      <w:r>
        <w:rPr>
          <w:sz w:val="24"/>
          <w:szCs w:val="24"/>
        </w:rPr>
        <w:t>Lilli Sutton</w:t>
      </w:r>
    </w:p>
    <w:p w14:paraId="3AD6D249" w14:textId="77777777" w:rsidR="00B172D1" w:rsidRDefault="00B172D1" w:rsidP="00B172D1">
      <w:pPr>
        <w:pStyle w:val="ListParagraph"/>
        <w:numPr>
          <w:ilvl w:val="0"/>
          <w:numId w:val="30"/>
        </w:numPr>
        <w:jc w:val="both"/>
        <w:rPr>
          <w:sz w:val="24"/>
          <w:szCs w:val="24"/>
        </w:rPr>
      </w:pPr>
      <w:r>
        <w:rPr>
          <w:sz w:val="24"/>
          <w:szCs w:val="24"/>
        </w:rPr>
        <w:t>Jen Inglis</w:t>
      </w:r>
    </w:p>
    <w:p w14:paraId="5E4E133C" w14:textId="77777777" w:rsidR="00B172D1" w:rsidRDefault="00B172D1" w:rsidP="00B172D1">
      <w:pPr>
        <w:pStyle w:val="ListParagraph"/>
        <w:numPr>
          <w:ilvl w:val="0"/>
          <w:numId w:val="30"/>
        </w:numPr>
        <w:jc w:val="both"/>
        <w:rPr>
          <w:sz w:val="24"/>
          <w:szCs w:val="24"/>
        </w:rPr>
      </w:pPr>
      <w:r>
        <w:rPr>
          <w:sz w:val="24"/>
          <w:szCs w:val="24"/>
        </w:rPr>
        <w:t>June Thammasnong</w:t>
      </w:r>
    </w:p>
    <w:p w14:paraId="7444C108" w14:textId="77777777" w:rsidR="00B172D1" w:rsidRDefault="00B172D1" w:rsidP="00B172D1">
      <w:pPr>
        <w:pStyle w:val="ListParagraph"/>
        <w:numPr>
          <w:ilvl w:val="0"/>
          <w:numId w:val="30"/>
        </w:numPr>
        <w:jc w:val="both"/>
        <w:rPr>
          <w:sz w:val="24"/>
          <w:szCs w:val="24"/>
        </w:rPr>
      </w:pPr>
      <w:r>
        <w:rPr>
          <w:sz w:val="24"/>
          <w:szCs w:val="24"/>
        </w:rPr>
        <w:t>Sue Faiella</w:t>
      </w:r>
    </w:p>
    <w:p w14:paraId="0CAE40C0" w14:textId="77777777" w:rsidR="00B172D1" w:rsidRPr="007A7408" w:rsidRDefault="00B172D1" w:rsidP="00B172D1">
      <w:pPr>
        <w:pStyle w:val="ListParagraph"/>
        <w:numPr>
          <w:ilvl w:val="0"/>
          <w:numId w:val="30"/>
        </w:numPr>
        <w:jc w:val="both"/>
        <w:rPr>
          <w:sz w:val="24"/>
          <w:szCs w:val="24"/>
        </w:rPr>
      </w:pPr>
      <w:r>
        <w:rPr>
          <w:sz w:val="24"/>
          <w:szCs w:val="24"/>
        </w:rPr>
        <w:t>Jaccavrie McNeely</w:t>
      </w:r>
    </w:p>
    <w:p w14:paraId="13F6CE82" w14:textId="77777777" w:rsidR="00B172D1" w:rsidRPr="00D4336B" w:rsidRDefault="00B172D1" w:rsidP="00B172D1">
      <w:pPr>
        <w:jc w:val="both"/>
        <w:rPr>
          <w:b/>
          <w:sz w:val="24"/>
          <w:szCs w:val="24"/>
        </w:rPr>
      </w:pPr>
    </w:p>
    <w:p w14:paraId="7E5D1303" w14:textId="77777777" w:rsidR="00B172D1" w:rsidRDefault="00B172D1" w:rsidP="00B172D1">
      <w:pPr>
        <w:jc w:val="both"/>
        <w:rPr>
          <w:b/>
          <w:sz w:val="24"/>
          <w:szCs w:val="24"/>
        </w:rPr>
      </w:pPr>
      <w:r w:rsidRPr="00AF44FB">
        <w:rPr>
          <w:b/>
          <w:sz w:val="24"/>
          <w:szCs w:val="24"/>
        </w:rPr>
        <w:t>PUBLIC COMMENT</w:t>
      </w:r>
    </w:p>
    <w:p w14:paraId="53AF465C" w14:textId="77777777" w:rsidR="00B172D1" w:rsidRDefault="00B172D1" w:rsidP="00B172D1">
      <w:pPr>
        <w:jc w:val="both"/>
        <w:rPr>
          <w:b/>
          <w:sz w:val="24"/>
          <w:szCs w:val="24"/>
        </w:rPr>
      </w:pPr>
    </w:p>
    <w:p w14:paraId="062B2366" w14:textId="77777777" w:rsidR="00B172D1" w:rsidRDefault="00B172D1" w:rsidP="00B172D1">
      <w:pPr>
        <w:jc w:val="both"/>
        <w:rPr>
          <w:color w:val="000000"/>
          <w:sz w:val="24"/>
          <w:szCs w:val="24"/>
        </w:rPr>
      </w:pPr>
      <w:r w:rsidRPr="00EA56B4">
        <w:rPr>
          <w:color w:val="000000"/>
          <w:sz w:val="24"/>
          <w:szCs w:val="24"/>
        </w:rPr>
        <w:t>Deborah Lang Froggatt, MA School Library Association</w:t>
      </w:r>
      <w:r>
        <w:rPr>
          <w:color w:val="000000"/>
          <w:sz w:val="24"/>
          <w:szCs w:val="24"/>
        </w:rPr>
        <w:t xml:space="preserve"> presented the following update. </w:t>
      </w:r>
    </w:p>
    <w:p w14:paraId="3FF9A9B7" w14:textId="77777777" w:rsidR="00B172D1" w:rsidRDefault="00B172D1" w:rsidP="00B172D1">
      <w:pPr>
        <w:jc w:val="both"/>
        <w:rPr>
          <w:color w:val="000000"/>
          <w:sz w:val="24"/>
          <w:szCs w:val="24"/>
        </w:rPr>
      </w:pPr>
    </w:p>
    <w:p w14:paraId="67F0AB05" w14:textId="77777777" w:rsidR="00B172D1" w:rsidRPr="003F50BD" w:rsidRDefault="00B172D1" w:rsidP="00B172D1">
      <w:pPr>
        <w:pStyle w:val="ListParagraph"/>
        <w:widowControl/>
        <w:numPr>
          <w:ilvl w:val="0"/>
          <w:numId w:val="38"/>
        </w:numPr>
        <w:autoSpaceDE/>
        <w:autoSpaceDN/>
        <w:adjustRightInd/>
        <w:spacing w:line="278" w:lineRule="auto"/>
        <w:rPr>
          <w:sz w:val="24"/>
          <w:szCs w:val="24"/>
        </w:rPr>
      </w:pPr>
      <w:r w:rsidRPr="003F50BD">
        <w:rPr>
          <w:sz w:val="24"/>
          <w:szCs w:val="24"/>
        </w:rPr>
        <w:t>Follow up letter to Senator Cyr, response 11/18/24</w:t>
      </w:r>
    </w:p>
    <w:p w14:paraId="16DDBAFB" w14:textId="77777777" w:rsidR="00B172D1" w:rsidRPr="003F50BD" w:rsidRDefault="00B172D1" w:rsidP="00B172D1">
      <w:pPr>
        <w:widowControl/>
        <w:numPr>
          <w:ilvl w:val="0"/>
          <w:numId w:val="32"/>
        </w:numPr>
        <w:autoSpaceDE/>
        <w:autoSpaceDN/>
        <w:adjustRightInd/>
        <w:spacing w:line="278" w:lineRule="auto"/>
        <w:rPr>
          <w:sz w:val="24"/>
          <w:szCs w:val="24"/>
        </w:rPr>
      </w:pPr>
      <w:hyperlink r:id="rId23" w:history="1">
        <w:r w:rsidRPr="003F50BD">
          <w:rPr>
            <w:rStyle w:val="Hyperlink"/>
            <w:sz w:val="24"/>
            <w:szCs w:val="24"/>
          </w:rPr>
          <w:t>Constructed Legislation Proposal Element</w:t>
        </w:r>
      </w:hyperlink>
      <w:r w:rsidRPr="003F50BD">
        <w:rPr>
          <w:sz w:val="24"/>
          <w:szCs w:val="24"/>
        </w:rPr>
        <w:t>s</w:t>
      </w:r>
    </w:p>
    <w:p w14:paraId="535AF2B1" w14:textId="77777777" w:rsidR="00B172D1" w:rsidRPr="003F50BD" w:rsidRDefault="00B172D1" w:rsidP="00B172D1">
      <w:pPr>
        <w:widowControl/>
        <w:numPr>
          <w:ilvl w:val="0"/>
          <w:numId w:val="32"/>
        </w:numPr>
        <w:autoSpaceDE/>
        <w:autoSpaceDN/>
        <w:adjustRightInd/>
        <w:spacing w:line="278" w:lineRule="auto"/>
        <w:rPr>
          <w:sz w:val="24"/>
          <w:szCs w:val="24"/>
        </w:rPr>
      </w:pPr>
      <w:proofErr w:type="gramStart"/>
      <w:r w:rsidRPr="003F50BD">
        <w:rPr>
          <w:sz w:val="24"/>
          <w:szCs w:val="24"/>
        </w:rPr>
        <w:t>First</w:t>
      </w:r>
      <w:proofErr w:type="gramEnd"/>
      <w:r w:rsidRPr="003F50BD">
        <w:rPr>
          <w:sz w:val="24"/>
          <w:szCs w:val="24"/>
        </w:rPr>
        <w:t xml:space="preserve"> four are unfunded Mandates as recommended by Oliviera’s aide in meeting with Georgina Trebbe MSLA Advocacy Chair.</w:t>
      </w:r>
    </w:p>
    <w:p w14:paraId="631D6364" w14:textId="77777777" w:rsidR="00B172D1" w:rsidRPr="003F50BD" w:rsidRDefault="00B172D1" w:rsidP="00B172D1">
      <w:pPr>
        <w:widowControl/>
        <w:numPr>
          <w:ilvl w:val="0"/>
          <w:numId w:val="32"/>
        </w:numPr>
        <w:autoSpaceDE/>
        <w:autoSpaceDN/>
        <w:adjustRightInd/>
        <w:spacing w:line="278" w:lineRule="auto"/>
        <w:rPr>
          <w:sz w:val="24"/>
          <w:szCs w:val="24"/>
        </w:rPr>
      </w:pPr>
      <w:r w:rsidRPr="003F50BD">
        <w:rPr>
          <w:sz w:val="24"/>
          <w:szCs w:val="24"/>
        </w:rPr>
        <w:t xml:space="preserve">Cyr’s </w:t>
      </w:r>
      <w:proofErr w:type="gramStart"/>
      <w:r w:rsidRPr="003F50BD">
        <w:rPr>
          <w:sz w:val="24"/>
          <w:szCs w:val="24"/>
        </w:rPr>
        <w:t>office  responded</w:t>
      </w:r>
      <w:proofErr w:type="gramEnd"/>
      <w:r w:rsidRPr="003F50BD">
        <w:rPr>
          <w:sz w:val="24"/>
          <w:szCs w:val="24"/>
        </w:rPr>
        <w:t xml:space="preserve"> 11/18/24</w:t>
      </w:r>
    </w:p>
    <w:p w14:paraId="797ACD2A" w14:textId="77777777" w:rsidR="00B172D1" w:rsidRPr="003F50BD" w:rsidRDefault="00B172D1" w:rsidP="00B172D1">
      <w:pPr>
        <w:widowControl/>
        <w:numPr>
          <w:ilvl w:val="0"/>
          <w:numId w:val="32"/>
        </w:numPr>
        <w:autoSpaceDE/>
        <w:autoSpaceDN/>
        <w:adjustRightInd/>
        <w:spacing w:line="278" w:lineRule="auto"/>
        <w:rPr>
          <w:sz w:val="24"/>
          <w:szCs w:val="24"/>
        </w:rPr>
      </w:pPr>
      <w:r w:rsidRPr="003F50BD">
        <w:rPr>
          <w:sz w:val="24"/>
          <w:szCs w:val="24"/>
        </w:rPr>
        <w:t>Sent to Senator Lewis; responded 11/26/24</w:t>
      </w:r>
    </w:p>
    <w:p w14:paraId="771DBC4A" w14:textId="77777777" w:rsidR="00B172D1" w:rsidRDefault="00B172D1" w:rsidP="00B172D1">
      <w:pPr>
        <w:widowControl/>
        <w:numPr>
          <w:ilvl w:val="0"/>
          <w:numId w:val="32"/>
        </w:numPr>
        <w:autoSpaceDE/>
        <w:autoSpaceDN/>
        <w:adjustRightInd/>
        <w:spacing w:line="278" w:lineRule="auto"/>
        <w:rPr>
          <w:sz w:val="24"/>
          <w:szCs w:val="24"/>
        </w:rPr>
      </w:pPr>
      <w:r w:rsidRPr="003F50BD">
        <w:rPr>
          <w:sz w:val="24"/>
          <w:szCs w:val="24"/>
        </w:rPr>
        <w:t>Seeking a sponsor</w:t>
      </w:r>
    </w:p>
    <w:p w14:paraId="4ACD62C9" w14:textId="77777777" w:rsidR="00B172D1" w:rsidRPr="003F50BD" w:rsidRDefault="00B172D1" w:rsidP="00B172D1">
      <w:pPr>
        <w:widowControl/>
        <w:autoSpaceDE/>
        <w:autoSpaceDN/>
        <w:adjustRightInd/>
        <w:spacing w:line="278" w:lineRule="auto"/>
        <w:ind w:left="720"/>
        <w:rPr>
          <w:sz w:val="24"/>
          <w:szCs w:val="24"/>
        </w:rPr>
      </w:pPr>
    </w:p>
    <w:p w14:paraId="44539542" w14:textId="77777777" w:rsidR="00B172D1" w:rsidRPr="003F50BD" w:rsidRDefault="00B172D1" w:rsidP="00B172D1">
      <w:pPr>
        <w:pStyle w:val="ListParagraph"/>
        <w:widowControl/>
        <w:numPr>
          <w:ilvl w:val="0"/>
          <w:numId w:val="38"/>
        </w:numPr>
        <w:autoSpaceDE/>
        <w:autoSpaceDN/>
        <w:adjustRightInd/>
        <w:spacing w:line="278" w:lineRule="auto"/>
        <w:rPr>
          <w:sz w:val="24"/>
          <w:szCs w:val="24"/>
        </w:rPr>
      </w:pPr>
      <w:r w:rsidRPr="003F50BD">
        <w:rPr>
          <w:sz w:val="24"/>
          <w:szCs w:val="24"/>
        </w:rPr>
        <w:t>Literacy Launch Meeting 11/20/24</w:t>
      </w:r>
    </w:p>
    <w:p w14:paraId="5591CF74" w14:textId="77777777" w:rsidR="00B172D1" w:rsidRPr="003F50BD" w:rsidRDefault="00B172D1" w:rsidP="00B172D1">
      <w:pPr>
        <w:widowControl/>
        <w:numPr>
          <w:ilvl w:val="0"/>
          <w:numId w:val="34"/>
        </w:numPr>
        <w:autoSpaceDE/>
        <w:autoSpaceDN/>
        <w:adjustRightInd/>
        <w:spacing w:line="278" w:lineRule="auto"/>
        <w:rPr>
          <w:sz w:val="24"/>
          <w:szCs w:val="24"/>
        </w:rPr>
      </w:pPr>
      <w:r w:rsidRPr="003F50BD">
        <w:rPr>
          <w:sz w:val="24"/>
          <w:szCs w:val="24"/>
        </w:rPr>
        <w:t>MSLA leadership and Tom Moreau, Asst. Sec. for Policy and Planning Executive Office of Education</w:t>
      </w:r>
    </w:p>
    <w:p w14:paraId="55D0841C" w14:textId="77777777" w:rsidR="00B172D1" w:rsidRPr="003F50BD" w:rsidRDefault="00B172D1" w:rsidP="00B172D1">
      <w:pPr>
        <w:widowControl/>
        <w:numPr>
          <w:ilvl w:val="0"/>
          <w:numId w:val="34"/>
        </w:numPr>
        <w:autoSpaceDE/>
        <w:autoSpaceDN/>
        <w:adjustRightInd/>
        <w:spacing w:line="278" w:lineRule="auto"/>
        <w:rPr>
          <w:sz w:val="24"/>
          <w:szCs w:val="24"/>
        </w:rPr>
      </w:pPr>
      <w:r w:rsidRPr="003F50BD">
        <w:rPr>
          <w:sz w:val="24"/>
          <w:szCs w:val="24"/>
        </w:rPr>
        <w:t xml:space="preserve">Disappointing - </w:t>
      </w:r>
      <w:proofErr w:type="gramStart"/>
      <w:r w:rsidRPr="003F50BD">
        <w:rPr>
          <w:sz w:val="24"/>
          <w:szCs w:val="24"/>
        </w:rPr>
        <w:t>already</w:t>
      </w:r>
      <w:proofErr w:type="gramEnd"/>
      <w:r w:rsidRPr="003F50BD">
        <w:rPr>
          <w:sz w:val="24"/>
          <w:szCs w:val="24"/>
        </w:rPr>
        <w:t xml:space="preserve"> met with educational groups, not school library reps. </w:t>
      </w:r>
    </w:p>
    <w:p w14:paraId="3B690063" w14:textId="77777777" w:rsidR="00B172D1" w:rsidRDefault="00B172D1" w:rsidP="00B172D1">
      <w:pPr>
        <w:widowControl/>
        <w:numPr>
          <w:ilvl w:val="0"/>
          <w:numId w:val="34"/>
        </w:numPr>
        <w:autoSpaceDE/>
        <w:autoSpaceDN/>
        <w:adjustRightInd/>
        <w:spacing w:line="278" w:lineRule="auto"/>
        <w:rPr>
          <w:sz w:val="24"/>
          <w:szCs w:val="24"/>
        </w:rPr>
      </w:pPr>
      <w:r w:rsidRPr="003F50BD">
        <w:rPr>
          <w:sz w:val="24"/>
          <w:szCs w:val="24"/>
        </w:rPr>
        <w:t>Two cohorts for PRISM: Partnership for Reading Success - MA:</w:t>
      </w:r>
    </w:p>
    <w:p w14:paraId="4640A41D" w14:textId="77777777" w:rsidR="00B172D1" w:rsidRPr="003F50BD" w:rsidRDefault="00B172D1" w:rsidP="00B172D1">
      <w:pPr>
        <w:widowControl/>
        <w:autoSpaceDE/>
        <w:autoSpaceDN/>
        <w:adjustRightInd/>
        <w:spacing w:line="278" w:lineRule="auto"/>
        <w:ind w:left="720"/>
        <w:rPr>
          <w:sz w:val="24"/>
          <w:szCs w:val="24"/>
        </w:rPr>
      </w:pPr>
    </w:p>
    <w:p w14:paraId="38E4D7AF" w14:textId="77777777" w:rsidR="00B172D1" w:rsidRPr="003F50BD" w:rsidRDefault="00B172D1" w:rsidP="00B172D1">
      <w:pPr>
        <w:pStyle w:val="ListParagraph"/>
        <w:numPr>
          <w:ilvl w:val="0"/>
          <w:numId w:val="38"/>
        </w:numPr>
        <w:rPr>
          <w:sz w:val="24"/>
          <w:szCs w:val="24"/>
        </w:rPr>
      </w:pPr>
      <w:r w:rsidRPr="003F50BD">
        <w:rPr>
          <w:sz w:val="24"/>
          <w:szCs w:val="24"/>
        </w:rPr>
        <w:t>Staff &amp; Curriculum; 2. No curriculum.</w:t>
      </w:r>
    </w:p>
    <w:p w14:paraId="3E3324AC" w14:textId="77777777" w:rsidR="00B172D1" w:rsidRPr="003F50BD" w:rsidRDefault="00B172D1" w:rsidP="00B172D1">
      <w:pPr>
        <w:widowControl/>
        <w:numPr>
          <w:ilvl w:val="0"/>
          <w:numId w:val="35"/>
        </w:numPr>
        <w:autoSpaceDE/>
        <w:autoSpaceDN/>
        <w:adjustRightInd/>
        <w:spacing w:line="278" w:lineRule="auto"/>
        <w:rPr>
          <w:sz w:val="24"/>
          <w:szCs w:val="24"/>
        </w:rPr>
      </w:pPr>
      <w:r w:rsidRPr="003F50BD">
        <w:rPr>
          <w:sz w:val="24"/>
          <w:szCs w:val="24"/>
        </w:rPr>
        <w:t>Will include on application survey that if there is a School Librarian in the district, how would they be involved in PRISM implementation</w:t>
      </w:r>
    </w:p>
    <w:p w14:paraId="4B12BAFE" w14:textId="77777777" w:rsidR="00B172D1" w:rsidRDefault="00B172D1" w:rsidP="00B172D1">
      <w:pPr>
        <w:widowControl/>
        <w:numPr>
          <w:ilvl w:val="0"/>
          <w:numId w:val="36"/>
        </w:numPr>
        <w:autoSpaceDE/>
        <w:autoSpaceDN/>
        <w:adjustRightInd/>
        <w:spacing w:line="278" w:lineRule="auto"/>
        <w:rPr>
          <w:sz w:val="24"/>
          <w:szCs w:val="24"/>
        </w:rPr>
      </w:pPr>
      <w:r w:rsidRPr="003F50BD">
        <w:rPr>
          <w:sz w:val="24"/>
          <w:szCs w:val="24"/>
        </w:rPr>
        <w:t>MSLA Reps. on Summer Professional Development        </w:t>
      </w:r>
    </w:p>
    <w:p w14:paraId="289C7A51" w14:textId="77777777" w:rsidR="00B172D1" w:rsidRPr="003F50BD" w:rsidRDefault="00B172D1" w:rsidP="00B172D1">
      <w:pPr>
        <w:widowControl/>
        <w:autoSpaceDE/>
        <w:autoSpaceDN/>
        <w:adjustRightInd/>
        <w:spacing w:line="278" w:lineRule="auto"/>
        <w:ind w:left="720"/>
        <w:rPr>
          <w:sz w:val="24"/>
          <w:szCs w:val="24"/>
        </w:rPr>
      </w:pPr>
      <w:r w:rsidRPr="003F50BD">
        <w:rPr>
          <w:sz w:val="24"/>
          <w:szCs w:val="24"/>
        </w:rPr>
        <w:t>                                                                               </w:t>
      </w:r>
    </w:p>
    <w:p w14:paraId="160D3950" w14:textId="77777777" w:rsidR="00B172D1" w:rsidRDefault="00B172D1" w:rsidP="00B172D1">
      <w:pPr>
        <w:pStyle w:val="ListParagraph"/>
        <w:widowControl/>
        <w:numPr>
          <w:ilvl w:val="0"/>
          <w:numId w:val="38"/>
        </w:numPr>
        <w:autoSpaceDE/>
        <w:autoSpaceDN/>
        <w:adjustRightInd/>
        <w:spacing w:line="278" w:lineRule="auto"/>
        <w:rPr>
          <w:sz w:val="24"/>
          <w:szCs w:val="24"/>
        </w:rPr>
      </w:pPr>
      <w:r w:rsidRPr="003F50BD">
        <w:rPr>
          <w:sz w:val="24"/>
          <w:szCs w:val="24"/>
        </w:rPr>
        <w:t>DESE Interim Commission Russell Johnston Meeting: January 15, 3 p.m.</w:t>
      </w:r>
    </w:p>
    <w:p w14:paraId="145C7B45" w14:textId="77777777" w:rsidR="00B172D1" w:rsidRDefault="00B172D1" w:rsidP="00B172D1">
      <w:pPr>
        <w:widowControl/>
        <w:autoSpaceDE/>
        <w:autoSpaceDN/>
        <w:adjustRightInd/>
        <w:spacing w:line="278" w:lineRule="auto"/>
        <w:rPr>
          <w:sz w:val="24"/>
          <w:szCs w:val="24"/>
        </w:rPr>
      </w:pPr>
    </w:p>
    <w:p w14:paraId="3AF1CB4D" w14:textId="77777777" w:rsidR="00B172D1" w:rsidRPr="003F50BD" w:rsidRDefault="00B172D1" w:rsidP="00B172D1">
      <w:pPr>
        <w:widowControl/>
        <w:autoSpaceDE/>
        <w:autoSpaceDN/>
        <w:adjustRightInd/>
        <w:spacing w:line="278" w:lineRule="auto"/>
        <w:rPr>
          <w:sz w:val="24"/>
          <w:szCs w:val="24"/>
        </w:rPr>
      </w:pPr>
      <w:r>
        <w:rPr>
          <w:sz w:val="24"/>
          <w:szCs w:val="24"/>
        </w:rPr>
        <w:t xml:space="preserve">Residents of Amherst spoke about the Construction vote. </w:t>
      </w:r>
    </w:p>
    <w:p w14:paraId="69111C84" w14:textId="77777777" w:rsidR="00B172D1" w:rsidRPr="0017256B" w:rsidRDefault="00B172D1" w:rsidP="00B172D1">
      <w:pPr>
        <w:jc w:val="both"/>
        <w:rPr>
          <w:b/>
          <w:sz w:val="24"/>
          <w:szCs w:val="24"/>
        </w:rPr>
      </w:pPr>
    </w:p>
    <w:p w14:paraId="507FE219" w14:textId="77777777" w:rsidR="00B172D1" w:rsidRPr="00D4336B" w:rsidRDefault="00B172D1" w:rsidP="00B172D1">
      <w:pPr>
        <w:jc w:val="both"/>
        <w:rPr>
          <w:b/>
          <w:sz w:val="24"/>
          <w:szCs w:val="24"/>
        </w:rPr>
      </w:pPr>
      <w:r w:rsidRPr="00D4336B">
        <w:rPr>
          <w:b/>
          <w:sz w:val="24"/>
          <w:szCs w:val="24"/>
        </w:rPr>
        <w:t>OLD BUSINESS</w:t>
      </w:r>
    </w:p>
    <w:p w14:paraId="5511B35F" w14:textId="77777777" w:rsidR="00B172D1" w:rsidRPr="00D4336B" w:rsidRDefault="00B172D1" w:rsidP="00B172D1">
      <w:pPr>
        <w:jc w:val="both"/>
        <w:rPr>
          <w:sz w:val="24"/>
          <w:szCs w:val="24"/>
        </w:rPr>
      </w:pPr>
    </w:p>
    <w:p w14:paraId="231B18A2" w14:textId="77777777" w:rsidR="00B172D1" w:rsidRPr="004D52BC" w:rsidRDefault="00B172D1" w:rsidP="00B172D1">
      <w:pPr>
        <w:jc w:val="both"/>
        <w:rPr>
          <w:sz w:val="24"/>
          <w:szCs w:val="24"/>
        </w:rPr>
      </w:pPr>
      <w:r w:rsidRPr="00D4336B">
        <w:rPr>
          <w:sz w:val="24"/>
          <w:szCs w:val="24"/>
        </w:rPr>
        <w:t>There was no old business.</w:t>
      </w:r>
    </w:p>
    <w:p w14:paraId="618CBF83" w14:textId="77777777" w:rsidR="00B172D1" w:rsidRDefault="00B172D1" w:rsidP="00B172D1">
      <w:pPr>
        <w:pStyle w:val="NoSpacing"/>
        <w:rPr>
          <w:rFonts w:ascii="Times New Roman" w:hAnsi="Times New Roman"/>
          <w:b/>
          <w:sz w:val="24"/>
          <w:szCs w:val="24"/>
        </w:rPr>
      </w:pPr>
    </w:p>
    <w:p w14:paraId="6F9BFB6C" w14:textId="77777777" w:rsidR="00B172D1" w:rsidRPr="00D4336B" w:rsidRDefault="00B172D1" w:rsidP="00B172D1">
      <w:pPr>
        <w:pStyle w:val="NoSpacing"/>
        <w:rPr>
          <w:rFonts w:ascii="Times New Roman" w:hAnsi="Times New Roman"/>
          <w:sz w:val="24"/>
          <w:szCs w:val="24"/>
        </w:rPr>
      </w:pPr>
      <w:r w:rsidRPr="00D4336B">
        <w:rPr>
          <w:rFonts w:ascii="Times New Roman" w:hAnsi="Times New Roman"/>
          <w:b/>
          <w:sz w:val="24"/>
          <w:szCs w:val="24"/>
        </w:rPr>
        <w:t>ADJOURNMENT</w:t>
      </w:r>
    </w:p>
    <w:p w14:paraId="4E096195" w14:textId="77777777" w:rsidR="00B172D1" w:rsidRPr="00D4336B" w:rsidRDefault="00B172D1" w:rsidP="00B172D1">
      <w:pPr>
        <w:rPr>
          <w:sz w:val="24"/>
          <w:szCs w:val="24"/>
        </w:rPr>
      </w:pPr>
    </w:p>
    <w:p w14:paraId="58F17B00" w14:textId="77777777" w:rsidR="00B172D1" w:rsidRPr="00D4336B" w:rsidRDefault="00B172D1" w:rsidP="00B172D1">
      <w:pPr>
        <w:rPr>
          <w:b/>
          <w:bCs/>
          <w:sz w:val="24"/>
          <w:szCs w:val="24"/>
        </w:rPr>
      </w:pPr>
      <w:r w:rsidRPr="00D4336B">
        <w:rPr>
          <w:sz w:val="24"/>
          <w:szCs w:val="24"/>
        </w:rPr>
        <w:lastRenderedPageBreak/>
        <w:t xml:space="preserve">The meeting adjourned at </w:t>
      </w:r>
      <w:r>
        <w:rPr>
          <w:sz w:val="24"/>
          <w:szCs w:val="24"/>
        </w:rPr>
        <w:t>11:31 A.M.</w:t>
      </w:r>
    </w:p>
    <w:p w14:paraId="4308A217" w14:textId="77777777" w:rsidR="00B172D1" w:rsidRPr="00D4336B" w:rsidRDefault="00B172D1" w:rsidP="00B172D1">
      <w:pPr>
        <w:widowControl/>
        <w:autoSpaceDE/>
        <w:autoSpaceDN/>
        <w:adjustRightInd/>
        <w:outlineLvl w:val="0"/>
        <w:rPr>
          <w:b/>
          <w:sz w:val="24"/>
          <w:szCs w:val="24"/>
        </w:rPr>
      </w:pPr>
    </w:p>
    <w:p w14:paraId="23C81A7A" w14:textId="77777777" w:rsidR="00A20E89" w:rsidRPr="00D4336B" w:rsidRDefault="00A20E89" w:rsidP="00A20E89">
      <w:pPr>
        <w:jc w:val="both"/>
        <w:rPr>
          <w:sz w:val="24"/>
          <w:szCs w:val="24"/>
        </w:rPr>
      </w:pPr>
    </w:p>
    <w:p w14:paraId="662FD63F" w14:textId="59CCE337" w:rsidR="00980422" w:rsidRPr="00D4336B" w:rsidRDefault="003566A5" w:rsidP="00980422">
      <w:pPr>
        <w:jc w:val="both"/>
        <w:rPr>
          <w:sz w:val="24"/>
          <w:szCs w:val="24"/>
        </w:rPr>
      </w:pPr>
      <w:r>
        <w:rPr>
          <w:noProof/>
          <w14:ligatures w14:val="standardContextual"/>
        </w:rPr>
        <w:drawing>
          <wp:inline distT="0" distB="0" distL="0" distR="0" wp14:anchorId="243595DD" wp14:editId="6F668241">
            <wp:extent cx="1729409" cy="914400"/>
            <wp:effectExtent l="0" t="0" r="444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29409" cy="914400"/>
                    </a:xfrm>
                    <a:prstGeom prst="rect">
                      <a:avLst/>
                    </a:prstGeom>
                    <a:noFill/>
                    <a:ln>
                      <a:noFill/>
                    </a:ln>
                  </pic:spPr>
                </pic:pic>
              </a:graphicData>
            </a:graphic>
          </wp:inline>
        </w:drawing>
      </w:r>
    </w:p>
    <w:p w14:paraId="543B14CA" w14:textId="77777777" w:rsidR="00980422" w:rsidRPr="00D4336B" w:rsidRDefault="00980422" w:rsidP="00980422">
      <w:pPr>
        <w:jc w:val="both"/>
        <w:outlineLvl w:val="0"/>
        <w:rPr>
          <w:sz w:val="24"/>
          <w:szCs w:val="24"/>
        </w:rPr>
      </w:pPr>
      <w:r>
        <w:rPr>
          <w:sz w:val="24"/>
          <w:szCs w:val="24"/>
        </w:rPr>
        <w:t>Karen Traub</w:t>
      </w:r>
    </w:p>
    <w:p w14:paraId="3EE1CBEE" w14:textId="0FE60010" w:rsidR="00C34517" w:rsidRPr="00531772" w:rsidRDefault="00531772" w:rsidP="00531772">
      <w:r w:rsidRPr="00D4336B">
        <w:rPr>
          <w:sz w:val="24"/>
          <w:szCs w:val="24"/>
        </w:rPr>
        <w:t>Secret</w:t>
      </w:r>
      <w:bookmarkEnd w:id="0"/>
      <w:r w:rsidRPr="00D4336B">
        <w:rPr>
          <w:sz w:val="24"/>
          <w:szCs w:val="24"/>
        </w:rPr>
        <w:t>a</w:t>
      </w:r>
      <w:r>
        <w:rPr>
          <w:sz w:val="24"/>
          <w:szCs w:val="24"/>
        </w:rPr>
        <w:t>ry</w:t>
      </w:r>
    </w:p>
    <w:sectPr w:rsidR="00C34517" w:rsidRPr="00531772" w:rsidSect="00C34517">
      <w:headerReference w:type="default" r:id="rId25"/>
      <w:footerReference w:type="defaul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C820E" w14:textId="77777777" w:rsidR="00493DB9" w:rsidRDefault="00493DB9" w:rsidP="00C34517">
      <w:r>
        <w:separator/>
      </w:r>
    </w:p>
  </w:endnote>
  <w:endnote w:type="continuationSeparator" w:id="0">
    <w:p w14:paraId="4770AC39" w14:textId="77777777" w:rsidR="00493DB9" w:rsidRDefault="00493DB9"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E22F" w14:textId="77777777" w:rsidR="00493DB9" w:rsidRDefault="00493DB9" w:rsidP="00C34517">
      <w:r>
        <w:separator/>
      </w:r>
    </w:p>
  </w:footnote>
  <w:footnote w:type="continuationSeparator" w:id="0">
    <w:p w14:paraId="0B4F69EC" w14:textId="77777777" w:rsidR="00493DB9" w:rsidRDefault="00493DB9"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404" w14:textId="279584C1" w:rsidR="00C34517" w:rsidRDefault="00C34517" w:rsidP="00C34517">
    <w:pPr>
      <w:pStyle w:val="Header"/>
      <w:jc w:val="right"/>
    </w:pPr>
    <w:r>
      <w:t>BLC Minutes</w:t>
    </w:r>
  </w:p>
  <w:p w14:paraId="1DF64884" w14:textId="0F01DC20" w:rsidR="00C34517" w:rsidRDefault="00B172D1" w:rsidP="00C34517">
    <w:pPr>
      <w:pStyle w:val="Header"/>
      <w:jc w:val="right"/>
    </w:pPr>
    <w:r>
      <w:t>12/5</w:t>
    </w:r>
    <w:r w:rsidR="00DF71FC">
      <w:t>/</w:t>
    </w:r>
    <w:r w:rsidR="00C34517">
      <w:t>202</w:t>
    </w:r>
    <w:r w:rsidR="005179C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37E8"/>
    <w:multiLevelType w:val="hybridMultilevel"/>
    <w:tmpl w:val="8D744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32446"/>
    <w:multiLevelType w:val="hybridMultilevel"/>
    <w:tmpl w:val="58400A6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8D1EE2"/>
    <w:multiLevelType w:val="hybridMultilevel"/>
    <w:tmpl w:val="F768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F5C2C"/>
    <w:multiLevelType w:val="multilevel"/>
    <w:tmpl w:val="C04A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 w15:restartNumberingAfterBreak="0">
    <w:nsid w:val="0C356D70"/>
    <w:multiLevelType w:val="hybridMultilevel"/>
    <w:tmpl w:val="C99E4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F0293"/>
    <w:multiLevelType w:val="hybridMultilevel"/>
    <w:tmpl w:val="D744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809E5"/>
    <w:multiLevelType w:val="hybridMultilevel"/>
    <w:tmpl w:val="73E0E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A352BC"/>
    <w:multiLevelType w:val="hybridMultilevel"/>
    <w:tmpl w:val="5E704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E7D90"/>
    <w:multiLevelType w:val="multilevel"/>
    <w:tmpl w:val="BFA4A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D26BDE"/>
    <w:multiLevelType w:val="hybridMultilevel"/>
    <w:tmpl w:val="064C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F358FB"/>
    <w:multiLevelType w:val="multilevel"/>
    <w:tmpl w:val="D23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F70811"/>
    <w:multiLevelType w:val="multilevel"/>
    <w:tmpl w:val="4B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3539C3"/>
    <w:multiLevelType w:val="hybridMultilevel"/>
    <w:tmpl w:val="445E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5353F"/>
    <w:multiLevelType w:val="hybridMultilevel"/>
    <w:tmpl w:val="C6265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77865"/>
    <w:multiLevelType w:val="hybridMultilevel"/>
    <w:tmpl w:val="015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E4ED3"/>
    <w:multiLevelType w:val="hybridMultilevel"/>
    <w:tmpl w:val="7FC4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B4725"/>
    <w:multiLevelType w:val="hybridMultilevel"/>
    <w:tmpl w:val="C262B3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85B28C7"/>
    <w:multiLevelType w:val="hybridMultilevel"/>
    <w:tmpl w:val="E8D4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B0143C"/>
    <w:multiLevelType w:val="hybridMultilevel"/>
    <w:tmpl w:val="A13E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F5F0B"/>
    <w:multiLevelType w:val="hybridMultilevel"/>
    <w:tmpl w:val="C48E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00132"/>
    <w:multiLevelType w:val="multilevel"/>
    <w:tmpl w:val="FDDC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993C28"/>
    <w:multiLevelType w:val="hybridMultilevel"/>
    <w:tmpl w:val="BA38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E71F14"/>
    <w:multiLevelType w:val="hybridMultilevel"/>
    <w:tmpl w:val="16DE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E122AA"/>
    <w:multiLevelType w:val="multilevel"/>
    <w:tmpl w:val="3528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071B0"/>
    <w:multiLevelType w:val="multilevel"/>
    <w:tmpl w:val="9DF2D0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BA1D65"/>
    <w:multiLevelType w:val="hybridMultilevel"/>
    <w:tmpl w:val="AC52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11307F"/>
    <w:multiLevelType w:val="hybridMultilevel"/>
    <w:tmpl w:val="8528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B65D5"/>
    <w:multiLevelType w:val="hybridMultilevel"/>
    <w:tmpl w:val="23142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A822D8"/>
    <w:multiLevelType w:val="multilevel"/>
    <w:tmpl w:val="E2B4B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0C248C"/>
    <w:multiLevelType w:val="multilevel"/>
    <w:tmpl w:val="8316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DF0F19"/>
    <w:multiLevelType w:val="hybridMultilevel"/>
    <w:tmpl w:val="E2FA2BB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6E0219E4"/>
    <w:multiLevelType w:val="multilevel"/>
    <w:tmpl w:val="0790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893C1B"/>
    <w:multiLevelType w:val="hybridMultilevel"/>
    <w:tmpl w:val="1684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0172B8"/>
    <w:multiLevelType w:val="multilevel"/>
    <w:tmpl w:val="8BFE2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CB625B"/>
    <w:multiLevelType w:val="hybridMultilevel"/>
    <w:tmpl w:val="216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87562">
    <w:abstractNumId w:val="6"/>
  </w:num>
  <w:num w:numId="2" w16cid:durableId="1906332740">
    <w:abstractNumId w:val="0"/>
  </w:num>
  <w:num w:numId="3" w16cid:durableId="888807984">
    <w:abstractNumId w:val="31"/>
  </w:num>
  <w:num w:numId="4" w16cid:durableId="569462440">
    <w:abstractNumId w:val="20"/>
  </w:num>
  <w:num w:numId="5" w16cid:durableId="1709642503">
    <w:abstractNumId w:val="12"/>
  </w:num>
  <w:num w:numId="6" w16cid:durableId="624042159">
    <w:abstractNumId w:val="14"/>
  </w:num>
  <w:num w:numId="7" w16cid:durableId="959647645">
    <w:abstractNumId w:val="2"/>
  </w:num>
  <w:num w:numId="8" w16cid:durableId="1867475935">
    <w:abstractNumId w:val="5"/>
  </w:num>
  <w:num w:numId="9" w16cid:durableId="995768582">
    <w:abstractNumId w:val="24"/>
  </w:num>
  <w:num w:numId="10" w16cid:durableId="890775076">
    <w:abstractNumId w:val="29"/>
  </w:num>
  <w:num w:numId="11" w16cid:durableId="1620456273">
    <w:abstractNumId w:val="30"/>
  </w:num>
  <w:num w:numId="12" w16cid:durableId="1152715794">
    <w:abstractNumId w:val="19"/>
  </w:num>
  <w:num w:numId="13" w16cid:durableId="418212428">
    <w:abstractNumId w:val="17"/>
  </w:num>
  <w:num w:numId="14" w16cid:durableId="1100249851">
    <w:abstractNumId w:val="3"/>
  </w:num>
  <w:num w:numId="15" w16cid:durableId="1189414698">
    <w:abstractNumId w:val="9"/>
  </w:num>
  <w:num w:numId="16" w16cid:durableId="732193899">
    <w:abstractNumId w:val="15"/>
  </w:num>
  <w:num w:numId="17" w16cid:durableId="396906457">
    <w:abstractNumId w:val="8"/>
  </w:num>
  <w:num w:numId="18" w16cid:durableId="18746046">
    <w:abstractNumId w:val="25"/>
  </w:num>
  <w:num w:numId="19" w16cid:durableId="1574898660">
    <w:abstractNumId w:val="7"/>
  </w:num>
  <w:num w:numId="20" w16cid:durableId="1862090764">
    <w:abstractNumId w:val="21"/>
  </w:num>
  <w:num w:numId="21" w16cid:durableId="1861580307">
    <w:abstractNumId w:val="37"/>
  </w:num>
  <w:num w:numId="22" w16cid:durableId="1178422304">
    <w:abstractNumId w:val="18"/>
  </w:num>
  <w:num w:numId="23" w16cid:durableId="1303850047">
    <w:abstractNumId w:val="33"/>
  </w:num>
  <w:num w:numId="24" w16cid:durableId="791634926">
    <w:abstractNumId w:val="35"/>
  </w:num>
  <w:num w:numId="25" w16cid:durableId="1220745585">
    <w:abstractNumId w:val="22"/>
  </w:num>
  <w:num w:numId="26" w16cid:durableId="304822907">
    <w:abstractNumId w:val="16"/>
  </w:num>
  <w:num w:numId="27" w16cid:durableId="1211192310">
    <w:abstractNumId w:val="28"/>
  </w:num>
  <w:num w:numId="28" w16cid:durableId="685981626">
    <w:abstractNumId w:val="10"/>
  </w:num>
  <w:num w:numId="29" w16cid:durableId="202908073">
    <w:abstractNumId w:val="32"/>
  </w:num>
  <w:num w:numId="30" w16cid:durableId="1984194556">
    <w:abstractNumId w:val="4"/>
  </w:num>
  <w:num w:numId="31" w16cid:durableId="40054795">
    <w:abstractNumId w:val="11"/>
  </w:num>
  <w:num w:numId="32" w16cid:durableId="77101267">
    <w:abstractNumId w:val="23"/>
  </w:num>
  <w:num w:numId="33" w16cid:durableId="318659585">
    <w:abstractNumId w:val="36"/>
    <w:lvlOverride w:ilvl="0">
      <w:lvl w:ilvl="0">
        <w:numFmt w:val="decimal"/>
        <w:lvlText w:val="%1."/>
        <w:lvlJc w:val="left"/>
      </w:lvl>
    </w:lvlOverride>
  </w:num>
  <w:num w:numId="34" w16cid:durableId="504052741">
    <w:abstractNumId w:val="34"/>
  </w:num>
  <w:num w:numId="35" w16cid:durableId="276762051">
    <w:abstractNumId w:val="26"/>
  </w:num>
  <w:num w:numId="36" w16cid:durableId="234122409">
    <w:abstractNumId w:val="13"/>
  </w:num>
  <w:num w:numId="37" w16cid:durableId="913931744">
    <w:abstractNumId w:val="27"/>
    <w:lvlOverride w:ilvl="0">
      <w:lvl w:ilvl="0">
        <w:numFmt w:val="decimal"/>
        <w:lvlText w:val="%1."/>
        <w:lvlJc w:val="left"/>
      </w:lvl>
    </w:lvlOverride>
  </w:num>
  <w:num w:numId="38" w16cid:durableId="164731464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175ABB"/>
    <w:rsid w:val="0018048C"/>
    <w:rsid w:val="001D501B"/>
    <w:rsid w:val="002305AF"/>
    <w:rsid w:val="002558F5"/>
    <w:rsid w:val="002644D9"/>
    <w:rsid w:val="00265AC3"/>
    <w:rsid w:val="00272D7C"/>
    <w:rsid w:val="002C6BC9"/>
    <w:rsid w:val="003566A5"/>
    <w:rsid w:val="003F7A40"/>
    <w:rsid w:val="004079CB"/>
    <w:rsid w:val="004219ED"/>
    <w:rsid w:val="004646CE"/>
    <w:rsid w:val="00493DB9"/>
    <w:rsid w:val="005179CE"/>
    <w:rsid w:val="00531772"/>
    <w:rsid w:val="005B3E9D"/>
    <w:rsid w:val="00640B35"/>
    <w:rsid w:val="006942C2"/>
    <w:rsid w:val="00751A62"/>
    <w:rsid w:val="007B5BDD"/>
    <w:rsid w:val="007D282D"/>
    <w:rsid w:val="008B6EDB"/>
    <w:rsid w:val="009226E9"/>
    <w:rsid w:val="00952DAF"/>
    <w:rsid w:val="00956185"/>
    <w:rsid w:val="00974EE5"/>
    <w:rsid w:val="00980422"/>
    <w:rsid w:val="009C02D5"/>
    <w:rsid w:val="00A20E89"/>
    <w:rsid w:val="00B172D1"/>
    <w:rsid w:val="00C06216"/>
    <w:rsid w:val="00C14C02"/>
    <w:rsid w:val="00C268DA"/>
    <w:rsid w:val="00C34517"/>
    <w:rsid w:val="00CB2EB7"/>
    <w:rsid w:val="00DA4B8B"/>
    <w:rsid w:val="00DF71FC"/>
    <w:rsid w:val="00E5386A"/>
    <w:rsid w:val="00E55D48"/>
    <w:rsid w:val="00EA1795"/>
    <w:rsid w:val="00F56431"/>
    <w:rsid w:val="00FC7DC4"/>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uiPriority w:val="1"/>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beverlypubliclibrary.org/events/monday-mornings/__;!!CPANwP4y!RyNDlupUPKlOfshKScKl0mAbJSfuN8udMHhaaSxKqXRQc41RaBi9e8Hckr3OGMZHgUvy942yNcstfK0vBIVBT6hFl1sp3A$" TargetMode="External"/><Relationship Id="rId13" Type="http://schemas.openxmlformats.org/officeDocument/2006/relationships/hyperlink" Target="https://nam11.safelinks.protection.outlook.com/?url=https%3A%2F%2Fwww.bloombergconnects.org%2F&amp;data=05%7C02%7Csjackson%40bpl.org%7Cf82692b6ef204d8993a808dd0ef46c00%7Cfa735c71d7954c01b0ae09fa7415b2b1%7C0%7C0%7C638683165142124191%7CUnknown%7CTWFpbGZsb3d8eyJFbXB0eU1hcGkiOnRydWUsIlYiOiIwLjAuMDAwMCIsIlAiOiJXaW4zMiIsIkFOIjoiTWFpbCIsIldUIjoyfQ%3D%3D%7C0%7C%7C%7C&amp;sdata=dwC%2FQQtlA1obyGppD38xjNQCQ8dB%2FNH1j79C0KyXZsg%3D&amp;reserved=0" TargetMode="External"/><Relationship Id="rId18" Type="http://schemas.openxmlformats.org/officeDocument/2006/relationships/hyperlink" Target="https://nam11.safelinks.protection.outlook.com/?url=https%3A%2F%2Fwww.digitalcommonwealth.org%2Fcollections%2Fcommonwealth%3Anp193j758&amp;data=05%7C02%7Csjackson%40bpl.org%7C582fad618505417ea79908dd12e9c3bb%7Cfa735c71d7954c01b0ae09fa7415b2b1%7C0%7C0%7C638687517468799869%7CUnknown%7CTWFpbGZsb3d8eyJFbXB0eU1hcGkiOnRydWUsIlYiOiIwLjAuMDAwMCIsIlAiOiJXaW4zMiIsIkFOIjoiTWFpbCIsIldUIjoyfQ%3D%3D%7C0%7C%7C%7C&amp;sdata=HOH%2Fn8S1Edr7O8IPteZI%2BL6d3%2BqW2LBNh4Sz%2BAE65Vk%3D&amp;reserved=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nam11.safelinks.protection.outlook.com/?url=https%3A%2F%2Fwww.digitalcommonwealth.org%2Fcollections%2Fcommonwealth%3A8049p3816&amp;data=05%7C02%7Csjackson%40bpl.org%7C582fad618505417ea79908dd12e9c3bb%7Cfa735c71d7954c01b0ae09fa7415b2b1%7C0%7C0%7C638687517468848093%7CUnknown%7CTWFpbGZsb3d8eyJFbXB0eU1hcGkiOnRydWUsIlYiOiIwLjAuMDAwMCIsIlAiOiJXaW4zMiIsIkFOIjoiTWFpbCIsIldUIjoyfQ%3D%3D%7C0%7C%7C%7C&amp;sdata=1GZ0D5RoOM6WzxvJdxWcgwuh04iVInIEuJAK7iu%2BRv4%3D&amp;reserved=0" TargetMode="External"/><Relationship Id="rId7" Type="http://schemas.openxmlformats.org/officeDocument/2006/relationships/image" Target="media/image1.jpeg"/><Relationship Id="rId12" Type="http://schemas.openxmlformats.org/officeDocument/2006/relationships/hyperlink" Target="https://www.statehousenews.com/news/economy/tax-trends-federal-shift-have-budgeteers-pressing-pause/article_3d4adf14-b0e7-11ef-8995-3356b50e4121.html?utm_source=statehousenews.com&amp;utm_campaign=%2Fnews%2Feconomy%2Ftax-trends-federal-shift-have-budgeteers-pressing-pause%2Farticle-3d4adf14-b0e7-11ef-8995-3356b50e4121.html%3Fmode%3Demail%26-dc%3D1733180041&amp;utm_medium=auto%20alert%20email&amp;utm_content=headline" TargetMode="External"/><Relationship Id="rId17" Type="http://schemas.openxmlformats.org/officeDocument/2006/relationships/hyperlink" Target="https://nam11.safelinks.protection.outlook.com/?url=https%3A%2F%2Fwww.digitalcommonwealth.org%2Fcollections%2Fcommonwealth%3Ajm21bd39j&amp;data=05%7C02%7Csjackson%40bpl.org%7C582fad618505417ea79908dd12e9c3bb%7Cfa735c71d7954c01b0ae09fa7415b2b1%7C0%7C0%7C638687517468777141%7CUnknown%7CTWFpbGZsb3d8eyJFbXB0eU1hcGkiOnRydWUsIlYiOiIwLjAuMDAwMCIsIlAiOiJXaW4zMiIsIkFOIjoiTWFpbCIsIldUIjoyfQ%3D%3D%7C0%7C%7C%7C&amp;sdata=0TGdIlKET2K9I5tUSfzWHaBJpH5TjmfrUU4snBr%2BqP0%3D&amp;reserved=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atex.org/" TargetMode="External"/><Relationship Id="rId20" Type="http://schemas.openxmlformats.org/officeDocument/2006/relationships/hyperlink" Target="https://nam11.safelinks.protection.outlook.com/?url=https%3A%2F%2Fwww.digitalcommonwealth.org%2Fcollections%2Fcommonwealth%3Am326sz87g&amp;data=05%7C02%7Csjackson%40bpl.org%7C582fad618505417ea79908dd12e9c3bb%7Cfa735c71d7954c01b0ae09fa7415b2b1%7C0%7C0%7C638687517468832014%7CUnknown%7CTWFpbGZsb3d8eyJFbXB0eU1hcGkiOnRydWUsIlYiOiIwLjAuMDAwMCIsIlAiOiJXaW4zMiIsIkFOIjoiTWFpbCIsIldUIjoyfQ%3D%3D%7C0%7C%7C%7C&amp;sdata=Xz6941ZkKqoZlguBDf54KIXx0qbqpsPGk1QLuo%2Fhd4E%3D&amp;reserved=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spreadsheets/d/1Utc6-cZ6GmtcAvRsnzBcT5_2Ce4wLhITdpR6HX2AUow/edit?usp=sharing" TargetMode="External"/><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nam11.safelinks.protection.outlook.com/?url=https%3A%2F%2Fwbznewsradio.iheart.com%2Fcontent%2Fboston-public-library-launches-new-audio-tour%2F&amp;data=05%7C02%7Csjackson%40bpl.org%7Cf82692b6ef204d8993a808dd0ef46c00%7Cfa735c71d7954c01b0ae09fa7415b2b1%7C0%7C0%7C638683165142164296%7CUnknown%7CTWFpbGZsb3d8eyJFbXB0eU1hcGkiOnRydWUsIlYiOiIwLjAuMDAwMCIsIlAiOiJXaW4zMiIsIkFOIjoiTWFpbCIsIldUIjoyfQ%3D%3D%7C0%7C%7C%7C&amp;sdata=qnLGWMJ%2F%2FN9DE5XvAzcSPR4jLyXn%2FkX6ZKxYkjoRKus%3D&amp;reserved=0" TargetMode="External"/><Relationship Id="rId23" Type="http://schemas.openxmlformats.org/officeDocument/2006/relationships/hyperlink" Target="https://docs.google.com/document/d/109B_51jWEkZ0poY6VKQraiOsthff9UQMjhzk6yUq6Fs/edit" TargetMode="External"/><Relationship Id="rId28" Type="http://schemas.openxmlformats.org/officeDocument/2006/relationships/fontTable" Target="fontTable.xml"/><Relationship Id="rId10" Type="http://schemas.openxmlformats.org/officeDocument/2006/relationships/hyperlink" Target="https://docs.google.com/spreadsheets/d/1Utc6-cZ6GmtcAvRsnzBcT5_2Ce4wLhITdpR6HX2AUow/edit?usp=sharing" TargetMode="External"/><Relationship Id="rId19" Type="http://schemas.openxmlformats.org/officeDocument/2006/relationships/hyperlink" Target="https://nam11.safelinks.protection.outlook.com/?url=https%3A%2F%2Fwww.digitalcommonwealth.org%2Fcollections%2Fcommonwealth%3At435pc24d&amp;data=05%7C02%7Csjackson%40bpl.org%7C582fad618505417ea79908dd12e9c3bb%7Cfa735c71d7954c01b0ae09fa7415b2b1%7C0%7C0%7C638687517468815996%7CUnknown%7CTWFpbGZsb3d8eyJFbXB0eU1hcGkiOnRydWUsIlYiOiIwLjAuMDAwMCIsIlAiOiJXaW4zMiIsIkFOIjoiTWFpbCIsIldUIjoyfQ%3D%3D%7C0%7C%7C%7C&amp;sdata=PX4FnPgN7PzDIZcbSrttDvnPVV1GGvB4dQOGFUZOT3c%3D&amp;reserved=0" TargetMode="External"/><Relationship Id="rId4" Type="http://schemas.openxmlformats.org/officeDocument/2006/relationships/webSettings" Target="webSettings.xml"/><Relationship Id="rId9" Type="http://schemas.openxmlformats.org/officeDocument/2006/relationships/hyperlink" Target="https://gladyskellylibrary.org/the-nest/what-is-the-nest" TargetMode="External"/><Relationship Id="rId14" Type="http://schemas.openxmlformats.org/officeDocument/2006/relationships/hyperlink" Target="https://nam11.safelinks.protection.outlook.com/?url=https%3A%2F%2Fwww.bpl.org%2Fnews%2Fboston-public-library-unveils-digital-visitor-guide-with-audio-tour-for-enhanced-in-person-and-virtual-experiences%2F&amp;data=05%7C02%7Csjackson%40bpl.org%7Cf82692b6ef204d8993a808dd0ef46c00%7Cfa735c71d7954c01b0ae09fa7415b2b1%7C0%7C0%7C638683165142147074%7CUnknown%7CTWFpbGZsb3d8eyJFbXB0eU1hcGkiOnRydWUsIlYiOiIwLjAuMDAwMCIsIlAiOiJXaW4zMiIsIkFOIjoiTWFpbCIsIldUIjoyfQ%3D%3D%7C0%7C%7C%7C&amp;sdata=%2B7hQWdF92sGLjYGGgpo%2FwGYEHhZVx0xP%2BCWhZeMubi0%3D&amp;reserved=0" TargetMode="External"/><Relationship Id="rId22" Type="http://schemas.openxmlformats.org/officeDocument/2006/relationships/hyperlink" Target="https://nam11.safelinks.protection.outlook.com/?url=https%3A%2F%2Fwww.digitalcommonwealth.org%2Fcollections%2Fcommonwealth%3Agt54p7798&amp;data=05%7C02%7Csjackson%40bpl.org%7C582fad618505417ea79908dd12e9c3bb%7Cfa735c71d7954c01b0ae09fa7415b2b1%7C0%7C0%7C638687517468864172%7CUnknown%7CTWFpbGZsb3d8eyJFbXB0eU1hcGkiOnRydWUsIlYiOiIwLjAuMDAwMCIsIlAiOiJXaW4zMiIsIkFOIjoiTWFpbCIsIldUIjoyfQ%3D%3D%7C0%7C%7C%7C&amp;sdata=AAHEcKQT2w9i9X%2FXIoyScmVW4eEsQAlY4ifO6Yz4ags%3D&amp;reserved=0"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7437</Words>
  <Characters>42397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FY2025_July_11_Board_Minutes</vt:lpstr>
    </vt:vector>
  </TitlesOfParts>
  <Company/>
  <LinksUpToDate>false</LinksUpToDate>
  <CharactersWithSpaces>49735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FY2025_December_5_Board_Minutes</dc:title>
  <dc:subject/>
  <dc:creator>Masse, Rachel (BLC)</dc:creator>
  <cp:keywords/>
  <dc:description/>
  <cp:lastModifiedBy>McNeely, Jaccavrie (BLC)</cp:lastModifiedBy>
  <cp:revision>6</cp:revision>
  <dcterms:created xsi:type="dcterms:W3CDTF">2025-02-26T13:50:00Z</dcterms:created>
  <dcterms:modified xsi:type="dcterms:W3CDTF">2025-04-04T20:03:00Z</dcterms:modified>
</cp:coreProperties>
</file>