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CB36C" w14:textId="77777777" w:rsidR="00D830FB" w:rsidRPr="00D4336B" w:rsidRDefault="00D830FB" w:rsidP="00D830FB">
      <w:pPr>
        <w:jc w:val="both"/>
        <w:outlineLvl w:val="0"/>
        <w:rPr>
          <w:b/>
          <w:bCs/>
          <w:caps/>
          <w:sz w:val="24"/>
          <w:szCs w:val="24"/>
        </w:rPr>
      </w:pPr>
      <w:bookmarkStart w:id="0" w:name="_Hlk120783699"/>
      <w:r w:rsidRPr="00D4336B">
        <w:rPr>
          <w:b/>
          <w:bCs/>
          <w:sz w:val="24"/>
          <w:szCs w:val="24"/>
        </w:rPr>
        <w:t xml:space="preserve">MINUTES OF THE BOARD OF LIBRARY COMMISSIONERS </w:t>
      </w:r>
      <w:r w:rsidRPr="00D4336B">
        <w:rPr>
          <w:b/>
          <w:bCs/>
          <w:caps/>
          <w:sz w:val="24"/>
          <w:szCs w:val="24"/>
        </w:rPr>
        <w:t>monthly regular meeting</w:t>
      </w:r>
    </w:p>
    <w:p w14:paraId="019C1C37" w14:textId="77777777" w:rsidR="00D830FB" w:rsidRPr="00D4336B" w:rsidRDefault="00D830FB" w:rsidP="00D830FB">
      <w:pPr>
        <w:jc w:val="both"/>
        <w:rPr>
          <w:sz w:val="24"/>
          <w:szCs w:val="24"/>
        </w:rPr>
      </w:pPr>
    </w:p>
    <w:p w14:paraId="5CF3259F" w14:textId="77777777" w:rsidR="00D830FB" w:rsidRPr="00D4336B" w:rsidRDefault="00D830FB" w:rsidP="00D830FB">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D4336B">
        <w:rPr>
          <w:b/>
          <w:bCs/>
          <w:sz w:val="24"/>
          <w:szCs w:val="24"/>
        </w:rPr>
        <w:t>Date</w:t>
      </w:r>
      <w:r w:rsidRPr="00D4336B">
        <w:rPr>
          <w:sz w:val="24"/>
          <w:szCs w:val="24"/>
        </w:rPr>
        <w:tab/>
      </w:r>
      <w:r w:rsidRPr="00D4336B">
        <w:rPr>
          <w:sz w:val="24"/>
          <w:szCs w:val="24"/>
        </w:rPr>
        <w:tab/>
        <w:t>:</w:t>
      </w:r>
      <w:r w:rsidRPr="00D4336B">
        <w:rPr>
          <w:sz w:val="24"/>
          <w:szCs w:val="24"/>
        </w:rPr>
        <w:tab/>
        <w:t xml:space="preserve">Thursday, </w:t>
      </w:r>
      <w:r>
        <w:rPr>
          <w:sz w:val="24"/>
          <w:szCs w:val="24"/>
        </w:rPr>
        <w:t>December 7</w:t>
      </w:r>
      <w:r w:rsidRPr="00D4336B">
        <w:rPr>
          <w:sz w:val="24"/>
          <w:szCs w:val="24"/>
        </w:rPr>
        <w:t>, 2023</w:t>
      </w:r>
    </w:p>
    <w:p w14:paraId="76F73514" w14:textId="77777777" w:rsidR="00D830FB" w:rsidRPr="00D4336B" w:rsidRDefault="00D830FB" w:rsidP="00D830FB">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04BC304A" w14:textId="77777777" w:rsidR="00D830FB" w:rsidRPr="00D4336B" w:rsidRDefault="00D830FB" w:rsidP="00D830FB">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D4336B">
        <w:rPr>
          <w:b/>
          <w:bCs/>
          <w:sz w:val="24"/>
          <w:szCs w:val="24"/>
        </w:rPr>
        <w:t>Time</w:t>
      </w:r>
      <w:r w:rsidRPr="00D4336B">
        <w:rPr>
          <w:b/>
          <w:bCs/>
          <w:sz w:val="24"/>
          <w:szCs w:val="24"/>
        </w:rPr>
        <w:tab/>
      </w:r>
      <w:r w:rsidRPr="00D4336B">
        <w:rPr>
          <w:b/>
          <w:bCs/>
          <w:sz w:val="24"/>
          <w:szCs w:val="24"/>
        </w:rPr>
        <w:tab/>
      </w:r>
      <w:r w:rsidRPr="00D4336B">
        <w:rPr>
          <w:sz w:val="24"/>
          <w:szCs w:val="24"/>
        </w:rPr>
        <w:t>:</w:t>
      </w:r>
      <w:r w:rsidRPr="00D4336B">
        <w:rPr>
          <w:sz w:val="24"/>
          <w:szCs w:val="24"/>
        </w:rPr>
        <w:tab/>
        <w:t>1</w:t>
      </w:r>
      <w:r>
        <w:rPr>
          <w:sz w:val="24"/>
          <w:szCs w:val="24"/>
        </w:rPr>
        <w:t>0</w:t>
      </w:r>
      <w:r w:rsidRPr="00D4336B">
        <w:rPr>
          <w:sz w:val="24"/>
          <w:szCs w:val="24"/>
        </w:rPr>
        <w:t>:</w:t>
      </w:r>
      <w:r>
        <w:rPr>
          <w:sz w:val="24"/>
          <w:szCs w:val="24"/>
        </w:rPr>
        <w:t>00</w:t>
      </w:r>
      <w:r w:rsidRPr="00D4336B">
        <w:rPr>
          <w:sz w:val="24"/>
          <w:szCs w:val="24"/>
        </w:rPr>
        <w:t xml:space="preserve"> A.M.</w:t>
      </w:r>
    </w:p>
    <w:p w14:paraId="42952946" w14:textId="77777777" w:rsidR="00D830FB" w:rsidRPr="00D4336B" w:rsidRDefault="00D830FB" w:rsidP="00D830FB">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p>
    <w:p w14:paraId="6F5D4A94" w14:textId="77777777" w:rsidR="00D830FB" w:rsidRPr="00D4336B" w:rsidRDefault="00D830FB" w:rsidP="00D830FB">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D4336B">
        <w:rPr>
          <w:b/>
          <w:bCs/>
          <w:sz w:val="24"/>
          <w:szCs w:val="24"/>
        </w:rPr>
        <w:t>Place</w:t>
      </w:r>
      <w:r w:rsidRPr="00D4336B">
        <w:rPr>
          <w:sz w:val="24"/>
          <w:szCs w:val="24"/>
        </w:rPr>
        <w:tab/>
      </w:r>
      <w:r w:rsidRPr="00D4336B">
        <w:rPr>
          <w:sz w:val="24"/>
          <w:szCs w:val="24"/>
        </w:rPr>
        <w:tab/>
        <w:t>:</w:t>
      </w:r>
      <w:r w:rsidRPr="00D4336B">
        <w:rPr>
          <w:sz w:val="24"/>
          <w:szCs w:val="24"/>
        </w:rPr>
        <w:tab/>
      </w:r>
      <w:r>
        <w:rPr>
          <w:sz w:val="24"/>
          <w:szCs w:val="24"/>
        </w:rPr>
        <w:t xml:space="preserve">Massachusetts Board of Library Commissioners Offices </w:t>
      </w:r>
    </w:p>
    <w:p w14:paraId="6902FC09" w14:textId="77777777" w:rsidR="00D830FB" w:rsidRPr="00D4336B" w:rsidRDefault="00D830FB" w:rsidP="00D830FB">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D4336B">
        <w:rPr>
          <w:sz w:val="24"/>
          <w:szCs w:val="24"/>
        </w:rPr>
        <w:tab/>
      </w:r>
      <w:r w:rsidRPr="00D4336B">
        <w:rPr>
          <w:sz w:val="24"/>
          <w:szCs w:val="24"/>
        </w:rPr>
        <w:tab/>
      </w:r>
      <w:r w:rsidRPr="00D4336B">
        <w:rPr>
          <w:sz w:val="24"/>
          <w:szCs w:val="24"/>
        </w:rPr>
        <w:tab/>
      </w:r>
      <w:r>
        <w:rPr>
          <w:sz w:val="24"/>
          <w:szCs w:val="24"/>
        </w:rPr>
        <w:t>Boston</w:t>
      </w:r>
      <w:r w:rsidRPr="00D4336B">
        <w:rPr>
          <w:sz w:val="24"/>
          <w:szCs w:val="24"/>
        </w:rPr>
        <w:t xml:space="preserve">, MA  </w:t>
      </w:r>
    </w:p>
    <w:p w14:paraId="328BD13E" w14:textId="77777777" w:rsidR="00D830FB" w:rsidRDefault="00D830FB" w:rsidP="00D830FB">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14:paraId="38E7078C" w14:textId="77777777" w:rsidR="00D830FB" w:rsidRPr="00251194" w:rsidRDefault="00D830FB" w:rsidP="00D830FB">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r w:rsidRPr="00251194">
        <w:rPr>
          <w:b/>
          <w:bCs/>
          <w:sz w:val="24"/>
          <w:szCs w:val="24"/>
        </w:rPr>
        <w:t>Board</w:t>
      </w:r>
      <w:r w:rsidRPr="00251194">
        <w:rPr>
          <w:b/>
          <w:bCs/>
          <w:sz w:val="24"/>
          <w:szCs w:val="24"/>
        </w:rPr>
        <w:tab/>
      </w:r>
      <w:r w:rsidRPr="00251194">
        <w:rPr>
          <w:b/>
          <w:bCs/>
          <w:sz w:val="24"/>
          <w:szCs w:val="24"/>
        </w:rPr>
        <w:tab/>
      </w:r>
      <w:r w:rsidRPr="00251194">
        <w:rPr>
          <w:b/>
          <w:bCs/>
          <w:sz w:val="24"/>
          <w:szCs w:val="24"/>
        </w:rPr>
        <w:tab/>
        <w:t xml:space="preserve"> </w:t>
      </w:r>
    </w:p>
    <w:p w14:paraId="12195F67" w14:textId="77777777" w:rsidR="00D830FB" w:rsidRDefault="00D830FB" w:rsidP="00D830FB">
      <w:pPr>
        <w:tabs>
          <w:tab w:val="left" w:pos="1080"/>
          <w:tab w:val="left" w:pos="1440"/>
        </w:tabs>
        <w:ind w:left="1440" w:hanging="1440"/>
        <w:jc w:val="both"/>
        <w:rPr>
          <w:sz w:val="24"/>
          <w:szCs w:val="24"/>
        </w:rPr>
      </w:pPr>
      <w:r w:rsidRPr="00D4336B">
        <w:rPr>
          <w:b/>
          <w:bCs/>
          <w:sz w:val="24"/>
          <w:szCs w:val="24"/>
        </w:rPr>
        <w:t>Present</w:t>
      </w:r>
      <w:r w:rsidRPr="00D4336B">
        <w:rPr>
          <w:sz w:val="24"/>
          <w:szCs w:val="24"/>
        </w:rPr>
        <w:tab/>
        <w:t>:</w:t>
      </w:r>
      <w:r w:rsidRPr="00D4336B">
        <w:rPr>
          <w:sz w:val="24"/>
          <w:szCs w:val="24"/>
        </w:rPr>
        <w:tab/>
        <w:t>Debby Conrad, Chair;</w:t>
      </w:r>
      <w:r>
        <w:rPr>
          <w:sz w:val="24"/>
          <w:szCs w:val="24"/>
        </w:rPr>
        <w:t xml:space="preserve"> Karen Traub, Secretary; </w:t>
      </w:r>
      <w:r w:rsidRPr="007E65E7">
        <w:rPr>
          <w:sz w:val="24"/>
          <w:szCs w:val="24"/>
        </w:rPr>
        <w:t xml:space="preserve">Barbara Barros; </w:t>
      </w:r>
      <w:r w:rsidRPr="00D4336B">
        <w:rPr>
          <w:sz w:val="24"/>
          <w:szCs w:val="24"/>
        </w:rPr>
        <w:t>Mary Ann Cluggish</w:t>
      </w:r>
      <w:r>
        <w:rPr>
          <w:sz w:val="24"/>
          <w:szCs w:val="24"/>
        </w:rPr>
        <w:t>;</w:t>
      </w:r>
      <w:r w:rsidRPr="00BC2E83">
        <w:rPr>
          <w:sz w:val="24"/>
          <w:szCs w:val="24"/>
        </w:rPr>
        <w:t xml:space="preserve"> </w:t>
      </w:r>
      <w:r>
        <w:rPr>
          <w:sz w:val="24"/>
          <w:szCs w:val="24"/>
        </w:rPr>
        <w:t xml:space="preserve">Joyce Linehan; </w:t>
      </w:r>
      <w:r w:rsidRPr="00162F86">
        <w:rPr>
          <w:sz w:val="24"/>
          <w:szCs w:val="24"/>
        </w:rPr>
        <w:t>Jessica Vilas Novas</w:t>
      </w:r>
    </w:p>
    <w:p w14:paraId="726DA837" w14:textId="77777777" w:rsidR="00D830FB" w:rsidRDefault="00D830FB" w:rsidP="00D830FB">
      <w:pPr>
        <w:tabs>
          <w:tab w:val="left" w:pos="1080"/>
          <w:tab w:val="left" w:pos="1440"/>
        </w:tabs>
        <w:ind w:left="1440" w:hanging="1440"/>
        <w:jc w:val="both"/>
        <w:rPr>
          <w:sz w:val="24"/>
          <w:szCs w:val="24"/>
        </w:rPr>
      </w:pPr>
    </w:p>
    <w:p w14:paraId="73DB2FDA" w14:textId="77777777" w:rsidR="00D830FB" w:rsidRPr="00162F86" w:rsidRDefault="00D830FB" w:rsidP="00D830FB">
      <w:pPr>
        <w:tabs>
          <w:tab w:val="left" w:pos="1080"/>
          <w:tab w:val="left" w:pos="1440"/>
        </w:tabs>
        <w:jc w:val="both"/>
        <w:rPr>
          <w:sz w:val="24"/>
          <w:szCs w:val="24"/>
        </w:rPr>
      </w:pPr>
      <w:r>
        <w:rPr>
          <w:b/>
          <w:bCs/>
          <w:sz w:val="24"/>
          <w:szCs w:val="24"/>
        </w:rPr>
        <w:t>Board</w:t>
      </w:r>
      <w:r w:rsidRPr="007E65E7">
        <w:rPr>
          <w:sz w:val="24"/>
          <w:szCs w:val="24"/>
        </w:rPr>
        <w:tab/>
        <w:t>:</w:t>
      </w:r>
      <w:r w:rsidRPr="007E65E7">
        <w:rPr>
          <w:sz w:val="24"/>
          <w:szCs w:val="24"/>
        </w:rPr>
        <w:tab/>
      </w:r>
      <w:r w:rsidRPr="00D4336B">
        <w:rPr>
          <w:sz w:val="24"/>
          <w:szCs w:val="24"/>
        </w:rPr>
        <w:t>Vicky Biancolo, Vice Chair</w:t>
      </w:r>
      <w:r>
        <w:rPr>
          <w:sz w:val="24"/>
          <w:szCs w:val="24"/>
        </w:rPr>
        <w:t>;</w:t>
      </w:r>
      <w:r w:rsidRPr="00DE68BF">
        <w:rPr>
          <w:sz w:val="24"/>
          <w:szCs w:val="24"/>
        </w:rPr>
        <w:t xml:space="preserve"> </w:t>
      </w:r>
      <w:r w:rsidRPr="007E65E7">
        <w:rPr>
          <w:sz w:val="24"/>
          <w:szCs w:val="24"/>
        </w:rPr>
        <w:t>Stacy DeBole</w:t>
      </w:r>
    </w:p>
    <w:p w14:paraId="3AC7B15C" w14:textId="77777777" w:rsidR="00D830FB" w:rsidRDefault="00D830FB" w:rsidP="00D830FB">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r>
        <w:rPr>
          <w:b/>
          <w:bCs/>
          <w:sz w:val="24"/>
          <w:szCs w:val="24"/>
        </w:rPr>
        <w:t xml:space="preserve">Present </w:t>
      </w:r>
    </w:p>
    <w:p w14:paraId="19EBF74F" w14:textId="77777777" w:rsidR="00D830FB" w:rsidRDefault="00D830FB" w:rsidP="00D830FB">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r>
        <w:rPr>
          <w:b/>
          <w:bCs/>
          <w:sz w:val="24"/>
          <w:szCs w:val="24"/>
        </w:rPr>
        <w:t>Zoom</w:t>
      </w:r>
    </w:p>
    <w:p w14:paraId="0C7B3FDC" w14:textId="77777777" w:rsidR="00D830FB" w:rsidRPr="00251194" w:rsidRDefault="00D830FB" w:rsidP="00D830FB">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r w:rsidRPr="00251194">
        <w:rPr>
          <w:b/>
          <w:bCs/>
          <w:sz w:val="24"/>
          <w:szCs w:val="24"/>
        </w:rPr>
        <w:tab/>
        <w:t xml:space="preserve"> </w:t>
      </w:r>
    </w:p>
    <w:p w14:paraId="6F4D8A33" w14:textId="77777777" w:rsidR="00D830FB" w:rsidRPr="007E65E7" w:rsidRDefault="00D830FB" w:rsidP="00D830FB">
      <w:pPr>
        <w:tabs>
          <w:tab w:val="left" w:pos="1080"/>
          <w:tab w:val="left" w:pos="1440"/>
        </w:tabs>
        <w:jc w:val="both"/>
        <w:rPr>
          <w:sz w:val="24"/>
          <w:szCs w:val="24"/>
        </w:rPr>
      </w:pPr>
      <w:r>
        <w:rPr>
          <w:b/>
          <w:bCs/>
          <w:sz w:val="24"/>
          <w:szCs w:val="24"/>
        </w:rPr>
        <w:t>Absent</w:t>
      </w:r>
      <w:r w:rsidRPr="007E65E7">
        <w:rPr>
          <w:sz w:val="24"/>
          <w:szCs w:val="24"/>
        </w:rPr>
        <w:tab/>
        <w:t>:</w:t>
      </w:r>
      <w:r w:rsidRPr="007E65E7">
        <w:rPr>
          <w:sz w:val="24"/>
          <w:szCs w:val="24"/>
        </w:rPr>
        <w:tab/>
      </w:r>
      <w:r w:rsidRPr="00D4336B">
        <w:rPr>
          <w:sz w:val="24"/>
          <w:szCs w:val="24"/>
        </w:rPr>
        <w:t xml:space="preserve">George </w:t>
      </w:r>
      <w:r w:rsidRPr="00A6199D">
        <w:rPr>
          <w:sz w:val="24"/>
          <w:szCs w:val="24"/>
        </w:rPr>
        <w:t>Comeau, Esq.</w:t>
      </w:r>
    </w:p>
    <w:p w14:paraId="0CBBB7F9" w14:textId="77777777" w:rsidR="00D830FB" w:rsidRPr="009D1826" w:rsidRDefault="00D830FB" w:rsidP="00D830FB">
      <w:pPr>
        <w:tabs>
          <w:tab w:val="left" w:pos="1080"/>
          <w:tab w:val="left" w:pos="1440"/>
        </w:tabs>
        <w:jc w:val="both"/>
        <w:rPr>
          <w:b/>
          <w:bCs/>
          <w:sz w:val="24"/>
          <w:szCs w:val="24"/>
        </w:rPr>
      </w:pPr>
      <w:r>
        <w:rPr>
          <w:sz w:val="24"/>
          <w:szCs w:val="24"/>
        </w:rPr>
        <w:tab/>
      </w:r>
    </w:p>
    <w:p w14:paraId="188D7F3C" w14:textId="77777777" w:rsidR="00D830FB" w:rsidRPr="00D4336B" w:rsidRDefault="00D830FB" w:rsidP="00D830FB">
      <w:pPr>
        <w:jc w:val="both"/>
        <w:rPr>
          <w:b/>
          <w:sz w:val="24"/>
          <w:szCs w:val="24"/>
        </w:rPr>
      </w:pPr>
      <w:bookmarkStart w:id="1" w:name="_Hlk126646380"/>
      <w:r w:rsidRPr="00D4336B">
        <w:rPr>
          <w:b/>
          <w:sz w:val="24"/>
          <w:szCs w:val="24"/>
        </w:rPr>
        <w:t>Staff Present:</w:t>
      </w:r>
    </w:p>
    <w:p w14:paraId="0756E7FC" w14:textId="77777777" w:rsidR="00D830FB" w:rsidRPr="00406507" w:rsidRDefault="00D830FB" w:rsidP="00D830FB">
      <w:pPr>
        <w:rPr>
          <w:sz w:val="24"/>
          <w:szCs w:val="24"/>
        </w:rPr>
      </w:pPr>
      <w:r w:rsidRPr="00406507">
        <w:rPr>
          <w:sz w:val="24"/>
          <w:szCs w:val="24"/>
        </w:rPr>
        <w:t xml:space="preserve">James Lonergan, Director; Andrea Bono-Bunker, Library Building Specialist; Celeste Bruno, Communications Director; Kate Butler, Library Information Systems Specialist; </w:t>
      </w:r>
      <w:r>
        <w:rPr>
          <w:sz w:val="24"/>
          <w:szCs w:val="24"/>
        </w:rPr>
        <w:t xml:space="preserve">Maura Deedy, Library Advisory Specialist; Tracey Dimant, Head of Operations and Budget; Sue </w:t>
      </w:r>
      <w:proofErr w:type="spellStart"/>
      <w:r>
        <w:rPr>
          <w:sz w:val="24"/>
          <w:szCs w:val="24"/>
        </w:rPr>
        <w:t>Faielle</w:t>
      </w:r>
      <w:proofErr w:type="spellEnd"/>
      <w:r>
        <w:rPr>
          <w:sz w:val="24"/>
          <w:szCs w:val="24"/>
        </w:rPr>
        <w:t xml:space="preserve">, Accountant; </w:t>
      </w:r>
      <w:r w:rsidRPr="00406507">
        <w:rPr>
          <w:sz w:val="24"/>
          <w:szCs w:val="24"/>
        </w:rPr>
        <w:t>Rob Favini, Head of Library Advisory &amp; Development</w:t>
      </w:r>
      <w:r>
        <w:rPr>
          <w:sz w:val="24"/>
          <w:szCs w:val="24"/>
        </w:rPr>
        <w:t>;</w:t>
      </w:r>
      <w:r w:rsidRPr="00406507">
        <w:rPr>
          <w:sz w:val="24"/>
          <w:szCs w:val="24"/>
        </w:rPr>
        <w:t xml:space="preserve"> Jennifer Inglis, State Aid Specialist; Rachel Masse, Assistant to the Director; </w:t>
      </w:r>
      <w:r>
        <w:rPr>
          <w:sz w:val="24"/>
          <w:szCs w:val="24"/>
        </w:rPr>
        <w:t xml:space="preserve">June Thammasnong, Communications Specialist </w:t>
      </w:r>
    </w:p>
    <w:p w14:paraId="2C0E5117" w14:textId="77777777" w:rsidR="00D830FB" w:rsidRPr="00D4336B" w:rsidRDefault="00D830FB" w:rsidP="00D830FB">
      <w:pPr>
        <w:rPr>
          <w:sz w:val="24"/>
          <w:szCs w:val="24"/>
        </w:rPr>
      </w:pPr>
    </w:p>
    <w:p w14:paraId="3C49AF14" w14:textId="77777777" w:rsidR="00D830FB" w:rsidRPr="00D4336B" w:rsidRDefault="00D830FB" w:rsidP="00D830FB">
      <w:pPr>
        <w:rPr>
          <w:b/>
          <w:bCs/>
          <w:sz w:val="24"/>
          <w:szCs w:val="24"/>
        </w:rPr>
      </w:pPr>
      <w:r w:rsidRPr="00D4336B">
        <w:rPr>
          <w:b/>
          <w:bCs/>
          <w:sz w:val="24"/>
          <w:szCs w:val="24"/>
        </w:rPr>
        <w:t>Staff Zoom:</w:t>
      </w:r>
    </w:p>
    <w:p w14:paraId="71CE764B" w14:textId="77777777" w:rsidR="00D830FB" w:rsidRPr="00D4336B" w:rsidRDefault="00D830FB" w:rsidP="00D830FB">
      <w:pPr>
        <w:rPr>
          <w:sz w:val="24"/>
          <w:szCs w:val="24"/>
        </w:rPr>
      </w:pPr>
      <w:r>
        <w:rPr>
          <w:sz w:val="24"/>
          <w:szCs w:val="24"/>
        </w:rPr>
        <w:t xml:space="preserve">Uechi Ng, Administrative Assistant; </w:t>
      </w:r>
      <w:r w:rsidRPr="000D49B9">
        <w:rPr>
          <w:sz w:val="24"/>
          <w:szCs w:val="24"/>
        </w:rPr>
        <w:t>Aparna Ramachandran</w:t>
      </w:r>
      <w:r>
        <w:rPr>
          <w:sz w:val="24"/>
          <w:szCs w:val="24"/>
        </w:rPr>
        <w:t xml:space="preserve">, Data Analyst/ IT Support; Lillian Sutton, Administrative Assistant </w:t>
      </w:r>
    </w:p>
    <w:p w14:paraId="189D07E5" w14:textId="77777777" w:rsidR="00D830FB" w:rsidRPr="00D4336B" w:rsidRDefault="00D830FB" w:rsidP="00D830FB">
      <w:pPr>
        <w:rPr>
          <w:sz w:val="24"/>
          <w:szCs w:val="24"/>
        </w:rPr>
      </w:pPr>
    </w:p>
    <w:p w14:paraId="5B449E5A" w14:textId="77777777" w:rsidR="00D830FB" w:rsidRPr="00D4336B" w:rsidRDefault="00D830FB" w:rsidP="00D830FB">
      <w:pPr>
        <w:rPr>
          <w:b/>
          <w:bCs/>
          <w:sz w:val="24"/>
          <w:szCs w:val="24"/>
        </w:rPr>
      </w:pPr>
      <w:r w:rsidRPr="00D4336B">
        <w:rPr>
          <w:b/>
          <w:bCs/>
          <w:sz w:val="24"/>
          <w:szCs w:val="24"/>
        </w:rPr>
        <w:t xml:space="preserve">Observers Present: </w:t>
      </w:r>
    </w:p>
    <w:p w14:paraId="727BCB71" w14:textId="77777777" w:rsidR="00D830FB" w:rsidRPr="00D4336B" w:rsidRDefault="00D830FB" w:rsidP="00D830FB">
      <w:pPr>
        <w:rPr>
          <w:sz w:val="24"/>
          <w:szCs w:val="24"/>
        </w:rPr>
      </w:pPr>
      <w:r>
        <w:rPr>
          <w:sz w:val="24"/>
          <w:szCs w:val="24"/>
        </w:rPr>
        <w:t xml:space="preserve">Courtney Andree, Executive Director, Massachusetts Center for the Book; Hannah Li, Staff, Rep. Garlick’s Office; Maria McCauley, Director of Libraries, Cambridge Public Libraries; </w:t>
      </w:r>
      <w:r w:rsidRPr="00D4336B">
        <w:rPr>
          <w:sz w:val="24"/>
          <w:szCs w:val="24"/>
        </w:rPr>
        <w:t xml:space="preserve">Mary Rose Quinn, </w:t>
      </w:r>
      <w:r>
        <w:rPr>
          <w:sz w:val="24"/>
          <w:szCs w:val="24"/>
        </w:rPr>
        <w:t>Former MBLC Staff, Observer</w:t>
      </w:r>
    </w:p>
    <w:p w14:paraId="1238ABB5" w14:textId="77777777" w:rsidR="00D830FB" w:rsidRDefault="00D830FB" w:rsidP="00D830FB">
      <w:pPr>
        <w:jc w:val="both"/>
        <w:rPr>
          <w:b/>
          <w:sz w:val="24"/>
          <w:szCs w:val="24"/>
        </w:rPr>
      </w:pPr>
      <w:bookmarkStart w:id="2" w:name="_Hlk94777859"/>
    </w:p>
    <w:p w14:paraId="232009C2" w14:textId="77777777" w:rsidR="00D830FB" w:rsidRDefault="00D830FB" w:rsidP="00D830FB">
      <w:pPr>
        <w:jc w:val="both"/>
        <w:rPr>
          <w:b/>
          <w:sz w:val="24"/>
          <w:szCs w:val="24"/>
        </w:rPr>
      </w:pPr>
      <w:r w:rsidRPr="00D4336B">
        <w:rPr>
          <w:b/>
          <w:sz w:val="24"/>
          <w:szCs w:val="24"/>
        </w:rPr>
        <w:t>Observers Zoom:</w:t>
      </w:r>
    </w:p>
    <w:bookmarkEnd w:id="2"/>
    <w:p w14:paraId="1F232A80" w14:textId="77777777" w:rsidR="00D830FB" w:rsidRPr="00CF2D6A" w:rsidRDefault="00D830FB" w:rsidP="00D830FB">
      <w:pPr>
        <w:rPr>
          <w:sz w:val="24"/>
          <w:szCs w:val="24"/>
        </w:rPr>
      </w:pPr>
      <w:r w:rsidRPr="00CF2D6A">
        <w:rPr>
          <w:sz w:val="24"/>
          <w:szCs w:val="24"/>
        </w:rPr>
        <w:t xml:space="preserve">Maureen Amyot, Library Director, Westborough Public Library; Eileen Chandler, Network </w:t>
      </w:r>
      <w:r w:rsidRPr="00CF2D6A">
        <w:rPr>
          <w:sz w:val="24"/>
          <w:szCs w:val="24"/>
        </w:rPr>
        <w:lastRenderedPageBreak/>
        <w:t xml:space="preserve">Administrator, </w:t>
      </w:r>
      <w:r>
        <w:rPr>
          <w:sz w:val="24"/>
          <w:szCs w:val="24"/>
        </w:rPr>
        <w:t>Cape Libraries Automated Materials Sharing (</w:t>
      </w:r>
      <w:r w:rsidRPr="00CF2D6A">
        <w:rPr>
          <w:sz w:val="24"/>
          <w:szCs w:val="24"/>
        </w:rPr>
        <w:t>CLAMS</w:t>
      </w:r>
      <w:r>
        <w:rPr>
          <w:sz w:val="24"/>
          <w:szCs w:val="24"/>
        </w:rPr>
        <w:t>)</w:t>
      </w:r>
      <w:r w:rsidRPr="00CF2D6A">
        <w:rPr>
          <w:sz w:val="24"/>
          <w:szCs w:val="24"/>
        </w:rPr>
        <w:t xml:space="preserve">; Scott Kehoe, Library Resources Director, Massachusetts Library System (MLS); Marie Letarte, Library Director, Bigelow Library, Clinton; Kathy Lussier, Network Administrator, </w:t>
      </w:r>
      <w:r>
        <w:rPr>
          <w:sz w:val="24"/>
          <w:szCs w:val="24"/>
        </w:rPr>
        <w:t>North of Boston Library Exchange (</w:t>
      </w:r>
      <w:r w:rsidRPr="00CF2D6A">
        <w:rPr>
          <w:sz w:val="24"/>
          <w:szCs w:val="24"/>
        </w:rPr>
        <w:t>NOBLE</w:t>
      </w:r>
      <w:r>
        <w:rPr>
          <w:sz w:val="24"/>
          <w:szCs w:val="24"/>
        </w:rPr>
        <w:t>)</w:t>
      </w:r>
      <w:r w:rsidRPr="00CF2D6A">
        <w:rPr>
          <w:sz w:val="24"/>
          <w:szCs w:val="24"/>
        </w:rPr>
        <w:t xml:space="preserve">; Dave Slater, Network Administrator, </w:t>
      </w:r>
      <w:r>
        <w:rPr>
          <w:sz w:val="24"/>
          <w:szCs w:val="24"/>
        </w:rPr>
        <w:t>Old Colony Library Network (</w:t>
      </w:r>
      <w:r w:rsidRPr="00CF2D6A">
        <w:rPr>
          <w:sz w:val="24"/>
          <w:szCs w:val="24"/>
        </w:rPr>
        <w:t>OCLN</w:t>
      </w:r>
      <w:r>
        <w:rPr>
          <w:sz w:val="24"/>
          <w:szCs w:val="24"/>
        </w:rPr>
        <w:t>)</w:t>
      </w:r>
      <w:r w:rsidRPr="00CF2D6A">
        <w:rPr>
          <w:sz w:val="24"/>
          <w:szCs w:val="24"/>
        </w:rPr>
        <w:t>; Angela Veizaga, Director of Strategic Partnerships</w:t>
      </w:r>
      <w:r>
        <w:rPr>
          <w:sz w:val="24"/>
          <w:szCs w:val="24"/>
        </w:rPr>
        <w:t xml:space="preserve">, </w:t>
      </w:r>
      <w:r w:rsidRPr="00CF2D6A">
        <w:rPr>
          <w:sz w:val="24"/>
          <w:szCs w:val="24"/>
        </w:rPr>
        <w:t>Library for the Commonwealth</w:t>
      </w:r>
    </w:p>
    <w:p w14:paraId="3606F7BB" w14:textId="77777777" w:rsidR="00D830FB" w:rsidRDefault="00D830FB" w:rsidP="00D830FB">
      <w:pPr>
        <w:jc w:val="both"/>
        <w:rPr>
          <w:b/>
          <w:sz w:val="24"/>
          <w:szCs w:val="24"/>
        </w:rPr>
      </w:pPr>
    </w:p>
    <w:p w14:paraId="445A9A53" w14:textId="77777777" w:rsidR="00D830FB" w:rsidRPr="00D4336B" w:rsidRDefault="00D830FB" w:rsidP="00D830FB">
      <w:pPr>
        <w:jc w:val="both"/>
        <w:rPr>
          <w:b/>
          <w:sz w:val="24"/>
          <w:szCs w:val="24"/>
        </w:rPr>
      </w:pPr>
      <w:r w:rsidRPr="00D4336B">
        <w:rPr>
          <w:b/>
          <w:sz w:val="24"/>
          <w:szCs w:val="24"/>
        </w:rPr>
        <w:t>Meeting called to order by Chair Conrad</w:t>
      </w:r>
    </w:p>
    <w:p w14:paraId="62DF3060" w14:textId="77777777" w:rsidR="00D830FB" w:rsidRDefault="00D830FB" w:rsidP="00D830FB">
      <w:pPr>
        <w:rPr>
          <w:sz w:val="24"/>
          <w:szCs w:val="24"/>
        </w:rPr>
      </w:pPr>
      <w:r w:rsidRPr="00D4336B">
        <w:rPr>
          <w:sz w:val="24"/>
          <w:szCs w:val="24"/>
        </w:rPr>
        <w:t>Chair Conrad called the meeting to order at 1</w:t>
      </w:r>
      <w:r>
        <w:rPr>
          <w:sz w:val="24"/>
          <w:szCs w:val="24"/>
        </w:rPr>
        <w:t>0</w:t>
      </w:r>
      <w:r w:rsidRPr="00D4336B">
        <w:rPr>
          <w:sz w:val="24"/>
          <w:szCs w:val="24"/>
        </w:rPr>
        <w:t>:</w:t>
      </w:r>
      <w:r>
        <w:rPr>
          <w:sz w:val="24"/>
          <w:szCs w:val="24"/>
        </w:rPr>
        <w:t>10</w:t>
      </w:r>
      <w:r w:rsidRPr="00D4336B">
        <w:rPr>
          <w:sz w:val="24"/>
          <w:szCs w:val="24"/>
        </w:rPr>
        <w:t xml:space="preserve"> A.M.  </w:t>
      </w:r>
    </w:p>
    <w:p w14:paraId="274FC4FE" w14:textId="77777777" w:rsidR="00D830FB" w:rsidRDefault="00D830FB" w:rsidP="00D830FB">
      <w:pPr>
        <w:rPr>
          <w:b/>
          <w:bCs/>
          <w:sz w:val="24"/>
          <w:szCs w:val="24"/>
        </w:rPr>
      </w:pPr>
    </w:p>
    <w:p w14:paraId="3A451040" w14:textId="77777777" w:rsidR="00D830FB" w:rsidRPr="00D4336B" w:rsidRDefault="00D830FB" w:rsidP="00D830FB">
      <w:pPr>
        <w:rPr>
          <w:b/>
          <w:bCs/>
          <w:sz w:val="24"/>
          <w:szCs w:val="24"/>
        </w:rPr>
      </w:pPr>
      <w:r w:rsidRPr="00D4336B">
        <w:rPr>
          <w:b/>
          <w:bCs/>
          <w:sz w:val="24"/>
          <w:szCs w:val="24"/>
        </w:rPr>
        <w:t>Roll Call of Commissioners</w:t>
      </w:r>
    </w:p>
    <w:p w14:paraId="068D4823" w14:textId="77777777" w:rsidR="00D830FB" w:rsidRPr="00D4336B" w:rsidRDefault="00D830FB" w:rsidP="00D830FB">
      <w:pPr>
        <w:rPr>
          <w:sz w:val="24"/>
          <w:szCs w:val="24"/>
        </w:rPr>
      </w:pPr>
    </w:p>
    <w:p w14:paraId="751514DE" w14:textId="77777777" w:rsidR="00D830FB" w:rsidRDefault="00D830FB" w:rsidP="00D830FB">
      <w:pPr>
        <w:rPr>
          <w:sz w:val="24"/>
          <w:szCs w:val="24"/>
        </w:rPr>
      </w:pPr>
      <w:r w:rsidRPr="00D4336B">
        <w:rPr>
          <w:sz w:val="24"/>
          <w:szCs w:val="24"/>
        </w:rPr>
        <w:t xml:space="preserve">Chair Conrad stated that she is required to take a roll call of Commissioners to comply with the Open Meeting Law for hybrid meetings. </w:t>
      </w:r>
      <w:bookmarkEnd w:id="1"/>
    </w:p>
    <w:p w14:paraId="44CE84A8" w14:textId="77777777" w:rsidR="00D830FB" w:rsidRPr="00D4336B" w:rsidRDefault="00D830FB" w:rsidP="00D830FB">
      <w:pPr>
        <w:rPr>
          <w:sz w:val="24"/>
          <w:szCs w:val="24"/>
        </w:rPr>
      </w:pPr>
    </w:p>
    <w:tbl>
      <w:tblPr>
        <w:tblStyle w:val="TableGrid"/>
        <w:tblW w:w="10523" w:type="dxa"/>
        <w:tblInd w:w="-275" w:type="dxa"/>
        <w:tblLook w:val="04A0" w:firstRow="1" w:lastRow="0" w:firstColumn="1" w:lastColumn="0" w:noHBand="0" w:noVBand="1"/>
      </w:tblPr>
      <w:tblGrid>
        <w:gridCol w:w="3467"/>
        <w:gridCol w:w="3456"/>
        <w:gridCol w:w="3600"/>
      </w:tblGrid>
      <w:tr w:rsidR="00D830FB" w:rsidRPr="00D4336B" w14:paraId="6E5EF236" w14:textId="77777777" w:rsidTr="006A4839">
        <w:trPr>
          <w:trHeight w:val="432"/>
        </w:trPr>
        <w:tc>
          <w:tcPr>
            <w:tcW w:w="3467" w:type="dxa"/>
            <w:vAlign w:val="center"/>
          </w:tcPr>
          <w:p w14:paraId="41C3EC2F" w14:textId="77777777" w:rsidR="00D830FB" w:rsidRPr="00D4336B" w:rsidRDefault="00D830FB" w:rsidP="006A4839">
            <w:pPr>
              <w:rPr>
                <w:sz w:val="24"/>
                <w:szCs w:val="24"/>
              </w:rPr>
            </w:pPr>
            <w:r w:rsidRPr="00D4336B">
              <w:rPr>
                <w:sz w:val="24"/>
                <w:szCs w:val="24"/>
              </w:rPr>
              <w:t xml:space="preserve">Commissioner </w:t>
            </w:r>
            <w:r>
              <w:rPr>
                <w:sz w:val="24"/>
                <w:szCs w:val="24"/>
              </w:rPr>
              <w:t>Barros</w:t>
            </w:r>
            <w:r w:rsidRPr="00D4336B">
              <w:rPr>
                <w:sz w:val="24"/>
                <w:szCs w:val="24"/>
              </w:rPr>
              <w:t xml:space="preserve">- </w:t>
            </w:r>
            <w:r>
              <w:rPr>
                <w:sz w:val="24"/>
                <w:szCs w:val="24"/>
              </w:rPr>
              <w:t xml:space="preserve">Present </w:t>
            </w:r>
          </w:p>
        </w:tc>
        <w:tc>
          <w:tcPr>
            <w:tcW w:w="3456" w:type="dxa"/>
            <w:vAlign w:val="center"/>
          </w:tcPr>
          <w:p w14:paraId="1448A809" w14:textId="77777777" w:rsidR="00D830FB" w:rsidRPr="00D4336B" w:rsidRDefault="00D830FB" w:rsidP="006A4839">
            <w:pPr>
              <w:rPr>
                <w:sz w:val="24"/>
                <w:szCs w:val="24"/>
              </w:rPr>
            </w:pPr>
            <w:r w:rsidRPr="00D4336B">
              <w:rPr>
                <w:sz w:val="24"/>
                <w:szCs w:val="24"/>
              </w:rPr>
              <w:t xml:space="preserve">Commissioner Comeau- </w:t>
            </w:r>
            <w:r>
              <w:rPr>
                <w:sz w:val="24"/>
                <w:szCs w:val="24"/>
              </w:rPr>
              <w:t>Absent</w:t>
            </w:r>
          </w:p>
        </w:tc>
        <w:tc>
          <w:tcPr>
            <w:tcW w:w="3600" w:type="dxa"/>
            <w:vAlign w:val="center"/>
          </w:tcPr>
          <w:p w14:paraId="42631665" w14:textId="77777777" w:rsidR="00D830FB" w:rsidRPr="00D4336B" w:rsidRDefault="00D830FB" w:rsidP="006A4839">
            <w:pPr>
              <w:rPr>
                <w:sz w:val="24"/>
                <w:szCs w:val="24"/>
              </w:rPr>
            </w:pPr>
            <w:r>
              <w:rPr>
                <w:sz w:val="24"/>
                <w:szCs w:val="24"/>
              </w:rPr>
              <w:t xml:space="preserve">Commissioner Linehan- Present </w:t>
            </w:r>
          </w:p>
        </w:tc>
      </w:tr>
      <w:tr w:rsidR="00D830FB" w:rsidRPr="00D4336B" w14:paraId="563497A9" w14:textId="77777777" w:rsidTr="006A4839">
        <w:trPr>
          <w:trHeight w:val="432"/>
        </w:trPr>
        <w:tc>
          <w:tcPr>
            <w:tcW w:w="3467" w:type="dxa"/>
            <w:vAlign w:val="center"/>
          </w:tcPr>
          <w:p w14:paraId="4B7EF36F" w14:textId="77777777" w:rsidR="00D830FB" w:rsidRPr="00D4336B" w:rsidRDefault="00D830FB" w:rsidP="006A4839">
            <w:pPr>
              <w:rPr>
                <w:sz w:val="24"/>
                <w:szCs w:val="24"/>
              </w:rPr>
            </w:pPr>
            <w:r w:rsidRPr="00D4336B">
              <w:rPr>
                <w:sz w:val="24"/>
                <w:szCs w:val="24"/>
              </w:rPr>
              <w:t xml:space="preserve">Commissioner Biancolo- </w:t>
            </w:r>
            <w:r>
              <w:rPr>
                <w:sz w:val="24"/>
                <w:szCs w:val="24"/>
              </w:rPr>
              <w:t>Present Zoom</w:t>
            </w:r>
          </w:p>
        </w:tc>
        <w:tc>
          <w:tcPr>
            <w:tcW w:w="3456" w:type="dxa"/>
            <w:vAlign w:val="center"/>
          </w:tcPr>
          <w:p w14:paraId="604DBFDD" w14:textId="77777777" w:rsidR="00D830FB" w:rsidRPr="00D4336B" w:rsidRDefault="00D830FB" w:rsidP="006A4839">
            <w:pPr>
              <w:rPr>
                <w:sz w:val="24"/>
                <w:szCs w:val="24"/>
              </w:rPr>
            </w:pPr>
            <w:r w:rsidRPr="00D4336B">
              <w:rPr>
                <w:sz w:val="24"/>
                <w:szCs w:val="24"/>
              </w:rPr>
              <w:t xml:space="preserve">Commissioner Conrad- Present </w:t>
            </w:r>
          </w:p>
        </w:tc>
        <w:tc>
          <w:tcPr>
            <w:tcW w:w="3600" w:type="dxa"/>
            <w:vAlign w:val="center"/>
          </w:tcPr>
          <w:p w14:paraId="21C6799F" w14:textId="77777777" w:rsidR="00D830FB" w:rsidRPr="00D4336B" w:rsidRDefault="00D830FB" w:rsidP="006A4839">
            <w:pPr>
              <w:rPr>
                <w:sz w:val="24"/>
                <w:szCs w:val="24"/>
              </w:rPr>
            </w:pPr>
            <w:r w:rsidRPr="00D4336B">
              <w:rPr>
                <w:sz w:val="24"/>
                <w:szCs w:val="24"/>
              </w:rPr>
              <w:t xml:space="preserve">Commissioner Traub- Present </w:t>
            </w:r>
          </w:p>
        </w:tc>
      </w:tr>
      <w:tr w:rsidR="00D830FB" w:rsidRPr="00D4336B" w14:paraId="773E308C" w14:textId="77777777" w:rsidTr="006A4839">
        <w:trPr>
          <w:trHeight w:val="432"/>
        </w:trPr>
        <w:tc>
          <w:tcPr>
            <w:tcW w:w="3467" w:type="dxa"/>
            <w:vAlign w:val="center"/>
          </w:tcPr>
          <w:p w14:paraId="3AAB1280" w14:textId="77777777" w:rsidR="00D830FB" w:rsidRPr="00D4336B" w:rsidRDefault="00D830FB" w:rsidP="006A4839">
            <w:pPr>
              <w:rPr>
                <w:sz w:val="24"/>
                <w:szCs w:val="24"/>
              </w:rPr>
            </w:pPr>
            <w:r w:rsidRPr="00D4336B">
              <w:rPr>
                <w:sz w:val="24"/>
                <w:szCs w:val="24"/>
              </w:rPr>
              <w:t>Commissioner Cluggish- Present</w:t>
            </w:r>
            <w:r>
              <w:rPr>
                <w:sz w:val="24"/>
                <w:szCs w:val="24"/>
              </w:rPr>
              <w:t xml:space="preserve"> </w:t>
            </w:r>
          </w:p>
        </w:tc>
        <w:tc>
          <w:tcPr>
            <w:tcW w:w="3456" w:type="dxa"/>
            <w:vAlign w:val="center"/>
          </w:tcPr>
          <w:p w14:paraId="4FF185C0" w14:textId="77777777" w:rsidR="00D830FB" w:rsidRPr="00D4336B" w:rsidRDefault="00D830FB" w:rsidP="006A4839">
            <w:pPr>
              <w:rPr>
                <w:sz w:val="24"/>
                <w:szCs w:val="24"/>
              </w:rPr>
            </w:pPr>
            <w:r w:rsidRPr="00D4336B">
              <w:rPr>
                <w:sz w:val="24"/>
                <w:szCs w:val="24"/>
              </w:rPr>
              <w:t xml:space="preserve">Commissioner DeBole- </w:t>
            </w:r>
            <w:r>
              <w:rPr>
                <w:sz w:val="24"/>
                <w:szCs w:val="24"/>
              </w:rPr>
              <w:t>Present Zoom</w:t>
            </w:r>
          </w:p>
        </w:tc>
        <w:tc>
          <w:tcPr>
            <w:tcW w:w="3600" w:type="dxa"/>
            <w:vAlign w:val="center"/>
          </w:tcPr>
          <w:p w14:paraId="7FA4FB00" w14:textId="77777777" w:rsidR="00D830FB" w:rsidRPr="00D4336B" w:rsidRDefault="00D830FB" w:rsidP="006A4839">
            <w:pPr>
              <w:rPr>
                <w:sz w:val="24"/>
                <w:szCs w:val="24"/>
              </w:rPr>
            </w:pPr>
            <w:r w:rsidRPr="00D4336B">
              <w:rPr>
                <w:sz w:val="24"/>
                <w:szCs w:val="24"/>
              </w:rPr>
              <w:t xml:space="preserve">Commissioner Vilas Novas- </w:t>
            </w:r>
            <w:r>
              <w:rPr>
                <w:sz w:val="24"/>
                <w:szCs w:val="24"/>
              </w:rPr>
              <w:t>Present</w:t>
            </w:r>
          </w:p>
        </w:tc>
      </w:tr>
    </w:tbl>
    <w:p w14:paraId="27D96D50" w14:textId="77777777" w:rsidR="00D830FB" w:rsidRPr="00D4336B" w:rsidRDefault="00D830FB" w:rsidP="00D830FB">
      <w:pPr>
        <w:rPr>
          <w:sz w:val="24"/>
          <w:szCs w:val="24"/>
        </w:rPr>
      </w:pPr>
    </w:p>
    <w:p w14:paraId="5B4352AE" w14:textId="77777777" w:rsidR="00D830FB" w:rsidRPr="00D4336B" w:rsidRDefault="00D830FB" w:rsidP="00D830FB">
      <w:pPr>
        <w:rPr>
          <w:sz w:val="24"/>
          <w:szCs w:val="24"/>
        </w:rPr>
      </w:pPr>
      <w:r w:rsidRPr="00D4336B">
        <w:rPr>
          <w:sz w:val="24"/>
          <w:szCs w:val="24"/>
        </w:rPr>
        <w:t xml:space="preserve">Chair Conrad explained that she would be making a motion to comply with a consent agenda. A consent agenda is a board meeting practice that groups routine motions into the consent agenda. If there are no objections, the Chair can declare a motion passed, rather than counting votes for each motion separately. </w:t>
      </w:r>
    </w:p>
    <w:p w14:paraId="40C7B507" w14:textId="77777777" w:rsidR="00D830FB" w:rsidRPr="00D4336B" w:rsidRDefault="00D830FB" w:rsidP="00D830FB">
      <w:pPr>
        <w:outlineLvl w:val="0"/>
        <w:rPr>
          <w:sz w:val="24"/>
          <w:szCs w:val="24"/>
        </w:rPr>
      </w:pPr>
    </w:p>
    <w:p w14:paraId="4878A2E3" w14:textId="77777777" w:rsidR="00D830FB" w:rsidRPr="00E9403C" w:rsidRDefault="00D830FB" w:rsidP="00D830FB">
      <w:pPr>
        <w:rPr>
          <w:color w:val="000000"/>
          <w:sz w:val="24"/>
          <w:szCs w:val="24"/>
        </w:rPr>
      </w:pPr>
      <w:r w:rsidRPr="00D4336B">
        <w:rPr>
          <w:sz w:val="24"/>
          <w:szCs w:val="24"/>
        </w:rPr>
        <w:t xml:space="preserve">Chair Conrad moved to adopt a consent agenda for agenda items </w:t>
      </w:r>
      <w:r w:rsidRPr="00E9403C">
        <w:rPr>
          <w:sz w:val="24"/>
          <w:szCs w:val="24"/>
        </w:rPr>
        <w:t xml:space="preserve">#2- Approval of Minutes- </w:t>
      </w:r>
      <w:r>
        <w:rPr>
          <w:sz w:val="24"/>
          <w:szCs w:val="24"/>
        </w:rPr>
        <w:t xml:space="preserve">November 2, </w:t>
      </w:r>
      <w:proofErr w:type="gramStart"/>
      <w:r>
        <w:rPr>
          <w:sz w:val="24"/>
          <w:szCs w:val="24"/>
        </w:rPr>
        <w:t>2023</w:t>
      </w:r>
      <w:proofErr w:type="gramEnd"/>
      <w:r w:rsidRPr="00E9403C">
        <w:rPr>
          <w:sz w:val="24"/>
          <w:szCs w:val="24"/>
        </w:rPr>
        <w:t xml:space="preserve"> Minutes, #7- Consideration of approval of municipalities meeting the requirements for the FY2024 State Aid to Public Libraries based on eligibility established in FY2024 for the Municipal Appropriation Requirement and in FY2023 for the minimum standards, #8- </w:t>
      </w:r>
      <w:r>
        <w:rPr>
          <w:sz w:val="24"/>
        </w:rPr>
        <w:t xml:space="preserve">Consideration of appointment and reappointments to the Statewide PR Committee, </w:t>
      </w:r>
      <w:r>
        <w:rPr>
          <w:color w:val="000000"/>
          <w:sz w:val="24"/>
          <w:szCs w:val="24"/>
        </w:rPr>
        <w:t xml:space="preserve">and #13- Adjournment. </w:t>
      </w:r>
    </w:p>
    <w:p w14:paraId="570DB408" w14:textId="77777777" w:rsidR="00D830FB" w:rsidRPr="00511367" w:rsidRDefault="00D830FB" w:rsidP="00D830FB"/>
    <w:p w14:paraId="43C08161" w14:textId="77777777" w:rsidR="00D830FB" w:rsidRPr="00D4336B" w:rsidRDefault="00D830FB" w:rsidP="00D830FB">
      <w:pPr>
        <w:spacing w:line="254" w:lineRule="auto"/>
        <w:rPr>
          <w:sz w:val="24"/>
          <w:szCs w:val="24"/>
        </w:rPr>
      </w:pPr>
      <w:r w:rsidRPr="00D4336B">
        <w:rPr>
          <w:sz w:val="24"/>
          <w:szCs w:val="24"/>
        </w:rPr>
        <w:t xml:space="preserve">Commissioner </w:t>
      </w:r>
      <w:r>
        <w:rPr>
          <w:sz w:val="24"/>
          <w:szCs w:val="24"/>
        </w:rPr>
        <w:t>Vilas Novas</w:t>
      </w:r>
      <w:r w:rsidRPr="00D4336B">
        <w:rPr>
          <w:sz w:val="24"/>
          <w:szCs w:val="24"/>
        </w:rPr>
        <w:t xml:space="preserve"> seconded. </w:t>
      </w:r>
    </w:p>
    <w:p w14:paraId="4B304459" w14:textId="77777777" w:rsidR="00D830FB" w:rsidRPr="00D4336B" w:rsidRDefault="00D830FB" w:rsidP="00D830FB">
      <w:pPr>
        <w:rPr>
          <w:sz w:val="24"/>
          <w:szCs w:val="24"/>
        </w:rPr>
      </w:pPr>
    </w:p>
    <w:p w14:paraId="15BAE992" w14:textId="77777777" w:rsidR="00D830FB" w:rsidRPr="00D4336B" w:rsidRDefault="00D830FB" w:rsidP="00D830FB">
      <w:pPr>
        <w:rPr>
          <w:sz w:val="24"/>
          <w:szCs w:val="24"/>
        </w:rPr>
      </w:pPr>
      <w:r w:rsidRPr="00D4336B">
        <w:rPr>
          <w:sz w:val="24"/>
          <w:szCs w:val="24"/>
        </w:rPr>
        <w:t xml:space="preserve">Chair Conrad asked for a roll call vote of the Commissioners for this motion. </w:t>
      </w:r>
    </w:p>
    <w:p w14:paraId="3E9F3458" w14:textId="77777777" w:rsidR="00D830FB" w:rsidRPr="00D4336B" w:rsidRDefault="00D830FB" w:rsidP="00D830FB">
      <w:pPr>
        <w:rPr>
          <w:sz w:val="24"/>
          <w:szCs w:val="24"/>
        </w:rPr>
      </w:pPr>
    </w:p>
    <w:tbl>
      <w:tblPr>
        <w:tblStyle w:val="TableGrid"/>
        <w:tblW w:w="10104" w:type="dxa"/>
        <w:tblLook w:val="04A0" w:firstRow="1" w:lastRow="0" w:firstColumn="1" w:lastColumn="0" w:noHBand="0" w:noVBand="1"/>
      </w:tblPr>
      <w:tblGrid>
        <w:gridCol w:w="3192"/>
        <w:gridCol w:w="3312"/>
        <w:gridCol w:w="3600"/>
      </w:tblGrid>
      <w:tr w:rsidR="00D830FB" w:rsidRPr="00D4336B" w14:paraId="599C5300" w14:textId="77777777" w:rsidTr="006A4839">
        <w:trPr>
          <w:trHeight w:val="432"/>
        </w:trPr>
        <w:tc>
          <w:tcPr>
            <w:tcW w:w="3192" w:type="dxa"/>
            <w:vAlign w:val="center"/>
          </w:tcPr>
          <w:p w14:paraId="7CA7F78C" w14:textId="77777777" w:rsidR="00D830FB" w:rsidRPr="00D4336B" w:rsidRDefault="00D830FB" w:rsidP="006A4839">
            <w:pPr>
              <w:rPr>
                <w:sz w:val="24"/>
                <w:szCs w:val="24"/>
              </w:rPr>
            </w:pPr>
            <w:bookmarkStart w:id="3" w:name="_Hlk109674584"/>
            <w:r w:rsidRPr="00D4336B">
              <w:rPr>
                <w:sz w:val="24"/>
                <w:szCs w:val="24"/>
              </w:rPr>
              <w:t xml:space="preserve">Commissioner </w:t>
            </w:r>
            <w:r>
              <w:rPr>
                <w:sz w:val="24"/>
                <w:szCs w:val="24"/>
              </w:rPr>
              <w:t>Barros</w:t>
            </w:r>
            <w:r w:rsidRPr="00D4336B">
              <w:rPr>
                <w:sz w:val="24"/>
                <w:szCs w:val="24"/>
              </w:rPr>
              <w:t xml:space="preserve">- </w:t>
            </w:r>
            <w:r>
              <w:rPr>
                <w:sz w:val="24"/>
                <w:szCs w:val="24"/>
              </w:rPr>
              <w:t>Yes</w:t>
            </w:r>
          </w:p>
        </w:tc>
        <w:tc>
          <w:tcPr>
            <w:tcW w:w="3312" w:type="dxa"/>
            <w:vAlign w:val="center"/>
          </w:tcPr>
          <w:p w14:paraId="52D09F0F" w14:textId="77777777" w:rsidR="00D830FB" w:rsidRPr="00D4336B" w:rsidRDefault="00D830FB" w:rsidP="006A4839">
            <w:pPr>
              <w:rPr>
                <w:sz w:val="24"/>
                <w:szCs w:val="24"/>
              </w:rPr>
            </w:pPr>
            <w:r w:rsidRPr="00D4336B">
              <w:rPr>
                <w:sz w:val="24"/>
                <w:szCs w:val="24"/>
              </w:rPr>
              <w:t xml:space="preserve">Commissioner Comeau- </w:t>
            </w:r>
            <w:r>
              <w:rPr>
                <w:sz w:val="24"/>
                <w:szCs w:val="24"/>
              </w:rPr>
              <w:t>Absent</w:t>
            </w:r>
          </w:p>
        </w:tc>
        <w:tc>
          <w:tcPr>
            <w:tcW w:w="3600" w:type="dxa"/>
            <w:vAlign w:val="center"/>
          </w:tcPr>
          <w:p w14:paraId="2872DD30" w14:textId="77777777" w:rsidR="00D830FB" w:rsidRPr="00D4336B" w:rsidRDefault="00D830FB" w:rsidP="006A4839">
            <w:pPr>
              <w:rPr>
                <w:sz w:val="24"/>
                <w:szCs w:val="24"/>
              </w:rPr>
            </w:pPr>
            <w:r>
              <w:rPr>
                <w:sz w:val="24"/>
                <w:szCs w:val="24"/>
              </w:rPr>
              <w:t>Commissioner Linehan- Yes</w:t>
            </w:r>
          </w:p>
        </w:tc>
      </w:tr>
      <w:tr w:rsidR="00D830FB" w:rsidRPr="00D4336B" w14:paraId="128F6065" w14:textId="77777777" w:rsidTr="006A4839">
        <w:trPr>
          <w:trHeight w:val="432"/>
        </w:trPr>
        <w:tc>
          <w:tcPr>
            <w:tcW w:w="3192" w:type="dxa"/>
            <w:vAlign w:val="center"/>
          </w:tcPr>
          <w:p w14:paraId="5D291BA9" w14:textId="77777777" w:rsidR="00D830FB" w:rsidRPr="00D4336B" w:rsidRDefault="00D830FB" w:rsidP="006A4839">
            <w:pPr>
              <w:rPr>
                <w:sz w:val="24"/>
                <w:szCs w:val="24"/>
              </w:rPr>
            </w:pPr>
            <w:r w:rsidRPr="00D4336B">
              <w:rPr>
                <w:sz w:val="24"/>
                <w:szCs w:val="24"/>
              </w:rPr>
              <w:t xml:space="preserve">Commissioner Biancolo- </w:t>
            </w:r>
            <w:r>
              <w:rPr>
                <w:sz w:val="24"/>
                <w:szCs w:val="24"/>
              </w:rPr>
              <w:t>Yes</w:t>
            </w:r>
          </w:p>
        </w:tc>
        <w:tc>
          <w:tcPr>
            <w:tcW w:w="3312" w:type="dxa"/>
            <w:vAlign w:val="center"/>
          </w:tcPr>
          <w:p w14:paraId="0D171B7B" w14:textId="77777777" w:rsidR="00D830FB" w:rsidRPr="00D4336B" w:rsidRDefault="00D830FB" w:rsidP="006A4839">
            <w:pPr>
              <w:rPr>
                <w:sz w:val="24"/>
                <w:szCs w:val="24"/>
              </w:rPr>
            </w:pPr>
            <w:r w:rsidRPr="00D4336B">
              <w:rPr>
                <w:sz w:val="24"/>
                <w:szCs w:val="24"/>
              </w:rPr>
              <w:t xml:space="preserve">Commissioner Conrad- </w:t>
            </w:r>
            <w:r>
              <w:rPr>
                <w:sz w:val="24"/>
                <w:szCs w:val="24"/>
              </w:rPr>
              <w:t>Yes</w:t>
            </w:r>
          </w:p>
        </w:tc>
        <w:tc>
          <w:tcPr>
            <w:tcW w:w="3600" w:type="dxa"/>
            <w:vAlign w:val="center"/>
          </w:tcPr>
          <w:p w14:paraId="4A86058A" w14:textId="77777777" w:rsidR="00D830FB" w:rsidRPr="00D4336B" w:rsidRDefault="00D830FB" w:rsidP="006A4839">
            <w:pPr>
              <w:rPr>
                <w:sz w:val="24"/>
                <w:szCs w:val="24"/>
              </w:rPr>
            </w:pPr>
            <w:r w:rsidRPr="00D4336B">
              <w:rPr>
                <w:sz w:val="24"/>
                <w:szCs w:val="24"/>
              </w:rPr>
              <w:t xml:space="preserve">Commissioner Traub- </w:t>
            </w:r>
            <w:r>
              <w:rPr>
                <w:sz w:val="24"/>
                <w:szCs w:val="24"/>
              </w:rPr>
              <w:t>Yes</w:t>
            </w:r>
          </w:p>
        </w:tc>
      </w:tr>
      <w:tr w:rsidR="00D830FB" w:rsidRPr="00D4336B" w14:paraId="77FB6A83" w14:textId="77777777" w:rsidTr="006A4839">
        <w:trPr>
          <w:trHeight w:val="432"/>
        </w:trPr>
        <w:tc>
          <w:tcPr>
            <w:tcW w:w="3192" w:type="dxa"/>
            <w:vAlign w:val="center"/>
          </w:tcPr>
          <w:p w14:paraId="2171AD54" w14:textId="77777777" w:rsidR="00D830FB" w:rsidRPr="00D4336B" w:rsidRDefault="00D830FB" w:rsidP="006A4839">
            <w:pPr>
              <w:rPr>
                <w:sz w:val="24"/>
                <w:szCs w:val="24"/>
              </w:rPr>
            </w:pPr>
            <w:r w:rsidRPr="00D4336B">
              <w:rPr>
                <w:sz w:val="24"/>
                <w:szCs w:val="24"/>
              </w:rPr>
              <w:t xml:space="preserve">Commissioner Cluggish- </w:t>
            </w:r>
            <w:r>
              <w:rPr>
                <w:sz w:val="24"/>
                <w:szCs w:val="24"/>
              </w:rPr>
              <w:t>Yes</w:t>
            </w:r>
          </w:p>
        </w:tc>
        <w:tc>
          <w:tcPr>
            <w:tcW w:w="3312" w:type="dxa"/>
            <w:vAlign w:val="center"/>
          </w:tcPr>
          <w:p w14:paraId="2113308E" w14:textId="77777777" w:rsidR="00D830FB" w:rsidRPr="00D4336B" w:rsidRDefault="00D830FB" w:rsidP="006A4839">
            <w:pPr>
              <w:rPr>
                <w:sz w:val="24"/>
                <w:szCs w:val="24"/>
              </w:rPr>
            </w:pPr>
            <w:r w:rsidRPr="00D4336B">
              <w:rPr>
                <w:sz w:val="24"/>
                <w:szCs w:val="24"/>
              </w:rPr>
              <w:t xml:space="preserve">Commissioner DeBole- </w:t>
            </w:r>
            <w:r>
              <w:rPr>
                <w:sz w:val="24"/>
                <w:szCs w:val="24"/>
              </w:rPr>
              <w:t>Yes</w:t>
            </w:r>
          </w:p>
        </w:tc>
        <w:tc>
          <w:tcPr>
            <w:tcW w:w="3600" w:type="dxa"/>
            <w:vAlign w:val="center"/>
          </w:tcPr>
          <w:p w14:paraId="783A8489" w14:textId="77777777" w:rsidR="00D830FB" w:rsidRPr="00D4336B" w:rsidRDefault="00D830FB" w:rsidP="006A4839">
            <w:pPr>
              <w:rPr>
                <w:sz w:val="24"/>
                <w:szCs w:val="24"/>
              </w:rPr>
            </w:pPr>
            <w:r w:rsidRPr="00D4336B">
              <w:rPr>
                <w:sz w:val="24"/>
                <w:szCs w:val="24"/>
              </w:rPr>
              <w:t xml:space="preserve">Commissioner Vilas Novas- </w:t>
            </w:r>
            <w:r>
              <w:rPr>
                <w:sz w:val="24"/>
                <w:szCs w:val="24"/>
              </w:rPr>
              <w:t>Yes</w:t>
            </w:r>
          </w:p>
        </w:tc>
      </w:tr>
      <w:bookmarkEnd w:id="3"/>
    </w:tbl>
    <w:p w14:paraId="03320F6A" w14:textId="77777777" w:rsidR="00D830FB" w:rsidRPr="00D4336B" w:rsidRDefault="00D830FB" w:rsidP="00D830FB">
      <w:pPr>
        <w:jc w:val="both"/>
        <w:rPr>
          <w:sz w:val="24"/>
          <w:szCs w:val="24"/>
        </w:rPr>
      </w:pPr>
    </w:p>
    <w:p w14:paraId="328617AC" w14:textId="77777777" w:rsidR="00D830FB" w:rsidRPr="00D4336B" w:rsidRDefault="00D830FB" w:rsidP="00D830FB">
      <w:pPr>
        <w:rPr>
          <w:b/>
          <w:bCs/>
          <w:sz w:val="24"/>
          <w:szCs w:val="24"/>
          <w:u w:val="single"/>
        </w:rPr>
      </w:pPr>
      <w:r w:rsidRPr="00D4336B">
        <w:rPr>
          <w:b/>
          <w:bCs/>
          <w:sz w:val="24"/>
          <w:szCs w:val="24"/>
          <w:u w:val="single"/>
        </w:rPr>
        <w:t xml:space="preserve">The motion passed. </w:t>
      </w:r>
    </w:p>
    <w:p w14:paraId="5D46E3DF" w14:textId="77777777" w:rsidR="00D830FB" w:rsidRDefault="00D830FB" w:rsidP="00D830FB">
      <w:pPr>
        <w:outlineLvl w:val="0"/>
        <w:rPr>
          <w:b/>
          <w:caps/>
          <w:sz w:val="24"/>
          <w:szCs w:val="24"/>
        </w:rPr>
      </w:pPr>
    </w:p>
    <w:p w14:paraId="03A0D04F" w14:textId="77777777" w:rsidR="00D830FB" w:rsidRPr="00D4336B" w:rsidRDefault="00D830FB" w:rsidP="00D830FB">
      <w:pPr>
        <w:outlineLvl w:val="0"/>
        <w:rPr>
          <w:b/>
          <w:caps/>
          <w:sz w:val="24"/>
          <w:szCs w:val="24"/>
        </w:rPr>
      </w:pPr>
      <w:r w:rsidRPr="00D4336B">
        <w:rPr>
          <w:b/>
          <w:caps/>
          <w:sz w:val="24"/>
          <w:szCs w:val="24"/>
        </w:rPr>
        <w:t xml:space="preserve">Approval of Minutes from the regular monthly meeting: </w:t>
      </w:r>
    </w:p>
    <w:p w14:paraId="4B642890" w14:textId="77777777" w:rsidR="00D830FB" w:rsidRPr="00D4336B" w:rsidRDefault="00D830FB" w:rsidP="00D830FB">
      <w:pPr>
        <w:outlineLvl w:val="0"/>
        <w:rPr>
          <w:b/>
          <w:caps/>
          <w:sz w:val="24"/>
          <w:szCs w:val="24"/>
        </w:rPr>
      </w:pPr>
      <w:r>
        <w:rPr>
          <w:b/>
          <w:caps/>
          <w:sz w:val="24"/>
          <w:szCs w:val="24"/>
        </w:rPr>
        <w:t>November 2, 2023</w:t>
      </w:r>
    </w:p>
    <w:p w14:paraId="5C74E930" w14:textId="77777777" w:rsidR="00D830FB" w:rsidRPr="00D4336B" w:rsidRDefault="00D830FB" w:rsidP="00D830FB">
      <w:pPr>
        <w:outlineLvl w:val="0"/>
        <w:rPr>
          <w:bCs/>
          <w:sz w:val="24"/>
          <w:szCs w:val="24"/>
        </w:rPr>
      </w:pPr>
    </w:p>
    <w:p w14:paraId="0C22BE37" w14:textId="77777777" w:rsidR="00D830FB" w:rsidRDefault="00D830FB" w:rsidP="00D830FB">
      <w:pPr>
        <w:rPr>
          <w:sz w:val="24"/>
          <w:szCs w:val="24"/>
        </w:rPr>
      </w:pPr>
      <w:r w:rsidRPr="00D4336B">
        <w:rPr>
          <w:sz w:val="24"/>
          <w:szCs w:val="24"/>
        </w:rPr>
        <w:t xml:space="preserve">Chair Conrad asked for a motion to approve the minutes from the </w:t>
      </w:r>
      <w:r>
        <w:rPr>
          <w:sz w:val="24"/>
          <w:szCs w:val="24"/>
        </w:rPr>
        <w:t>November 2</w:t>
      </w:r>
      <w:r w:rsidRPr="00D4336B">
        <w:rPr>
          <w:sz w:val="24"/>
          <w:szCs w:val="24"/>
        </w:rPr>
        <w:t xml:space="preserve">, </w:t>
      </w:r>
      <w:proofErr w:type="gramStart"/>
      <w:r w:rsidRPr="00D4336B">
        <w:rPr>
          <w:sz w:val="24"/>
          <w:szCs w:val="24"/>
        </w:rPr>
        <w:t>2023</w:t>
      </w:r>
      <w:proofErr w:type="gramEnd"/>
      <w:r w:rsidRPr="00D4336B">
        <w:rPr>
          <w:sz w:val="24"/>
          <w:szCs w:val="24"/>
        </w:rPr>
        <w:t xml:space="preserve"> Monthly Meeting</w:t>
      </w:r>
      <w:r>
        <w:rPr>
          <w:sz w:val="24"/>
          <w:szCs w:val="24"/>
        </w:rPr>
        <w:t xml:space="preserve"> as presented. </w:t>
      </w:r>
    </w:p>
    <w:p w14:paraId="2BE80D69" w14:textId="77777777" w:rsidR="00D830FB" w:rsidRPr="00D4336B" w:rsidRDefault="00D830FB" w:rsidP="00D830FB">
      <w:pPr>
        <w:rPr>
          <w:sz w:val="24"/>
          <w:szCs w:val="24"/>
        </w:rPr>
      </w:pPr>
    </w:p>
    <w:p w14:paraId="00574F4A" w14:textId="77777777" w:rsidR="00D830FB" w:rsidRPr="00D4336B" w:rsidRDefault="00D830FB" w:rsidP="00D830FB">
      <w:pPr>
        <w:rPr>
          <w:sz w:val="24"/>
          <w:szCs w:val="24"/>
          <w:u w:val="single"/>
        </w:rPr>
      </w:pPr>
      <w:r w:rsidRPr="00D4336B">
        <w:rPr>
          <w:sz w:val="24"/>
          <w:szCs w:val="24"/>
        </w:rPr>
        <w:t xml:space="preserve">Commissioner </w:t>
      </w:r>
      <w:r>
        <w:rPr>
          <w:sz w:val="24"/>
          <w:szCs w:val="24"/>
        </w:rPr>
        <w:t>Barros</w:t>
      </w:r>
      <w:r w:rsidRPr="00D4336B">
        <w:rPr>
          <w:sz w:val="24"/>
          <w:szCs w:val="24"/>
        </w:rPr>
        <w:t xml:space="preserve"> moved and Commissioner </w:t>
      </w:r>
      <w:r>
        <w:rPr>
          <w:sz w:val="24"/>
          <w:szCs w:val="24"/>
        </w:rPr>
        <w:t xml:space="preserve">Traub </w:t>
      </w:r>
      <w:r w:rsidRPr="00D4336B">
        <w:rPr>
          <w:sz w:val="24"/>
          <w:szCs w:val="24"/>
        </w:rPr>
        <w:t xml:space="preserve">seconded </w:t>
      </w:r>
      <w:r w:rsidRPr="00D4336B">
        <w:rPr>
          <w:sz w:val="24"/>
          <w:szCs w:val="24"/>
          <w:u w:val="single"/>
        </w:rPr>
        <w:t xml:space="preserve">to approve the minutes from the </w:t>
      </w:r>
      <w:r>
        <w:rPr>
          <w:sz w:val="24"/>
          <w:szCs w:val="24"/>
          <w:u w:val="single"/>
        </w:rPr>
        <w:t>November 2, 2023</w:t>
      </w:r>
      <w:r w:rsidRPr="00D4336B">
        <w:rPr>
          <w:sz w:val="24"/>
          <w:szCs w:val="24"/>
          <w:u w:val="single"/>
        </w:rPr>
        <w:t>, Regular Monthly Meetin</w:t>
      </w:r>
      <w:r>
        <w:rPr>
          <w:sz w:val="24"/>
          <w:szCs w:val="24"/>
          <w:u w:val="single"/>
        </w:rPr>
        <w:t xml:space="preserve">g. </w:t>
      </w:r>
    </w:p>
    <w:p w14:paraId="30896AB4" w14:textId="77777777" w:rsidR="00D830FB" w:rsidRPr="00D4336B" w:rsidRDefault="00D830FB" w:rsidP="00D830FB">
      <w:pPr>
        <w:rPr>
          <w:sz w:val="24"/>
          <w:szCs w:val="24"/>
        </w:rPr>
      </w:pPr>
    </w:p>
    <w:p w14:paraId="22CF444D" w14:textId="77777777" w:rsidR="00D830FB" w:rsidRDefault="00D830FB" w:rsidP="00D830FB">
      <w:pPr>
        <w:rPr>
          <w:b/>
          <w:bCs/>
          <w:sz w:val="24"/>
          <w:szCs w:val="24"/>
        </w:rPr>
      </w:pPr>
      <w:r w:rsidRPr="00D4336B">
        <w:rPr>
          <w:b/>
          <w:bCs/>
          <w:sz w:val="24"/>
          <w:szCs w:val="24"/>
        </w:rPr>
        <w:t>Hearing no objection, Chair Conrad declared the motion passed under the consent agenda.  </w:t>
      </w:r>
    </w:p>
    <w:p w14:paraId="047BF5B9" w14:textId="77777777" w:rsidR="00D830FB" w:rsidRPr="00025D06" w:rsidRDefault="00D830FB" w:rsidP="00D830FB">
      <w:pPr>
        <w:rPr>
          <w:b/>
          <w:bCs/>
          <w:sz w:val="24"/>
          <w:szCs w:val="24"/>
        </w:rPr>
      </w:pPr>
    </w:p>
    <w:p w14:paraId="228E7314" w14:textId="77777777" w:rsidR="00D830FB" w:rsidRPr="00D4336B" w:rsidRDefault="00D830FB" w:rsidP="00D830FB">
      <w:pPr>
        <w:outlineLvl w:val="0"/>
        <w:rPr>
          <w:b/>
          <w:caps/>
          <w:sz w:val="24"/>
          <w:szCs w:val="24"/>
        </w:rPr>
      </w:pPr>
      <w:r w:rsidRPr="00D4336B">
        <w:rPr>
          <w:b/>
          <w:caps/>
          <w:sz w:val="24"/>
          <w:szCs w:val="24"/>
        </w:rPr>
        <w:t>Chair’s Report</w:t>
      </w:r>
    </w:p>
    <w:p w14:paraId="4DE19AEF" w14:textId="77777777" w:rsidR="00D830FB" w:rsidRPr="00D4336B" w:rsidRDefault="00D830FB" w:rsidP="00D830FB">
      <w:pPr>
        <w:rPr>
          <w:sz w:val="24"/>
          <w:szCs w:val="24"/>
        </w:rPr>
      </w:pPr>
    </w:p>
    <w:p w14:paraId="6301A667" w14:textId="77777777" w:rsidR="00D830FB" w:rsidRDefault="00D830FB" w:rsidP="00D830FB">
      <w:pPr>
        <w:outlineLvl w:val="0"/>
        <w:rPr>
          <w:sz w:val="24"/>
          <w:szCs w:val="24"/>
        </w:rPr>
      </w:pPr>
      <w:r w:rsidRPr="00D4336B">
        <w:rPr>
          <w:sz w:val="24"/>
          <w:szCs w:val="24"/>
        </w:rPr>
        <w:t>Chair Conrad presented the following report:</w:t>
      </w:r>
    </w:p>
    <w:p w14:paraId="5159A69E" w14:textId="77777777" w:rsidR="00D830FB" w:rsidRDefault="00D830FB" w:rsidP="00D830FB">
      <w:pPr>
        <w:outlineLvl w:val="0"/>
        <w:rPr>
          <w:sz w:val="24"/>
          <w:szCs w:val="24"/>
        </w:rPr>
      </w:pPr>
    </w:p>
    <w:p w14:paraId="7759D622" w14:textId="77777777" w:rsidR="00D830FB" w:rsidRDefault="00D830FB" w:rsidP="00D830FB">
      <w:pPr>
        <w:rPr>
          <w:sz w:val="24"/>
          <w:szCs w:val="24"/>
        </w:rPr>
      </w:pPr>
      <w:r w:rsidRPr="008650BB">
        <w:rPr>
          <w:sz w:val="24"/>
          <w:szCs w:val="24"/>
        </w:rPr>
        <w:t xml:space="preserve">We meet today on Pearl Harbor Day – a day when we honor those who died on this date in 1941.  Franklin D. Roosevelt’s radio address to the nation following the attack is well known and preserved but at the same time staff at the Library of Congress began collecting people’s reactions to the bombing so that there would be an oral history of how the nation reacted.  Over the next several days interviews with random people on the street were conducted, recorded, and saved to the </w:t>
      </w:r>
      <w:proofErr w:type="gramStart"/>
      <w:r w:rsidRPr="008650BB">
        <w:rPr>
          <w:sz w:val="24"/>
          <w:szCs w:val="24"/>
        </w:rPr>
        <w:t>Library’s</w:t>
      </w:r>
      <w:proofErr w:type="gramEnd"/>
      <w:r w:rsidRPr="008650BB">
        <w:rPr>
          <w:sz w:val="24"/>
          <w:szCs w:val="24"/>
        </w:rPr>
        <w:t xml:space="preserve"> audio archives.  This is an example of the critical importance libraries have always placed in preserving our history and ensuring that this documentation is preserved – whether in print, audio, or digital.  As we face questions about the importance and role of libraries in the 21st century, we need to remember that libraries have always filled this critical role in our society.</w:t>
      </w:r>
    </w:p>
    <w:p w14:paraId="4C78D548" w14:textId="77777777" w:rsidR="00D830FB" w:rsidRPr="008650BB" w:rsidRDefault="00D830FB" w:rsidP="00D830FB">
      <w:pPr>
        <w:rPr>
          <w:sz w:val="24"/>
          <w:szCs w:val="24"/>
        </w:rPr>
      </w:pPr>
    </w:p>
    <w:p w14:paraId="529AF99B" w14:textId="77777777" w:rsidR="00D830FB" w:rsidRDefault="00D830FB" w:rsidP="00D830FB">
      <w:pPr>
        <w:rPr>
          <w:sz w:val="24"/>
          <w:szCs w:val="24"/>
        </w:rPr>
      </w:pPr>
      <w:r w:rsidRPr="008650BB">
        <w:rPr>
          <w:sz w:val="24"/>
          <w:szCs w:val="24"/>
        </w:rPr>
        <w:t xml:space="preserve">This month I attended the wonderful annual meeting of the Massachusetts Library System on November 6th at the Devens Common Center.   I also attended several meetings of the Massachusetts Library Association Legislative Committee.  The first of these meetings was in response to concerns raised by the commissioners at the October meeting about how to ensure our message was clear about what the anti-book banning legislation needed to contain if it was to meet the </w:t>
      </w:r>
      <w:proofErr w:type="gramStart"/>
      <w:r w:rsidRPr="008650BB">
        <w:rPr>
          <w:sz w:val="24"/>
          <w:szCs w:val="24"/>
        </w:rPr>
        <w:t>particular circumstances</w:t>
      </w:r>
      <w:proofErr w:type="gramEnd"/>
      <w:r w:rsidRPr="008650BB">
        <w:rPr>
          <w:sz w:val="24"/>
          <w:szCs w:val="24"/>
        </w:rPr>
        <w:t xml:space="preserve"> in Massachusetts.  This was also discussed at the general meeting of the committee.  The co-chairs met with the chairs of the legislative library caucus and plan to hold briefings for legislators to provide information about what the legislation needs to contain.  The chairs are preparing talking points to ensure that the information is clear and understandable.  The committee also discussed how best to hold legislative breakfasts/advocacy events in 2024.  No matter what format(s) are decided upon, I do want to remind Commissioners that it is important that we participate in these events.  We are the best advocates for the MBLC and its legislative agenda.</w:t>
      </w:r>
    </w:p>
    <w:p w14:paraId="1E668FF8" w14:textId="77777777" w:rsidR="00D830FB" w:rsidRPr="008650BB" w:rsidRDefault="00D830FB" w:rsidP="00D830FB">
      <w:pPr>
        <w:rPr>
          <w:sz w:val="24"/>
          <w:szCs w:val="24"/>
        </w:rPr>
      </w:pPr>
    </w:p>
    <w:p w14:paraId="5FADDCB5" w14:textId="77777777" w:rsidR="00D830FB" w:rsidRDefault="00D830FB" w:rsidP="00D830FB">
      <w:pPr>
        <w:rPr>
          <w:sz w:val="24"/>
          <w:szCs w:val="24"/>
        </w:rPr>
      </w:pPr>
      <w:r w:rsidRPr="008650BB">
        <w:rPr>
          <w:sz w:val="24"/>
          <w:szCs w:val="24"/>
        </w:rPr>
        <w:t>On November 28 the MBLC Executive Committee met virtually.  We talked about the libraries that will be applying for waivers and how best to work with them to ensure that they receive the funding they need to serve their communities.  This will be discussed at greater length in January, which promises to be a jam-packed meeting.</w:t>
      </w:r>
    </w:p>
    <w:p w14:paraId="2BF8EDC3" w14:textId="77777777" w:rsidR="00D830FB" w:rsidRPr="008650BB" w:rsidRDefault="00D830FB" w:rsidP="00D830FB">
      <w:pPr>
        <w:rPr>
          <w:sz w:val="24"/>
          <w:szCs w:val="24"/>
        </w:rPr>
      </w:pPr>
    </w:p>
    <w:p w14:paraId="07C61BCC" w14:textId="77777777" w:rsidR="00D830FB" w:rsidRPr="008650BB" w:rsidRDefault="00D830FB" w:rsidP="00D830FB">
      <w:pPr>
        <w:rPr>
          <w:sz w:val="24"/>
          <w:szCs w:val="24"/>
        </w:rPr>
      </w:pPr>
      <w:r w:rsidRPr="008650BB">
        <w:rPr>
          <w:sz w:val="24"/>
          <w:szCs w:val="24"/>
        </w:rPr>
        <w:t xml:space="preserve">And of course, I attended the retirement reception for Mary Rose Quinn on November 17th.  Today we are going to be celebrating the achievements of Mary Rose and all the other staff who </w:t>
      </w:r>
      <w:r w:rsidRPr="008650BB">
        <w:rPr>
          <w:sz w:val="24"/>
          <w:szCs w:val="24"/>
        </w:rPr>
        <w:lastRenderedPageBreak/>
        <w:t xml:space="preserve">have or will be leaving the MBLC in the most appropriate way – over lunch.  They will all be missed – Massachusetts libraries have benefited from </w:t>
      </w:r>
      <w:proofErr w:type="gramStart"/>
      <w:r w:rsidRPr="008650BB">
        <w:rPr>
          <w:sz w:val="24"/>
          <w:szCs w:val="24"/>
        </w:rPr>
        <w:t>all of</w:t>
      </w:r>
      <w:proofErr w:type="gramEnd"/>
      <w:r w:rsidRPr="008650BB">
        <w:rPr>
          <w:sz w:val="24"/>
          <w:szCs w:val="24"/>
        </w:rPr>
        <w:t xml:space="preserve"> their efforts.</w:t>
      </w:r>
    </w:p>
    <w:p w14:paraId="56251F4D" w14:textId="77777777" w:rsidR="00D830FB" w:rsidRPr="008650BB" w:rsidRDefault="00D830FB" w:rsidP="00D830FB">
      <w:pPr>
        <w:rPr>
          <w:sz w:val="24"/>
          <w:szCs w:val="24"/>
        </w:rPr>
      </w:pPr>
      <w:r w:rsidRPr="008650BB">
        <w:rPr>
          <w:sz w:val="24"/>
          <w:szCs w:val="24"/>
        </w:rPr>
        <w:t>And now I want to recognize the achievements of one of our own Commissioners – Mary Ann Cluggish.  Commissioner Cluggish was first appointed in 2011 and was appointed to additional five-year terms by Governor Deval Patrick and Governor Charles Baker.  Her final term expires in January.  Her years of service to the library community could be described as the best of years and the worst of years – and 2011 could easily be identified as one of the worst of years for libraries.   During all that time, no matter the circumstances, Mary Ann has been a fierce and effective advocate for libraries and the MBLC.  She has been my role model both as a commissioner and chair.  I know I will continue to rely on her advice and friendship for as long as I serve on the Board and beyond.  And now I am going to turn this over to James.</w:t>
      </w:r>
    </w:p>
    <w:p w14:paraId="692E9DAB" w14:textId="77777777" w:rsidR="00D830FB" w:rsidRDefault="00D830FB" w:rsidP="00D830FB">
      <w:pPr>
        <w:rPr>
          <w:b/>
          <w:bCs/>
          <w:caps/>
          <w:sz w:val="24"/>
          <w:szCs w:val="24"/>
        </w:rPr>
      </w:pPr>
    </w:p>
    <w:p w14:paraId="3C639B03" w14:textId="77777777" w:rsidR="00D830FB" w:rsidRPr="001277BC" w:rsidRDefault="00D830FB" w:rsidP="00D830FB">
      <w:pPr>
        <w:rPr>
          <w:sz w:val="24"/>
          <w:szCs w:val="24"/>
        </w:rPr>
      </w:pPr>
      <w:r>
        <w:rPr>
          <w:sz w:val="24"/>
          <w:szCs w:val="24"/>
        </w:rPr>
        <w:t>Rob Favini, Government Liaison</w:t>
      </w:r>
      <w:r w:rsidRPr="001277BC">
        <w:rPr>
          <w:sz w:val="24"/>
          <w:szCs w:val="24"/>
        </w:rPr>
        <w:t xml:space="preserve"> presented </w:t>
      </w:r>
      <w:r>
        <w:rPr>
          <w:sz w:val="24"/>
          <w:szCs w:val="24"/>
        </w:rPr>
        <w:t xml:space="preserve">Commissioner Cluggish with citations from the House and Senate. Boston Bruins mascot, Blades came and presented Commissioner Cluggish with the Summer Reading Champion Signed Certificate for her hard work and dedication to the Summer Reading Program. </w:t>
      </w:r>
    </w:p>
    <w:p w14:paraId="543E9F86" w14:textId="77777777" w:rsidR="00D830FB" w:rsidRDefault="00D830FB" w:rsidP="00D830FB">
      <w:pPr>
        <w:rPr>
          <w:b/>
          <w:bCs/>
          <w:caps/>
          <w:sz w:val="24"/>
          <w:szCs w:val="24"/>
        </w:rPr>
      </w:pPr>
    </w:p>
    <w:p w14:paraId="017AC4EE" w14:textId="77777777" w:rsidR="00D830FB" w:rsidRPr="00D4336B" w:rsidRDefault="00D830FB" w:rsidP="00D830FB">
      <w:pPr>
        <w:rPr>
          <w:b/>
          <w:bCs/>
          <w:caps/>
          <w:sz w:val="24"/>
          <w:szCs w:val="24"/>
        </w:rPr>
      </w:pPr>
      <w:r w:rsidRPr="00D4336B">
        <w:rPr>
          <w:b/>
          <w:bCs/>
          <w:caps/>
          <w:sz w:val="24"/>
          <w:szCs w:val="24"/>
        </w:rPr>
        <w:t xml:space="preserve">Commissioner Activities </w:t>
      </w:r>
      <w:r w:rsidRPr="00D4336B">
        <w:rPr>
          <w:sz w:val="24"/>
          <w:szCs w:val="24"/>
        </w:rPr>
        <w:t xml:space="preserve"> </w:t>
      </w:r>
    </w:p>
    <w:p w14:paraId="5DE18B7E" w14:textId="77777777" w:rsidR="00D830FB" w:rsidRDefault="00D830FB" w:rsidP="00D830FB">
      <w:pPr>
        <w:rPr>
          <w:b/>
          <w:bCs/>
          <w:sz w:val="24"/>
          <w:szCs w:val="24"/>
        </w:rPr>
      </w:pPr>
    </w:p>
    <w:p w14:paraId="30B140FC" w14:textId="77777777" w:rsidR="00D830FB" w:rsidRDefault="00D830FB" w:rsidP="00D830FB">
      <w:pPr>
        <w:rPr>
          <w:b/>
          <w:bCs/>
          <w:sz w:val="24"/>
          <w:szCs w:val="24"/>
        </w:rPr>
      </w:pPr>
      <w:r>
        <w:rPr>
          <w:b/>
          <w:bCs/>
          <w:sz w:val="24"/>
          <w:szCs w:val="24"/>
        </w:rPr>
        <w:t>Commissioner Barros</w:t>
      </w:r>
    </w:p>
    <w:p w14:paraId="1B16CB2E" w14:textId="77777777" w:rsidR="00D830FB" w:rsidRPr="00F9226C" w:rsidRDefault="00D830FB" w:rsidP="00D830FB">
      <w:pPr>
        <w:pStyle w:val="ListParagraph"/>
        <w:numPr>
          <w:ilvl w:val="0"/>
          <w:numId w:val="31"/>
        </w:numPr>
        <w:rPr>
          <w:sz w:val="24"/>
          <w:szCs w:val="24"/>
        </w:rPr>
      </w:pPr>
      <w:r w:rsidRPr="00F9226C">
        <w:rPr>
          <w:sz w:val="24"/>
          <w:szCs w:val="24"/>
        </w:rPr>
        <w:t xml:space="preserve">October 14: </w:t>
      </w:r>
      <w:r>
        <w:rPr>
          <w:sz w:val="24"/>
          <w:szCs w:val="24"/>
        </w:rPr>
        <w:t>Attended the Millis Friends Celebration</w:t>
      </w:r>
    </w:p>
    <w:p w14:paraId="547D7010" w14:textId="77777777" w:rsidR="00D830FB" w:rsidRDefault="00D830FB" w:rsidP="00D830FB">
      <w:pPr>
        <w:rPr>
          <w:b/>
          <w:bCs/>
          <w:sz w:val="24"/>
          <w:szCs w:val="24"/>
        </w:rPr>
      </w:pPr>
    </w:p>
    <w:p w14:paraId="6B40F32C" w14:textId="77777777" w:rsidR="00D830FB" w:rsidRDefault="00D830FB" w:rsidP="00D830FB">
      <w:pPr>
        <w:rPr>
          <w:b/>
          <w:bCs/>
          <w:sz w:val="24"/>
          <w:szCs w:val="24"/>
        </w:rPr>
      </w:pPr>
      <w:r w:rsidRPr="00D4336B">
        <w:rPr>
          <w:b/>
          <w:bCs/>
          <w:sz w:val="24"/>
          <w:szCs w:val="24"/>
        </w:rPr>
        <w:t>Commissioner Biancolo</w:t>
      </w:r>
    </w:p>
    <w:p w14:paraId="35BDC543" w14:textId="77777777" w:rsidR="00D830FB" w:rsidRPr="00F9226C" w:rsidRDefault="00D830FB" w:rsidP="00D830FB">
      <w:pPr>
        <w:pStyle w:val="ListParagraph"/>
        <w:numPr>
          <w:ilvl w:val="0"/>
          <w:numId w:val="30"/>
        </w:numPr>
        <w:rPr>
          <w:sz w:val="24"/>
          <w:szCs w:val="24"/>
        </w:rPr>
      </w:pPr>
      <w:r w:rsidRPr="00F9226C">
        <w:rPr>
          <w:sz w:val="24"/>
          <w:szCs w:val="24"/>
        </w:rPr>
        <w:t>November 6: Attended MLS Annual Meeting at Devens Common</w:t>
      </w:r>
    </w:p>
    <w:p w14:paraId="4C4572EE" w14:textId="77777777" w:rsidR="00D830FB" w:rsidRPr="00F9226C" w:rsidRDefault="00D830FB" w:rsidP="00D830FB">
      <w:pPr>
        <w:pStyle w:val="ListParagraph"/>
        <w:numPr>
          <w:ilvl w:val="0"/>
          <w:numId w:val="30"/>
        </w:numPr>
        <w:rPr>
          <w:sz w:val="24"/>
          <w:szCs w:val="24"/>
        </w:rPr>
      </w:pPr>
      <w:r w:rsidRPr="00F9226C">
        <w:rPr>
          <w:sz w:val="24"/>
          <w:szCs w:val="24"/>
        </w:rPr>
        <w:t xml:space="preserve">November 17: Attended the MLA Legislative Committee meeting, </w:t>
      </w:r>
      <w:proofErr w:type="gramStart"/>
      <w:r w:rsidRPr="00F9226C">
        <w:rPr>
          <w:sz w:val="24"/>
          <w:szCs w:val="24"/>
        </w:rPr>
        <w:t>virtual</w:t>
      </w:r>
      <w:proofErr w:type="gramEnd"/>
    </w:p>
    <w:p w14:paraId="1F56FB44" w14:textId="77777777" w:rsidR="00D830FB" w:rsidRPr="00F9226C" w:rsidRDefault="00D830FB" w:rsidP="00D830FB">
      <w:pPr>
        <w:pStyle w:val="ListParagraph"/>
        <w:numPr>
          <w:ilvl w:val="0"/>
          <w:numId w:val="30"/>
        </w:numPr>
        <w:rPr>
          <w:sz w:val="24"/>
          <w:szCs w:val="24"/>
        </w:rPr>
      </w:pPr>
      <w:r w:rsidRPr="00F9226C">
        <w:rPr>
          <w:sz w:val="24"/>
          <w:szCs w:val="24"/>
        </w:rPr>
        <w:t xml:space="preserve">November 17: Attended MLS Teen Summit, </w:t>
      </w:r>
      <w:proofErr w:type="gramStart"/>
      <w:r w:rsidRPr="00F9226C">
        <w:rPr>
          <w:sz w:val="24"/>
          <w:szCs w:val="24"/>
        </w:rPr>
        <w:t>virtual</w:t>
      </w:r>
      <w:proofErr w:type="gramEnd"/>
    </w:p>
    <w:p w14:paraId="66F21B45" w14:textId="77777777" w:rsidR="00D830FB" w:rsidRPr="00F9226C" w:rsidRDefault="00D830FB" w:rsidP="00D830FB">
      <w:pPr>
        <w:pStyle w:val="ListParagraph"/>
        <w:numPr>
          <w:ilvl w:val="0"/>
          <w:numId w:val="30"/>
        </w:numPr>
        <w:rPr>
          <w:sz w:val="24"/>
          <w:szCs w:val="24"/>
        </w:rPr>
      </w:pPr>
      <w:r w:rsidRPr="00F9226C">
        <w:rPr>
          <w:sz w:val="24"/>
          <w:szCs w:val="24"/>
        </w:rPr>
        <w:t>November 17: Attended retirement celebration for Mary Rose Quinn</w:t>
      </w:r>
    </w:p>
    <w:p w14:paraId="710D0F6A" w14:textId="77777777" w:rsidR="00D830FB" w:rsidRPr="00F9226C" w:rsidRDefault="00D830FB" w:rsidP="00D830FB">
      <w:pPr>
        <w:pStyle w:val="ListParagraph"/>
        <w:numPr>
          <w:ilvl w:val="0"/>
          <w:numId w:val="30"/>
        </w:numPr>
        <w:rPr>
          <w:sz w:val="24"/>
          <w:szCs w:val="24"/>
        </w:rPr>
      </w:pPr>
      <w:r w:rsidRPr="00F9226C">
        <w:rPr>
          <w:sz w:val="24"/>
          <w:szCs w:val="24"/>
        </w:rPr>
        <w:t>November 28: Attended meeting of Executive Board, virtual</w:t>
      </w:r>
    </w:p>
    <w:p w14:paraId="1D153E2F" w14:textId="77777777" w:rsidR="00D830FB" w:rsidRPr="00F9226C" w:rsidRDefault="00D830FB" w:rsidP="00D830FB">
      <w:pPr>
        <w:pStyle w:val="ListParagraph"/>
        <w:numPr>
          <w:ilvl w:val="0"/>
          <w:numId w:val="30"/>
        </w:numPr>
        <w:rPr>
          <w:sz w:val="24"/>
          <w:szCs w:val="24"/>
        </w:rPr>
      </w:pPr>
      <w:r w:rsidRPr="00F9226C">
        <w:rPr>
          <w:sz w:val="24"/>
          <w:szCs w:val="24"/>
        </w:rPr>
        <w:t xml:space="preserve">November 29: Attended MBLC workshop “Revising Display and Programming Policies,” </w:t>
      </w:r>
      <w:proofErr w:type="gramStart"/>
      <w:r w:rsidRPr="00F9226C">
        <w:rPr>
          <w:sz w:val="24"/>
          <w:szCs w:val="24"/>
        </w:rPr>
        <w:t>virtual</w:t>
      </w:r>
      <w:proofErr w:type="gramEnd"/>
    </w:p>
    <w:p w14:paraId="52FF6179" w14:textId="77777777" w:rsidR="00D830FB" w:rsidRPr="005345F8" w:rsidRDefault="00D830FB" w:rsidP="00D830FB">
      <w:pPr>
        <w:rPr>
          <w:b/>
          <w:bCs/>
          <w:sz w:val="24"/>
          <w:szCs w:val="24"/>
        </w:rPr>
      </w:pPr>
    </w:p>
    <w:p w14:paraId="2A4B34FA" w14:textId="77777777" w:rsidR="00D830FB" w:rsidRDefault="00D830FB" w:rsidP="00D830FB">
      <w:pPr>
        <w:widowControl/>
        <w:autoSpaceDE/>
        <w:autoSpaceDN/>
        <w:adjustRightInd/>
        <w:contextualSpacing/>
        <w:rPr>
          <w:b/>
          <w:bCs/>
          <w:sz w:val="24"/>
          <w:szCs w:val="24"/>
        </w:rPr>
      </w:pPr>
      <w:r>
        <w:rPr>
          <w:b/>
          <w:bCs/>
          <w:sz w:val="24"/>
          <w:szCs w:val="24"/>
        </w:rPr>
        <w:t>Commissioner Cluggish</w:t>
      </w:r>
    </w:p>
    <w:p w14:paraId="223C2261" w14:textId="77777777" w:rsidR="00D830FB" w:rsidRPr="00923CF4" w:rsidRDefault="00D830FB" w:rsidP="00D830FB">
      <w:pPr>
        <w:pStyle w:val="ListParagraph"/>
        <w:numPr>
          <w:ilvl w:val="0"/>
          <w:numId w:val="30"/>
        </w:numPr>
        <w:rPr>
          <w:sz w:val="24"/>
          <w:szCs w:val="24"/>
        </w:rPr>
      </w:pPr>
      <w:r w:rsidRPr="00F9226C">
        <w:rPr>
          <w:sz w:val="24"/>
          <w:szCs w:val="24"/>
        </w:rPr>
        <w:t>November 6: Attended MLS Annual Meeting at Devens Common</w:t>
      </w:r>
    </w:p>
    <w:p w14:paraId="77FFA89E" w14:textId="77777777" w:rsidR="00D830FB" w:rsidRDefault="00D830FB" w:rsidP="00D830FB">
      <w:pPr>
        <w:pStyle w:val="ListParagraph"/>
        <w:numPr>
          <w:ilvl w:val="0"/>
          <w:numId w:val="30"/>
        </w:numPr>
        <w:rPr>
          <w:sz w:val="24"/>
          <w:szCs w:val="24"/>
        </w:rPr>
      </w:pPr>
      <w:r w:rsidRPr="00F9226C">
        <w:rPr>
          <w:sz w:val="24"/>
          <w:szCs w:val="24"/>
        </w:rPr>
        <w:t xml:space="preserve">November 17: Attended the MLA Legislative Committee meeting, </w:t>
      </w:r>
      <w:proofErr w:type="gramStart"/>
      <w:r w:rsidRPr="00F9226C">
        <w:rPr>
          <w:sz w:val="24"/>
          <w:szCs w:val="24"/>
        </w:rPr>
        <w:t>virtual</w:t>
      </w:r>
      <w:proofErr w:type="gramEnd"/>
    </w:p>
    <w:p w14:paraId="25F4BD3F" w14:textId="77777777" w:rsidR="00D830FB" w:rsidRPr="00F9226C" w:rsidRDefault="00D830FB" w:rsidP="00D830FB">
      <w:pPr>
        <w:pStyle w:val="ListParagraph"/>
        <w:numPr>
          <w:ilvl w:val="0"/>
          <w:numId w:val="30"/>
        </w:numPr>
        <w:rPr>
          <w:sz w:val="24"/>
          <w:szCs w:val="24"/>
        </w:rPr>
      </w:pPr>
      <w:r w:rsidRPr="00F9226C">
        <w:rPr>
          <w:sz w:val="24"/>
          <w:szCs w:val="24"/>
        </w:rPr>
        <w:t>November 17: Attended retirement celebration for Mary Rose Quinn</w:t>
      </w:r>
    </w:p>
    <w:p w14:paraId="390CD980" w14:textId="77777777" w:rsidR="00D830FB" w:rsidRPr="00F9226C" w:rsidRDefault="00D830FB" w:rsidP="00D830FB">
      <w:pPr>
        <w:pStyle w:val="ListParagraph"/>
        <w:rPr>
          <w:sz w:val="24"/>
          <w:szCs w:val="24"/>
        </w:rPr>
      </w:pPr>
    </w:p>
    <w:p w14:paraId="3D00E582" w14:textId="77777777" w:rsidR="00D830FB" w:rsidRDefault="00D830FB" w:rsidP="00D830FB">
      <w:pPr>
        <w:rPr>
          <w:b/>
          <w:bCs/>
          <w:color w:val="333333"/>
          <w:sz w:val="24"/>
          <w:szCs w:val="24"/>
        </w:rPr>
      </w:pPr>
      <w:r>
        <w:rPr>
          <w:b/>
          <w:bCs/>
          <w:color w:val="333333"/>
          <w:sz w:val="24"/>
          <w:szCs w:val="24"/>
        </w:rPr>
        <w:t>Commissioner Linehan</w:t>
      </w:r>
    </w:p>
    <w:p w14:paraId="6671762E" w14:textId="77777777" w:rsidR="00D830FB" w:rsidRPr="00400756" w:rsidRDefault="00D830FB" w:rsidP="00D830FB">
      <w:pPr>
        <w:pStyle w:val="ListParagraph"/>
        <w:widowControl/>
        <w:numPr>
          <w:ilvl w:val="0"/>
          <w:numId w:val="32"/>
        </w:numPr>
        <w:autoSpaceDE/>
        <w:autoSpaceDN/>
        <w:adjustRightInd/>
        <w:spacing w:line="259" w:lineRule="auto"/>
        <w:contextualSpacing/>
        <w:rPr>
          <w:sz w:val="24"/>
          <w:szCs w:val="24"/>
        </w:rPr>
      </w:pPr>
      <w:r w:rsidRPr="00400756">
        <w:rPr>
          <w:sz w:val="24"/>
          <w:szCs w:val="24"/>
        </w:rPr>
        <w:t>December 4</w:t>
      </w:r>
      <w:r>
        <w:rPr>
          <w:sz w:val="24"/>
          <w:szCs w:val="24"/>
        </w:rPr>
        <w:t>:</w:t>
      </w:r>
      <w:r w:rsidRPr="00400756">
        <w:rPr>
          <w:sz w:val="24"/>
          <w:szCs w:val="24"/>
        </w:rPr>
        <w:t xml:space="preserve"> I attended the Norman B. Leventhal Excellence in City Building Awards at the Boston Harbor Hotel.</w:t>
      </w:r>
    </w:p>
    <w:p w14:paraId="29CFA744" w14:textId="77777777" w:rsidR="00D830FB" w:rsidRPr="00400756" w:rsidRDefault="00D830FB" w:rsidP="00D830FB">
      <w:pPr>
        <w:pStyle w:val="ListParagraph"/>
        <w:widowControl/>
        <w:numPr>
          <w:ilvl w:val="0"/>
          <w:numId w:val="32"/>
        </w:numPr>
        <w:autoSpaceDE/>
        <w:autoSpaceDN/>
        <w:adjustRightInd/>
        <w:spacing w:line="259" w:lineRule="auto"/>
        <w:contextualSpacing/>
        <w:rPr>
          <w:sz w:val="24"/>
          <w:szCs w:val="24"/>
        </w:rPr>
      </w:pPr>
      <w:r w:rsidRPr="00400756">
        <w:rPr>
          <w:sz w:val="24"/>
          <w:szCs w:val="24"/>
        </w:rPr>
        <w:t>December 5</w:t>
      </w:r>
      <w:r>
        <w:rPr>
          <w:sz w:val="24"/>
          <w:szCs w:val="24"/>
        </w:rPr>
        <w:t>:</w:t>
      </w:r>
      <w:r w:rsidRPr="00400756">
        <w:rPr>
          <w:sz w:val="24"/>
          <w:szCs w:val="24"/>
        </w:rPr>
        <w:t xml:space="preserve"> I attended the Fenway Alliance’s annual gala at the Huntington Theatre</w:t>
      </w:r>
    </w:p>
    <w:p w14:paraId="1E50AC67" w14:textId="77777777" w:rsidR="00D830FB" w:rsidRPr="00400756" w:rsidRDefault="00D830FB" w:rsidP="00D830FB">
      <w:pPr>
        <w:pStyle w:val="ListParagraph"/>
        <w:widowControl/>
        <w:numPr>
          <w:ilvl w:val="0"/>
          <w:numId w:val="32"/>
        </w:numPr>
        <w:autoSpaceDE/>
        <w:autoSpaceDN/>
        <w:adjustRightInd/>
        <w:spacing w:line="259" w:lineRule="auto"/>
        <w:contextualSpacing/>
        <w:rPr>
          <w:sz w:val="24"/>
          <w:szCs w:val="24"/>
        </w:rPr>
      </w:pPr>
      <w:r w:rsidRPr="00400756">
        <w:rPr>
          <w:sz w:val="24"/>
          <w:szCs w:val="24"/>
        </w:rPr>
        <w:t>December 6</w:t>
      </w:r>
      <w:r>
        <w:rPr>
          <w:sz w:val="24"/>
          <w:szCs w:val="24"/>
        </w:rPr>
        <w:t xml:space="preserve">: </w:t>
      </w:r>
      <w:r w:rsidRPr="00400756">
        <w:rPr>
          <w:sz w:val="24"/>
          <w:szCs w:val="24"/>
        </w:rPr>
        <w:t>I attended Mass Creative’s 10th Anniversary event at the Hanover Theatre in Worcester.</w:t>
      </w:r>
    </w:p>
    <w:p w14:paraId="17F2B6F3" w14:textId="77777777" w:rsidR="00D830FB" w:rsidRPr="007977C1" w:rsidRDefault="00D830FB" w:rsidP="00D830FB">
      <w:pPr>
        <w:rPr>
          <w:b/>
          <w:bCs/>
          <w:color w:val="333333"/>
          <w:sz w:val="24"/>
          <w:szCs w:val="24"/>
        </w:rPr>
      </w:pPr>
    </w:p>
    <w:p w14:paraId="55613F59" w14:textId="77777777" w:rsidR="00D830FB" w:rsidRDefault="00D830FB" w:rsidP="00D830FB">
      <w:pPr>
        <w:rPr>
          <w:b/>
          <w:bCs/>
          <w:color w:val="333333"/>
          <w:sz w:val="24"/>
          <w:szCs w:val="24"/>
        </w:rPr>
      </w:pPr>
      <w:r>
        <w:rPr>
          <w:b/>
          <w:bCs/>
          <w:color w:val="333333"/>
          <w:sz w:val="24"/>
          <w:szCs w:val="24"/>
        </w:rPr>
        <w:t>Commissioner DeBole</w:t>
      </w:r>
    </w:p>
    <w:p w14:paraId="0EC82695" w14:textId="77777777" w:rsidR="00D830FB" w:rsidRPr="008F6B18" w:rsidRDefault="00D830FB" w:rsidP="00D830FB">
      <w:pPr>
        <w:pStyle w:val="ListParagraph"/>
        <w:numPr>
          <w:ilvl w:val="0"/>
          <w:numId w:val="33"/>
        </w:numPr>
        <w:rPr>
          <w:color w:val="333333"/>
          <w:sz w:val="24"/>
          <w:szCs w:val="24"/>
        </w:rPr>
      </w:pPr>
      <w:r w:rsidRPr="003C4D6E">
        <w:rPr>
          <w:color w:val="333333"/>
          <w:sz w:val="24"/>
          <w:szCs w:val="24"/>
        </w:rPr>
        <w:t>Participated in AI Seminar, Practical for Public Library</w:t>
      </w:r>
    </w:p>
    <w:p w14:paraId="2F7CCF2A" w14:textId="77777777" w:rsidR="00D830FB" w:rsidRPr="00384F05" w:rsidRDefault="00D830FB" w:rsidP="00D830FB">
      <w:pPr>
        <w:rPr>
          <w:b/>
          <w:bCs/>
          <w:color w:val="333333"/>
          <w:sz w:val="24"/>
          <w:szCs w:val="24"/>
        </w:rPr>
      </w:pPr>
      <w:r w:rsidRPr="00384F05">
        <w:rPr>
          <w:b/>
          <w:bCs/>
          <w:color w:val="333333"/>
          <w:sz w:val="24"/>
          <w:szCs w:val="24"/>
        </w:rPr>
        <w:lastRenderedPageBreak/>
        <w:t>Commissioner Traub</w:t>
      </w:r>
    </w:p>
    <w:p w14:paraId="6224381A" w14:textId="77777777" w:rsidR="00D830FB" w:rsidRPr="00400756" w:rsidRDefault="00D830FB" w:rsidP="00D830FB">
      <w:pPr>
        <w:pStyle w:val="ListParagraph"/>
        <w:widowControl/>
        <w:numPr>
          <w:ilvl w:val="0"/>
          <w:numId w:val="34"/>
        </w:numPr>
        <w:autoSpaceDE/>
        <w:autoSpaceDN/>
        <w:adjustRightInd/>
        <w:spacing w:line="259" w:lineRule="auto"/>
        <w:contextualSpacing/>
        <w:rPr>
          <w:sz w:val="24"/>
          <w:szCs w:val="24"/>
        </w:rPr>
      </w:pPr>
      <w:r w:rsidRPr="00400756">
        <w:rPr>
          <w:sz w:val="24"/>
          <w:szCs w:val="24"/>
        </w:rPr>
        <w:t>November 6</w:t>
      </w:r>
      <w:r>
        <w:rPr>
          <w:sz w:val="24"/>
          <w:szCs w:val="24"/>
        </w:rPr>
        <w:t>:</w:t>
      </w:r>
      <w:r w:rsidRPr="00400756">
        <w:rPr>
          <w:sz w:val="24"/>
          <w:szCs w:val="24"/>
        </w:rPr>
        <w:t xml:space="preserve"> MLS annual meeting in Devens</w:t>
      </w:r>
    </w:p>
    <w:p w14:paraId="22891FFA" w14:textId="77777777" w:rsidR="00D830FB" w:rsidRPr="00400756" w:rsidRDefault="00D830FB" w:rsidP="00D830FB">
      <w:pPr>
        <w:pStyle w:val="ListParagraph"/>
        <w:widowControl/>
        <w:numPr>
          <w:ilvl w:val="0"/>
          <w:numId w:val="34"/>
        </w:numPr>
        <w:autoSpaceDE/>
        <w:autoSpaceDN/>
        <w:adjustRightInd/>
        <w:spacing w:line="259" w:lineRule="auto"/>
        <w:contextualSpacing/>
        <w:rPr>
          <w:sz w:val="24"/>
          <w:szCs w:val="24"/>
        </w:rPr>
      </w:pPr>
      <w:r w:rsidRPr="00400756">
        <w:rPr>
          <w:sz w:val="24"/>
          <w:szCs w:val="24"/>
        </w:rPr>
        <w:t>November 13</w:t>
      </w:r>
      <w:r>
        <w:rPr>
          <w:sz w:val="24"/>
          <w:szCs w:val="24"/>
        </w:rPr>
        <w:t>:</w:t>
      </w:r>
      <w:r w:rsidRPr="00400756">
        <w:rPr>
          <w:sz w:val="24"/>
          <w:szCs w:val="24"/>
        </w:rPr>
        <w:t xml:space="preserve"> Ultimate Library </w:t>
      </w:r>
      <w:proofErr w:type="spellStart"/>
      <w:r w:rsidRPr="00400756">
        <w:rPr>
          <w:sz w:val="24"/>
          <w:szCs w:val="24"/>
        </w:rPr>
        <w:t>Roadtrip</w:t>
      </w:r>
      <w:proofErr w:type="spellEnd"/>
      <w:r w:rsidRPr="00400756">
        <w:rPr>
          <w:sz w:val="24"/>
          <w:szCs w:val="24"/>
        </w:rPr>
        <w:t xml:space="preserve"> Western Mass and visit with Rep Saunders</w:t>
      </w:r>
    </w:p>
    <w:p w14:paraId="019C8E32" w14:textId="77777777" w:rsidR="00D830FB" w:rsidRPr="00400756" w:rsidRDefault="00D830FB" w:rsidP="00D830FB">
      <w:pPr>
        <w:pStyle w:val="ListParagraph"/>
        <w:widowControl/>
        <w:numPr>
          <w:ilvl w:val="0"/>
          <w:numId w:val="34"/>
        </w:numPr>
        <w:autoSpaceDE/>
        <w:autoSpaceDN/>
        <w:adjustRightInd/>
        <w:spacing w:line="259" w:lineRule="auto"/>
        <w:contextualSpacing/>
        <w:rPr>
          <w:sz w:val="24"/>
          <w:szCs w:val="24"/>
        </w:rPr>
      </w:pPr>
      <w:r w:rsidRPr="00400756">
        <w:rPr>
          <w:sz w:val="24"/>
          <w:szCs w:val="24"/>
        </w:rPr>
        <w:t>November 16</w:t>
      </w:r>
      <w:r>
        <w:rPr>
          <w:sz w:val="24"/>
          <w:szCs w:val="24"/>
        </w:rPr>
        <w:t>:</w:t>
      </w:r>
      <w:r w:rsidRPr="00400756">
        <w:rPr>
          <w:sz w:val="24"/>
          <w:szCs w:val="24"/>
        </w:rPr>
        <w:t xml:space="preserve"> MBLC PR Advisory Committee</w:t>
      </w:r>
    </w:p>
    <w:p w14:paraId="6E07B581" w14:textId="77777777" w:rsidR="00D830FB" w:rsidRPr="00400756" w:rsidRDefault="00D830FB" w:rsidP="00D830FB">
      <w:pPr>
        <w:pStyle w:val="ListParagraph"/>
        <w:widowControl/>
        <w:numPr>
          <w:ilvl w:val="0"/>
          <w:numId w:val="34"/>
        </w:numPr>
        <w:autoSpaceDE/>
        <w:autoSpaceDN/>
        <w:adjustRightInd/>
        <w:spacing w:line="259" w:lineRule="auto"/>
        <w:contextualSpacing/>
        <w:rPr>
          <w:sz w:val="24"/>
          <w:szCs w:val="24"/>
        </w:rPr>
      </w:pPr>
      <w:r w:rsidRPr="00400756">
        <w:rPr>
          <w:sz w:val="24"/>
          <w:szCs w:val="24"/>
        </w:rPr>
        <w:t>November 28</w:t>
      </w:r>
      <w:r>
        <w:rPr>
          <w:sz w:val="24"/>
          <w:szCs w:val="24"/>
        </w:rPr>
        <w:t>:</w:t>
      </w:r>
      <w:r w:rsidRPr="00400756">
        <w:rPr>
          <w:sz w:val="24"/>
          <w:szCs w:val="24"/>
        </w:rPr>
        <w:t xml:space="preserve"> MBLC Executive board meeting</w:t>
      </w:r>
    </w:p>
    <w:p w14:paraId="38CB0F8C" w14:textId="77777777" w:rsidR="00D830FB" w:rsidRPr="00400756" w:rsidRDefault="00D830FB" w:rsidP="00D830FB">
      <w:pPr>
        <w:pStyle w:val="ListParagraph"/>
        <w:widowControl/>
        <w:numPr>
          <w:ilvl w:val="0"/>
          <w:numId w:val="34"/>
        </w:numPr>
        <w:autoSpaceDE/>
        <w:autoSpaceDN/>
        <w:adjustRightInd/>
        <w:spacing w:line="259" w:lineRule="auto"/>
        <w:contextualSpacing/>
        <w:rPr>
          <w:sz w:val="24"/>
          <w:szCs w:val="24"/>
        </w:rPr>
      </w:pPr>
      <w:r w:rsidRPr="00400756">
        <w:rPr>
          <w:sz w:val="24"/>
          <w:szCs w:val="24"/>
        </w:rPr>
        <w:t>December 3</w:t>
      </w:r>
      <w:r>
        <w:rPr>
          <w:sz w:val="24"/>
          <w:szCs w:val="24"/>
        </w:rPr>
        <w:t>:</w:t>
      </w:r>
      <w:r w:rsidRPr="00400756">
        <w:rPr>
          <w:sz w:val="24"/>
          <w:szCs w:val="24"/>
        </w:rPr>
        <w:t xml:space="preserve"> Mass Center for the Book Reading Challenge Celebration</w:t>
      </w:r>
    </w:p>
    <w:p w14:paraId="612052A3" w14:textId="77777777" w:rsidR="00D830FB" w:rsidRPr="00400756" w:rsidRDefault="00D830FB" w:rsidP="00D830FB">
      <w:pPr>
        <w:pStyle w:val="ListParagraph"/>
        <w:widowControl/>
        <w:numPr>
          <w:ilvl w:val="0"/>
          <w:numId w:val="34"/>
        </w:numPr>
        <w:autoSpaceDE/>
        <w:autoSpaceDN/>
        <w:adjustRightInd/>
        <w:spacing w:line="259" w:lineRule="auto"/>
        <w:contextualSpacing/>
        <w:rPr>
          <w:sz w:val="24"/>
          <w:szCs w:val="24"/>
        </w:rPr>
      </w:pPr>
      <w:r w:rsidRPr="00400756">
        <w:rPr>
          <w:sz w:val="24"/>
          <w:szCs w:val="24"/>
        </w:rPr>
        <w:t>December 5</w:t>
      </w:r>
      <w:r>
        <w:rPr>
          <w:sz w:val="24"/>
          <w:szCs w:val="24"/>
        </w:rPr>
        <w:t>:</w:t>
      </w:r>
      <w:r w:rsidRPr="00400756">
        <w:rPr>
          <w:sz w:val="24"/>
          <w:szCs w:val="24"/>
        </w:rPr>
        <w:t xml:space="preserve"> Mass Center for the Book board meeting</w:t>
      </w:r>
    </w:p>
    <w:p w14:paraId="300F1CD2" w14:textId="77777777" w:rsidR="00D830FB" w:rsidRDefault="00D830FB" w:rsidP="00D830FB">
      <w:pPr>
        <w:jc w:val="both"/>
        <w:rPr>
          <w:b/>
          <w:sz w:val="24"/>
          <w:szCs w:val="24"/>
        </w:rPr>
      </w:pPr>
    </w:p>
    <w:p w14:paraId="4ED16374" w14:textId="77777777" w:rsidR="00D830FB" w:rsidRDefault="00D830FB" w:rsidP="00D830FB">
      <w:pPr>
        <w:jc w:val="both"/>
        <w:rPr>
          <w:b/>
          <w:sz w:val="24"/>
          <w:szCs w:val="24"/>
        </w:rPr>
      </w:pPr>
      <w:r>
        <w:rPr>
          <w:b/>
          <w:sz w:val="24"/>
          <w:szCs w:val="24"/>
        </w:rPr>
        <w:t>Commissioner Vilas Novas</w:t>
      </w:r>
    </w:p>
    <w:p w14:paraId="51E137B3" w14:textId="77777777" w:rsidR="00D830FB" w:rsidRPr="00400756" w:rsidRDefault="00D830FB" w:rsidP="00D830FB">
      <w:pPr>
        <w:pStyle w:val="ListParagraph"/>
        <w:widowControl/>
        <w:numPr>
          <w:ilvl w:val="0"/>
          <w:numId w:val="36"/>
        </w:numPr>
        <w:autoSpaceDE/>
        <w:autoSpaceDN/>
        <w:adjustRightInd/>
        <w:spacing w:line="259" w:lineRule="auto"/>
        <w:contextualSpacing/>
        <w:rPr>
          <w:sz w:val="24"/>
          <w:szCs w:val="24"/>
        </w:rPr>
      </w:pPr>
      <w:r w:rsidRPr="00400756">
        <w:rPr>
          <w:sz w:val="24"/>
          <w:szCs w:val="24"/>
        </w:rPr>
        <w:t>November 6: Attended the MLS Annual Meeting</w:t>
      </w:r>
    </w:p>
    <w:p w14:paraId="4822B0B5" w14:textId="77777777" w:rsidR="00D830FB" w:rsidRPr="00400756" w:rsidRDefault="00D830FB" w:rsidP="00D830FB">
      <w:pPr>
        <w:pStyle w:val="ListParagraph"/>
        <w:widowControl/>
        <w:numPr>
          <w:ilvl w:val="0"/>
          <w:numId w:val="36"/>
        </w:numPr>
        <w:autoSpaceDE/>
        <w:autoSpaceDN/>
        <w:adjustRightInd/>
        <w:spacing w:line="259" w:lineRule="auto"/>
        <w:contextualSpacing/>
        <w:rPr>
          <w:sz w:val="24"/>
          <w:szCs w:val="24"/>
        </w:rPr>
      </w:pPr>
      <w:r w:rsidRPr="00400756">
        <w:rPr>
          <w:sz w:val="24"/>
          <w:szCs w:val="24"/>
        </w:rPr>
        <w:t>November 17: Attended Mary Rose's retirement </w:t>
      </w:r>
      <w:proofErr w:type="gramStart"/>
      <w:r w:rsidRPr="00400756">
        <w:rPr>
          <w:sz w:val="24"/>
          <w:szCs w:val="24"/>
        </w:rPr>
        <w:t>party</w:t>
      </w:r>
      <w:proofErr w:type="gramEnd"/>
    </w:p>
    <w:p w14:paraId="75E1F20F" w14:textId="77777777" w:rsidR="00D830FB" w:rsidRPr="00400756" w:rsidRDefault="00D830FB" w:rsidP="00D830FB">
      <w:pPr>
        <w:pStyle w:val="ListParagraph"/>
        <w:widowControl/>
        <w:numPr>
          <w:ilvl w:val="0"/>
          <w:numId w:val="36"/>
        </w:numPr>
        <w:autoSpaceDE/>
        <w:autoSpaceDN/>
        <w:adjustRightInd/>
        <w:spacing w:line="259" w:lineRule="auto"/>
        <w:contextualSpacing/>
        <w:rPr>
          <w:sz w:val="24"/>
          <w:szCs w:val="24"/>
        </w:rPr>
      </w:pPr>
      <w:r w:rsidRPr="00400756">
        <w:rPr>
          <w:sz w:val="24"/>
          <w:szCs w:val="24"/>
        </w:rPr>
        <w:t>November 29: Feedback session with Sara (MLS)</w:t>
      </w:r>
    </w:p>
    <w:p w14:paraId="78100F46" w14:textId="77777777" w:rsidR="00D830FB" w:rsidRPr="00400756" w:rsidRDefault="00D830FB" w:rsidP="00D830FB">
      <w:pPr>
        <w:pStyle w:val="ListParagraph"/>
        <w:widowControl/>
        <w:numPr>
          <w:ilvl w:val="0"/>
          <w:numId w:val="36"/>
        </w:numPr>
        <w:autoSpaceDE/>
        <w:autoSpaceDN/>
        <w:adjustRightInd/>
        <w:spacing w:line="259" w:lineRule="auto"/>
        <w:contextualSpacing/>
        <w:rPr>
          <w:sz w:val="24"/>
          <w:szCs w:val="24"/>
        </w:rPr>
      </w:pPr>
      <w:r w:rsidRPr="00400756">
        <w:rPr>
          <w:sz w:val="24"/>
          <w:szCs w:val="24"/>
        </w:rPr>
        <w:t>November 29: ECCF Digital Equity Advisory </w:t>
      </w:r>
    </w:p>
    <w:p w14:paraId="1B26EAF1" w14:textId="77777777" w:rsidR="00D830FB" w:rsidRPr="00400756" w:rsidRDefault="00D830FB" w:rsidP="00D830FB">
      <w:pPr>
        <w:pStyle w:val="ListParagraph"/>
        <w:widowControl/>
        <w:numPr>
          <w:ilvl w:val="0"/>
          <w:numId w:val="36"/>
        </w:numPr>
        <w:autoSpaceDE/>
        <w:autoSpaceDN/>
        <w:adjustRightInd/>
        <w:spacing w:line="259" w:lineRule="auto"/>
        <w:contextualSpacing/>
        <w:rPr>
          <w:sz w:val="24"/>
          <w:szCs w:val="24"/>
        </w:rPr>
      </w:pPr>
      <w:r w:rsidRPr="00400756">
        <w:rPr>
          <w:sz w:val="24"/>
          <w:szCs w:val="24"/>
        </w:rPr>
        <w:t>December 6: ECCF Digital Equity Coalition, co-presented and synthesized feedback for the Public Comment for Essex County on the Statewide Digital Equity Plan </w:t>
      </w:r>
    </w:p>
    <w:p w14:paraId="3F0FD26D" w14:textId="77777777" w:rsidR="00D830FB" w:rsidRDefault="00D830FB" w:rsidP="00D830FB">
      <w:pPr>
        <w:jc w:val="both"/>
        <w:rPr>
          <w:b/>
          <w:sz w:val="24"/>
          <w:szCs w:val="24"/>
        </w:rPr>
      </w:pPr>
    </w:p>
    <w:p w14:paraId="5D08863F" w14:textId="77777777" w:rsidR="00D830FB" w:rsidRDefault="00D830FB" w:rsidP="00D830FB">
      <w:pPr>
        <w:jc w:val="both"/>
        <w:rPr>
          <w:b/>
          <w:sz w:val="24"/>
          <w:szCs w:val="24"/>
        </w:rPr>
      </w:pPr>
      <w:r w:rsidRPr="00D4336B">
        <w:rPr>
          <w:b/>
          <w:sz w:val="24"/>
          <w:szCs w:val="24"/>
        </w:rPr>
        <w:t>DIRECTOR’S REPORT</w:t>
      </w:r>
    </w:p>
    <w:p w14:paraId="2B13193F" w14:textId="77777777" w:rsidR="00D830FB" w:rsidRPr="00D4336B" w:rsidRDefault="00D830FB" w:rsidP="00D830FB">
      <w:pPr>
        <w:jc w:val="both"/>
        <w:rPr>
          <w:b/>
          <w:sz w:val="24"/>
          <w:szCs w:val="24"/>
        </w:rPr>
      </w:pPr>
    </w:p>
    <w:p w14:paraId="16BC511E" w14:textId="77777777" w:rsidR="00D830FB" w:rsidRPr="00D4336B" w:rsidRDefault="00D830FB" w:rsidP="00D830FB">
      <w:pPr>
        <w:jc w:val="both"/>
        <w:outlineLvl w:val="0"/>
        <w:rPr>
          <w:sz w:val="24"/>
          <w:szCs w:val="24"/>
        </w:rPr>
      </w:pPr>
      <w:r w:rsidRPr="00D4336B">
        <w:rPr>
          <w:sz w:val="24"/>
          <w:szCs w:val="24"/>
        </w:rPr>
        <w:t xml:space="preserve">Director Lonergan presented the following report: </w:t>
      </w:r>
    </w:p>
    <w:p w14:paraId="5180AD76" w14:textId="77777777" w:rsidR="00D830FB" w:rsidRDefault="00D830FB" w:rsidP="00D830FB">
      <w:pPr>
        <w:pStyle w:val="NoSpacing"/>
        <w:rPr>
          <w:b/>
        </w:rPr>
      </w:pPr>
    </w:p>
    <w:p w14:paraId="508B5F3C" w14:textId="77777777" w:rsidR="00D830FB" w:rsidRPr="000E43A9" w:rsidRDefault="00D830FB" w:rsidP="00D830FB">
      <w:pPr>
        <w:spacing w:line="257" w:lineRule="auto"/>
        <w:rPr>
          <w:sz w:val="24"/>
          <w:szCs w:val="24"/>
        </w:rPr>
      </w:pPr>
      <w:r w:rsidRPr="000E43A9">
        <w:rPr>
          <w:sz w:val="24"/>
          <w:szCs w:val="24"/>
        </w:rPr>
        <w:t>Meetings/activities highlights since the last monthly Board meeting:</w:t>
      </w:r>
    </w:p>
    <w:p w14:paraId="0DD152B2" w14:textId="77777777" w:rsidR="00D830FB" w:rsidRPr="000E43A9" w:rsidRDefault="00D830FB" w:rsidP="00D830FB">
      <w:pPr>
        <w:spacing w:line="257" w:lineRule="auto"/>
        <w:rPr>
          <w:sz w:val="24"/>
          <w:szCs w:val="24"/>
        </w:rPr>
      </w:pPr>
    </w:p>
    <w:p w14:paraId="325E3E99" w14:textId="77777777" w:rsidR="00D830FB" w:rsidRPr="000E43A9" w:rsidRDefault="00D830FB" w:rsidP="00D830FB">
      <w:pPr>
        <w:pStyle w:val="ListParagraph"/>
        <w:widowControl/>
        <w:numPr>
          <w:ilvl w:val="0"/>
          <w:numId w:val="18"/>
        </w:numPr>
        <w:autoSpaceDE/>
        <w:autoSpaceDN/>
        <w:adjustRightInd/>
        <w:spacing w:line="257" w:lineRule="auto"/>
        <w:contextualSpacing/>
        <w:rPr>
          <w:sz w:val="24"/>
          <w:szCs w:val="24"/>
        </w:rPr>
      </w:pPr>
      <w:r w:rsidRPr="000E43A9">
        <w:rPr>
          <w:sz w:val="24"/>
          <w:szCs w:val="24"/>
        </w:rPr>
        <w:t xml:space="preserve">November 6— Presented “MBLC Update” at Mass. Library System (MLS) Annual meeting, </w:t>
      </w:r>
      <w:proofErr w:type="gramStart"/>
      <w:r w:rsidRPr="000E43A9">
        <w:rPr>
          <w:sz w:val="24"/>
          <w:szCs w:val="24"/>
        </w:rPr>
        <w:t>Devens</w:t>
      </w:r>
      <w:proofErr w:type="gramEnd"/>
    </w:p>
    <w:p w14:paraId="64943571" w14:textId="77777777" w:rsidR="00D830FB" w:rsidRPr="000E43A9" w:rsidRDefault="00D830FB" w:rsidP="00D830FB">
      <w:pPr>
        <w:pStyle w:val="ListParagraph"/>
        <w:widowControl/>
        <w:numPr>
          <w:ilvl w:val="0"/>
          <w:numId w:val="18"/>
        </w:numPr>
        <w:autoSpaceDE/>
        <w:autoSpaceDN/>
        <w:adjustRightInd/>
        <w:spacing w:line="257" w:lineRule="auto"/>
        <w:contextualSpacing/>
        <w:rPr>
          <w:sz w:val="24"/>
          <w:szCs w:val="24"/>
        </w:rPr>
      </w:pPr>
      <w:r w:rsidRPr="000E43A9">
        <w:rPr>
          <w:sz w:val="24"/>
          <w:szCs w:val="24"/>
        </w:rPr>
        <w:t xml:space="preserve">November 7—Check-in call with David Leonard, President of the Boston Public Library and Sarah Sogigian, MLS Executive Director, </w:t>
      </w:r>
      <w:proofErr w:type="gramStart"/>
      <w:r w:rsidRPr="000E43A9">
        <w:rPr>
          <w:sz w:val="24"/>
          <w:szCs w:val="24"/>
        </w:rPr>
        <w:t>virtual</w:t>
      </w:r>
      <w:proofErr w:type="gramEnd"/>
      <w:r w:rsidRPr="000E43A9">
        <w:rPr>
          <w:sz w:val="24"/>
          <w:szCs w:val="24"/>
        </w:rPr>
        <w:t xml:space="preserve"> </w:t>
      </w:r>
    </w:p>
    <w:p w14:paraId="24D3234B" w14:textId="77777777" w:rsidR="00D830FB" w:rsidRPr="000E43A9" w:rsidRDefault="00D830FB" w:rsidP="00D830FB">
      <w:pPr>
        <w:pStyle w:val="ListParagraph"/>
        <w:widowControl/>
        <w:numPr>
          <w:ilvl w:val="0"/>
          <w:numId w:val="18"/>
        </w:numPr>
        <w:autoSpaceDE/>
        <w:autoSpaceDN/>
        <w:adjustRightInd/>
        <w:spacing w:line="257" w:lineRule="auto"/>
        <w:contextualSpacing/>
        <w:rPr>
          <w:sz w:val="24"/>
          <w:szCs w:val="24"/>
        </w:rPr>
      </w:pPr>
      <w:r w:rsidRPr="000E43A9">
        <w:rPr>
          <w:sz w:val="24"/>
          <w:szCs w:val="24"/>
        </w:rPr>
        <w:t>November 8—Northeast Summit on Climate Adaptation for Library Facilities, virtual</w:t>
      </w:r>
    </w:p>
    <w:p w14:paraId="52FDB5A8" w14:textId="77777777" w:rsidR="00D830FB" w:rsidRPr="000E43A9" w:rsidRDefault="00D830FB" w:rsidP="00D830FB">
      <w:pPr>
        <w:pStyle w:val="ListParagraph"/>
        <w:widowControl/>
        <w:numPr>
          <w:ilvl w:val="0"/>
          <w:numId w:val="18"/>
        </w:numPr>
        <w:autoSpaceDE/>
        <w:autoSpaceDN/>
        <w:adjustRightInd/>
        <w:spacing w:line="257" w:lineRule="auto"/>
        <w:contextualSpacing/>
        <w:rPr>
          <w:sz w:val="24"/>
          <w:szCs w:val="24"/>
        </w:rPr>
      </w:pPr>
      <w:r w:rsidRPr="000E43A9">
        <w:rPr>
          <w:sz w:val="24"/>
          <w:szCs w:val="24"/>
        </w:rPr>
        <w:t xml:space="preserve">November 8— “Behind the Scenes” tour of the Boston Public Library with Anna Fahey Flynn, Tracey Dimant and House Ways and Means Budget Analysts </w:t>
      </w:r>
    </w:p>
    <w:p w14:paraId="6A2EDDD2" w14:textId="77777777" w:rsidR="00D830FB" w:rsidRPr="000E43A9" w:rsidRDefault="00D830FB" w:rsidP="00D830FB">
      <w:pPr>
        <w:pStyle w:val="ListParagraph"/>
        <w:widowControl/>
        <w:numPr>
          <w:ilvl w:val="0"/>
          <w:numId w:val="18"/>
        </w:numPr>
        <w:autoSpaceDE/>
        <w:autoSpaceDN/>
        <w:adjustRightInd/>
        <w:spacing w:line="257" w:lineRule="auto"/>
        <w:contextualSpacing/>
        <w:rPr>
          <w:sz w:val="24"/>
          <w:szCs w:val="24"/>
        </w:rPr>
      </w:pPr>
      <w:r w:rsidRPr="000E43A9">
        <w:rPr>
          <w:sz w:val="24"/>
          <w:szCs w:val="24"/>
        </w:rPr>
        <w:t xml:space="preserve">November 14—Provided MBLC update at Central/Western Mass. Automated Resource Sharing (CW MARS) Users Council Meeting, </w:t>
      </w:r>
      <w:proofErr w:type="gramStart"/>
      <w:r w:rsidRPr="000E43A9">
        <w:rPr>
          <w:sz w:val="24"/>
          <w:szCs w:val="24"/>
        </w:rPr>
        <w:t>virtual</w:t>
      </w:r>
      <w:proofErr w:type="gramEnd"/>
    </w:p>
    <w:p w14:paraId="2300C1CB" w14:textId="77777777" w:rsidR="00D830FB" w:rsidRPr="000E43A9" w:rsidRDefault="00D830FB" w:rsidP="00D830FB">
      <w:pPr>
        <w:pStyle w:val="ListParagraph"/>
        <w:widowControl/>
        <w:numPr>
          <w:ilvl w:val="0"/>
          <w:numId w:val="18"/>
        </w:numPr>
        <w:autoSpaceDE/>
        <w:autoSpaceDN/>
        <w:adjustRightInd/>
        <w:spacing w:line="257" w:lineRule="auto"/>
        <w:contextualSpacing/>
        <w:rPr>
          <w:sz w:val="24"/>
          <w:szCs w:val="24"/>
        </w:rPr>
      </w:pPr>
      <w:r w:rsidRPr="000E43A9">
        <w:rPr>
          <w:sz w:val="24"/>
          <w:szCs w:val="24"/>
        </w:rPr>
        <w:t>November 14—Virtual meeting with Scott Bernier from EBSCO to discuss their national support for intellectual freedom efforts (follow up to COSLA meeting in Newport)</w:t>
      </w:r>
    </w:p>
    <w:p w14:paraId="6F174FED" w14:textId="77777777" w:rsidR="00D830FB" w:rsidRPr="000E43A9" w:rsidRDefault="00D830FB" w:rsidP="00D830FB">
      <w:pPr>
        <w:pStyle w:val="ListParagraph"/>
        <w:widowControl/>
        <w:numPr>
          <w:ilvl w:val="0"/>
          <w:numId w:val="18"/>
        </w:numPr>
        <w:autoSpaceDE/>
        <w:autoSpaceDN/>
        <w:adjustRightInd/>
        <w:spacing w:line="257" w:lineRule="auto"/>
        <w:contextualSpacing/>
        <w:rPr>
          <w:sz w:val="24"/>
          <w:szCs w:val="24"/>
        </w:rPr>
      </w:pPr>
      <w:r w:rsidRPr="000E43A9">
        <w:rPr>
          <w:sz w:val="24"/>
          <w:szCs w:val="24"/>
        </w:rPr>
        <w:t>November 17—Mass. Library Association (MLA) Legislative Committee meeting, virtual</w:t>
      </w:r>
    </w:p>
    <w:p w14:paraId="6C62265D" w14:textId="77777777" w:rsidR="00D830FB" w:rsidRPr="000E43A9" w:rsidRDefault="00D830FB" w:rsidP="00D830FB">
      <w:pPr>
        <w:pStyle w:val="ListParagraph"/>
        <w:widowControl/>
        <w:numPr>
          <w:ilvl w:val="0"/>
          <w:numId w:val="18"/>
        </w:numPr>
        <w:autoSpaceDE/>
        <w:autoSpaceDN/>
        <w:adjustRightInd/>
        <w:spacing w:line="257" w:lineRule="auto"/>
        <w:contextualSpacing/>
        <w:rPr>
          <w:sz w:val="24"/>
          <w:szCs w:val="24"/>
        </w:rPr>
      </w:pPr>
      <w:r w:rsidRPr="000E43A9">
        <w:rPr>
          <w:sz w:val="24"/>
          <w:szCs w:val="24"/>
        </w:rPr>
        <w:t xml:space="preserve">November 17—Mary Rose Quinn’s retirement gathering, </w:t>
      </w:r>
      <w:proofErr w:type="gramStart"/>
      <w:r w:rsidRPr="000E43A9">
        <w:rPr>
          <w:sz w:val="24"/>
          <w:szCs w:val="24"/>
        </w:rPr>
        <w:t>Woburn</w:t>
      </w:r>
      <w:proofErr w:type="gramEnd"/>
    </w:p>
    <w:p w14:paraId="0C66B3F3" w14:textId="77777777" w:rsidR="00D830FB" w:rsidRPr="000E43A9" w:rsidRDefault="00D830FB" w:rsidP="00D830FB">
      <w:pPr>
        <w:pStyle w:val="ListParagraph"/>
        <w:widowControl/>
        <w:numPr>
          <w:ilvl w:val="0"/>
          <w:numId w:val="18"/>
        </w:numPr>
        <w:autoSpaceDE/>
        <w:autoSpaceDN/>
        <w:adjustRightInd/>
        <w:spacing w:line="257" w:lineRule="auto"/>
        <w:contextualSpacing/>
        <w:rPr>
          <w:sz w:val="24"/>
          <w:szCs w:val="24"/>
        </w:rPr>
      </w:pPr>
      <w:r w:rsidRPr="000E43A9">
        <w:rPr>
          <w:sz w:val="24"/>
          <w:szCs w:val="24"/>
        </w:rPr>
        <w:t>November 28— MBLC Executive Committee meeting, virtual</w:t>
      </w:r>
    </w:p>
    <w:p w14:paraId="5B1235FC" w14:textId="77777777" w:rsidR="00D830FB" w:rsidRPr="000E43A9" w:rsidRDefault="00D830FB" w:rsidP="00D830FB">
      <w:pPr>
        <w:pStyle w:val="ListParagraph"/>
        <w:widowControl/>
        <w:numPr>
          <w:ilvl w:val="0"/>
          <w:numId w:val="18"/>
        </w:numPr>
        <w:autoSpaceDE/>
        <w:autoSpaceDN/>
        <w:adjustRightInd/>
        <w:spacing w:line="257" w:lineRule="auto"/>
        <w:contextualSpacing/>
        <w:rPr>
          <w:sz w:val="24"/>
          <w:szCs w:val="24"/>
        </w:rPr>
      </w:pPr>
      <w:r w:rsidRPr="000E43A9">
        <w:rPr>
          <w:sz w:val="24"/>
          <w:szCs w:val="24"/>
        </w:rPr>
        <w:t xml:space="preserve">November 30—Check-in call with Maria McCauley, Cambridge Public Library Director, </w:t>
      </w:r>
      <w:proofErr w:type="gramStart"/>
      <w:r w:rsidRPr="000E43A9">
        <w:rPr>
          <w:sz w:val="24"/>
          <w:szCs w:val="24"/>
        </w:rPr>
        <w:t>virtual</w:t>
      </w:r>
      <w:proofErr w:type="gramEnd"/>
    </w:p>
    <w:p w14:paraId="64ADF40A" w14:textId="77777777" w:rsidR="00D830FB" w:rsidRPr="000E43A9" w:rsidRDefault="00D830FB" w:rsidP="00D830FB">
      <w:pPr>
        <w:pStyle w:val="ListParagraph"/>
        <w:widowControl/>
        <w:numPr>
          <w:ilvl w:val="0"/>
          <w:numId w:val="18"/>
        </w:numPr>
        <w:autoSpaceDE/>
        <w:autoSpaceDN/>
        <w:adjustRightInd/>
        <w:spacing w:line="257" w:lineRule="auto"/>
        <w:contextualSpacing/>
        <w:rPr>
          <w:sz w:val="24"/>
          <w:szCs w:val="24"/>
        </w:rPr>
      </w:pPr>
      <w:r w:rsidRPr="000E43A9">
        <w:rPr>
          <w:sz w:val="24"/>
          <w:szCs w:val="24"/>
        </w:rPr>
        <w:t>December 5—Mass. Center for the Book Executive Board meeting, virtual</w:t>
      </w:r>
    </w:p>
    <w:p w14:paraId="00780844" w14:textId="77777777" w:rsidR="00D830FB" w:rsidRPr="000E43A9" w:rsidRDefault="00D830FB" w:rsidP="00D830FB">
      <w:pPr>
        <w:spacing w:line="257" w:lineRule="auto"/>
        <w:rPr>
          <w:sz w:val="24"/>
          <w:szCs w:val="24"/>
        </w:rPr>
      </w:pPr>
    </w:p>
    <w:p w14:paraId="17E1CA02" w14:textId="77777777" w:rsidR="00D830FB" w:rsidRDefault="00D830FB" w:rsidP="00D830FB">
      <w:pPr>
        <w:spacing w:line="257" w:lineRule="auto"/>
        <w:rPr>
          <w:sz w:val="24"/>
          <w:szCs w:val="24"/>
        </w:rPr>
      </w:pPr>
      <w:r w:rsidRPr="000E43A9">
        <w:rPr>
          <w:sz w:val="24"/>
          <w:szCs w:val="24"/>
        </w:rPr>
        <w:t xml:space="preserve">The Mass. Broadband Institute (MBI) has released their </w:t>
      </w:r>
      <w:hyperlink r:id="rId7" w:history="1">
        <w:r w:rsidRPr="000E43A9">
          <w:rPr>
            <w:rStyle w:val="Hyperlink"/>
            <w:sz w:val="24"/>
            <w:szCs w:val="24"/>
          </w:rPr>
          <w:t>“Internet for All” Plan</w:t>
        </w:r>
      </w:hyperlink>
      <w:r w:rsidRPr="000E43A9">
        <w:rPr>
          <w:sz w:val="24"/>
          <w:szCs w:val="24"/>
        </w:rPr>
        <w:t xml:space="preserve"> for public comment from Nov. 13 through Dec. 15. The </w:t>
      </w:r>
      <w:hyperlink r:id="rId8" w:tgtFrame="_blank" w:history="1">
        <w:r w:rsidRPr="000E43A9">
          <w:rPr>
            <w:rStyle w:val="Hyperlink"/>
            <w:sz w:val="24"/>
            <w:szCs w:val="24"/>
          </w:rPr>
          <w:t>Bipartisan Infrastructure Law</w:t>
        </w:r>
      </w:hyperlink>
      <w:r w:rsidRPr="000E43A9">
        <w:rPr>
          <w:sz w:val="24"/>
          <w:szCs w:val="24"/>
        </w:rPr>
        <w:t xml:space="preserve"> has already allocated </w:t>
      </w:r>
      <w:r w:rsidRPr="000E43A9">
        <w:rPr>
          <w:sz w:val="24"/>
          <w:szCs w:val="24"/>
        </w:rPr>
        <w:lastRenderedPageBreak/>
        <w:t>$145 million to Massachusetts to expand high-speed internet access and digital equity programming across the state. Over the last year, MBI has </w:t>
      </w:r>
      <w:hyperlink r:id="rId9" w:tgtFrame="_blank" w:tooltip="Massachusetts Internet for All" w:history="1">
        <w:r w:rsidRPr="000E43A9">
          <w:rPr>
            <w:rStyle w:val="Hyperlink"/>
            <w:sz w:val="24"/>
            <w:szCs w:val="24"/>
          </w:rPr>
          <w:t>led a planning effort</w:t>
        </w:r>
      </w:hyperlink>
      <w:r w:rsidRPr="000E43A9">
        <w:rPr>
          <w:sz w:val="24"/>
          <w:szCs w:val="24"/>
        </w:rPr>
        <w:t> that has resulted in the development of two guiding planning documents – a Statewide Digital Equity Plan and the Initial Proposal for the Broadband Equity, Access, and Deployment (BEAD) Program, both informed by organizational stakeholders and residents of the Commonwealth as required by the National Telecommunications and Information Administration (NTIA). These two documents create the Massachusetts Internet for All Plan. </w:t>
      </w:r>
    </w:p>
    <w:p w14:paraId="4C0F7622" w14:textId="77777777" w:rsidR="00D830FB" w:rsidRPr="000E43A9" w:rsidRDefault="00D830FB" w:rsidP="00D830FB">
      <w:pPr>
        <w:spacing w:line="257" w:lineRule="auto"/>
        <w:rPr>
          <w:sz w:val="24"/>
          <w:szCs w:val="24"/>
        </w:rPr>
      </w:pPr>
    </w:p>
    <w:p w14:paraId="0833DFAB" w14:textId="77777777" w:rsidR="00D830FB" w:rsidRDefault="00D830FB" w:rsidP="00D830FB">
      <w:pPr>
        <w:spacing w:line="257" w:lineRule="auto"/>
        <w:rPr>
          <w:sz w:val="24"/>
          <w:szCs w:val="24"/>
        </w:rPr>
      </w:pPr>
      <w:r w:rsidRPr="000E43A9">
        <w:rPr>
          <w:sz w:val="24"/>
          <w:szCs w:val="24"/>
        </w:rPr>
        <w:t>The MBLC has been partnering with the Mass. Broadband Institute for some time and MBLC staff (Paul, Rob, Kate, and I) have been working closely with MBI in their efforts related to both the Broadband Equity, Access, and Deployment (BEAD) and Digital Equity planning documents. I represent the agency as part of MBI’s Digital Equity Working Group. In addition, public libraries have served as locations for listening tour sessions throughout the Commonwealth and have participated in the sessions and provided valuable feedback. Libraries are regularly discussed throughout the plan, particularly in relation to digital literacy. Kate worked with MBI to distribute paper copies of the draft plan and comment forms to our public libraries through delivery for residents who do not have internet access. Many thanks to MLS and to the Optima Delivery crew for their assistance.</w:t>
      </w:r>
    </w:p>
    <w:p w14:paraId="49184EBB" w14:textId="77777777" w:rsidR="00D830FB" w:rsidRPr="000E43A9" w:rsidRDefault="00D830FB" w:rsidP="00D830FB">
      <w:pPr>
        <w:spacing w:line="257" w:lineRule="auto"/>
        <w:rPr>
          <w:sz w:val="24"/>
          <w:szCs w:val="24"/>
        </w:rPr>
      </w:pPr>
    </w:p>
    <w:p w14:paraId="44912AD5" w14:textId="77777777" w:rsidR="00D830FB" w:rsidRPr="000E43A9" w:rsidRDefault="00D830FB" w:rsidP="00D830FB">
      <w:pPr>
        <w:spacing w:line="257" w:lineRule="auto"/>
        <w:rPr>
          <w:sz w:val="24"/>
          <w:szCs w:val="24"/>
        </w:rPr>
      </w:pPr>
      <w:r w:rsidRPr="000E43A9">
        <w:rPr>
          <w:sz w:val="24"/>
          <w:szCs w:val="24"/>
        </w:rPr>
        <w:t xml:space="preserve">MPLCP: Fitchburg's groundbreaking, scheduled for Tuesday, December 12 at 3:00 p.m., has been postponed. They will reach out to us when it has been rescheduled. They are hoping Commissioner Linehan will still be available to give her inaugural construction event speech. </w:t>
      </w:r>
    </w:p>
    <w:p w14:paraId="1025117D" w14:textId="77777777" w:rsidR="00D830FB" w:rsidRPr="000E43A9" w:rsidRDefault="00D830FB" w:rsidP="00D830FB">
      <w:pPr>
        <w:spacing w:line="257" w:lineRule="auto"/>
        <w:rPr>
          <w:sz w:val="24"/>
          <w:szCs w:val="24"/>
        </w:rPr>
      </w:pPr>
      <w:r w:rsidRPr="000E43A9">
        <w:rPr>
          <w:sz w:val="24"/>
          <w:szCs w:val="24"/>
        </w:rPr>
        <w:t xml:space="preserve">The Building Literacy podcast has new episodes featuring the transformational impact new library buildings have had in six communities across the Commonwealth, from Monterey to Medford: </w:t>
      </w:r>
      <w:hyperlink r:id="rId10" w:history="1">
        <w:r w:rsidRPr="000E43A9">
          <w:rPr>
            <w:rStyle w:val="Hyperlink"/>
            <w:sz w:val="24"/>
            <w:szCs w:val="24"/>
          </w:rPr>
          <w:t>https://www.buzzsprout.com/995062</w:t>
        </w:r>
      </w:hyperlink>
    </w:p>
    <w:p w14:paraId="791C8F4B" w14:textId="77777777" w:rsidR="00D830FB" w:rsidRPr="000E43A9" w:rsidRDefault="00D830FB" w:rsidP="00D830FB">
      <w:pPr>
        <w:spacing w:line="257" w:lineRule="auto"/>
        <w:rPr>
          <w:sz w:val="24"/>
          <w:szCs w:val="24"/>
        </w:rPr>
      </w:pPr>
    </w:p>
    <w:p w14:paraId="57B23ADD" w14:textId="77777777" w:rsidR="00D830FB" w:rsidRDefault="00D830FB" w:rsidP="00D830FB">
      <w:pPr>
        <w:spacing w:line="257" w:lineRule="auto"/>
        <w:rPr>
          <w:sz w:val="24"/>
          <w:szCs w:val="24"/>
        </w:rPr>
      </w:pPr>
      <w:r w:rsidRPr="000E43A9">
        <w:rPr>
          <w:sz w:val="24"/>
          <w:szCs w:val="24"/>
        </w:rPr>
        <w:t>The FY2025 LSTA Direct Grant program is up and running with a December 6, 2023, deadline to submit letters of intent to apply for a grant (Rob and/or Lyndsay should be able to provide an update on the number of letters received during our meeting). The next deadline in the process will be the submission of draft applications in February 2024.</w:t>
      </w:r>
    </w:p>
    <w:p w14:paraId="6B890B9F" w14:textId="77777777" w:rsidR="00D830FB" w:rsidRPr="000E43A9" w:rsidRDefault="00D830FB" w:rsidP="00D830FB">
      <w:pPr>
        <w:spacing w:line="257" w:lineRule="auto"/>
        <w:rPr>
          <w:sz w:val="24"/>
          <w:szCs w:val="24"/>
        </w:rPr>
      </w:pPr>
    </w:p>
    <w:p w14:paraId="038FBCB7" w14:textId="77777777" w:rsidR="00D830FB" w:rsidRDefault="00D830FB" w:rsidP="00D830FB">
      <w:pPr>
        <w:spacing w:line="257" w:lineRule="auto"/>
        <w:rPr>
          <w:sz w:val="24"/>
          <w:szCs w:val="24"/>
        </w:rPr>
      </w:pPr>
      <w:r w:rsidRPr="000E43A9">
        <w:rPr>
          <w:sz w:val="24"/>
          <w:szCs w:val="24"/>
        </w:rPr>
        <w:t>On November 8, Maura and Rob met with Town of Acton Select Board members to discuss the future organizational relationship between the independent Acton Citizen’s Library and the town’s Memorial Library. Following the meeting they led an in-person trustee orientation at the Acton Town Hall that was attended by 17 people.</w:t>
      </w:r>
    </w:p>
    <w:p w14:paraId="3C4765F6" w14:textId="77777777" w:rsidR="00D830FB" w:rsidRPr="000E43A9" w:rsidRDefault="00D830FB" w:rsidP="00D830FB">
      <w:pPr>
        <w:spacing w:line="257" w:lineRule="auto"/>
        <w:rPr>
          <w:sz w:val="24"/>
          <w:szCs w:val="24"/>
        </w:rPr>
      </w:pPr>
    </w:p>
    <w:p w14:paraId="1A1F7206" w14:textId="77777777" w:rsidR="00D830FB" w:rsidRPr="000E43A9" w:rsidRDefault="00D830FB" w:rsidP="00D830FB">
      <w:pPr>
        <w:spacing w:line="257" w:lineRule="auto"/>
        <w:rPr>
          <w:sz w:val="24"/>
          <w:szCs w:val="24"/>
        </w:rPr>
      </w:pPr>
      <w:r w:rsidRPr="000E43A9">
        <w:rPr>
          <w:sz w:val="24"/>
          <w:szCs w:val="24"/>
        </w:rPr>
        <w:t xml:space="preserve">On November 20, Shelley and Rob visited MCI Norfolk to meet with Nancy Hughes and Jacqui Scaccia. The main objective of the meeting was to connect Rob with Jacqui who oversees library services for the Department of Corrections and to discuss ways that the MBLC can continue to support prison libraries across the state. </w:t>
      </w:r>
    </w:p>
    <w:p w14:paraId="436619FC" w14:textId="77777777" w:rsidR="00D830FB" w:rsidRDefault="00D830FB" w:rsidP="00D830FB">
      <w:pPr>
        <w:spacing w:line="257" w:lineRule="auto"/>
        <w:rPr>
          <w:sz w:val="24"/>
          <w:szCs w:val="24"/>
        </w:rPr>
      </w:pPr>
      <w:r w:rsidRPr="000E43A9">
        <w:rPr>
          <w:sz w:val="24"/>
          <w:szCs w:val="24"/>
        </w:rPr>
        <w:t xml:space="preserve">On November 29, Maura presented a webinar titled Revising Display and Programming Policies. The program looked at the intersection of display and programming policies and community feedback channels, with suggestions for revising policies and responding to feedback. Maura </w:t>
      </w:r>
      <w:r w:rsidRPr="000E43A9">
        <w:rPr>
          <w:sz w:val="24"/>
          <w:szCs w:val="24"/>
        </w:rPr>
        <w:lastRenderedPageBreak/>
        <w:t>presented ideas for policy revision and responding to patron comments. The event also featured discussion time for the 39 attendees.</w:t>
      </w:r>
    </w:p>
    <w:p w14:paraId="3EFFAF2A" w14:textId="77777777" w:rsidR="00D830FB" w:rsidRPr="000E43A9" w:rsidRDefault="00D830FB" w:rsidP="00D830FB">
      <w:pPr>
        <w:spacing w:line="257" w:lineRule="auto"/>
        <w:rPr>
          <w:sz w:val="24"/>
          <w:szCs w:val="24"/>
        </w:rPr>
      </w:pPr>
    </w:p>
    <w:p w14:paraId="71EFB732" w14:textId="77777777" w:rsidR="00D830FB" w:rsidRDefault="00D830FB" w:rsidP="00D830FB">
      <w:pPr>
        <w:spacing w:line="257" w:lineRule="auto"/>
        <w:rPr>
          <w:sz w:val="24"/>
          <w:szCs w:val="24"/>
        </w:rPr>
      </w:pPr>
      <w:r w:rsidRPr="000E43A9">
        <w:rPr>
          <w:sz w:val="24"/>
          <w:szCs w:val="24"/>
        </w:rPr>
        <w:t xml:space="preserve">The Communications team met with the statewide Public Relations Advisory Committee to review the FY2025 Legislative Agenda and get feedback on content and design. The final version should be ready along with affiliate sheets by mid-December. </w:t>
      </w:r>
    </w:p>
    <w:p w14:paraId="1453EA4F" w14:textId="77777777" w:rsidR="00D830FB" w:rsidRPr="000E43A9" w:rsidRDefault="00D830FB" w:rsidP="00D830FB">
      <w:pPr>
        <w:spacing w:line="257" w:lineRule="auto"/>
        <w:rPr>
          <w:sz w:val="24"/>
          <w:szCs w:val="24"/>
        </w:rPr>
      </w:pPr>
    </w:p>
    <w:p w14:paraId="725096F6" w14:textId="77777777" w:rsidR="00D830FB" w:rsidRDefault="00D830FB" w:rsidP="00D830FB">
      <w:pPr>
        <w:spacing w:line="257" w:lineRule="auto"/>
        <w:rPr>
          <w:sz w:val="24"/>
          <w:szCs w:val="24"/>
        </w:rPr>
      </w:pPr>
      <w:r w:rsidRPr="000E43A9">
        <w:rPr>
          <w:sz w:val="24"/>
          <w:szCs w:val="24"/>
        </w:rPr>
        <w:t xml:space="preserve">The PR meeting also included gathering input for the new </w:t>
      </w:r>
      <w:bookmarkStart w:id="4" w:name="_Hlk152681005"/>
      <w:r w:rsidRPr="000E43A9">
        <w:rPr>
          <w:sz w:val="24"/>
          <w:szCs w:val="24"/>
        </w:rPr>
        <w:t xml:space="preserve">2024-2027 Statewide Strategic Communications and Public Awareness Plan </w:t>
      </w:r>
      <w:bookmarkEnd w:id="4"/>
      <w:r w:rsidRPr="000E43A9">
        <w:rPr>
          <w:sz w:val="24"/>
          <w:szCs w:val="24"/>
        </w:rPr>
        <w:t xml:space="preserve">which the team is currently in the process of writing. The new plan continues to use the recommendations that came from our Equity in Library Marketing sessions with Dr. Sonya Greer (Professor of Marketing in the Kogod School of Business at American University) serving as a guide. The new plan will be used as part of the state-required process that happens every three years to select a marketing vendor that will work with the communications team to carry out the plan. </w:t>
      </w:r>
    </w:p>
    <w:p w14:paraId="18BC5966" w14:textId="77777777" w:rsidR="00D830FB" w:rsidRPr="000E43A9" w:rsidRDefault="00D830FB" w:rsidP="00D830FB">
      <w:pPr>
        <w:spacing w:line="257" w:lineRule="auto"/>
        <w:rPr>
          <w:sz w:val="24"/>
          <w:szCs w:val="24"/>
        </w:rPr>
      </w:pPr>
    </w:p>
    <w:p w14:paraId="0CBE659D" w14:textId="77777777" w:rsidR="00D830FB" w:rsidRDefault="00D830FB" w:rsidP="00D830FB">
      <w:pPr>
        <w:spacing w:line="257" w:lineRule="auto"/>
        <w:rPr>
          <w:sz w:val="24"/>
          <w:szCs w:val="24"/>
        </w:rPr>
      </w:pPr>
      <w:r w:rsidRPr="000E43A9">
        <w:rPr>
          <w:sz w:val="24"/>
          <w:szCs w:val="24"/>
        </w:rPr>
        <w:t>The team is also in the process of reviewing summer reading data and comments from MLS and from the MBLC’s ARIS report. Collecting most of the summer data through ARIS is new this year. Overall, more libraries are participating in the statewide summer library program. Young adults/teens continue to be the lowest participation group.</w:t>
      </w:r>
    </w:p>
    <w:p w14:paraId="7F4CFD6A" w14:textId="77777777" w:rsidR="00D830FB" w:rsidRPr="000E43A9" w:rsidRDefault="00D830FB" w:rsidP="00D830FB">
      <w:pPr>
        <w:spacing w:line="257" w:lineRule="auto"/>
        <w:rPr>
          <w:sz w:val="24"/>
          <w:szCs w:val="24"/>
        </w:rPr>
      </w:pPr>
    </w:p>
    <w:p w14:paraId="47A2D35A" w14:textId="77777777" w:rsidR="00D830FB" w:rsidRPr="000E43A9" w:rsidRDefault="00D830FB" w:rsidP="00D830FB">
      <w:pPr>
        <w:spacing w:line="257" w:lineRule="auto"/>
        <w:rPr>
          <w:sz w:val="24"/>
          <w:szCs w:val="24"/>
        </w:rPr>
      </w:pPr>
      <w:r w:rsidRPr="000E43A9">
        <w:rPr>
          <w:sz w:val="24"/>
          <w:szCs w:val="24"/>
        </w:rPr>
        <w:t>The team also worked with Chair Conrad to create this year’s holiday greeting which will be emailed on MBLC listservs later in the month.</w:t>
      </w:r>
    </w:p>
    <w:p w14:paraId="4C9309AC" w14:textId="77777777" w:rsidR="00D830FB" w:rsidRDefault="00D830FB" w:rsidP="00D830FB">
      <w:pPr>
        <w:spacing w:line="257" w:lineRule="auto"/>
        <w:rPr>
          <w:sz w:val="24"/>
          <w:szCs w:val="24"/>
        </w:rPr>
      </w:pPr>
    </w:p>
    <w:p w14:paraId="3FE6ED7E" w14:textId="77777777" w:rsidR="00D830FB" w:rsidRPr="004631DA" w:rsidRDefault="00D830FB" w:rsidP="00D830FB">
      <w:pPr>
        <w:spacing w:line="257" w:lineRule="auto"/>
        <w:rPr>
          <w:rFonts w:eastAsiaTheme="minorHAnsi"/>
          <w:b/>
          <w:bCs/>
          <w:sz w:val="24"/>
          <w:szCs w:val="24"/>
        </w:rPr>
      </w:pPr>
      <w:r w:rsidRPr="004631DA">
        <w:rPr>
          <w:rFonts w:eastAsiaTheme="minorHAnsi"/>
          <w:b/>
          <w:bCs/>
          <w:sz w:val="24"/>
          <w:szCs w:val="24"/>
        </w:rPr>
        <w:t xml:space="preserve">Staff news: </w:t>
      </w:r>
    </w:p>
    <w:p w14:paraId="1931C4BB" w14:textId="77777777" w:rsidR="00D830FB" w:rsidRDefault="00D830FB" w:rsidP="00D830FB">
      <w:pPr>
        <w:spacing w:line="257" w:lineRule="auto"/>
        <w:rPr>
          <w:sz w:val="24"/>
          <w:szCs w:val="24"/>
        </w:rPr>
      </w:pPr>
      <w:r w:rsidRPr="000E43A9">
        <w:rPr>
          <w:sz w:val="24"/>
          <w:szCs w:val="24"/>
        </w:rPr>
        <w:t xml:space="preserve">Susan Faiella, our new Accountant, started with us on November 2. She most recently worked at the Archdiocese of Boston, and with the Weymouth Public School system prior to that, as well as with the Commonwealth at the Office of the Trial Court. She has a bachelor’s degree in accounting and finance from the University of Massachusetts, Boston. </w:t>
      </w:r>
    </w:p>
    <w:p w14:paraId="2554F820" w14:textId="77777777" w:rsidR="00D830FB" w:rsidRPr="000E43A9" w:rsidRDefault="00D830FB" w:rsidP="00D830FB">
      <w:pPr>
        <w:spacing w:line="257" w:lineRule="auto"/>
        <w:rPr>
          <w:sz w:val="24"/>
          <w:szCs w:val="24"/>
        </w:rPr>
      </w:pPr>
    </w:p>
    <w:p w14:paraId="47BFB453" w14:textId="77777777" w:rsidR="00D830FB" w:rsidRDefault="00D830FB" w:rsidP="00D830FB">
      <w:pPr>
        <w:spacing w:line="257" w:lineRule="auto"/>
        <w:rPr>
          <w:sz w:val="24"/>
          <w:szCs w:val="24"/>
        </w:rPr>
      </w:pPr>
      <w:r w:rsidRPr="000E43A9">
        <w:rPr>
          <w:sz w:val="24"/>
          <w:szCs w:val="24"/>
        </w:rPr>
        <w:t xml:space="preserve">Jaccavrie McNeely joined us as our new Electronic Services Specialist on November 29. Jaccavrie was until recently the Digital Services Librarian at the Watertown Public Library and previously worked for a public library and a bookstore in Texas. She has a bachelor’s degree in new media and communications from the Middle Georgia State University and an MLIS from Valdosta State University.  </w:t>
      </w:r>
    </w:p>
    <w:p w14:paraId="20759FAF" w14:textId="77777777" w:rsidR="00D830FB" w:rsidRPr="000E43A9" w:rsidRDefault="00D830FB" w:rsidP="00D830FB">
      <w:pPr>
        <w:spacing w:line="257" w:lineRule="auto"/>
        <w:rPr>
          <w:sz w:val="24"/>
          <w:szCs w:val="24"/>
        </w:rPr>
      </w:pPr>
    </w:p>
    <w:p w14:paraId="5B7BB3A5" w14:textId="77777777" w:rsidR="00D830FB" w:rsidRDefault="00D830FB" w:rsidP="00D830FB">
      <w:pPr>
        <w:spacing w:line="257" w:lineRule="auto"/>
        <w:rPr>
          <w:sz w:val="24"/>
          <w:szCs w:val="24"/>
        </w:rPr>
      </w:pPr>
      <w:r w:rsidRPr="000E43A9">
        <w:rPr>
          <w:sz w:val="24"/>
          <w:szCs w:val="24"/>
        </w:rPr>
        <w:t xml:space="preserve">Heather Backman will be joining us as our new library building specialist on January 8, 2024. Heather worked extensively on the Hopkinton Public Library's renovation and expansion as de facto assistant director and then director. She then tackled the punch list and post-occupancy of the Tufts Library in Weymouth, where she is currently the assistant director. Heather has bachelor’s and master’s degrees in English from Stanford University and an MS in Information from the University of Michigan School of Information.   </w:t>
      </w:r>
    </w:p>
    <w:p w14:paraId="33A7AE30" w14:textId="77777777" w:rsidR="00D830FB" w:rsidRPr="000E43A9" w:rsidRDefault="00D830FB" w:rsidP="00D830FB">
      <w:pPr>
        <w:spacing w:line="257" w:lineRule="auto"/>
        <w:rPr>
          <w:sz w:val="24"/>
          <w:szCs w:val="24"/>
        </w:rPr>
      </w:pPr>
      <w:r w:rsidRPr="000E43A9">
        <w:rPr>
          <w:sz w:val="24"/>
          <w:szCs w:val="24"/>
        </w:rPr>
        <w:t> </w:t>
      </w:r>
    </w:p>
    <w:p w14:paraId="42D23AD5" w14:textId="77777777" w:rsidR="00D830FB" w:rsidRPr="000E43A9" w:rsidRDefault="00D830FB" w:rsidP="00D830FB">
      <w:pPr>
        <w:spacing w:line="257" w:lineRule="auto"/>
        <w:rPr>
          <w:sz w:val="24"/>
          <w:szCs w:val="24"/>
        </w:rPr>
      </w:pPr>
      <w:r w:rsidRPr="000E43A9">
        <w:rPr>
          <w:sz w:val="24"/>
          <w:szCs w:val="24"/>
        </w:rPr>
        <w:t xml:space="preserve">And finally, Cate Merlin will be joining the MBLC as our new Head of State Programs on </w:t>
      </w:r>
      <w:r w:rsidRPr="000E43A9">
        <w:rPr>
          <w:sz w:val="24"/>
          <w:szCs w:val="24"/>
        </w:rPr>
        <w:lastRenderedPageBreak/>
        <w:t>January 2, 2024. Cate currently serves as the Director of the Peabody Institute Library in Peabody. She has held several positions at the Peabody Institute since 2014, including Senior Teen Librarian, Senior Public Services Librarian, Assistant Library Director, and Interim Library Director. Cate previously held positions in teen/young adult services at the Attleboro Public Library and the Marlborough Public Library. She serves on the MLA Intellectual Freedom Committee and was presented as part of our recent Crisis Communications trainings. She holds both a master's degree in library &amp; information science and a master's in children's literature from Simmons University, and a bachelor’s in history from Lesley University.</w:t>
      </w:r>
    </w:p>
    <w:p w14:paraId="1627DD97" w14:textId="77777777" w:rsidR="00D830FB" w:rsidRDefault="00D830FB" w:rsidP="00D830FB">
      <w:pPr>
        <w:rPr>
          <w:b/>
          <w:bCs/>
          <w:caps/>
          <w:sz w:val="24"/>
          <w:szCs w:val="24"/>
        </w:rPr>
      </w:pPr>
    </w:p>
    <w:p w14:paraId="126CA607" w14:textId="77777777" w:rsidR="00D830FB" w:rsidRPr="00D4336B" w:rsidRDefault="00D830FB" w:rsidP="00D830FB">
      <w:pPr>
        <w:rPr>
          <w:b/>
          <w:bCs/>
          <w:caps/>
          <w:sz w:val="24"/>
          <w:szCs w:val="24"/>
        </w:rPr>
      </w:pPr>
      <w:r w:rsidRPr="00D4336B">
        <w:rPr>
          <w:b/>
          <w:bCs/>
          <w:caps/>
          <w:sz w:val="24"/>
          <w:szCs w:val="24"/>
        </w:rPr>
        <w:t>Legislative Report</w:t>
      </w:r>
    </w:p>
    <w:p w14:paraId="6D2A088C" w14:textId="77777777" w:rsidR="00D830FB" w:rsidRPr="00D4336B" w:rsidRDefault="00D830FB" w:rsidP="00D830FB">
      <w:pPr>
        <w:rPr>
          <w:b/>
          <w:bCs/>
          <w:caps/>
          <w:sz w:val="24"/>
          <w:szCs w:val="24"/>
        </w:rPr>
      </w:pPr>
    </w:p>
    <w:p w14:paraId="0096D0EF" w14:textId="77777777" w:rsidR="00D830FB" w:rsidRPr="00781E17" w:rsidRDefault="00D830FB" w:rsidP="00D830FB">
      <w:pPr>
        <w:rPr>
          <w:sz w:val="24"/>
          <w:szCs w:val="24"/>
        </w:rPr>
      </w:pPr>
      <w:r>
        <w:rPr>
          <w:sz w:val="24"/>
          <w:szCs w:val="24"/>
        </w:rPr>
        <w:t>Rob Favini, Government Liaison</w:t>
      </w:r>
      <w:r w:rsidRPr="00781E17">
        <w:rPr>
          <w:sz w:val="24"/>
          <w:szCs w:val="24"/>
        </w:rPr>
        <w:t xml:space="preserve"> presented the following report:</w:t>
      </w:r>
    </w:p>
    <w:p w14:paraId="34DA0DDB" w14:textId="77777777" w:rsidR="00D830FB" w:rsidRPr="00781E17" w:rsidRDefault="00D830FB" w:rsidP="00D830FB">
      <w:pPr>
        <w:jc w:val="both"/>
        <w:rPr>
          <w:bCs/>
          <w:sz w:val="24"/>
          <w:szCs w:val="24"/>
        </w:rPr>
      </w:pPr>
    </w:p>
    <w:p w14:paraId="2C526AC5" w14:textId="77777777" w:rsidR="00D830FB" w:rsidRPr="001439E6" w:rsidRDefault="00D830FB" w:rsidP="00D830FB">
      <w:pPr>
        <w:rPr>
          <w:sz w:val="24"/>
          <w:szCs w:val="24"/>
        </w:rPr>
      </w:pPr>
      <w:r w:rsidRPr="001439E6">
        <w:rPr>
          <w:sz w:val="24"/>
          <w:szCs w:val="24"/>
        </w:rPr>
        <w:t>Before I begin my first Legislative Report, I must acknowledge the shoulders that I find myself standing on today. Following Mary Rose Quinn will not be an easy task. She has set a mighty high bar as the agency’s Government Liaison. I will strive to match her knowledge and dedication to the role that she defined and advanced to the benefit of libraries across the Commonwealth.</w:t>
      </w:r>
    </w:p>
    <w:p w14:paraId="70D6CF3C" w14:textId="77777777" w:rsidR="00D830FB" w:rsidRPr="001439E6" w:rsidRDefault="00D830FB" w:rsidP="00D830FB">
      <w:pPr>
        <w:rPr>
          <w:sz w:val="24"/>
          <w:szCs w:val="24"/>
        </w:rPr>
      </w:pPr>
    </w:p>
    <w:p w14:paraId="7BD913D0" w14:textId="77777777" w:rsidR="00D830FB" w:rsidRDefault="00D830FB" w:rsidP="00D830FB">
      <w:pPr>
        <w:rPr>
          <w:b/>
          <w:bCs/>
          <w:sz w:val="24"/>
          <w:szCs w:val="24"/>
        </w:rPr>
      </w:pPr>
      <w:r w:rsidRPr="001439E6">
        <w:rPr>
          <w:b/>
          <w:bCs/>
          <w:sz w:val="24"/>
          <w:szCs w:val="24"/>
        </w:rPr>
        <w:t>Book Related Legislation</w:t>
      </w:r>
    </w:p>
    <w:p w14:paraId="51DA0115" w14:textId="77777777" w:rsidR="00D830FB" w:rsidRPr="001439E6" w:rsidRDefault="00D830FB" w:rsidP="00D830FB">
      <w:pPr>
        <w:rPr>
          <w:b/>
          <w:bCs/>
          <w:sz w:val="24"/>
          <w:szCs w:val="24"/>
        </w:rPr>
      </w:pPr>
    </w:p>
    <w:p w14:paraId="33685979" w14:textId="77777777" w:rsidR="00D830FB" w:rsidRDefault="00D830FB" w:rsidP="00D830FB">
      <w:pPr>
        <w:rPr>
          <w:sz w:val="24"/>
          <w:szCs w:val="24"/>
        </w:rPr>
      </w:pPr>
      <w:r w:rsidRPr="001439E6">
        <w:rPr>
          <w:sz w:val="24"/>
          <w:szCs w:val="24"/>
        </w:rPr>
        <w:t xml:space="preserve">Status of Freedom to Read Bills: </w:t>
      </w:r>
      <w:hyperlink r:id="rId11" w:history="1">
        <w:r w:rsidRPr="001439E6">
          <w:rPr>
            <w:rStyle w:val="Hyperlink"/>
            <w:sz w:val="24"/>
            <w:szCs w:val="24"/>
          </w:rPr>
          <w:t>S2447</w:t>
        </w:r>
      </w:hyperlink>
      <w:r w:rsidRPr="001439E6">
        <w:rPr>
          <w:sz w:val="24"/>
          <w:szCs w:val="24"/>
        </w:rPr>
        <w:t xml:space="preserve"> Sen. Oliveira; </w:t>
      </w:r>
      <w:hyperlink r:id="rId12" w:history="1">
        <w:r w:rsidRPr="001439E6">
          <w:rPr>
            <w:rStyle w:val="Hyperlink"/>
            <w:sz w:val="24"/>
            <w:szCs w:val="24"/>
          </w:rPr>
          <w:t>SD2673</w:t>
        </w:r>
      </w:hyperlink>
      <w:r w:rsidRPr="001439E6">
        <w:rPr>
          <w:sz w:val="24"/>
          <w:szCs w:val="24"/>
        </w:rPr>
        <w:t xml:space="preserve"> Sen. Cyr; </w:t>
      </w:r>
      <w:hyperlink r:id="rId13" w:history="1">
        <w:r w:rsidRPr="001439E6">
          <w:rPr>
            <w:rStyle w:val="Hyperlink"/>
            <w:sz w:val="24"/>
            <w:szCs w:val="24"/>
          </w:rPr>
          <w:t>H4005</w:t>
        </w:r>
      </w:hyperlink>
      <w:r w:rsidRPr="001439E6">
        <w:rPr>
          <w:sz w:val="24"/>
          <w:szCs w:val="24"/>
        </w:rPr>
        <w:t xml:space="preserve"> Rep. Hawkins; </w:t>
      </w:r>
      <w:hyperlink r:id="rId14" w:history="1">
        <w:r w:rsidRPr="001439E6">
          <w:rPr>
            <w:rStyle w:val="Hyperlink"/>
            <w:sz w:val="24"/>
            <w:szCs w:val="24"/>
          </w:rPr>
          <w:t>HD4443</w:t>
        </w:r>
      </w:hyperlink>
      <w:r w:rsidRPr="001439E6">
        <w:rPr>
          <w:sz w:val="24"/>
          <w:szCs w:val="24"/>
        </w:rPr>
        <w:t xml:space="preserve"> Rep. Saunders and the eBook Bill: </w:t>
      </w:r>
      <w:hyperlink r:id="rId15" w:history="1">
        <w:r w:rsidRPr="001439E6">
          <w:rPr>
            <w:rStyle w:val="Hyperlink"/>
            <w:sz w:val="24"/>
            <w:szCs w:val="24"/>
          </w:rPr>
          <w:t>H3239</w:t>
        </w:r>
      </w:hyperlink>
      <w:r w:rsidRPr="001439E6">
        <w:rPr>
          <w:sz w:val="24"/>
          <w:szCs w:val="24"/>
        </w:rPr>
        <w:t xml:space="preserve"> Rep. Balser</w:t>
      </w:r>
    </w:p>
    <w:p w14:paraId="453D3E70" w14:textId="77777777" w:rsidR="00D830FB" w:rsidRPr="001439E6" w:rsidRDefault="00D830FB" w:rsidP="00D830FB">
      <w:pPr>
        <w:rPr>
          <w:sz w:val="24"/>
          <w:szCs w:val="24"/>
        </w:rPr>
      </w:pPr>
    </w:p>
    <w:p w14:paraId="59913377" w14:textId="77777777" w:rsidR="00D830FB" w:rsidRDefault="00D830FB" w:rsidP="00D830FB">
      <w:pPr>
        <w:rPr>
          <w:sz w:val="24"/>
          <w:szCs w:val="24"/>
        </w:rPr>
      </w:pPr>
      <w:r w:rsidRPr="001439E6">
        <w:rPr>
          <w:sz w:val="24"/>
          <w:szCs w:val="24"/>
        </w:rPr>
        <w:t xml:space="preserve">With the Legislature operating in informal sessions none of the book related bills have moved forward in the legislative process. However, a great deal of work continues to provide feedback to legislators regarding the many bills. The MBLC has been working with Massachusetts Library Association’s (MLA) Legislative and Intellectual Freedom committees to engage legislators and key stakeholders to make sure that the bills address and reflect the needs of libraries in Massachusetts. </w:t>
      </w:r>
    </w:p>
    <w:p w14:paraId="327041D6" w14:textId="77777777" w:rsidR="00D830FB" w:rsidRPr="001439E6" w:rsidRDefault="00D830FB" w:rsidP="00D830FB">
      <w:pPr>
        <w:rPr>
          <w:sz w:val="24"/>
          <w:szCs w:val="24"/>
        </w:rPr>
      </w:pPr>
    </w:p>
    <w:p w14:paraId="179A6DE9" w14:textId="77777777" w:rsidR="00D830FB" w:rsidRDefault="00D830FB" w:rsidP="00D830FB">
      <w:pPr>
        <w:rPr>
          <w:sz w:val="24"/>
          <w:szCs w:val="24"/>
        </w:rPr>
      </w:pPr>
      <w:r w:rsidRPr="001439E6">
        <w:rPr>
          <w:sz w:val="24"/>
          <w:szCs w:val="24"/>
        </w:rPr>
        <w:t>Specific activities in November included:</w:t>
      </w:r>
    </w:p>
    <w:p w14:paraId="1A773BD8" w14:textId="77777777" w:rsidR="00D830FB" w:rsidRPr="001439E6" w:rsidRDefault="00D830FB" w:rsidP="00D830FB">
      <w:pPr>
        <w:rPr>
          <w:sz w:val="24"/>
          <w:szCs w:val="24"/>
        </w:rPr>
      </w:pPr>
    </w:p>
    <w:p w14:paraId="6B3F89C9" w14:textId="77777777" w:rsidR="00D830FB" w:rsidRPr="001439E6" w:rsidRDefault="00D830FB" w:rsidP="00D830FB">
      <w:pPr>
        <w:pStyle w:val="ListParagraph"/>
        <w:widowControl/>
        <w:numPr>
          <w:ilvl w:val="0"/>
          <w:numId w:val="19"/>
        </w:numPr>
        <w:autoSpaceDE/>
        <w:autoSpaceDN/>
        <w:adjustRightInd/>
        <w:spacing w:line="259" w:lineRule="auto"/>
        <w:contextualSpacing/>
        <w:rPr>
          <w:sz w:val="24"/>
          <w:szCs w:val="24"/>
        </w:rPr>
      </w:pPr>
      <w:r w:rsidRPr="001439E6">
        <w:rPr>
          <w:sz w:val="24"/>
          <w:szCs w:val="24"/>
        </w:rPr>
        <w:t>Mary Rose Quinn provided markup language to Representative Hawkins’ Bill H4005 to better reflect the Massachusetts library landscape and to better align with similar bills before the legislature.</w:t>
      </w:r>
    </w:p>
    <w:p w14:paraId="7F95C652" w14:textId="77777777" w:rsidR="00D830FB" w:rsidRPr="001439E6" w:rsidRDefault="00D830FB" w:rsidP="00D830FB">
      <w:pPr>
        <w:pStyle w:val="ListParagraph"/>
        <w:widowControl/>
        <w:numPr>
          <w:ilvl w:val="0"/>
          <w:numId w:val="19"/>
        </w:numPr>
        <w:autoSpaceDE/>
        <w:autoSpaceDN/>
        <w:adjustRightInd/>
        <w:spacing w:line="259" w:lineRule="auto"/>
        <w:contextualSpacing/>
        <w:rPr>
          <w:sz w:val="24"/>
          <w:szCs w:val="24"/>
        </w:rPr>
      </w:pPr>
      <w:r w:rsidRPr="001439E6">
        <w:rPr>
          <w:sz w:val="24"/>
          <w:szCs w:val="24"/>
        </w:rPr>
        <w:t xml:space="preserve">MLA is planning a series of three briefings to legislators regarding the book related bills. The first briefing will address the eBook bill and will take place at the State House on </w:t>
      </w:r>
      <w:r w:rsidRPr="001439E6">
        <w:rPr>
          <w:b/>
          <w:bCs/>
          <w:sz w:val="24"/>
          <w:szCs w:val="24"/>
        </w:rPr>
        <w:t>January 23, 2024, from 1-3pm in Room 428</w:t>
      </w:r>
      <w:r w:rsidRPr="001439E6">
        <w:rPr>
          <w:sz w:val="24"/>
          <w:szCs w:val="24"/>
        </w:rPr>
        <w:t>.</w:t>
      </w:r>
    </w:p>
    <w:p w14:paraId="2FE643FB" w14:textId="77777777" w:rsidR="00D830FB" w:rsidRPr="001439E6" w:rsidRDefault="00D830FB" w:rsidP="00D830FB">
      <w:pPr>
        <w:pStyle w:val="ListParagraph"/>
        <w:widowControl/>
        <w:numPr>
          <w:ilvl w:val="0"/>
          <w:numId w:val="19"/>
        </w:numPr>
        <w:autoSpaceDE/>
        <w:autoSpaceDN/>
        <w:adjustRightInd/>
        <w:spacing w:line="259" w:lineRule="auto"/>
        <w:contextualSpacing/>
        <w:rPr>
          <w:sz w:val="24"/>
          <w:szCs w:val="24"/>
        </w:rPr>
      </w:pPr>
      <w:r w:rsidRPr="001439E6">
        <w:rPr>
          <w:sz w:val="24"/>
          <w:szCs w:val="24"/>
        </w:rPr>
        <w:t xml:space="preserve">Representatives from MLA and the MBLC met with </w:t>
      </w:r>
      <w:hyperlink r:id="rId16" w:history="1">
        <w:r w:rsidRPr="001439E6">
          <w:rPr>
            <w:rStyle w:val="Hyperlink"/>
            <w:sz w:val="24"/>
            <w:szCs w:val="24"/>
          </w:rPr>
          <w:t>Every Library’s</w:t>
        </w:r>
      </w:hyperlink>
      <w:r w:rsidRPr="001439E6">
        <w:rPr>
          <w:sz w:val="24"/>
          <w:szCs w:val="24"/>
        </w:rPr>
        <w:t xml:space="preserve"> Executive Director John </w:t>
      </w:r>
      <w:proofErr w:type="spellStart"/>
      <w:r w:rsidRPr="001439E6">
        <w:rPr>
          <w:sz w:val="24"/>
          <w:szCs w:val="24"/>
        </w:rPr>
        <w:t>Chrastka</w:t>
      </w:r>
      <w:proofErr w:type="spellEnd"/>
      <w:r w:rsidRPr="001439E6">
        <w:rPr>
          <w:sz w:val="24"/>
          <w:szCs w:val="24"/>
        </w:rPr>
        <w:t xml:space="preserve"> on November 27th to discuss the pending Massachusetts bills and how to align them with efforts in other states. One suggestion that came out of the meeting was to rely on established equal employment and civil rights statutes for the protection of library staff rather than codifying measures in the current bills before the legislature.</w:t>
      </w:r>
    </w:p>
    <w:p w14:paraId="2FCAC854" w14:textId="77777777" w:rsidR="00D830FB" w:rsidRPr="001439E6" w:rsidRDefault="00D830FB" w:rsidP="00D830FB">
      <w:pPr>
        <w:pStyle w:val="ListParagraph"/>
        <w:widowControl/>
        <w:numPr>
          <w:ilvl w:val="0"/>
          <w:numId w:val="19"/>
        </w:numPr>
        <w:autoSpaceDE/>
        <w:autoSpaceDN/>
        <w:adjustRightInd/>
        <w:spacing w:line="259" w:lineRule="auto"/>
        <w:contextualSpacing/>
        <w:rPr>
          <w:sz w:val="24"/>
          <w:szCs w:val="24"/>
        </w:rPr>
      </w:pPr>
      <w:r w:rsidRPr="001439E6">
        <w:rPr>
          <w:sz w:val="24"/>
          <w:szCs w:val="24"/>
        </w:rPr>
        <w:lastRenderedPageBreak/>
        <w:t xml:space="preserve">On November 30th Mary Rose Quinn and I met with Alex Nally, Legislative </w:t>
      </w:r>
      <w:proofErr w:type="gramStart"/>
      <w:r w:rsidRPr="001439E6">
        <w:rPr>
          <w:sz w:val="24"/>
          <w:szCs w:val="24"/>
        </w:rPr>
        <w:t>Director</w:t>
      </w:r>
      <w:proofErr w:type="gramEnd"/>
      <w:r w:rsidRPr="001439E6">
        <w:rPr>
          <w:sz w:val="24"/>
          <w:szCs w:val="24"/>
        </w:rPr>
        <w:t xml:space="preserve"> and Deputy General Counsel for Senator Cyr to update him on the status of the book banning bills. We discussed: </w:t>
      </w:r>
    </w:p>
    <w:p w14:paraId="117417AF" w14:textId="77777777" w:rsidR="00D830FB" w:rsidRPr="001439E6" w:rsidRDefault="00D830FB" w:rsidP="00D830FB">
      <w:pPr>
        <w:pStyle w:val="ListParagraph"/>
        <w:widowControl/>
        <w:numPr>
          <w:ilvl w:val="0"/>
          <w:numId w:val="20"/>
        </w:numPr>
        <w:autoSpaceDE/>
        <w:autoSpaceDN/>
        <w:adjustRightInd/>
        <w:spacing w:line="259" w:lineRule="auto"/>
        <w:ind w:left="1440"/>
        <w:contextualSpacing/>
        <w:rPr>
          <w:sz w:val="24"/>
          <w:szCs w:val="24"/>
        </w:rPr>
      </w:pPr>
      <w:r w:rsidRPr="001439E6">
        <w:rPr>
          <w:sz w:val="24"/>
          <w:szCs w:val="24"/>
        </w:rPr>
        <w:t xml:space="preserve">possible language changes from John </w:t>
      </w:r>
      <w:proofErr w:type="spellStart"/>
      <w:r w:rsidRPr="001439E6">
        <w:rPr>
          <w:sz w:val="24"/>
          <w:szCs w:val="24"/>
        </w:rPr>
        <w:t>Chrastka</w:t>
      </w:r>
      <w:proofErr w:type="spellEnd"/>
      <w:r w:rsidRPr="001439E6">
        <w:rPr>
          <w:sz w:val="24"/>
          <w:szCs w:val="24"/>
        </w:rPr>
        <w:t xml:space="preserve"> </w:t>
      </w:r>
    </w:p>
    <w:p w14:paraId="2DBD4DE5" w14:textId="77777777" w:rsidR="00D830FB" w:rsidRPr="001439E6" w:rsidRDefault="00D830FB" w:rsidP="00D830FB">
      <w:pPr>
        <w:pStyle w:val="ListParagraph"/>
        <w:widowControl/>
        <w:numPr>
          <w:ilvl w:val="0"/>
          <w:numId w:val="20"/>
        </w:numPr>
        <w:autoSpaceDE/>
        <w:autoSpaceDN/>
        <w:adjustRightInd/>
        <w:spacing w:line="259" w:lineRule="auto"/>
        <w:ind w:left="1440"/>
        <w:contextualSpacing/>
        <w:rPr>
          <w:sz w:val="24"/>
          <w:szCs w:val="24"/>
        </w:rPr>
      </w:pPr>
      <w:r w:rsidRPr="001439E6">
        <w:rPr>
          <w:sz w:val="24"/>
          <w:szCs w:val="24"/>
        </w:rPr>
        <w:t>efforts to harmonize Senator Oliveria’s bill with a companion bill that Representative Moran will be filing; That bill will consolidate the Hawkins and Saunders bills.</w:t>
      </w:r>
    </w:p>
    <w:p w14:paraId="5262224E" w14:textId="77777777" w:rsidR="00D830FB" w:rsidRPr="001439E6" w:rsidRDefault="00D830FB" w:rsidP="00D830FB">
      <w:pPr>
        <w:pStyle w:val="ListParagraph"/>
        <w:widowControl/>
        <w:numPr>
          <w:ilvl w:val="0"/>
          <w:numId w:val="20"/>
        </w:numPr>
        <w:autoSpaceDE/>
        <w:autoSpaceDN/>
        <w:adjustRightInd/>
        <w:spacing w:line="259" w:lineRule="auto"/>
        <w:ind w:left="1440"/>
        <w:contextualSpacing/>
        <w:rPr>
          <w:sz w:val="24"/>
          <w:szCs w:val="24"/>
        </w:rPr>
      </w:pPr>
      <w:r w:rsidRPr="001439E6">
        <w:rPr>
          <w:sz w:val="24"/>
          <w:szCs w:val="24"/>
        </w:rPr>
        <w:t>The shifting the focus of Sen. Cye’s bill to only address school libraries. The thought being that since the bill is in Education it will get more attention by focusing only on school libraries; and the bills in Tourism are lining up nicely ensuring that public libraries will be covered and there will be less confusion.  </w:t>
      </w:r>
    </w:p>
    <w:p w14:paraId="19CAFB8E" w14:textId="77777777" w:rsidR="00D830FB" w:rsidRDefault="00D830FB" w:rsidP="00D830FB">
      <w:pPr>
        <w:rPr>
          <w:b/>
          <w:bCs/>
          <w:sz w:val="24"/>
          <w:szCs w:val="24"/>
        </w:rPr>
      </w:pPr>
    </w:p>
    <w:p w14:paraId="1B213BAC" w14:textId="77777777" w:rsidR="00D830FB" w:rsidRDefault="00D830FB" w:rsidP="00D830FB">
      <w:pPr>
        <w:rPr>
          <w:b/>
          <w:bCs/>
          <w:sz w:val="24"/>
          <w:szCs w:val="24"/>
        </w:rPr>
      </w:pPr>
      <w:r w:rsidRPr="001439E6">
        <w:rPr>
          <w:b/>
          <w:bCs/>
          <w:sz w:val="24"/>
          <w:szCs w:val="24"/>
        </w:rPr>
        <w:t>Legislative Agenda Update</w:t>
      </w:r>
    </w:p>
    <w:p w14:paraId="64FAFB17" w14:textId="77777777" w:rsidR="00D830FB" w:rsidRPr="001439E6" w:rsidRDefault="00D830FB" w:rsidP="00D830FB">
      <w:pPr>
        <w:rPr>
          <w:b/>
          <w:bCs/>
          <w:sz w:val="24"/>
          <w:szCs w:val="24"/>
        </w:rPr>
      </w:pPr>
    </w:p>
    <w:p w14:paraId="0B7F97BF" w14:textId="77777777" w:rsidR="00D830FB" w:rsidRDefault="00D830FB" w:rsidP="00D830FB">
      <w:pPr>
        <w:rPr>
          <w:sz w:val="24"/>
          <w:szCs w:val="24"/>
        </w:rPr>
      </w:pPr>
      <w:r w:rsidRPr="001439E6">
        <w:rPr>
          <w:sz w:val="24"/>
          <w:szCs w:val="24"/>
        </w:rPr>
        <w:t>MBLC Legislative Agenda is in the final development stages. Final revisions were made with the help of the PR committee and the content is being spun into the always effective and appealing collateral and web site.</w:t>
      </w:r>
    </w:p>
    <w:p w14:paraId="38ED2D90" w14:textId="77777777" w:rsidR="00D830FB" w:rsidRPr="001439E6" w:rsidRDefault="00D830FB" w:rsidP="00D830FB">
      <w:pPr>
        <w:rPr>
          <w:sz w:val="24"/>
          <w:szCs w:val="24"/>
        </w:rPr>
      </w:pPr>
    </w:p>
    <w:p w14:paraId="7DF9C979" w14:textId="77777777" w:rsidR="00D830FB" w:rsidRPr="001439E6" w:rsidRDefault="00D830FB" w:rsidP="00D830FB">
      <w:pPr>
        <w:rPr>
          <w:b/>
          <w:bCs/>
          <w:sz w:val="24"/>
          <w:szCs w:val="24"/>
        </w:rPr>
      </w:pPr>
      <w:r w:rsidRPr="001439E6">
        <w:rPr>
          <w:b/>
          <w:bCs/>
          <w:sz w:val="24"/>
          <w:szCs w:val="24"/>
        </w:rPr>
        <w:t>Library Legislative Events</w:t>
      </w:r>
    </w:p>
    <w:p w14:paraId="72B310D4" w14:textId="77777777" w:rsidR="00D830FB" w:rsidRPr="001439E6" w:rsidRDefault="00D830FB" w:rsidP="00D830FB">
      <w:pPr>
        <w:rPr>
          <w:sz w:val="24"/>
          <w:szCs w:val="24"/>
        </w:rPr>
      </w:pPr>
    </w:p>
    <w:p w14:paraId="5A99882E" w14:textId="77777777" w:rsidR="00D830FB" w:rsidRDefault="00D830FB" w:rsidP="00D830FB">
      <w:pPr>
        <w:rPr>
          <w:sz w:val="24"/>
          <w:szCs w:val="24"/>
        </w:rPr>
      </w:pPr>
      <w:r w:rsidRPr="001439E6">
        <w:rPr>
          <w:sz w:val="24"/>
          <w:szCs w:val="24"/>
        </w:rPr>
        <w:t>As we move into the New Year libraries and associated advocacy groups across the Commonwealth will be scheduling library legislative events. Events are in the planning stages. As always Commissioners are encouraged to attend library legislative events, and ideally be available to speak at events.</w:t>
      </w:r>
    </w:p>
    <w:p w14:paraId="4F0A2D98" w14:textId="77777777" w:rsidR="00D830FB" w:rsidRPr="001439E6" w:rsidRDefault="00D830FB" w:rsidP="00D830FB">
      <w:pPr>
        <w:rPr>
          <w:sz w:val="24"/>
          <w:szCs w:val="24"/>
        </w:rPr>
      </w:pPr>
    </w:p>
    <w:p w14:paraId="5483F4BD" w14:textId="77777777" w:rsidR="00D830FB" w:rsidRDefault="00D830FB" w:rsidP="00D830FB">
      <w:pPr>
        <w:rPr>
          <w:sz w:val="24"/>
          <w:szCs w:val="24"/>
        </w:rPr>
      </w:pPr>
      <w:r w:rsidRPr="001439E6">
        <w:rPr>
          <w:sz w:val="24"/>
          <w:szCs w:val="24"/>
        </w:rPr>
        <w:t>To date the following events have been scheduled or are in the planning stages:</w:t>
      </w:r>
    </w:p>
    <w:p w14:paraId="6550CC4D" w14:textId="77777777" w:rsidR="00D830FB" w:rsidRPr="001439E6" w:rsidRDefault="00D830FB" w:rsidP="00D830FB">
      <w:pPr>
        <w:rPr>
          <w:sz w:val="24"/>
          <w:szCs w:val="24"/>
        </w:rPr>
      </w:pPr>
    </w:p>
    <w:p w14:paraId="67BA9769" w14:textId="77777777" w:rsidR="00D830FB" w:rsidRPr="001439E6" w:rsidRDefault="00D830FB" w:rsidP="00D830FB">
      <w:pPr>
        <w:pStyle w:val="ListParagraph"/>
        <w:widowControl/>
        <w:numPr>
          <w:ilvl w:val="0"/>
          <w:numId w:val="21"/>
        </w:numPr>
        <w:autoSpaceDE/>
        <w:autoSpaceDN/>
        <w:adjustRightInd/>
        <w:spacing w:line="259" w:lineRule="auto"/>
        <w:contextualSpacing/>
        <w:rPr>
          <w:sz w:val="24"/>
          <w:szCs w:val="24"/>
        </w:rPr>
      </w:pPr>
      <w:r w:rsidRPr="001439E6">
        <w:rPr>
          <w:sz w:val="24"/>
          <w:szCs w:val="24"/>
        </w:rPr>
        <w:t>Thursday, January18, 2024: Greenfield Public Library, 8:30am.</w:t>
      </w:r>
    </w:p>
    <w:p w14:paraId="7C4F977E" w14:textId="77777777" w:rsidR="00D830FB" w:rsidRPr="001439E6" w:rsidRDefault="00D830FB" w:rsidP="00D830FB">
      <w:pPr>
        <w:pStyle w:val="ListParagraph"/>
        <w:widowControl/>
        <w:numPr>
          <w:ilvl w:val="0"/>
          <w:numId w:val="21"/>
        </w:numPr>
        <w:autoSpaceDE/>
        <w:autoSpaceDN/>
        <w:adjustRightInd/>
        <w:spacing w:line="259" w:lineRule="auto"/>
        <w:contextualSpacing/>
        <w:rPr>
          <w:sz w:val="24"/>
          <w:szCs w:val="24"/>
        </w:rPr>
      </w:pPr>
      <w:r w:rsidRPr="001439E6">
        <w:rPr>
          <w:sz w:val="24"/>
          <w:szCs w:val="24"/>
        </w:rPr>
        <w:t>Friday, January 26, 2024: David and Joyce Milne Public Library, Williamstown, 8:00am.</w:t>
      </w:r>
    </w:p>
    <w:p w14:paraId="1473C2C0" w14:textId="77777777" w:rsidR="00D830FB" w:rsidRPr="001439E6" w:rsidRDefault="00D830FB" w:rsidP="00D830FB">
      <w:pPr>
        <w:pStyle w:val="ListParagraph"/>
        <w:widowControl/>
        <w:numPr>
          <w:ilvl w:val="0"/>
          <w:numId w:val="21"/>
        </w:numPr>
        <w:autoSpaceDE/>
        <w:autoSpaceDN/>
        <w:adjustRightInd/>
        <w:spacing w:line="259" w:lineRule="auto"/>
        <w:contextualSpacing/>
        <w:rPr>
          <w:sz w:val="24"/>
          <w:szCs w:val="24"/>
        </w:rPr>
      </w:pPr>
      <w:r w:rsidRPr="001439E6">
        <w:rPr>
          <w:sz w:val="24"/>
          <w:szCs w:val="24"/>
        </w:rPr>
        <w:t>Friday, February 16, 2024: Agawam Public Library, Agawam, 8:30am.</w:t>
      </w:r>
    </w:p>
    <w:p w14:paraId="3802EA89" w14:textId="77777777" w:rsidR="00D830FB" w:rsidRPr="001439E6" w:rsidRDefault="00D830FB" w:rsidP="00D830FB">
      <w:pPr>
        <w:pStyle w:val="ListParagraph"/>
        <w:widowControl/>
        <w:numPr>
          <w:ilvl w:val="0"/>
          <w:numId w:val="21"/>
        </w:numPr>
        <w:autoSpaceDE/>
        <w:autoSpaceDN/>
        <w:adjustRightInd/>
        <w:spacing w:line="259" w:lineRule="auto"/>
        <w:contextualSpacing/>
        <w:rPr>
          <w:sz w:val="24"/>
          <w:szCs w:val="24"/>
        </w:rPr>
      </w:pPr>
      <w:r w:rsidRPr="001439E6">
        <w:rPr>
          <w:sz w:val="24"/>
          <w:szCs w:val="24"/>
        </w:rPr>
        <w:t>Friday, February 23, 2024: Springfield Brightwood Branch, 8:30am</w:t>
      </w:r>
    </w:p>
    <w:p w14:paraId="62EC58BE" w14:textId="77777777" w:rsidR="00D830FB" w:rsidRPr="001439E6" w:rsidRDefault="00D830FB" w:rsidP="00D830FB">
      <w:pPr>
        <w:pStyle w:val="ListParagraph"/>
        <w:widowControl/>
        <w:numPr>
          <w:ilvl w:val="0"/>
          <w:numId w:val="21"/>
        </w:numPr>
        <w:autoSpaceDE/>
        <w:autoSpaceDN/>
        <w:adjustRightInd/>
        <w:spacing w:line="259" w:lineRule="auto"/>
        <w:contextualSpacing/>
        <w:rPr>
          <w:sz w:val="24"/>
          <w:szCs w:val="24"/>
        </w:rPr>
      </w:pPr>
      <w:r w:rsidRPr="001439E6">
        <w:rPr>
          <w:sz w:val="24"/>
          <w:szCs w:val="24"/>
        </w:rPr>
        <w:t>Friday, March 1, 2024: Westport Free Public Library (SAILS), time TBD</w:t>
      </w:r>
    </w:p>
    <w:p w14:paraId="20155C19" w14:textId="77777777" w:rsidR="00D830FB" w:rsidRPr="004631DA" w:rsidRDefault="00D830FB" w:rsidP="00D830FB">
      <w:pPr>
        <w:pStyle w:val="ListParagraph"/>
        <w:numPr>
          <w:ilvl w:val="0"/>
          <w:numId w:val="21"/>
        </w:numPr>
        <w:jc w:val="both"/>
        <w:rPr>
          <w:sz w:val="24"/>
          <w:szCs w:val="24"/>
        </w:rPr>
      </w:pPr>
      <w:r w:rsidRPr="004631DA">
        <w:rPr>
          <w:sz w:val="24"/>
          <w:szCs w:val="24"/>
        </w:rPr>
        <w:t>Date/time TBD: Worcester Public Library, Central Mass Library Advocates, Bancroft Library (Hopedale), Beverly Middle School (Beverley)</w:t>
      </w:r>
    </w:p>
    <w:p w14:paraId="6E7AF436" w14:textId="77777777" w:rsidR="00D830FB" w:rsidRDefault="00D830FB" w:rsidP="00D830FB">
      <w:pPr>
        <w:jc w:val="both"/>
        <w:rPr>
          <w:sz w:val="24"/>
          <w:szCs w:val="24"/>
        </w:rPr>
      </w:pPr>
    </w:p>
    <w:p w14:paraId="7DF7A03E" w14:textId="77777777" w:rsidR="00D830FB" w:rsidRDefault="00D830FB" w:rsidP="00D830FB">
      <w:pPr>
        <w:rPr>
          <w:b/>
          <w:bCs/>
          <w:caps/>
          <w:sz w:val="24"/>
          <w:szCs w:val="24"/>
        </w:rPr>
      </w:pPr>
      <w:r w:rsidRPr="000A4236">
        <w:rPr>
          <w:b/>
          <w:bCs/>
          <w:caps/>
          <w:sz w:val="24"/>
          <w:szCs w:val="24"/>
        </w:rPr>
        <w:t>Consideration of approval of municipalities meeting the requirements for the FY2024 State Aid to Public Libraries based on eligibility established in FY2024 for the Municipal Appropriation Requirement and in FY2023 for the minimum standards</w:t>
      </w:r>
    </w:p>
    <w:p w14:paraId="1FCB68A1" w14:textId="77777777" w:rsidR="00D830FB" w:rsidRPr="000A4236" w:rsidRDefault="00D830FB" w:rsidP="00D830FB">
      <w:pPr>
        <w:rPr>
          <w:b/>
          <w:bCs/>
          <w:caps/>
          <w:sz w:val="24"/>
          <w:szCs w:val="24"/>
        </w:rPr>
      </w:pPr>
    </w:p>
    <w:p w14:paraId="5979B6F0" w14:textId="77777777" w:rsidR="00D830FB" w:rsidRDefault="00D830FB" w:rsidP="00D830FB">
      <w:pPr>
        <w:rPr>
          <w:sz w:val="24"/>
          <w:szCs w:val="24"/>
        </w:rPr>
      </w:pPr>
      <w:r w:rsidRPr="000A4236">
        <w:rPr>
          <w:sz w:val="24"/>
          <w:szCs w:val="24"/>
        </w:rPr>
        <w:t xml:space="preserve">Jen Inglis, State Aid Specialist, presented for certification </w:t>
      </w:r>
      <w:r>
        <w:rPr>
          <w:sz w:val="24"/>
          <w:szCs w:val="24"/>
        </w:rPr>
        <w:t>147</w:t>
      </w:r>
      <w:r w:rsidRPr="000A4236">
        <w:rPr>
          <w:sz w:val="24"/>
          <w:szCs w:val="24"/>
        </w:rPr>
        <w:t xml:space="preserve"> municipalities meeting the requirements for the FY202</w:t>
      </w:r>
      <w:r>
        <w:rPr>
          <w:sz w:val="24"/>
          <w:szCs w:val="24"/>
        </w:rPr>
        <w:t>4</w:t>
      </w:r>
      <w:r w:rsidRPr="000A4236">
        <w:rPr>
          <w:sz w:val="24"/>
          <w:szCs w:val="24"/>
        </w:rPr>
        <w:t xml:space="preserve"> State Aid to Public Libraries program.</w:t>
      </w:r>
    </w:p>
    <w:p w14:paraId="2D6BF5D9" w14:textId="77777777" w:rsidR="00D830FB" w:rsidRPr="000A4236" w:rsidRDefault="00D830FB" w:rsidP="00D830FB">
      <w:pPr>
        <w:rPr>
          <w:sz w:val="24"/>
          <w:szCs w:val="24"/>
        </w:rPr>
      </w:pPr>
    </w:p>
    <w:p w14:paraId="21C34573" w14:textId="77777777" w:rsidR="00D830FB" w:rsidRDefault="00D830FB" w:rsidP="00D830FB">
      <w:pPr>
        <w:jc w:val="both"/>
        <w:rPr>
          <w:sz w:val="24"/>
          <w:szCs w:val="24"/>
        </w:rPr>
      </w:pPr>
      <w:r w:rsidRPr="000A4236">
        <w:rPr>
          <w:sz w:val="24"/>
          <w:szCs w:val="24"/>
        </w:rPr>
        <w:t xml:space="preserve">Ms. Inglis reminded the Commissioners that these awards are half payments.  The remainder is paid at the end of the grant cycle.  The total first half payments for the first group of municipalities </w:t>
      </w:r>
      <w:proofErr w:type="gramStart"/>
      <w:r w:rsidRPr="000A4236">
        <w:rPr>
          <w:sz w:val="24"/>
          <w:szCs w:val="24"/>
        </w:rPr>
        <w:lastRenderedPageBreak/>
        <w:t>is</w:t>
      </w:r>
      <w:proofErr w:type="gramEnd"/>
      <w:r w:rsidRPr="000A4236">
        <w:rPr>
          <w:sz w:val="24"/>
          <w:szCs w:val="24"/>
        </w:rPr>
        <w:t xml:space="preserve"> $</w:t>
      </w:r>
      <w:r>
        <w:rPr>
          <w:sz w:val="24"/>
          <w:szCs w:val="24"/>
        </w:rPr>
        <w:t>4,175,239.02</w:t>
      </w:r>
      <w:r w:rsidRPr="000A4236">
        <w:rPr>
          <w:sz w:val="24"/>
          <w:szCs w:val="24"/>
        </w:rPr>
        <w:t>.</w:t>
      </w:r>
    </w:p>
    <w:p w14:paraId="5B4C086B" w14:textId="77777777" w:rsidR="00D830FB" w:rsidRDefault="00D830FB" w:rsidP="00D830FB">
      <w:pPr>
        <w:jc w:val="both"/>
        <w:rPr>
          <w:sz w:val="24"/>
          <w:szCs w:val="24"/>
        </w:rPr>
      </w:pPr>
    </w:p>
    <w:p w14:paraId="0EEBE131" w14:textId="77777777" w:rsidR="00D830FB" w:rsidRPr="00E43CC8" w:rsidRDefault="00D830FB" w:rsidP="00D830FB">
      <w:pPr>
        <w:pStyle w:val="Default"/>
        <w:rPr>
          <w:rFonts w:ascii="Times New Roman" w:hAnsi="Times New Roman" w:cs="Times New Roman"/>
          <w:u w:val="single"/>
        </w:rPr>
      </w:pPr>
      <w:r>
        <w:rPr>
          <w:rFonts w:ascii="Times New Roman" w:hAnsi="Times New Roman" w:cs="Times New Roman"/>
        </w:rPr>
        <w:t xml:space="preserve">Commissioner Linehan moved and Commissioner Cluggish  seconded that </w:t>
      </w:r>
      <w:r w:rsidRPr="00E43CC8">
        <w:rPr>
          <w:rFonts w:ascii="Times New Roman" w:hAnsi="Times New Roman" w:cs="Times New Roman"/>
          <w:u w:val="single"/>
        </w:rPr>
        <w:t xml:space="preserve">the Massachusetts Board of Library Commissioners certifies that the communities on the attached list have met minimum standards of free public library service and awards each a FY2024 Library Incentive Grant (LIG), a FY2024 Municipal Equalization Grant (MEG)and a FY2024 Nonresident Circulation (NRC) offset in the indicated amounts, totaling $ </w:t>
      </w:r>
      <w:r>
        <w:rPr>
          <w:rFonts w:ascii="Times New Roman" w:hAnsi="Times New Roman" w:cs="Times New Roman"/>
          <w:u w:val="single"/>
        </w:rPr>
        <w:t>4,175,239.02</w:t>
      </w:r>
      <w:r w:rsidRPr="00E43CC8">
        <w:rPr>
          <w:rFonts w:ascii="Times New Roman" w:hAnsi="Times New Roman" w:cs="Times New Roman"/>
          <w:u w:val="single"/>
        </w:rPr>
        <w:t>, and authorizes any additional FY2024 State Aid to Public Libraries disbursements that may be possible toward the end of the grant cycle.</w:t>
      </w:r>
    </w:p>
    <w:p w14:paraId="0A2AD2FF" w14:textId="77777777" w:rsidR="00D830FB" w:rsidRDefault="00D830FB" w:rsidP="00D830FB">
      <w:pPr>
        <w:rPr>
          <w:sz w:val="24"/>
          <w:szCs w:val="24"/>
        </w:rPr>
      </w:pPr>
    </w:p>
    <w:p w14:paraId="27ED2AF9" w14:textId="77777777" w:rsidR="00D830FB" w:rsidRDefault="00D830FB" w:rsidP="00D830FB">
      <w:pPr>
        <w:rPr>
          <w:b/>
          <w:bCs/>
          <w:caps/>
          <w:sz w:val="24"/>
        </w:rPr>
      </w:pPr>
      <w:r w:rsidRPr="000A4236">
        <w:rPr>
          <w:b/>
          <w:bCs/>
          <w:caps/>
          <w:sz w:val="24"/>
        </w:rPr>
        <w:t xml:space="preserve">Consideration of </w:t>
      </w:r>
      <w:r>
        <w:rPr>
          <w:b/>
          <w:bCs/>
          <w:caps/>
          <w:sz w:val="24"/>
        </w:rPr>
        <w:t>appointment and reappointments to the statewide pr committee</w:t>
      </w:r>
    </w:p>
    <w:p w14:paraId="50965DFC" w14:textId="77777777" w:rsidR="00D830FB" w:rsidRPr="000A4236" w:rsidRDefault="00D830FB" w:rsidP="00D830FB">
      <w:pPr>
        <w:rPr>
          <w:b/>
          <w:bCs/>
          <w:caps/>
          <w:sz w:val="24"/>
          <w:szCs w:val="22"/>
        </w:rPr>
      </w:pPr>
    </w:p>
    <w:p w14:paraId="33A069FC" w14:textId="77777777" w:rsidR="00D830FB" w:rsidRDefault="00D830FB" w:rsidP="00D830FB">
      <w:pPr>
        <w:rPr>
          <w:sz w:val="24"/>
          <w:szCs w:val="24"/>
        </w:rPr>
      </w:pPr>
      <w:r w:rsidRPr="004631DA">
        <w:rPr>
          <w:sz w:val="24"/>
          <w:szCs w:val="24"/>
        </w:rPr>
        <w:t>Celeste Bruno, Communications Director presen</w:t>
      </w:r>
      <w:r>
        <w:rPr>
          <w:sz w:val="24"/>
          <w:szCs w:val="24"/>
        </w:rPr>
        <w:t>ted the Board with the appointment and reappointments to the Statewide PR Committee.</w:t>
      </w:r>
    </w:p>
    <w:p w14:paraId="2C0EAF6E" w14:textId="77777777" w:rsidR="00D830FB" w:rsidRDefault="00D830FB" w:rsidP="00D830FB">
      <w:pPr>
        <w:rPr>
          <w:sz w:val="24"/>
          <w:szCs w:val="24"/>
        </w:rPr>
      </w:pPr>
    </w:p>
    <w:p w14:paraId="4A6CE25B" w14:textId="77777777" w:rsidR="00D830FB" w:rsidRDefault="00D830FB" w:rsidP="00D830FB">
      <w:pPr>
        <w:rPr>
          <w:sz w:val="24"/>
          <w:szCs w:val="24"/>
        </w:rPr>
      </w:pPr>
      <w:r w:rsidRPr="004D7A85">
        <w:rPr>
          <w:sz w:val="24"/>
          <w:szCs w:val="24"/>
        </w:rPr>
        <w:t>Jeanette Lundgren, Executive Director at CW MARS is cycling off the Public Relations Advisory Committee after being a valued member for four years.  Sierra Chastain-</w:t>
      </w:r>
      <w:proofErr w:type="spellStart"/>
      <w:r w:rsidRPr="004D7A85">
        <w:rPr>
          <w:sz w:val="24"/>
          <w:szCs w:val="24"/>
        </w:rPr>
        <w:t>Rittue</w:t>
      </w:r>
      <w:proofErr w:type="spellEnd"/>
      <w:r w:rsidRPr="004D7A85">
        <w:rPr>
          <w:sz w:val="24"/>
          <w:szCs w:val="24"/>
        </w:rPr>
        <w:t xml:space="preserve"> is currently the Web Support Specialist at CW MARS where among her responsibilities, she heads up the CW MARS Public Relations Task Force.  Along with her insight into website and social media promotion, her appointment will help maintain both the automated network presence and western Massachusetts representation on the committee. She would be appointed to finish the remainder of Jeanette Lundgren’s term, which ends in June 2024, and then be eligible for reappointment to a two-year term. </w:t>
      </w:r>
      <w:r w:rsidRPr="004D7A85">
        <w:rPr>
          <w:sz w:val="24"/>
          <w:szCs w:val="24"/>
        </w:rPr>
        <w:br/>
      </w:r>
      <w:r w:rsidRPr="004D7A85">
        <w:rPr>
          <w:sz w:val="24"/>
          <w:szCs w:val="24"/>
        </w:rPr>
        <w:br/>
        <w:t xml:space="preserve">Current Public Relations Advisory Committee members who would like to be reappointed are: </w:t>
      </w:r>
    </w:p>
    <w:p w14:paraId="4E349D44" w14:textId="77777777" w:rsidR="00D830FB" w:rsidRPr="004D7A85" w:rsidRDefault="00D830FB" w:rsidP="00D830FB">
      <w:pPr>
        <w:pStyle w:val="ListParagraph"/>
        <w:widowControl/>
        <w:numPr>
          <w:ilvl w:val="0"/>
          <w:numId w:val="22"/>
        </w:numPr>
        <w:autoSpaceDE/>
        <w:autoSpaceDN/>
        <w:adjustRightInd/>
        <w:spacing w:line="276" w:lineRule="auto"/>
        <w:contextualSpacing/>
        <w:rPr>
          <w:sz w:val="24"/>
          <w:szCs w:val="24"/>
        </w:rPr>
      </w:pPr>
      <w:r w:rsidRPr="004D7A85">
        <w:rPr>
          <w:sz w:val="24"/>
          <w:szCs w:val="24"/>
        </w:rPr>
        <w:t xml:space="preserve">Jennifer Del </w:t>
      </w:r>
      <w:proofErr w:type="spellStart"/>
      <w:r w:rsidRPr="004D7A85">
        <w:rPr>
          <w:sz w:val="24"/>
          <w:szCs w:val="24"/>
        </w:rPr>
        <w:t>Cegno</w:t>
      </w:r>
      <w:proofErr w:type="spellEnd"/>
      <w:r w:rsidRPr="004D7A85">
        <w:rPr>
          <w:sz w:val="24"/>
          <w:szCs w:val="24"/>
        </w:rPr>
        <w:t>: Member Service Assistant, Minuteman Library Network</w:t>
      </w:r>
    </w:p>
    <w:p w14:paraId="53821C3C" w14:textId="77777777" w:rsidR="00D830FB" w:rsidRPr="004D7A85" w:rsidRDefault="00D830FB" w:rsidP="00D830FB">
      <w:pPr>
        <w:pStyle w:val="ListParagraph"/>
        <w:widowControl/>
        <w:numPr>
          <w:ilvl w:val="0"/>
          <w:numId w:val="22"/>
        </w:numPr>
        <w:autoSpaceDE/>
        <w:autoSpaceDN/>
        <w:adjustRightInd/>
        <w:spacing w:line="276" w:lineRule="auto"/>
        <w:contextualSpacing/>
        <w:rPr>
          <w:sz w:val="24"/>
          <w:szCs w:val="24"/>
        </w:rPr>
      </w:pPr>
      <w:r w:rsidRPr="004D7A85">
        <w:rPr>
          <w:sz w:val="24"/>
          <w:szCs w:val="24"/>
        </w:rPr>
        <w:t>Ellen MJ Keane: Head of Access and Technical Services, University of Massachusetts Lowell Libraries</w:t>
      </w:r>
    </w:p>
    <w:p w14:paraId="4181FE2B" w14:textId="77777777" w:rsidR="00D830FB" w:rsidRPr="004D7A85" w:rsidRDefault="00D830FB" w:rsidP="00D830FB">
      <w:pPr>
        <w:pStyle w:val="ListParagraph"/>
        <w:widowControl/>
        <w:numPr>
          <w:ilvl w:val="0"/>
          <w:numId w:val="22"/>
        </w:numPr>
        <w:autoSpaceDE/>
        <w:autoSpaceDN/>
        <w:adjustRightInd/>
        <w:spacing w:line="276" w:lineRule="auto"/>
        <w:contextualSpacing/>
        <w:rPr>
          <w:sz w:val="24"/>
          <w:szCs w:val="24"/>
        </w:rPr>
      </w:pPr>
      <w:r w:rsidRPr="004D7A85">
        <w:rPr>
          <w:sz w:val="24"/>
          <w:szCs w:val="24"/>
        </w:rPr>
        <w:t>Laurie Lessner: Executive Director, SAILS Library Network</w:t>
      </w:r>
    </w:p>
    <w:p w14:paraId="33007F54" w14:textId="77777777" w:rsidR="00D830FB" w:rsidRPr="004D7A85" w:rsidRDefault="00D830FB" w:rsidP="00D830FB">
      <w:pPr>
        <w:pStyle w:val="ListParagraph"/>
        <w:widowControl/>
        <w:numPr>
          <w:ilvl w:val="0"/>
          <w:numId w:val="22"/>
        </w:numPr>
        <w:autoSpaceDE/>
        <w:autoSpaceDN/>
        <w:adjustRightInd/>
        <w:spacing w:line="276" w:lineRule="auto"/>
        <w:contextualSpacing/>
        <w:rPr>
          <w:sz w:val="24"/>
          <w:szCs w:val="24"/>
        </w:rPr>
      </w:pPr>
      <w:r w:rsidRPr="004D7A85">
        <w:rPr>
          <w:sz w:val="24"/>
          <w:szCs w:val="24"/>
        </w:rPr>
        <w:t>Patrick Marshall: Director, Wareham Free Library</w:t>
      </w:r>
    </w:p>
    <w:p w14:paraId="35218CD6" w14:textId="77777777" w:rsidR="00D830FB" w:rsidRPr="004D7A85" w:rsidRDefault="00D830FB" w:rsidP="00D830FB">
      <w:pPr>
        <w:pStyle w:val="ListParagraph"/>
        <w:widowControl/>
        <w:numPr>
          <w:ilvl w:val="0"/>
          <w:numId w:val="22"/>
        </w:numPr>
        <w:autoSpaceDE/>
        <w:autoSpaceDN/>
        <w:adjustRightInd/>
        <w:spacing w:line="276" w:lineRule="auto"/>
        <w:contextualSpacing/>
        <w:rPr>
          <w:sz w:val="24"/>
          <w:szCs w:val="24"/>
        </w:rPr>
      </w:pPr>
      <w:r w:rsidRPr="004D7A85">
        <w:rPr>
          <w:sz w:val="24"/>
          <w:szCs w:val="24"/>
        </w:rPr>
        <w:t>Tressa Santillo: Electronic Resources Coordinator, Massachusetts Library System</w:t>
      </w:r>
    </w:p>
    <w:p w14:paraId="6324C6FB" w14:textId="77777777" w:rsidR="00D830FB" w:rsidRDefault="00D830FB" w:rsidP="00D830FB">
      <w:pPr>
        <w:pStyle w:val="ListParagraph"/>
        <w:widowControl/>
        <w:numPr>
          <w:ilvl w:val="0"/>
          <w:numId w:val="22"/>
        </w:numPr>
        <w:autoSpaceDE/>
        <w:autoSpaceDN/>
        <w:adjustRightInd/>
        <w:spacing w:line="276" w:lineRule="auto"/>
        <w:contextualSpacing/>
        <w:rPr>
          <w:sz w:val="24"/>
          <w:szCs w:val="24"/>
        </w:rPr>
      </w:pPr>
      <w:r w:rsidRPr="004D7A85">
        <w:rPr>
          <w:sz w:val="24"/>
          <w:szCs w:val="24"/>
        </w:rPr>
        <w:t>Jocelyn Tavares: Director, Swansea Public Library</w:t>
      </w:r>
    </w:p>
    <w:p w14:paraId="14F271D7" w14:textId="77777777" w:rsidR="00D830FB" w:rsidRDefault="00D830FB" w:rsidP="00D830FB">
      <w:pPr>
        <w:widowControl/>
        <w:autoSpaceDE/>
        <w:autoSpaceDN/>
        <w:adjustRightInd/>
        <w:spacing w:line="276" w:lineRule="auto"/>
        <w:contextualSpacing/>
        <w:rPr>
          <w:sz w:val="24"/>
          <w:szCs w:val="24"/>
        </w:rPr>
      </w:pPr>
    </w:p>
    <w:p w14:paraId="3405F2BD" w14:textId="77777777" w:rsidR="00D830FB" w:rsidRDefault="00D830FB" w:rsidP="00D830FB">
      <w:pPr>
        <w:rPr>
          <w:sz w:val="24"/>
          <w:szCs w:val="24"/>
        </w:rPr>
      </w:pPr>
      <w:r>
        <w:rPr>
          <w:sz w:val="24"/>
          <w:szCs w:val="24"/>
        </w:rPr>
        <w:t xml:space="preserve">Commissioner Cluggish will be added as a member emeritus. </w:t>
      </w:r>
    </w:p>
    <w:p w14:paraId="633E07E3" w14:textId="77777777" w:rsidR="00D830FB" w:rsidRPr="004631DA" w:rsidRDefault="00D830FB" w:rsidP="00D830FB">
      <w:pPr>
        <w:rPr>
          <w:sz w:val="24"/>
          <w:szCs w:val="24"/>
          <w:u w:val="single"/>
        </w:rPr>
      </w:pPr>
      <w:r>
        <w:rPr>
          <w:sz w:val="24"/>
          <w:szCs w:val="24"/>
        </w:rPr>
        <w:t xml:space="preserve">Commissioner Traub </w:t>
      </w:r>
      <w:proofErr w:type="gramStart"/>
      <w:r>
        <w:rPr>
          <w:sz w:val="24"/>
          <w:szCs w:val="24"/>
        </w:rPr>
        <w:t>moved</w:t>
      </w:r>
      <w:proofErr w:type="gramEnd"/>
      <w:r>
        <w:rPr>
          <w:sz w:val="24"/>
          <w:szCs w:val="24"/>
        </w:rPr>
        <w:t xml:space="preserve"> and Commissioner Linehan seconded that </w:t>
      </w:r>
      <w:r w:rsidRPr="004631DA">
        <w:rPr>
          <w:sz w:val="24"/>
          <w:szCs w:val="24"/>
          <w:u w:val="single"/>
        </w:rPr>
        <w:t>the Massachusetts Board of Library Commissioners appoints Sierra Chastain-</w:t>
      </w:r>
      <w:proofErr w:type="spellStart"/>
      <w:r w:rsidRPr="004631DA">
        <w:rPr>
          <w:sz w:val="24"/>
          <w:szCs w:val="24"/>
          <w:u w:val="single"/>
        </w:rPr>
        <w:t>Rittue</w:t>
      </w:r>
      <w:proofErr w:type="spellEnd"/>
      <w:r w:rsidRPr="004631DA">
        <w:rPr>
          <w:sz w:val="24"/>
          <w:szCs w:val="24"/>
          <w:u w:val="single"/>
        </w:rPr>
        <w:t xml:space="preserve"> to serve on the Statewide Public Relations Advisory Committee for a term ending in June 6, 2024 and reappoints the following members to two year terms ending in June, 2025:</w:t>
      </w:r>
      <w:r w:rsidRPr="004631DA">
        <w:rPr>
          <w:sz w:val="24"/>
          <w:szCs w:val="24"/>
          <w:u w:val="single"/>
        </w:rPr>
        <w:br/>
      </w:r>
    </w:p>
    <w:p w14:paraId="5DC17764" w14:textId="77777777" w:rsidR="00D830FB" w:rsidRPr="004631DA" w:rsidRDefault="00D830FB" w:rsidP="00D830FB">
      <w:pPr>
        <w:pStyle w:val="ListParagraph"/>
        <w:widowControl/>
        <w:numPr>
          <w:ilvl w:val="0"/>
          <w:numId w:val="23"/>
        </w:numPr>
        <w:autoSpaceDE/>
        <w:autoSpaceDN/>
        <w:adjustRightInd/>
        <w:spacing w:line="276" w:lineRule="auto"/>
        <w:contextualSpacing/>
        <w:rPr>
          <w:sz w:val="24"/>
          <w:szCs w:val="24"/>
          <w:u w:val="single"/>
        </w:rPr>
      </w:pPr>
      <w:r w:rsidRPr="004631DA">
        <w:rPr>
          <w:sz w:val="24"/>
          <w:szCs w:val="24"/>
          <w:u w:val="single"/>
        </w:rPr>
        <w:t xml:space="preserve">Jennifer Del </w:t>
      </w:r>
      <w:proofErr w:type="spellStart"/>
      <w:r w:rsidRPr="004631DA">
        <w:rPr>
          <w:sz w:val="24"/>
          <w:szCs w:val="24"/>
          <w:u w:val="single"/>
        </w:rPr>
        <w:t>Cegno</w:t>
      </w:r>
      <w:proofErr w:type="spellEnd"/>
    </w:p>
    <w:p w14:paraId="620E0EB1" w14:textId="77777777" w:rsidR="00D830FB" w:rsidRPr="004631DA" w:rsidRDefault="00D830FB" w:rsidP="00D830FB">
      <w:pPr>
        <w:pStyle w:val="ListParagraph"/>
        <w:widowControl/>
        <w:numPr>
          <w:ilvl w:val="0"/>
          <w:numId w:val="23"/>
        </w:numPr>
        <w:autoSpaceDE/>
        <w:autoSpaceDN/>
        <w:adjustRightInd/>
        <w:spacing w:line="276" w:lineRule="auto"/>
        <w:contextualSpacing/>
        <w:rPr>
          <w:sz w:val="24"/>
          <w:szCs w:val="24"/>
          <w:u w:val="single"/>
        </w:rPr>
      </w:pPr>
      <w:r w:rsidRPr="004631DA">
        <w:rPr>
          <w:sz w:val="24"/>
          <w:szCs w:val="24"/>
          <w:u w:val="single"/>
        </w:rPr>
        <w:t>Ellen MJ Keane</w:t>
      </w:r>
    </w:p>
    <w:p w14:paraId="5056948F" w14:textId="77777777" w:rsidR="00D830FB" w:rsidRPr="004631DA" w:rsidRDefault="00D830FB" w:rsidP="00D830FB">
      <w:pPr>
        <w:pStyle w:val="ListParagraph"/>
        <w:widowControl/>
        <w:numPr>
          <w:ilvl w:val="0"/>
          <w:numId w:val="23"/>
        </w:numPr>
        <w:autoSpaceDE/>
        <w:autoSpaceDN/>
        <w:adjustRightInd/>
        <w:spacing w:line="276" w:lineRule="auto"/>
        <w:contextualSpacing/>
        <w:rPr>
          <w:sz w:val="24"/>
          <w:szCs w:val="24"/>
          <w:u w:val="single"/>
        </w:rPr>
      </w:pPr>
      <w:r w:rsidRPr="004631DA">
        <w:rPr>
          <w:sz w:val="24"/>
          <w:szCs w:val="24"/>
          <w:u w:val="single"/>
        </w:rPr>
        <w:t>Laurie Lessner</w:t>
      </w:r>
    </w:p>
    <w:p w14:paraId="248E203F" w14:textId="77777777" w:rsidR="00D830FB" w:rsidRPr="004631DA" w:rsidRDefault="00D830FB" w:rsidP="00D830FB">
      <w:pPr>
        <w:pStyle w:val="ListParagraph"/>
        <w:widowControl/>
        <w:numPr>
          <w:ilvl w:val="0"/>
          <w:numId w:val="23"/>
        </w:numPr>
        <w:autoSpaceDE/>
        <w:autoSpaceDN/>
        <w:adjustRightInd/>
        <w:spacing w:line="276" w:lineRule="auto"/>
        <w:contextualSpacing/>
        <w:rPr>
          <w:sz w:val="24"/>
          <w:szCs w:val="24"/>
          <w:u w:val="single"/>
        </w:rPr>
      </w:pPr>
      <w:r w:rsidRPr="004631DA">
        <w:rPr>
          <w:sz w:val="24"/>
          <w:szCs w:val="24"/>
          <w:u w:val="single"/>
        </w:rPr>
        <w:t>Patrick Marshall</w:t>
      </w:r>
    </w:p>
    <w:p w14:paraId="7B77D2BF" w14:textId="77777777" w:rsidR="00D830FB" w:rsidRPr="004631DA" w:rsidRDefault="00D830FB" w:rsidP="00D830FB">
      <w:pPr>
        <w:pStyle w:val="ListParagraph"/>
        <w:widowControl/>
        <w:numPr>
          <w:ilvl w:val="0"/>
          <w:numId w:val="23"/>
        </w:numPr>
        <w:autoSpaceDE/>
        <w:autoSpaceDN/>
        <w:adjustRightInd/>
        <w:spacing w:line="276" w:lineRule="auto"/>
        <w:contextualSpacing/>
        <w:rPr>
          <w:sz w:val="24"/>
          <w:szCs w:val="24"/>
          <w:u w:val="single"/>
        </w:rPr>
      </w:pPr>
      <w:r w:rsidRPr="004631DA">
        <w:rPr>
          <w:sz w:val="24"/>
          <w:szCs w:val="24"/>
          <w:u w:val="single"/>
        </w:rPr>
        <w:lastRenderedPageBreak/>
        <w:t>Tressa Santillo</w:t>
      </w:r>
    </w:p>
    <w:p w14:paraId="3EDCDCA0" w14:textId="77777777" w:rsidR="00D830FB" w:rsidRDefault="00D830FB" w:rsidP="00D830FB">
      <w:pPr>
        <w:pStyle w:val="ListParagraph"/>
        <w:widowControl/>
        <w:numPr>
          <w:ilvl w:val="0"/>
          <w:numId w:val="23"/>
        </w:numPr>
        <w:autoSpaceDE/>
        <w:autoSpaceDN/>
        <w:adjustRightInd/>
        <w:spacing w:line="276" w:lineRule="auto"/>
        <w:contextualSpacing/>
        <w:rPr>
          <w:sz w:val="24"/>
          <w:szCs w:val="24"/>
          <w:u w:val="single"/>
        </w:rPr>
      </w:pPr>
      <w:r w:rsidRPr="004631DA">
        <w:rPr>
          <w:sz w:val="24"/>
          <w:szCs w:val="24"/>
          <w:u w:val="single"/>
        </w:rPr>
        <w:t>Jocelyn Tavares</w:t>
      </w:r>
    </w:p>
    <w:p w14:paraId="3A08CE0D" w14:textId="77777777" w:rsidR="00D830FB" w:rsidRPr="00A562E7" w:rsidRDefault="00D830FB" w:rsidP="00D830FB">
      <w:pPr>
        <w:pStyle w:val="ListParagraph"/>
        <w:widowControl/>
        <w:numPr>
          <w:ilvl w:val="0"/>
          <w:numId w:val="23"/>
        </w:numPr>
        <w:autoSpaceDE/>
        <w:autoSpaceDN/>
        <w:adjustRightInd/>
        <w:spacing w:line="276" w:lineRule="auto"/>
        <w:contextualSpacing/>
        <w:rPr>
          <w:sz w:val="24"/>
          <w:szCs w:val="24"/>
          <w:u w:val="single"/>
        </w:rPr>
      </w:pPr>
      <w:r>
        <w:rPr>
          <w:sz w:val="24"/>
          <w:szCs w:val="24"/>
          <w:u w:val="single"/>
        </w:rPr>
        <w:t>Commissioner Cluggish- Member Emeritus</w:t>
      </w:r>
    </w:p>
    <w:p w14:paraId="7ED5A016" w14:textId="77777777" w:rsidR="00D830FB" w:rsidRDefault="00D830FB" w:rsidP="00D830FB">
      <w:pPr>
        <w:jc w:val="both"/>
        <w:rPr>
          <w:b/>
          <w:bCs/>
          <w:caps/>
          <w:sz w:val="24"/>
          <w:szCs w:val="24"/>
        </w:rPr>
      </w:pPr>
    </w:p>
    <w:p w14:paraId="646B6440" w14:textId="77777777" w:rsidR="00D830FB" w:rsidRPr="009F5519" w:rsidRDefault="00D830FB" w:rsidP="00D830FB">
      <w:pPr>
        <w:jc w:val="both"/>
        <w:rPr>
          <w:b/>
          <w:bCs/>
          <w:caps/>
          <w:sz w:val="24"/>
          <w:szCs w:val="24"/>
        </w:rPr>
      </w:pPr>
      <w:r w:rsidRPr="009F5519">
        <w:rPr>
          <w:b/>
          <w:bCs/>
          <w:caps/>
          <w:sz w:val="24"/>
          <w:szCs w:val="24"/>
        </w:rPr>
        <w:t>Report from Massachusetts Library System</w:t>
      </w:r>
    </w:p>
    <w:p w14:paraId="06F1D9A0" w14:textId="77777777" w:rsidR="00D830FB" w:rsidRDefault="00D830FB" w:rsidP="00D830FB">
      <w:pPr>
        <w:jc w:val="both"/>
        <w:rPr>
          <w:sz w:val="24"/>
          <w:szCs w:val="24"/>
        </w:rPr>
      </w:pPr>
    </w:p>
    <w:p w14:paraId="07367199" w14:textId="77777777" w:rsidR="00D830FB" w:rsidRDefault="00D830FB" w:rsidP="00D830FB">
      <w:pPr>
        <w:jc w:val="both"/>
        <w:rPr>
          <w:sz w:val="24"/>
          <w:szCs w:val="24"/>
        </w:rPr>
      </w:pPr>
      <w:r>
        <w:rPr>
          <w:sz w:val="24"/>
          <w:szCs w:val="24"/>
        </w:rPr>
        <w:t>Scott Kehoe presented the following report to the Board.</w:t>
      </w:r>
    </w:p>
    <w:p w14:paraId="4EB09CF9" w14:textId="77777777" w:rsidR="00D830FB" w:rsidRPr="000B413A" w:rsidRDefault="00D830FB" w:rsidP="00D830FB"/>
    <w:p w14:paraId="6882E49B" w14:textId="77777777" w:rsidR="00D830FB" w:rsidRPr="000B413A" w:rsidRDefault="00D830FB" w:rsidP="00D830FB">
      <w:pPr>
        <w:spacing w:before="1"/>
        <w:ind w:left="100"/>
        <w:rPr>
          <w:b/>
          <w:sz w:val="24"/>
          <w:szCs w:val="24"/>
        </w:rPr>
      </w:pPr>
      <w:r w:rsidRPr="000B413A">
        <w:rPr>
          <w:b/>
          <w:sz w:val="24"/>
          <w:szCs w:val="24"/>
          <w:u w:val="single"/>
        </w:rPr>
        <w:t xml:space="preserve">Strategic Initiative </w:t>
      </w:r>
      <w:r w:rsidRPr="000B413A">
        <w:rPr>
          <w:b/>
          <w:spacing w:val="-10"/>
          <w:sz w:val="24"/>
          <w:szCs w:val="24"/>
          <w:u w:val="single"/>
        </w:rPr>
        <w:t>1</w:t>
      </w:r>
    </w:p>
    <w:p w14:paraId="0088FA96" w14:textId="77777777" w:rsidR="00D830FB" w:rsidRPr="000B413A" w:rsidRDefault="00D830FB" w:rsidP="00D830FB">
      <w:pPr>
        <w:pStyle w:val="BodyText"/>
        <w:spacing w:before="29"/>
        <w:ind w:left="100"/>
        <w:rPr>
          <w:b/>
        </w:rPr>
      </w:pPr>
      <w:r w:rsidRPr="000B413A">
        <w:rPr>
          <w:b/>
          <w:spacing w:val="-4"/>
        </w:rPr>
        <w:t>MLS</w:t>
      </w:r>
      <w:r w:rsidRPr="000B413A">
        <w:rPr>
          <w:b/>
          <w:spacing w:val="-14"/>
        </w:rPr>
        <w:t xml:space="preserve"> </w:t>
      </w:r>
      <w:r w:rsidRPr="000B413A">
        <w:rPr>
          <w:b/>
          <w:spacing w:val="-4"/>
        </w:rPr>
        <w:t>ensures</w:t>
      </w:r>
      <w:r w:rsidRPr="000B413A">
        <w:rPr>
          <w:b/>
          <w:spacing w:val="-14"/>
        </w:rPr>
        <w:t xml:space="preserve"> </w:t>
      </w:r>
      <w:r w:rsidRPr="000B413A">
        <w:rPr>
          <w:b/>
          <w:spacing w:val="-4"/>
        </w:rPr>
        <w:t>its</w:t>
      </w:r>
      <w:r w:rsidRPr="000B413A">
        <w:rPr>
          <w:b/>
          <w:spacing w:val="-14"/>
        </w:rPr>
        <w:t xml:space="preserve"> </w:t>
      </w:r>
      <w:r w:rsidRPr="000B413A">
        <w:rPr>
          <w:b/>
          <w:spacing w:val="-4"/>
        </w:rPr>
        <w:t>services</w:t>
      </w:r>
      <w:r w:rsidRPr="000B413A">
        <w:rPr>
          <w:b/>
          <w:spacing w:val="-14"/>
        </w:rPr>
        <w:t xml:space="preserve"> </w:t>
      </w:r>
      <w:r w:rsidRPr="000B413A">
        <w:rPr>
          <w:b/>
          <w:spacing w:val="-4"/>
        </w:rPr>
        <w:t>are</w:t>
      </w:r>
      <w:r w:rsidRPr="000B413A">
        <w:rPr>
          <w:b/>
          <w:spacing w:val="-14"/>
        </w:rPr>
        <w:t xml:space="preserve"> </w:t>
      </w:r>
      <w:r w:rsidRPr="000B413A">
        <w:rPr>
          <w:b/>
          <w:spacing w:val="-4"/>
        </w:rPr>
        <w:t>sustainable,</w:t>
      </w:r>
      <w:r w:rsidRPr="000B413A">
        <w:rPr>
          <w:b/>
          <w:spacing w:val="-13"/>
        </w:rPr>
        <w:t xml:space="preserve"> </w:t>
      </w:r>
      <w:r w:rsidRPr="000B413A">
        <w:rPr>
          <w:b/>
          <w:spacing w:val="-4"/>
        </w:rPr>
        <w:t>prioritize</w:t>
      </w:r>
      <w:r w:rsidRPr="000B413A">
        <w:rPr>
          <w:b/>
          <w:spacing w:val="-13"/>
        </w:rPr>
        <w:t xml:space="preserve"> </w:t>
      </w:r>
      <w:r w:rsidRPr="000B413A">
        <w:rPr>
          <w:b/>
          <w:spacing w:val="-4"/>
        </w:rPr>
        <w:t>member</w:t>
      </w:r>
      <w:r w:rsidRPr="000B413A">
        <w:rPr>
          <w:b/>
          <w:spacing w:val="-13"/>
        </w:rPr>
        <w:t xml:space="preserve"> </w:t>
      </w:r>
      <w:r w:rsidRPr="000B413A">
        <w:rPr>
          <w:b/>
          <w:spacing w:val="-4"/>
        </w:rPr>
        <w:t>needs,</w:t>
      </w:r>
      <w:r w:rsidRPr="000B413A">
        <w:rPr>
          <w:b/>
          <w:spacing w:val="-13"/>
        </w:rPr>
        <w:t xml:space="preserve"> </w:t>
      </w:r>
      <w:r w:rsidRPr="000B413A">
        <w:rPr>
          <w:b/>
          <w:spacing w:val="-4"/>
        </w:rPr>
        <w:t>and</w:t>
      </w:r>
      <w:r w:rsidRPr="000B413A">
        <w:rPr>
          <w:b/>
          <w:spacing w:val="-14"/>
        </w:rPr>
        <w:t xml:space="preserve"> </w:t>
      </w:r>
      <w:r w:rsidRPr="000B413A">
        <w:rPr>
          <w:b/>
          <w:spacing w:val="-4"/>
        </w:rPr>
        <w:t>equitably</w:t>
      </w:r>
      <w:r w:rsidRPr="000B413A">
        <w:rPr>
          <w:b/>
          <w:spacing w:val="-14"/>
        </w:rPr>
        <w:t xml:space="preserve"> </w:t>
      </w:r>
      <w:r w:rsidRPr="000B413A">
        <w:rPr>
          <w:b/>
          <w:spacing w:val="-4"/>
        </w:rPr>
        <w:t>serve</w:t>
      </w:r>
      <w:r w:rsidRPr="000B413A">
        <w:rPr>
          <w:b/>
          <w:spacing w:val="-14"/>
        </w:rPr>
        <w:t xml:space="preserve"> </w:t>
      </w:r>
      <w:r w:rsidRPr="000B413A">
        <w:rPr>
          <w:b/>
          <w:spacing w:val="-4"/>
        </w:rPr>
        <w:t>all</w:t>
      </w:r>
      <w:r w:rsidRPr="000B413A">
        <w:rPr>
          <w:b/>
          <w:spacing w:val="-13"/>
        </w:rPr>
        <w:t xml:space="preserve"> </w:t>
      </w:r>
      <w:r w:rsidRPr="000B413A">
        <w:rPr>
          <w:b/>
          <w:spacing w:val="-4"/>
        </w:rPr>
        <w:t>member</w:t>
      </w:r>
      <w:r w:rsidRPr="000B413A">
        <w:rPr>
          <w:b/>
          <w:spacing w:val="-12"/>
        </w:rPr>
        <w:t xml:space="preserve"> </w:t>
      </w:r>
      <w:r w:rsidRPr="000B413A">
        <w:rPr>
          <w:b/>
          <w:spacing w:val="-4"/>
        </w:rPr>
        <w:t>types.</w:t>
      </w:r>
    </w:p>
    <w:p w14:paraId="2201EBAA" w14:textId="77777777" w:rsidR="00D830FB" w:rsidRPr="00955270" w:rsidRDefault="00D830FB" w:rsidP="00D830FB">
      <w:pPr>
        <w:rPr>
          <w:sz w:val="24"/>
          <w:szCs w:val="24"/>
        </w:rPr>
      </w:pPr>
    </w:p>
    <w:tbl>
      <w:tblPr>
        <w:tblStyle w:val="TableGrid"/>
        <w:tblW w:w="10296" w:type="dxa"/>
        <w:tblLook w:val="04A0" w:firstRow="1" w:lastRow="0" w:firstColumn="1" w:lastColumn="0" w:noHBand="0" w:noVBand="1"/>
      </w:tblPr>
      <w:tblGrid>
        <w:gridCol w:w="1975"/>
        <w:gridCol w:w="2970"/>
        <w:gridCol w:w="2070"/>
        <w:gridCol w:w="3281"/>
      </w:tblGrid>
      <w:tr w:rsidR="00D830FB" w:rsidRPr="00955270" w14:paraId="229E1C22" w14:textId="77777777" w:rsidTr="006A4839">
        <w:tc>
          <w:tcPr>
            <w:tcW w:w="1975" w:type="dxa"/>
            <w:vAlign w:val="center"/>
          </w:tcPr>
          <w:p w14:paraId="3EBAA1D1" w14:textId="77777777" w:rsidR="00D830FB" w:rsidRPr="00955270" w:rsidRDefault="00D830FB" w:rsidP="006A4839">
            <w:pPr>
              <w:rPr>
                <w:sz w:val="24"/>
                <w:szCs w:val="24"/>
              </w:rPr>
            </w:pPr>
            <w:r w:rsidRPr="00955270">
              <w:rPr>
                <w:spacing w:val="-4"/>
                <w:sz w:val="24"/>
                <w:szCs w:val="24"/>
              </w:rPr>
              <w:t>Goal</w:t>
            </w:r>
          </w:p>
        </w:tc>
        <w:tc>
          <w:tcPr>
            <w:tcW w:w="2970" w:type="dxa"/>
            <w:vAlign w:val="center"/>
          </w:tcPr>
          <w:p w14:paraId="18DE91BA" w14:textId="77777777" w:rsidR="00D830FB" w:rsidRPr="00955270" w:rsidRDefault="00D830FB" w:rsidP="006A4839">
            <w:pPr>
              <w:rPr>
                <w:sz w:val="24"/>
                <w:szCs w:val="24"/>
              </w:rPr>
            </w:pPr>
            <w:r w:rsidRPr="00955270">
              <w:rPr>
                <w:spacing w:val="-2"/>
                <w:sz w:val="24"/>
                <w:szCs w:val="24"/>
              </w:rPr>
              <w:t>Actions</w:t>
            </w:r>
          </w:p>
        </w:tc>
        <w:tc>
          <w:tcPr>
            <w:tcW w:w="2070" w:type="dxa"/>
            <w:vAlign w:val="center"/>
          </w:tcPr>
          <w:p w14:paraId="2D89509B" w14:textId="77777777" w:rsidR="00D830FB" w:rsidRPr="00955270" w:rsidRDefault="00D830FB" w:rsidP="006A4839">
            <w:pPr>
              <w:rPr>
                <w:sz w:val="24"/>
                <w:szCs w:val="24"/>
              </w:rPr>
            </w:pPr>
            <w:r w:rsidRPr="00955270">
              <w:rPr>
                <w:spacing w:val="-4"/>
                <w:sz w:val="24"/>
                <w:szCs w:val="24"/>
              </w:rPr>
              <w:t>Measurement</w:t>
            </w:r>
            <w:r w:rsidRPr="00955270">
              <w:rPr>
                <w:spacing w:val="-8"/>
                <w:sz w:val="24"/>
                <w:szCs w:val="24"/>
              </w:rPr>
              <w:t xml:space="preserve"> </w:t>
            </w:r>
            <w:r w:rsidRPr="00955270">
              <w:rPr>
                <w:spacing w:val="-4"/>
                <w:sz w:val="24"/>
                <w:szCs w:val="24"/>
              </w:rPr>
              <w:t>of</w:t>
            </w:r>
            <w:r w:rsidRPr="00955270">
              <w:rPr>
                <w:spacing w:val="-7"/>
                <w:sz w:val="24"/>
                <w:szCs w:val="24"/>
              </w:rPr>
              <w:t xml:space="preserve"> </w:t>
            </w:r>
            <w:r w:rsidRPr="00955270">
              <w:rPr>
                <w:spacing w:val="-4"/>
                <w:sz w:val="24"/>
                <w:szCs w:val="24"/>
              </w:rPr>
              <w:t>Success</w:t>
            </w:r>
          </w:p>
        </w:tc>
        <w:tc>
          <w:tcPr>
            <w:tcW w:w="3281" w:type="dxa"/>
            <w:vAlign w:val="center"/>
          </w:tcPr>
          <w:p w14:paraId="07E62174" w14:textId="77777777" w:rsidR="00D830FB" w:rsidRPr="00955270" w:rsidRDefault="00D830FB" w:rsidP="006A4839">
            <w:pPr>
              <w:rPr>
                <w:sz w:val="24"/>
                <w:szCs w:val="24"/>
              </w:rPr>
            </w:pPr>
            <w:r w:rsidRPr="00955270">
              <w:rPr>
                <w:b/>
                <w:color w:val="0B5394"/>
                <w:sz w:val="24"/>
                <w:szCs w:val="24"/>
              </w:rPr>
              <w:t>Monthly</w:t>
            </w:r>
            <w:r w:rsidRPr="00955270">
              <w:rPr>
                <w:b/>
                <w:color w:val="0B5394"/>
                <w:spacing w:val="-9"/>
                <w:sz w:val="24"/>
                <w:szCs w:val="24"/>
              </w:rPr>
              <w:t xml:space="preserve"> </w:t>
            </w:r>
            <w:r w:rsidRPr="00955270">
              <w:rPr>
                <w:b/>
                <w:color w:val="0B5394"/>
                <w:sz w:val="24"/>
                <w:szCs w:val="24"/>
              </w:rPr>
              <w:t>work</w:t>
            </w:r>
            <w:r w:rsidRPr="00955270">
              <w:rPr>
                <w:b/>
                <w:color w:val="0B5394"/>
                <w:spacing w:val="-7"/>
                <w:sz w:val="24"/>
                <w:szCs w:val="24"/>
              </w:rPr>
              <w:t xml:space="preserve"> </w:t>
            </w:r>
            <w:r w:rsidRPr="00955270">
              <w:rPr>
                <w:b/>
                <w:color w:val="0B5394"/>
                <w:sz w:val="24"/>
                <w:szCs w:val="24"/>
              </w:rPr>
              <w:t>towards</w:t>
            </w:r>
            <w:r w:rsidRPr="00955270">
              <w:rPr>
                <w:b/>
                <w:color w:val="0B5394"/>
                <w:spacing w:val="-7"/>
                <w:sz w:val="24"/>
                <w:szCs w:val="24"/>
              </w:rPr>
              <w:t xml:space="preserve"> </w:t>
            </w:r>
            <w:r w:rsidRPr="00955270">
              <w:rPr>
                <w:b/>
                <w:color w:val="0B5394"/>
                <w:spacing w:val="-4"/>
                <w:sz w:val="24"/>
                <w:szCs w:val="24"/>
              </w:rPr>
              <w:t>goal</w:t>
            </w:r>
          </w:p>
        </w:tc>
      </w:tr>
      <w:tr w:rsidR="00D830FB" w:rsidRPr="00955270" w14:paraId="2BAFAC34" w14:textId="77777777" w:rsidTr="006A4839">
        <w:tc>
          <w:tcPr>
            <w:tcW w:w="1975" w:type="dxa"/>
          </w:tcPr>
          <w:p w14:paraId="26AA18A6" w14:textId="77777777" w:rsidR="00D830FB" w:rsidRPr="00955270" w:rsidRDefault="00D830FB" w:rsidP="006A4839">
            <w:pPr>
              <w:rPr>
                <w:sz w:val="24"/>
                <w:szCs w:val="24"/>
              </w:rPr>
            </w:pPr>
            <w:r w:rsidRPr="00955270">
              <w:rPr>
                <w:sz w:val="24"/>
                <w:szCs w:val="24"/>
              </w:rPr>
              <w:t>MLS</w:t>
            </w:r>
            <w:r w:rsidRPr="00955270">
              <w:rPr>
                <w:spacing w:val="-8"/>
                <w:sz w:val="24"/>
                <w:szCs w:val="24"/>
              </w:rPr>
              <w:t xml:space="preserve"> </w:t>
            </w:r>
            <w:r w:rsidRPr="00955270">
              <w:rPr>
                <w:sz w:val="24"/>
                <w:szCs w:val="24"/>
              </w:rPr>
              <w:t>ensures</w:t>
            </w:r>
            <w:r w:rsidRPr="00955270">
              <w:rPr>
                <w:spacing w:val="-8"/>
                <w:sz w:val="24"/>
                <w:szCs w:val="24"/>
              </w:rPr>
              <w:t xml:space="preserve"> </w:t>
            </w:r>
            <w:r w:rsidRPr="00955270">
              <w:rPr>
                <w:sz w:val="24"/>
                <w:szCs w:val="24"/>
              </w:rPr>
              <w:t>service</w:t>
            </w:r>
            <w:r w:rsidRPr="00955270">
              <w:rPr>
                <w:spacing w:val="-8"/>
                <w:sz w:val="24"/>
                <w:szCs w:val="24"/>
              </w:rPr>
              <w:t xml:space="preserve"> </w:t>
            </w:r>
            <w:r w:rsidRPr="00955270">
              <w:rPr>
                <w:sz w:val="24"/>
                <w:szCs w:val="24"/>
              </w:rPr>
              <w:t>value</w:t>
            </w:r>
            <w:r w:rsidRPr="00955270">
              <w:rPr>
                <w:spacing w:val="-8"/>
                <w:sz w:val="24"/>
                <w:szCs w:val="24"/>
              </w:rPr>
              <w:t xml:space="preserve"> </w:t>
            </w:r>
            <w:r w:rsidRPr="00955270">
              <w:rPr>
                <w:sz w:val="24"/>
                <w:szCs w:val="24"/>
              </w:rPr>
              <w:t>to</w:t>
            </w:r>
            <w:r w:rsidRPr="00955270">
              <w:rPr>
                <w:spacing w:val="-8"/>
                <w:sz w:val="24"/>
                <w:szCs w:val="24"/>
              </w:rPr>
              <w:t xml:space="preserve"> </w:t>
            </w:r>
            <w:r w:rsidRPr="00955270">
              <w:rPr>
                <w:sz w:val="24"/>
                <w:szCs w:val="24"/>
              </w:rPr>
              <w:t>all member types.</w:t>
            </w:r>
          </w:p>
        </w:tc>
        <w:tc>
          <w:tcPr>
            <w:tcW w:w="2970" w:type="dxa"/>
          </w:tcPr>
          <w:p w14:paraId="6680590A" w14:textId="77777777" w:rsidR="00D830FB" w:rsidRPr="00955270" w:rsidRDefault="00D830FB" w:rsidP="006A4839">
            <w:pPr>
              <w:rPr>
                <w:sz w:val="24"/>
                <w:szCs w:val="24"/>
              </w:rPr>
            </w:pPr>
            <w:r w:rsidRPr="00955270">
              <w:rPr>
                <w:sz w:val="24"/>
                <w:szCs w:val="24"/>
              </w:rPr>
              <w:t>MLS</w:t>
            </w:r>
            <w:r w:rsidRPr="00955270">
              <w:rPr>
                <w:spacing w:val="-8"/>
                <w:sz w:val="24"/>
                <w:szCs w:val="24"/>
              </w:rPr>
              <w:t xml:space="preserve"> </w:t>
            </w:r>
            <w:r w:rsidRPr="00955270">
              <w:rPr>
                <w:sz w:val="24"/>
                <w:szCs w:val="24"/>
              </w:rPr>
              <w:t>will</w:t>
            </w:r>
            <w:r w:rsidRPr="00955270">
              <w:rPr>
                <w:spacing w:val="-8"/>
                <w:sz w:val="24"/>
                <w:szCs w:val="24"/>
              </w:rPr>
              <w:t xml:space="preserve"> </w:t>
            </w:r>
            <w:r w:rsidRPr="00955270">
              <w:rPr>
                <w:sz w:val="24"/>
                <w:szCs w:val="24"/>
              </w:rPr>
              <w:t>create</w:t>
            </w:r>
            <w:r w:rsidRPr="00955270">
              <w:rPr>
                <w:spacing w:val="-8"/>
                <w:sz w:val="24"/>
                <w:szCs w:val="24"/>
              </w:rPr>
              <w:t xml:space="preserve"> </w:t>
            </w:r>
            <w:r w:rsidRPr="00955270">
              <w:rPr>
                <w:sz w:val="24"/>
                <w:szCs w:val="24"/>
              </w:rPr>
              <w:t>new</w:t>
            </w:r>
            <w:r w:rsidRPr="00955270">
              <w:rPr>
                <w:spacing w:val="-8"/>
                <w:sz w:val="24"/>
                <w:szCs w:val="24"/>
              </w:rPr>
              <w:t xml:space="preserve"> </w:t>
            </w:r>
            <w:r w:rsidRPr="00955270">
              <w:rPr>
                <w:sz w:val="24"/>
                <w:szCs w:val="24"/>
              </w:rPr>
              <w:t>avenues</w:t>
            </w:r>
            <w:r w:rsidRPr="00955270">
              <w:rPr>
                <w:spacing w:val="-8"/>
                <w:sz w:val="24"/>
                <w:szCs w:val="24"/>
              </w:rPr>
              <w:t xml:space="preserve"> </w:t>
            </w:r>
            <w:r w:rsidRPr="00955270">
              <w:rPr>
                <w:sz w:val="24"/>
                <w:szCs w:val="24"/>
              </w:rPr>
              <w:t xml:space="preserve">for active member engagement, including task forces, class leaders, and project </w:t>
            </w:r>
            <w:r w:rsidRPr="00955270">
              <w:rPr>
                <w:spacing w:val="-2"/>
                <w:sz w:val="24"/>
                <w:szCs w:val="24"/>
              </w:rPr>
              <w:t>engagements.</w:t>
            </w:r>
          </w:p>
        </w:tc>
        <w:tc>
          <w:tcPr>
            <w:tcW w:w="2070" w:type="dxa"/>
          </w:tcPr>
          <w:p w14:paraId="64E4D26F" w14:textId="77777777" w:rsidR="00D830FB" w:rsidRPr="00955270" w:rsidRDefault="00D830FB" w:rsidP="006A4839">
            <w:pPr>
              <w:rPr>
                <w:sz w:val="24"/>
                <w:szCs w:val="24"/>
              </w:rPr>
            </w:pPr>
            <w:r w:rsidRPr="00955270">
              <w:rPr>
                <w:i/>
                <w:sz w:val="24"/>
                <w:szCs w:val="24"/>
              </w:rPr>
              <w:t>MLS will report to member libraries</w:t>
            </w:r>
            <w:r w:rsidRPr="00955270">
              <w:rPr>
                <w:i/>
                <w:spacing w:val="-10"/>
                <w:sz w:val="24"/>
                <w:szCs w:val="24"/>
              </w:rPr>
              <w:t xml:space="preserve"> </w:t>
            </w:r>
            <w:r w:rsidRPr="00955270">
              <w:rPr>
                <w:i/>
                <w:sz w:val="24"/>
                <w:szCs w:val="24"/>
              </w:rPr>
              <w:t>on</w:t>
            </w:r>
            <w:r w:rsidRPr="00955270">
              <w:rPr>
                <w:i/>
                <w:spacing w:val="-10"/>
                <w:sz w:val="24"/>
                <w:szCs w:val="24"/>
              </w:rPr>
              <w:t xml:space="preserve"> </w:t>
            </w:r>
            <w:r w:rsidRPr="00955270">
              <w:rPr>
                <w:i/>
                <w:sz w:val="24"/>
                <w:szCs w:val="24"/>
              </w:rPr>
              <w:t>an</w:t>
            </w:r>
            <w:r w:rsidRPr="00955270">
              <w:rPr>
                <w:i/>
                <w:spacing w:val="-10"/>
                <w:sz w:val="24"/>
                <w:szCs w:val="24"/>
              </w:rPr>
              <w:t xml:space="preserve"> </w:t>
            </w:r>
            <w:r w:rsidRPr="00955270">
              <w:rPr>
                <w:i/>
                <w:sz w:val="24"/>
                <w:szCs w:val="24"/>
              </w:rPr>
              <w:t>annual</w:t>
            </w:r>
            <w:r w:rsidRPr="00955270">
              <w:rPr>
                <w:i/>
                <w:spacing w:val="-10"/>
                <w:sz w:val="24"/>
                <w:szCs w:val="24"/>
              </w:rPr>
              <w:t xml:space="preserve"> </w:t>
            </w:r>
            <w:r w:rsidRPr="00955270">
              <w:rPr>
                <w:i/>
                <w:sz w:val="24"/>
                <w:szCs w:val="24"/>
              </w:rPr>
              <w:t>basis the number of active member engagements.</w:t>
            </w:r>
          </w:p>
        </w:tc>
        <w:tc>
          <w:tcPr>
            <w:tcW w:w="3281" w:type="dxa"/>
          </w:tcPr>
          <w:p w14:paraId="3969EB8E" w14:textId="77777777" w:rsidR="00D830FB" w:rsidRPr="00955270" w:rsidRDefault="00D830FB" w:rsidP="006A4839">
            <w:pPr>
              <w:pStyle w:val="TableParagraph"/>
              <w:tabs>
                <w:tab w:val="left" w:pos="835"/>
              </w:tabs>
              <w:spacing w:line="276" w:lineRule="auto"/>
              <w:ind w:right="140"/>
              <w:rPr>
                <w:rFonts w:ascii="Times New Roman" w:hAnsi="Times New Roman" w:cs="Times New Roman"/>
                <w:sz w:val="24"/>
                <w:szCs w:val="24"/>
              </w:rPr>
            </w:pPr>
            <w:r w:rsidRPr="00955270">
              <w:rPr>
                <w:rFonts w:ascii="Times New Roman" w:hAnsi="Times New Roman" w:cs="Times New Roman"/>
                <w:sz w:val="24"/>
                <w:szCs w:val="24"/>
              </w:rPr>
              <w:t>Changes</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made</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by</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the</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new</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School Library Membership Policy are being implemented.</w:t>
            </w:r>
          </w:p>
          <w:p w14:paraId="2F7E6A66" w14:textId="77777777" w:rsidR="00D830FB" w:rsidRPr="00955270" w:rsidRDefault="00D830FB" w:rsidP="006A4839">
            <w:pPr>
              <w:pStyle w:val="TableParagraph"/>
              <w:tabs>
                <w:tab w:val="left" w:pos="835"/>
              </w:tabs>
              <w:spacing w:line="276" w:lineRule="auto"/>
              <w:ind w:left="100" w:right="140"/>
              <w:rPr>
                <w:rFonts w:ascii="Times New Roman" w:hAnsi="Times New Roman" w:cs="Times New Roman"/>
                <w:sz w:val="24"/>
                <w:szCs w:val="24"/>
              </w:rPr>
            </w:pPr>
          </w:p>
          <w:p w14:paraId="1FC48D4B" w14:textId="77777777" w:rsidR="00D830FB" w:rsidRPr="00955270" w:rsidRDefault="00D830FB" w:rsidP="006A4839">
            <w:pPr>
              <w:pStyle w:val="TableParagraph"/>
              <w:tabs>
                <w:tab w:val="left" w:pos="835"/>
              </w:tabs>
              <w:spacing w:line="276" w:lineRule="auto"/>
              <w:ind w:right="136"/>
              <w:rPr>
                <w:rFonts w:ascii="Times New Roman" w:hAnsi="Times New Roman" w:cs="Times New Roman"/>
                <w:sz w:val="24"/>
                <w:szCs w:val="24"/>
              </w:rPr>
            </w:pPr>
            <w:r w:rsidRPr="00955270">
              <w:rPr>
                <w:rFonts w:ascii="Times New Roman" w:hAnsi="Times New Roman" w:cs="Times New Roman"/>
                <w:sz w:val="24"/>
                <w:szCs w:val="24"/>
              </w:rPr>
              <w:t>Sarah Sogigian and Rob Favini (MBLC)</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launched</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their</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2023</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 xml:space="preserve">Road Trip </w:t>
            </w:r>
            <w:proofErr w:type="gramStart"/>
            <w:r w:rsidRPr="00955270">
              <w:rPr>
                <w:rFonts w:ascii="Times New Roman" w:hAnsi="Times New Roman" w:cs="Times New Roman"/>
                <w:sz w:val="24"/>
                <w:szCs w:val="24"/>
              </w:rPr>
              <w:t>program</w:t>
            </w:r>
            <w:proofErr w:type="gramEnd"/>
            <w:r w:rsidRPr="00955270">
              <w:rPr>
                <w:rFonts w:ascii="Times New Roman" w:hAnsi="Times New Roman" w:cs="Times New Roman"/>
                <w:sz w:val="24"/>
                <w:szCs w:val="24"/>
              </w:rPr>
              <w:t xml:space="preserve"> </w:t>
            </w:r>
          </w:p>
          <w:p w14:paraId="526D3F9A" w14:textId="77777777" w:rsidR="00D830FB" w:rsidRPr="00955270" w:rsidRDefault="00D830FB" w:rsidP="006A4839">
            <w:pPr>
              <w:pStyle w:val="TableParagraph"/>
              <w:tabs>
                <w:tab w:val="left" w:pos="835"/>
              </w:tabs>
              <w:spacing w:line="276" w:lineRule="auto"/>
              <w:ind w:right="136"/>
              <w:rPr>
                <w:rFonts w:ascii="Times New Roman" w:hAnsi="Times New Roman" w:cs="Times New Roman"/>
                <w:sz w:val="24"/>
                <w:szCs w:val="24"/>
              </w:rPr>
            </w:pPr>
          </w:p>
          <w:p w14:paraId="442DCA1E" w14:textId="77777777" w:rsidR="00D830FB" w:rsidRPr="00955270" w:rsidRDefault="00D830FB" w:rsidP="006A4839">
            <w:pPr>
              <w:rPr>
                <w:sz w:val="24"/>
                <w:szCs w:val="24"/>
              </w:rPr>
            </w:pPr>
            <w:r w:rsidRPr="00955270">
              <w:rPr>
                <w:sz w:val="24"/>
                <w:szCs w:val="24"/>
              </w:rPr>
              <w:t xml:space="preserve">Two </w:t>
            </w:r>
            <w:proofErr w:type="spellStart"/>
            <w:r w:rsidRPr="00955270">
              <w:rPr>
                <w:sz w:val="24"/>
                <w:szCs w:val="24"/>
              </w:rPr>
              <w:t>Masscat</w:t>
            </w:r>
            <w:proofErr w:type="spellEnd"/>
            <w:r w:rsidRPr="00955270">
              <w:rPr>
                <w:sz w:val="24"/>
                <w:szCs w:val="24"/>
              </w:rPr>
              <w:t xml:space="preserve"> public library members (Huntington and Becket)</w:t>
            </w:r>
            <w:r w:rsidRPr="00955270">
              <w:rPr>
                <w:spacing w:val="-10"/>
                <w:sz w:val="24"/>
                <w:szCs w:val="24"/>
              </w:rPr>
              <w:t xml:space="preserve"> </w:t>
            </w:r>
            <w:r w:rsidRPr="00955270">
              <w:rPr>
                <w:sz w:val="24"/>
                <w:szCs w:val="24"/>
              </w:rPr>
              <w:t>have</w:t>
            </w:r>
            <w:r w:rsidRPr="00955270">
              <w:rPr>
                <w:spacing w:val="-10"/>
                <w:sz w:val="24"/>
                <w:szCs w:val="24"/>
              </w:rPr>
              <w:t xml:space="preserve"> </w:t>
            </w:r>
            <w:r w:rsidRPr="00955270">
              <w:rPr>
                <w:sz w:val="24"/>
                <w:szCs w:val="24"/>
              </w:rPr>
              <w:t>signed</w:t>
            </w:r>
            <w:r w:rsidRPr="00955270">
              <w:rPr>
                <w:spacing w:val="-10"/>
                <w:sz w:val="24"/>
                <w:szCs w:val="24"/>
              </w:rPr>
              <w:t xml:space="preserve"> </w:t>
            </w:r>
            <w:r w:rsidRPr="00955270">
              <w:rPr>
                <w:sz w:val="24"/>
                <w:szCs w:val="24"/>
              </w:rPr>
              <w:t>contracts</w:t>
            </w:r>
            <w:r w:rsidRPr="00955270">
              <w:rPr>
                <w:spacing w:val="-10"/>
                <w:sz w:val="24"/>
                <w:szCs w:val="24"/>
              </w:rPr>
              <w:t xml:space="preserve"> </w:t>
            </w:r>
            <w:r w:rsidRPr="00955270">
              <w:rPr>
                <w:sz w:val="24"/>
                <w:szCs w:val="24"/>
              </w:rPr>
              <w:t>to join C/WMARS, with support from MLS.</w:t>
            </w:r>
          </w:p>
        </w:tc>
      </w:tr>
      <w:tr w:rsidR="00D830FB" w:rsidRPr="00955270" w14:paraId="12D95203" w14:textId="77777777" w:rsidTr="006A4839">
        <w:tc>
          <w:tcPr>
            <w:tcW w:w="1975" w:type="dxa"/>
          </w:tcPr>
          <w:p w14:paraId="0D6E0F6D" w14:textId="77777777" w:rsidR="00D830FB" w:rsidRPr="00955270" w:rsidRDefault="00D830FB" w:rsidP="006A4839">
            <w:pPr>
              <w:rPr>
                <w:sz w:val="24"/>
                <w:szCs w:val="24"/>
              </w:rPr>
            </w:pPr>
            <w:r w:rsidRPr="00955270">
              <w:rPr>
                <w:sz w:val="24"/>
                <w:szCs w:val="24"/>
              </w:rPr>
              <w:t>MLS</w:t>
            </w:r>
            <w:r w:rsidRPr="00955270">
              <w:rPr>
                <w:spacing w:val="-7"/>
                <w:sz w:val="24"/>
                <w:szCs w:val="24"/>
              </w:rPr>
              <w:t xml:space="preserve"> </w:t>
            </w:r>
            <w:r w:rsidRPr="00955270">
              <w:rPr>
                <w:sz w:val="24"/>
                <w:szCs w:val="24"/>
              </w:rPr>
              <w:t>will</w:t>
            </w:r>
            <w:r w:rsidRPr="00955270">
              <w:rPr>
                <w:spacing w:val="-7"/>
                <w:sz w:val="24"/>
                <w:szCs w:val="24"/>
              </w:rPr>
              <w:t xml:space="preserve"> </w:t>
            </w:r>
            <w:r w:rsidRPr="00955270">
              <w:rPr>
                <w:sz w:val="24"/>
                <w:szCs w:val="24"/>
              </w:rPr>
              <w:t>continue</w:t>
            </w:r>
            <w:r w:rsidRPr="00955270">
              <w:rPr>
                <w:spacing w:val="-7"/>
                <w:sz w:val="24"/>
                <w:szCs w:val="24"/>
              </w:rPr>
              <w:t xml:space="preserve"> </w:t>
            </w:r>
            <w:r w:rsidRPr="00955270">
              <w:rPr>
                <w:sz w:val="24"/>
                <w:szCs w:val="24"/>
              </w:rPr>
              <w:t>to</w:t>
            </w:r>
            <w:r w:rsidRPr="00955270">
              <w:rPr>
                <w:spacing w:val="-7"/>
                <w:sz w:val="24"/>
                <w:szCs w:val="24"/>
              </w:rPr>
              <w:t xml:space="preserve"> </w:t>
            </w:r>
            <w:r w:rsidRPr="00955270">
              <w:rPr>
                <w:sz w:val="24"/>
                <w:szCs w:val="24"/>
              </w:rPr>
              <w:t>strengthen</w:t>
            </w:r>
            <w:r w:rsidRPr="00955270">
              <w:rPr>
                <w:spacing w:val="-7"/>
                <w:sz w:val="24"/>
                <w:szCs w:val="24"/>
              </w:rPr>
              <w:t xml:space="preserve"> </w:t>
            </w:r>
            <w:r w:rsidRPr="00955270">
              <w:rPr>
                <w:sz w:val="24"/>
                <w:szCs w:val="24"/>
              </w:rPr>
              <w:t>its partnerships</w:t>
            </w:r>
            <w:r w:rsidRPr="00955270">
              <w:rPr>
                <w:spacing w:val="-1"/>
                <w:sz w:val="24"/>
                <w:szCs w:val="24"/>
              </w:rPr>
              <w:t xml:space="preserve"> </w:t>
            </w:r>
            <w:r w:rsidRPr="00955270">
              <w:rPr>
                <w:sz w:val="24"/>
                <w:szCs w:val="24"/>
              </w:rPr>
              <w:t>and</w:t>
            </w:r>
            <w:r w:rsidRPr="00955270">
              <w:rPr>
                <w:spacing w:val="-1"/>
                <w:sz w:val="24"/>
                <w:szCs w:val="24"/>
              </w:rPr>
              <w:t xml:space="preserve"> </w:t>
            </w:r>
            <w:r w:rsidRPr="00955270">
              <w:rPr>
                <w:sz w:val="24"/>
                <w:szCs w:val="24"/>
              </w:rPr>
              <w:t>collaborations</w:t>
            </w:r>
            <w:r w:rsidRPr="00955270">
              <w:rPr>
                <w:spacing w:val="-1"/>
                <w:sz w:val="24"/>
                <w:szCs w:val="24"/>
              </w:rPr>
              <w:t xml:space="preserve"> </w:t>
            </w:r>
            <w:r w:rsidRPr="00955270">
              <w:rPr>
                <w:sz w:val="24"/>
                <w:szCs w:val="24"/>
              </w:rPr>
              <w:t>to allow</w:t>
            </w:r>
            <w:r w:rsidRPr="00955270">
              <w:rPr>
                <w:spacing w:val="-7"/>
                <w:sz w:val="24"/>
                <w:szCs w:val="24"/>
              </w:rPr>
              <w:t xml:space="preserve"> </w:t>
            </w:r>
            <w:r w:rsidRPr="00955270">
              <w:rPr>
                <w:sz w:val="24"/>
                <w:szCs w:val="24"/>
              </w:rPr>
              <w:t>MLS</w:t>
            </w:r>
            <w:r w:rsidRPr="00955270">
              <w:rPr>
                <w:spacing w:val="-6"/>
                <w:sz w:val="24"/>
                <w:szCs w:val="24"/>
              </w:rPr>
              <w:t xml:space="preserve"> </w:t>
            </w:r>
            <w:r w:rsidRPr="00955270">
              <w:rPr>
                <w:sz w:val="24"/>
                <w:szCs w:val="24"/>
              </w:rPr>
              <w:t>to</w:t>
            </w:r>
            <w:r w:rsidRPr="00955270">
              <w:rPr>
                <w:spacing w:val="-6"/>
                <w:sz w:val="24"/>
                <w:szCs w:val="24"/>
              </w:rPr>
              <w:t xml:space="preserve"> </w:t>
            </w:r>
            <w:r w:rsidRPr="00955270">
              <w:rPr>
                <w:sz w:val="24"/>
                <w:szCs w:val="24"/>
              </w:rPr>
              <w:t>focus</w:t>
            </w:r>
            <w:r w:rsidRPr="00955270">
              <w:rPr>
                <w:spacing w:val="-6"/>
                <w:sz w:val="24"/>
                <w:szCs w:val="24"/>
              </w:rPr>
              <w:t xml:space="preserve"> </w:t>
            </w:r>
            <w:r w:rsidRPr="00955270">
              <w:rPr>
                <w:sz w:val="24"/>
                <w:szCs w:val="24"/>
              </w:rPr>
              <w:t>on</w:t>
            </w:r>
            <w:r w:rsidRPr="00955270">
              <w:rPr>
                <w:spacing w:val="-6"/>
                <w:sz w:val="24"/>
                <w:szCs w:val="24"/>
              </w:rPr>
              <w:t xml:space="preserve"> </w:t>
            </w:r>
            <w:r w:rsidRPr="00955270">
              <w:rPr>
                <w:sz w:val="24"/>
                <w:szCs w:val="24"/>
              </w:rPr>
              <w:t>what</w:t>
            </w:r>
            <w:r w:rsidRPr="00955270">
              <w:rPr>
                <w:spacing w:val="-6"/>
                <w:sz w:val="24"/>
                <w:szCs w:val="24"/>
              </w:rPr>
              <w:t xml:space="preserve"> </w:t>
            </w:r>
            <w:r w:rsidRPr="00955270">
              <w:rPr>
                <w:sz w:val="24"/>
                <w:szCs w:val="24"/>
              </w:rPr>
              <w:t>it</w:t>
            </w:r>
            <w:r w:rsidRPr="00955270">
              <w:rPr>
                <w:spacing w:val="-6"/>
                <w:sz w:val="24"/>
                <w:szCs w:val="24"/>
              </w:rPr>
              <w:t xml:space="preserve"> </w:t>
            </w:r>
            <w:r w:rsidRPr="00955270">
              <w:rPr>
                <w:sz w:val="24"/>
                <w:szCs w:val="24"/>
              </w:rPr>
              <w:t>does uniquely well.</w:t>
            </w:r>
          </w:p>
        </w:tc>
        <w:tc>
          <w:tcPr>
            <w:tcW w:w="2970" w:type="dxa"/>
          </w:tcPr>
          <w:p w14:paraId="5252757B" w14:textId="77777777" w:rsidR="00D830FB" w:rsidRPr="00955270" w:rsidRDefault="00D830FB" w:rsidP="006A4839">
            <w:pPr>
              <w:rPr>
                <w:sz w:val="24"/>
                <w:szCs w:val="24"/>
              </w:rPr>
            </w:pPr>
            <w:r w:rsidRPr="00955270">
              <w:rPr>
                <w:sz w:val="24"/>
                <w:szCs w:val="24"/>
              </w:rPr>
              <w:t>Utilizing the newly created partnership policy and process, MLS will explore possible partnership</w:t>
            </w:r>
            <w:r w:rsidRPr="00955270">
              <w:rPr>
                <w:spacing w:val="-7"/>
                <w:sz w:val="24"/>
                <w:szCs w:val="24"/>
              </w:rPr>
              <w:t xml:space="preserve"> </w:t>
            </w:r>
            <w:r w:rsidRPr="00955270">
              <w:rPr>
                <w:sz w:val="24"/>
                <w:szCs w:val="24"/>
              </w:rPr>
              <w:t>work</w:t>
            </w:r>
            <w:r w:rsidRPr="00955270">
              <w:rPr>
                <w:spacing w:val="-7"/>
                <w:sz w:val="24"/>
                <w:szCs w:val="24"/>
              </w:rPr>
              <w:t xml:space="preserve"> </w:t>
            </w:r>
            <w:r w:rsidRPr="00955270">
              <w:rPr>
                <w:sz w:val="24"/>
                <w:szCs w:val="24"/>
              </w:rPr>
              <w:t>with</w:t>
            </w:r>
            <w:r w:rsidRPr="00955270">
              <w:rPr>
                <w:spacing w:val="-7"/>
                <w:sz w:val="24"/>
                <w:szCs w:val="24"/>
              </w:rPr>
              <w:t xml:space="preserve"> </w:t>
            </w:r>
            <w:r w:rsidRPr="00955270">
              <w:rPr>
                <w:sz w:val="24"/>
                <w:szCs w:val="24"/>
              </w:rPr>
              <w:t>the</w:t>
            </w:r>
            <w:r w:rsidRPr="00955270">
              <w:rPr>
                <w:spacing w:val="-8"/>
                <w:sz w:val="24"/>
                <w:szCs w:val="24"/>
              </w:rPr>
              <w:t xml:space="preserve"> </w:t>
            </w:r>
            <w:r w:rsidRPr="00955270">
              <w:rPr>
                <w:sz w:val="24"/>
                <w:szCs w:val="24"/>
              </w:rPr>
              <w:t>Library for</w:t>
            </w:r>
            <w:r w:rsidRPr="00955270">
              <w:rPr>
                <w:spacing w:val="-10"/>
                <w:sz w:val="24"/>
                <w:szCs w:val="24"/>
              </w:rPr>
              <w:t xml:space="preserve"> </w:t>
            </w:r>
            <w:r w:rsidRPr="00955270">
              <w:rPr>
                <w:sz w:val="24"/>
                <w:szCs w:val="24"/>
              </w:rPr>
              <w:t>the</w:t>
            </w:r>
            <w:r w:rsidRPr="00955270">
              <w:rPr>
                <w:spacing w:val="-10"/>
                <w:sz w:val="24"/>
                <w:szCs w:val="24"/>
              </w:rPr>
              <w:t xml:space="preserve"> </w:t>
            </w:r>
            <w:r w:rsidRPr="00955270">
              <w:rPr>
                <w:sz w:val="24"/>
                <w:szCs w:val="24"/>
              </w:rPr>
              <w:t>Commonwealth</w:t>
            </w:r>
            <w:r w:rsidRPr="00955270">
              <w:rPr>
                <w:spacing w:val="-10"/>
                <w:sz w:val="24"/>
                <w:szCs w:val="24"/>
              </w:rPr>
              <w:t xml:space="preserve"> </w:t>
            </w:r>
            <w:r w:rsidRPr="00955270">
              <w:rPr>
                <w:sz w:val="24"/>
                <w:szCs w:val="24"/>
              </w:rPr>
              <w:t>and</w:t>
            </w:r>
            <w:r w:rsidRPr="00955270">
              <w:rPr>
                <w:spacing w:val="-10"/>
                <w:sz w:val="24"/>
                <w:szCs w:val="24"/>
              </w:rPr>
              <w:t xml:space="preserve"> </w:t>
            </w:r>
            <w:r w:rsidRPr="00955270">
              <w:rPr>
                <w:sz w:val="24"/>
                <w:szCs w:val="24"/>
              </w:rPr>
              <w:t xml:space="preserve">other </w:t>
            </w:r>
            <w:r w:rsidRPr="00955270">
              <w:rPr>
                <w:spacing w:val="-2"/>
                <w:sz w:val="24"/>
                <w:szCs w:val="24"/>
              </w:rPr>
              <w:t>organizations.</w:t>
            </w:r>
          </w:p>
        </w:tc>
        <w:tc>
          <w:tcPr>
            <w:tcW w:w="2070" w:type="dxa"/>
          </w:tcPr>
          <w:p w14:paraId="4071C1F5" w14:textId="77777777" w:rsidR="00D830FB" w:rsidRPr="00955270" w:rsidRDefault="00D830FB" w:rsidP="006A4839">
            <w:pPr>
              <w:rPr>
                <w:sz w:val="24"/>
                <w:szCs w:val="24"/>
              </w:rPr>
            </w:pPr>
            <w:r w:rsidRPr="00955270">
              <w:rPr>
                <w:i/>
                <w:sz w:val="24"/>
                <w:szCs w:val="24"/>
              </w:rPr>
              <w:t>MLS will report to member libraries</w:t>
            </w:r>
            <w:r w:rsidRPr="00955270">
              <w:rPr>
                <w:i/>
                <w:spacing w:val="-10"/>
                <w:sz w:val="24"/>
                <w:szCs w:val="24"/>
              </w:rPr>
              <w:t xml:space="preserve"> </w:t>
            </w:r>
            <w:r w:rsidRPr="00955270">
              <w:rPr>
                <w:i/>
                <w:sz w:val="24"/>
                <w:szCs w:val="24"/>
              </w:rPr>
              <w:t>on</w:t>
            </w:r>
            <w:r w:rsidRPr="00955270">
              <w:rPr>
                <w:i/>
                <w:spacing w:val="-10"/>
                <w:sz w:val="24"/>
                <w:szCs w:val="24"/>
              </w:rPr>
              <w:t xml:space="preserve"> </w:t>
            </w:r>
            <w:r w:rsidRPr="00955270">
              <w:rPr>
                <w:i/>
                <w:sz w:val="24"/>
                <w:szCs w:val="24"/>
              </w:rPr>
              <w:t>an</w:t>
            </w:r>
            <w:r w:rsidRPr="00955270">
              <w:rPr>
                <w:i/>
                <w:spacing w:val="-10"/>
                <w:sz w:val="24"/>
                <w:szCs w:val="24"/>
              </w:rPr>
              <w:t xml:space="preserve"> </w:t>
            </w:r>
            <w:r w:rsidRPr="00955270">
              <w:rPr>
                <w:i/>
                <w:sz w:val="24"/>
                <w:szCs w:val="24"/>
              </w:rPr>
              <w:t>annual</w:t>
            </w:r>
            <w:r w:rsidRPr="00955270">
              <w:rPr>
                <w:i/>
                <w:spacing w:val="-10"/>
                <w:sz w:val="24"/>
                <w:szCs w:val="24"/>
              </w:rPr>
              <w:t xml:space="preserve"> </w:t>
            </w:r>
            <w:r w:rsidRPr="00955270">
              <w:rPr>
                <w:i/>
                <w:sz w:val="24"/>
                <w:szCs w:val="24"/>
              </w:rPr>
              <w:t xml:space="preserve">basis the value of their </w:t>
            </w:r>
            <w:r w:rsidRPr="00955270">
              <w:rPr>
                <w:i/>
                <w:spacing w:val="-2"/>
                <w:sz w:val="24"/>
                <w:szCs w:val="24"/>
              </w:rPr>
              <w:t>partnerships.</w:t>
            </w:r>
          </w:p>
        </w:tc>
        <w:tc>
          <w:tcPr>
            <w:tcW w:w="3281" w:type="dxa"/>
          </w:tcPr>
          <w:p w14:paraId="672A9869" w14:textId="77777777" w:rsidR="00D830FB" w:rsidRPr="00955270" w:rsidRDefault="00D830FB" w:rsidP="006A4839">
            <w:pPr>
              <w:pStyle w:val="TableParagraph"/>
              <w:tabs>
                <w:tab w:val="left" w:pos="835"/>
              </w:tabs>
              <w:ind w:right="111"/>
              <w:rPr>
                <w:rFonts w:ascii="Times New Roman" w:hAnsi="Times New Roman" w:cs="Times New Roman"/>
                <w:sz w:val="24"/>
                <w:szCs w:val="24"/>
              </w:rPr>
            </w:pPr>
            <w:r w:rsidRPr="00955270">
              <w:rPr>
                <w:rFonts w:ascii="Times New Roman" w:hAnsi="Times New Roman" w:cs="Times New Roman"/>
                <w:sz w:val="24"/>
                <w:szCs w:val="24"/>
              </w:rPr>
              <w:t>We launched the five-part webinar series with ALA on intellectual</w:t>
            </w:r>
            <w:r w:rsidRPr="00955270">
              <w:rPr>
                <w:rFonts w:ascii="Times New Roman" w:hAnsi="Times New Roman" w:cs="Times New Roman"/>
                <w:spacing w:val="-12"/>
                <w:sz w:val="24"/>
                <w:szCs w:val="24"/>
              </w:rPr>
              <w:t xml:space="preserve"> </w:t>
            </w:r>
            <w:r w:rsidRPr="00955270">
              <w:rPr>
                <w:rFonts w:ascii="Times New Roman" w:hAnsi="Times New Roman" w:cs="Times New Roman"/>
                <w:sz w:val="24"/>
                <w:szCs w:val="24"/>
              </w:rPr>
              <w:t>freedom</w:t>
            </w:r>
            <w:r w:rsidRPr="00955270">
              <w:rPr>
                <w:rFonts w:ascii="Times New Roman" w:hAnsi="Times New Roman" w:cs="Times New Roman"/>
                <w:spacing w:val="-11"/>
                <w:sz w:val="24"/>
                <w:szCs w:val="24"/>
              </w:rPr>
              <w:t xml:space="preserve"> </w:t>
            </w:r>
            <w:r w:rsidRPr="00955270">
              <w:rPr>
                <w:rFonts w:ascii="Times New Roman" w:hAnsi="Times New Roman" w:cs="Times New Roman"/>
                <w:sz w:val="24"/>
                <w:szCs w:val="24"/>
              </w:rPr>
              <w:t>topics.</w:t>
            </w:r>
            <w:r w:rsidRPr="00955270">
              <w:rPr>
                <w:rFonts w:ascii="Times New Roman" w:hAnsi="Times New Roman" w:cs="Times New Roman"/>
                <w:spacing w:val="-11"/>
                <w:sz w:val="24"/>
                <w:szCs w:val="24"/>
              </w:rPr>
              <w:t xml:space="preserve"> </w:t>
            </w:r>
            <w:r w:rsidRPr="00955270">
              <w:rPr>
                <w:rFonts w:ascii="Times New Roman" w:hAnsi="Times New Roman" w:cs="Times New Roman"/>
                <w:sz w:val="24"/>
                <w:szCs w:val="24"/>
              </w:rPr>
              <w:t>Three webinars occurred in February with 176 participants at the live events and 94 views of the recordings.</w:t>
            </w:r>
            <w:r w:rsidRPr="00955270">
              <w:rPr>
                <w:rFonts w:ascii="Times New Roman" w:hAnsi="Times New Roman" w:cs="Times New Roman"/>
                <w:spacing w:val="40"/>
                <w:sz w:val="24"/>
                <w:szCs w:val="24"/>
              </w:rPr>
              <w:t xml:space="preserve"> </w:t>
            </w:r>
            <w:r w:rsidRPr="00955270">
              <w:rPr>
                <w:rFonts w:ascii="Times New Roman" w:hAnsi="Times New Roman" w:cs="Times New Roman"/>
                <w:sz w:val="24"/>
                <w:szCs w:val="24"/>
              </w:rPr>
              <w:t>Two additional webinars will occur in March. Recordings of the webinars will</w:t>
            </w:r>
            <w:r w:rsidRPr="00955270">
              <w:rPr>
                <w:rFonts w:ascii="Times New Roman" w:hAnsi="Times New Roman" w:cs="Times New Roman"/>
                <w:spacing w:val="40"/>
                <w:sz w:val="24"/>
                <w:szCs w:val="24"/>
              </w:rPr>
              <w:t xml:space="preserve"> </w:t>
            </w:r>
            <w:r w:rsidRPr="00955270">
              <w:rPr>
                <w:rFonts w:ascii="Times New Roman" w:hAnsi="Times New Roman" w:cs="Times New Roman"/>
                <w:sz w:val="24"/>
                <w:szCs w:val="24"/>
              </w:rPr>
              <w:t>be available for 18 months.</w:t>
            </w:r>
          </w:p>
          <w:p w14:paraId="6825EE20" w14:textId="77777777" w:rsidR="00D830FB" w:rsidRPr="00955270" w:rsidRDefault="00D830FB" w:rsidP="006A4839">
            <w:pPr>
              <w:pStyle w:val="TableParagraph"/>
              <w:spacing w:before="11"/>
              <w:rPr>
                <w:rFonts w:ascii="Times New Roman" w:hAnsi="Times New Roman" w:cs="Times New Roman"/>
                <w:sz w:val="24"/>
                <w:szCs w:val="24"/>
              </w:rPr>
            </w:pPr>
          </w:p>
          <w:p w14:paraId="122D36BE" w14:textId="77777777" w:rsidR="00D830FB" w:rsidRPr="00955270" w:rsidRDefault="00D830FB" w:rsidP="006A4839">
            <w:pPr>
              <w:rPr>
                <w:sz w:val="24"/>
                <w:szCs w:val="24"/>
              </w:rPr>
            </w:pPr>
            <w:r w:rsidRPr="00955270">
              <w:rPr>
                <w:sz w:val="24"/>
                <w:szCs w:val="24"/>
              </w:rPr>
              <w:t>We</w:t>
            </w:r>
            <w:r w:rsidRPr="00955270">
              <w:rPr>
                <w:spacing w:val="-9"/>
                <w:sz w:val="24"/>
                <w:szCs w:val="24"/>
              </w:rPr>
              <w:t xml:space="preserve"> </w:t>
            </w:r>
            <w:r w:rsidRPr="00955270">
              <w:rPr>
                <w:sz w:val="24"/>
                <w:szCs w:val="24"/>
              </w:rPr>
              <w:t>continued</w:t>
            </w:r>
            <w:r w:rsidRPr="00955270">
              <w:rPr>
                <w:spacing w:val="-9"/>
                <w:sz w:val="24"/>
                <w:szCs w:val="24"/>
              </w:rPr>
              <w:t xml:space="preserve"> </w:t>
            </w:r>
            <w:r w:rsidRPr="00955270">
              <w:rPr>
                <w:sz w:val="24"/>
                <w:szCs w:val="24"/>
              </w:rPr>
              <w:t>working</w:t>
            </w:r>
            <w:r w:rsidRPr="00955270">
              <w:rPr>
                <w:spacing w:val="-9"/>
                <w:sz w:val="24"/>
                <w:szCs w:val="24"/>
              </w:rPr>
              <w:t xml:space="preserve"> </w:t>
            </w:r>
            <w:r w:rsidRPr="00955270">
              <w:rPr>
                <w:sz w:val="24"/>
                <w:szCs w:val="24"/>
              </w:rPr>
              <w:t>with</w:t>
            </w:r>
            <w:r w:rsidRPr="00955270">
              <w:rPr>
                <w:spacing w:val="-9"/>
                <w:sz w:val="24"/>
                <w:szCs w:val="24"/>
              </w:rPr>
              <w:t xml:space="preserve"> </w:t>
            </w:r>
            <w:r w:rsidRPr="00955270">
              <w:rPr>
                <w:sz w:val="24"/>
                <w:szCs w:val="24"/>
              </w:rPr>
              <w:t xml:space="preserve">MBLC and other organizations to host a webinar series on mental health supports and </w:t>
            </w:r>
            <w:r w:rsidRPr="00955270">
              <w:rPr>
                <w:sz w:val="24"/>
                <w:szCs w:val="24"/>
              </w:rPr>
              <w:lastRenderedPageBreak/>
              <w:t>libraries.</w:t>
            </w:r>
            <w:r w:rsidRPr="00955270">
              <w:rPr>
                <w:spacing w:val="40"/>
                <w:sz w:val="24"/>
                <w:szCs w:val="24"/>
              </w:rPr>
              <w:t xml:space="preserve"> </w:t>
            </w:r>
            <w:r w:rsidRPr="00955270">
              <w:rPr>
                <w:sz w:val="24"/>
                <w:szCs w:val="24"/>
              </w:rPr>
              <w:t>One webinar</w:t>
            </w:r>
            <w:r w:rsidRPr="00955270">
              <w:rPr>
                <w:spacing w:val="-6"/>
                <w:sz w:val="24"/>
                <w:szCs w:val="24"/>
              </w:rPr>
              <w:t xml:space="preserve"> </w:t>
            </w:r>
            <w:r w:rsidRPr="00955270">
              <w:rPr>
                <w:sz w:val="24"/>
                <w:szCs w:val="24"/>
              </w:rPr>
              <w:t>occurred</w:t>
            </w:r>
            <w:r w:rsidRPr="00955270">
              <w:rPr>
                <w:spacing w:val="-6"/>
                <w:sz w:val="24"/>
                <w:szCs w:val="24"/>
              </w:rPr>
              <w:t xml:space="preserve"> </w:t>
            </w:r>
            <w:r w:rsidRPr="00955270">
              <w:rPr>
                <w:sz w:val="24"/>
                <w:szCs w:val="24"/>
              </w:rPr>
              <w:t>in</w:t>
            </w:r>
            <w:r w:rsidRPr="00955270">
              <w:rPr>
                <w:spacing w:val="-6"/>
                <w:sz w:val="24"/>
                <w:szCs w:val="24"/>
              </w:rPr>
              <w:t xml:space="preserve"> </w:t>
            </w:r>
            <w:r w:rsidRPr="00955270">
              <w:rPr>
                <w:sz w:val="24"/>
                <w:szCs w:val="24"/>
              </w:rPr>
              <w:t>February</w:t>
            </w:r>
            <w:r w:rsidRPr="00955270">
              <w:rPr>
                <w:spacing w:val="-6"/>
                <w:sz w:val="24"/>
                <w:szCs w:val="24"/>
              </w:rPr>
              <w:t xml:space="preserve"> </w:t>
            </w:r>
            <w:r w:rsidRPr="00955270">
              <w:rPr>
                <w:sz w:val="24"/>
                <w:szCs w:val="24"/>
              </w:rPr>
              <w:t>and two will occur in March.</w:t>
            </w:r>
          </w:p>
          <w:p w14:paraId="6B99C6D3" w14:textId="77777777" w:rsidR="00D830FB" w:rsidRPr="00955270" w:rsidRDefault="00D830FB" w:rsidP="006A4839">
            <w:pPr>
              <w:rPr>
                <w:sz w:val="24"/>
                <w:szCs w:val="24"/>
              </w:rPr>
            </w:pPr>
          </w:p>
          <w:p w14:paraId="056D8883" w14:textId="77777777" w:rsidR="00D830FB" w:rsidRPr="00955270" w:rsidRDefault="00D830FB" w:rsidP="006A4839">
            <w:pPr>
              <w:pStyle w:val="TableParagraph"/>
              <w:tabs>
                <w:tab w:val="left" w:pos="834"/>
                <w:tab w:val="left" w:pos="835"/>
              </w:tabs>
              <w:ind w:right="199"/>
              <w:rPr>
                <w:rFonts w:ascii="Times New Roman" w:hAnsi="Times New Roman" w:cs="Times New Roman"/>
                <w:sz w:val="24"/>
                <w:szCs w:val="24"/>
              </w:rPr>
            </w:pPr>
            <w:r w:rsidRPr="00955270">
              <w:rPr>
                <w:rFonts w:ascii="Times New Roman" w:hAnsi="Times New Roman" w:cs="Times New Roman"/>
                <w:sz w:val="24"/>
                <w:szCs w:val="24"/>
              </w:rPr>
              <w:t>Staff from MLS, MBLC, public libraries,</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and</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other</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New</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 xml:space="preserve">England state libraries began the </w:t>
            </w:r>
            <w:r w:rsidRPr="00955270">
              <w:rPr>
                <w:rFonts w:ascii="Times New Roman" w:hAnsi="Times New Roman" w:cs="Times New Roman"/>
                <w:i/>
                <w:sz w:val="24"/>
                <w:szCs w:val="24"/>
              </w:rPr>
              <w:t xml:space="preserve">Touchpoints for Libraries </w:t>
            </w:r>
            <w:r w:rsidRPr="00955270">
              <w:rPr>
                <w:rFonts w:ascii="Times New Roman" w:hAnsi="Times New Roman" w:cs="Times New Roman"/>
                <w:sz w:val="24"/>
                <w:szCs w:val="24"/>
              </w:rPr>
              <w:t>train- the-trainer</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program</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to</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teach</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the Touchpoints program to Massachusetts library staff.</w:t>
            </w:r>
            <w:r w:rsidRPr="00955270">
              <w:rPr>
                <w:rFonts w:ascii="Times New Roman" w:hAnsi="Times New Roman" w:cs="Times New Roman"/>
                <w:spacing w:val="40"/>
                <w:sz w:val="24"/>
                <w:szCs w:val="24"/>
              </w:rPr>
              <w:t xml:space="preserve"> </w:t>
            </w:r>
            <w:r w:rsidRPr="00955270">
              <w:rPr>
                <w:rFonts w:ascii="Times New Roman" w:hAnsi="Times New Roman" w:cs="Times New Roman"/>
                <w:sz w:val="24"/>
                <w:szCs w:val="24"/>
              </w:rPr>
              <w:t>The training will continue in March.</w:t>
            </w:r>
          </w:p>
          <w:p w14:paraId="561AC6CE" w14:textId="77777777" w:rsidR="00D830FB" w:rsidRPr="00955270" w:rsidRDefault="00D830FB" w:rsidP="006A4839">
            <w:pPr>
              <w:pStyle w:val="TableParagraph"/>
              <w:spacing w:before="9"/>
              <w:rPr>
                <w:rFonts w:ascii="Times New Roman" w:hAnsi="Times New Roman" w:cs="Times New Roman"/>
                <w:sz w:val="24"/>
                <w:szCs w:val="24"/>
              </w:rPr>
            </w:pPr>
          </w:p>
          <w:p w14:paraId="5C49B609" w14:textId="77777777" w:rsidR="00D830FB" w:rsidRPr="00955270" w:rsidRDefault="00D830FB" w:rsidP="006A4839">
            <w:pPr>
              <w:rPr>
                <w:sz w:val="24"/>
                <w:szCs w:val="24"/>
              </w:rPr>
            </w:pPr>
            <w:r w:rsidRPr="00955270">
              <w:rPr>
                <w:sz w:val="24"/>
                <w:szCs w:val="24"/>
              </w:rPr>
              <w:t>We</w:t>
            </w:r>
            <w:r w:rsidRPr="00955270">
              <w:rPr>
                <w:spacing w:val="-9"/>
                <w:sz w:val="24"/>
                <w:szCs w:val="24"/>
              </w:rPr>
              <w:t xml:space="preserve"> </w:t>
            </w:r>
            <w:r w:rsidRPr="00955270">
              <w:rPr>
                <w:sz w:val="24"/>
                <w:szCs w:val="24"/>
              </w:rPr>
              <w:t>continued</w:t>
            </w:r>
            <w:r w:rsidRPr="00955270">
              <w:rPr>
                <w:spacing w:val="-9"/>
                <w:sz w:val="24"/>
                <w:szCs w:val="24"/>
              </w:rPr>
              <w:t xml:space="preserve"> </w:t>
            </w:r>
            <w:r w:rsidRPr="00955270">
              <w:rPr>
                <w:sz w:val="24"/>
                <w:szCs w:val="24"/>
              </w:rPr>
              <w:t>working</w:t>
            </w:r>
            <w:r w:rsidRPr="00955270">
              <w:rPr>
                <w:spacing w:val="-9"/>
                <w:sz w:val="24"/>
                <w:szCs w:val="24"/>
              </w:rPr>
              <w:t xml:space="preserve"> </w:t>
            </w:r>
            <w:r w:rsidRPr="00955270">
              <w:rPr>
                <w:sz w:val="24"/>
                <w:szCs w:val="24"/>
              </w:rPr>
              <w:t>with</w:t>
            </w:r>
            <w:r w:rsidRPr="00955270">
              <w:rPr>
                <w:spacing w:val="-9"/>
                <w:sz w:val="24"/>
                <w:szCs w:val="24"/>
              </w:rPr>
              <w:t xml:space="preserve"> </w:t>
            </w:r>
            <w:r w:rsidRPr="00955270">
              <w:rPr>
                <w:sz w:val="24"/>
                <w:szCs w:val="24"/>
              </w:rPr>
              <w:t>other New</w:t>
            </w:r>
            <w:r w:rsidRPr="00955270">
              <w:rPr>
                <w:spacing w:val="-4"/>
                <w:sz w:val="24"/>
                <w:szCs w:val="24"/>
              </w:rPr>
              <w:t xml:space="preserve"> </w:t>
            </w:r>
            <w:r w:rsidRPr="00955270">
              <w:rPr>
                <w:sz w:val="24"/>
                <w:szCs w:val="24"/>
              </w:rPr>
              <w:t>England</w:t>
            </w:r>
            <w:r w:rsidRPr="00955270">
              <w:rPr>
                <w:spacing w:val="-3"/>
                <w:sz w:val="24"/>
                <w:szCs w:val="24"/>
              </w:rPr>
              <w:t xml:space="preserve"> </w:t>
            </w:r>
            <w:r w:rsidRPr="00955270">
              <w:rPr>
                <w:sz w:val="24"/>
                <w:szCs w:val="24"/>
              </w:rPr>
              <w:t>states</w:t>
            </w:r>
            <w:r w:rsidRPr="00955270">
              <w:rPr>
                <w:spacing w:val="-3"/>
                <w:sz w:val="24"/>
                <w:szCs w:val="24"/>
              </w:rPr>
              <w:t xml:space="preserve"> </w:t>
            </w:r>
            <w:r w:rsidRPr="00955270">
              <w:rPr>
                <w:sz w:val="24"/>
                <w:szCs w:val="24"/>
              </w:rPr>
              <w:t>on</w:t>
            </w:r>
            <w:r w:rsidRPr="00955270">
              <w:rPr>
                <w:spacing w:val="-3"/>
                <w:sz w:val="24"/>
                <w:szCs w:val="24"/>
              </w:rPr>
              <w:t xml:space="preserve"> </w:t>
            </w:r>
            <w:r w:rsidRPr="00955270">
              <w:rPr>
                <w:sz w:val="24"/>
                <w:szCs w:val="24"/>
              </w:rPr>
              <w:t>this</w:t>
            </w:r>
            <w:r w:rsidRPr="00955270">
              <w:rPr>
                <w:spacing w:val="-3"/>
                <w:sz w:val="24"/>
                <w:szCs w:val="24"/>
              </w:rPr>
              <w:t xml:space="preserve"> </w:t>
            </w:r>
            <w:r w:rsidRPr="00955270">
              <w:rPr>
                <w:sz w:val="24"/>
                <w:szCs w:val="24"/>
              </w:rPr>
              <w:t>year’s Summer</w:t>
            </w:r>
            <w:r w:rsidRPr="00955270">
              <w:rPr>
                <w:spacing w:val="-6"/>
                <w:sz w:val="24"/>
                <w:szCs w:val="24"/>
              </w:rPr>
              <w:t xml:space="preserve"> </w:t>
            </w:r>
            <w:r w:rsidRPr="00955270">
              <w:rPr>
                <w:sz w:val="24"/>
                <w:szCs w:val="24"/>
              </w:rPr>
              <w:t>Summit,</w:t>
            </w:r>
            <w:r w:rsidRPr="00955270">
              <w:rPr>
                <w:spacing w:val="-6"/>
                <w:sz w:val="24"/>
                <w:szCs w:val="24"/>
              </w:rPr>
              <w:t xml:space="preserve"> </w:t>
            </w:r>
            <w:r w:rsidRPr="00955270">
              <w:rPr>
                <w:sz w:val="24"/>
                <w:szCs w:val="24"/>
              </w:rPr>
              <w:t>to</w:t>
            </w:r>
            <w:r w:rsidRPr="00955270">
              <w:rPr>
                <w:spacing w:val="-6"/>
                <w:sz w:val="24"/>
                <w:szCs w:val="24"/>
              </w:rPr>
              <w:t xml:space="preserve"> </w:t>
            </w:r>
            <w:r w:rsidRPr="00955270">
              <w:rPr>
                <w:sz w:val="24"/>
                <w:szCs w:val="24"/>
              </w:rPr>
              <w:t>help</w:t>
            </w:r>
            <w:r w:rsidRPr="00955270">
              <w:rPr>
                <w:spacing w:val="-6"/>
                <w:sz w:val="24"/>
                <w:szCs w:val="24"/>
              </w:rPr>
              <w:t xml:space="preserve"> </w:t>
            </w:r>
            <w:r w:rsidRPr="00955270">
              <w:rPr>
                <w:sz w:val="24"/>
                <w:szCs w:val="24"/>
              </w:rPr>
              <w:t>libraries prepare for the youth and adult summer library program.</w:t>
            </w:r>
            <w:r w:rsidRPr="00955270">
              <w:rPr>
                <w:spacing w:val="40"/>
                <w:sz w:val="24"/>
                <w:szCs w:val="24"/>
              </w:rPr>
              <w:t xml:space="preserve"> </w:t>
            </w:r>
            <w:r w:rsidRPr="00955270">
              <w:rPr>
                <w:sz w:val="24"/>
                <w:szCs w:val="24"/>
              </w:rPr>
              <w:t>The event is scheduled for March 31.</w:t>
            </w:r>
          </w:p>
        </w:tc>
      </w:tr>
      <w:tr w:rsidR="00D830FB" w:rsidRPr="00955270" w14:paraId="09EFBECF" w14:textId="77777777" w:rsidTr="006A4839">
        <w:tc>
          <w:tcPr>
            <w:tcW w:w="1975" w:type="dxa"/>
          </w:tcPr>
          <w:p w14:paraId="362BEF4B" w14:textId="77777777" w:rsidR="00D830FB" w:rsidRPr="00955270" w:rsidRDefault="00D830FB" w:rsidP="006A4839">
            <w:pPr>
              <w:rPr>
                <w:sz w:val="24"/>
                <w:szCs w:val="24"/>
              </w:rPr>
            </w:pPr>
            <w:r w:rsidRPr="00955270">
              <w:rPr>
                <w:sz w:val="24"/>
                <w:szCs w:val="24"/>
              </w:rPr>
              <w:lastRenderedPageBreak/>
              <w:t>New services will be designed to deliver the greatest statewide impact, able to expand and contract</w:t>
            </w:r>
            <w:r w:rsidRPr="00955270">
              <w:rPr>
                <w:spacing w:val="-9"/>
                <w:sz w:val="24"/>
                <w:szCs w:val="24"/>
              </w:rPr>
              <w:t xml:space="preserve"> </w:t>
            </w:r>
            <w:r w:rsidRPr="00955270">
              <w:rPr>
                <w:sz w:val="24"/>
                <w:szCs w:val="24"/>
              </w:rPr>
              <w:t>due</w:t>
            </w:r>
            <w:r w:rsidRPr="00955270">
              <w:rPr>
                <w:spacing w:val="-9"/>
                <w:sz w:val="24"/>
                <w:szCs w:val="24"/>
              </w:rPr>
              <w:t xml:space="preserve"> </w:t>
            </w:r>
            <w:r w:rsidRPr="00955270">
              <w:rPr>
                <w:sz w:val="24"/>
                <w:szCs w:val="24"/>
              </w:rPr>
              <w:t>to</w:t>
            </w:r>
            <w:r w:rsidRPr="00955270">
              <w:rPr>
                <w:spacing w:val="-9"/>
                <w:sz w:val="24"/>
                <w:szCs w:val="24"/>
              </w:rPr>
              <w:t xml:space="preserve"> </w:t>
            </w:r>
            <w:r w:rsidRPr="00955270">
              <w:rPr>
                <w:sz w:val="24"/>
                <w:szCs w:val="24"/>
              </w:rPr>
              <w:t>available</w:t>
            </w:r>
            <w:r w:rsidRPr="00955270">
              <w:rPr>
                <w:spacing w:val="-9"/>
                <w:sz w:val="24"/>
                <w:szCs w:val="24"/>
              </w:rPr>
              <w:t xml:space="preserve"> </w:t>
            </w:r>
            <w:r w:rsidRPr="00955270">
              <w:rPr>
                <w:sz w:val="24"/>
                <w:szCs w:val="24"/>
              </w:rPr>
              <w:t>funding and need.</w:t>
            </w:r>
          </w:p>
        </w:tc>
        <w:tc>
          <w:tcPr>
            <w:tcW w:w="2970" w:type="dxa"/>
          </w:tcPr>
          <w:p w14:paraId="4E87DE8C" w14:textId="77777777" w:rsidR="00D830FB" w:rsidRPr="00955270" w:rsidRDefault="00D830FB" w:rsidP="006A4839">
            <w:pPr>
              <w:rPr>
                <w:sz w:val="24"/>
                <w:szCs w:val="24"/>
              </w:rPr>
            </w:pPr>
            <w:r w:rsidRPr="00955270">
              <w:rPr>
                <w:sz w:val="24"/>
                <w:szCs w:val="24"/>
              </w:rPr>
              <w:t>MLS</w:t>
            </w:r>
            <w:r w:rsidRPr="00955270">
              <w:rPr>
                <w:spacing w:val="-10"/>
                <w:sz w:val="24"/>
                <w:szCs w:val="24"/>
              </w:rPr>
              <w:t xml:space="preserve"> </w:t>
            </w:r>
            <w:r w:rsidRPr="00955270">
              <w:rPr>
                <w:sz w:val="24"/>
                <w:szCs w:val="24"/>
              </w:rPr>
              <w:t>will</w:t>
            </w:r>
            <w:r w:rsidRPr="00955270">
              <w:rPr>
                <w:spacing w:val="-10"/>
                <w:sz w:val="24"/>
                <w:szCs w:val="24"/>
              </w:rPr>
              <w:t xml:space="preserve"> </w:t>
            </w:r>
            <w:r w:rsidRPr="00955270">
              <w:rPr>
                <w:sz w:val="24"/>
                <w:szCs w:val="24"/>
              </w:rPr>
              <w:t>evaluate</w:t>
            </w:r>
            <w:r w:rsidRPr="00955270">
              <w:rPr>
                <w:spacing w:val="-10"/>
                <w:sz w:val="24"/>
                <w:szCs w:val="24"/>
              </w:rPr>
              <w:t xml:space="preserve"> </w:t>
            </w:r>
            <w:r w:rsidRPr="00955270">
              <w:rPr>
                <w:sz w:val="24"/>
                <w:szCs w:val="24"/>
              </w:rPr>
              <w:t>current,</w:t>
            </w:r>
            <w:r w:rsidRPr="00955270">
              <w:rPr>
                <w:spacing w:val="-10"/>
                <w:sz w:val="24"/>
                <w:szCs w:val="24"/>
              </w:rPr>
              <w:t xml:space="preserve"> </w:t>
            </w:r>
            <w:r w:rsidRPr="00955270">
              <w:rPr>
                <w:sz w:val="24"/>
                <w:szCs w:val="24"/>
              </w:rPr>
              <w:t xml:space="preserve">new, and proposed services using a new internal service review </w:t>
            </w:r>
            <w:r w:rsidRPr="00955270">
              <w:rPr>
                <w:spacing w:val="-2"/>
                <w:sz w:val="24"/>
                <w:szCs w:val="24"/>
              </w:rPr>
              <w:t>process.</w:t>
            </w:r>
          </w:p>
        </w:tc>
        <w:tc>
          <w:tcPr>
            <w:tcW w:w="2070" w:type="dxa"/>
          </w:tcPr>
          <w:p w14:paraId="4D717394" w14:textId="77777777" w:rsidR="00D830FB" w:rsidRPr="00955270" w:rsidRDefault="00D830FB" w:rsidP="006A4839">
            <w:pPr>
              <w:rPr>
                <w:i/>
                <w:sz w:val="24"/>
                <w:szCs w:val="24"/>
              </w:rPr>
            </w:pPr>
            <w:r w:rsidRPr="00955270">
              <w:rPr>
                <w:i/>
                <w:sz w:val="24"/>
                <w:szCs w:val="24"/>
              </w:rPr>
              <w:t>MLS</w:t>
            </w:r>
            <w:r w:rsidRPr="00955270">
              <w:rPr>
                <w:i/>
                <w:spacing w:val="-9"/>
                <w:sz w:val="24"/>
                <w:szCs w:val="24"/>
              </w:rPr>
              <w:t xml:space="preserve"> </w:t>
            </w:r>
            <w:r w:rsidRPr="00955270">
              <w:rPr>
                <w:i/>
                <w:sz w:val="24"/>
                <w:szCs w:val="24"/>
              </w:rPr>
              <w:t>will</w:t>
            </w:r>
            <w:r w:rsidRPr="00955270">
              <w:rPr>
                <w:i/>
                <w:spacing w:val="-9"/>
                <w:sz w:val="24"/>
                <w:szCs w:val="24"/>
              </w:rPr>
              <w:t xml:space="preserve"> </w:t>
            </w:r>
            <w:r w:rsidRPr="00955270">
              <w:rPr>
                <w:i/>
                <w:sz w:val="24"/>
                <w:szCs w:val="24"/>
              </w:rPr>
              <w:t>ensure</w:t>
            </w:r>
            <w:r w:rsidRPr="00955270">
              <w:rPr>
                <w:i/>
                <w:spacing w:val="-9"/>
                <w:sz w:val="24"/>
                <w:szCs w:val="24"/>
              </w:rPr>
              <w:t xml:space="preserve"> </w:t>
            </w:r>
            <w:r w:rsidRPr="00955270">
              <w:rPr>
                <w:i/>
                <w:sz w:val="24"/>
                <w:szCs w:val="24"/>
              </w:rPr>
              <w:t>that</w:t>
            </w:r>
            <w:r w:rsidRPr="00955270">
              <w:rPr>
                <w:i/>
                <w:spacing w:val="-9"/>
                <w:sz w:val="24"/>
                <w:szCs w:val="24"/>
              </w:rPr>
              <w:t xml:space="preserve"> </w:t>
            </w:r>
            <w:r w:rsidRPr="00955270">
              <w:rPr>
                <w:i/>
                <w:sz w:val="24"/>
                <w:szCs w:val="24"/>
              </w:rPr>
              <w:t>services are able to expand and contract due to available funding,</w:t>
            </w:r>
            <w:r w:rsidRPr="00955270">
              <w:rPr>
                <w:i/>
                <w:spacing w:val="-1"/>
                <w:sz w:val="24"/>
                <w:szCs w:val="24"/>
              </w:rPr>
              <w:t xml:space="preserve"> </w:t>
            </w:r>
            <w:r w:rsidRPr="00955270">
              <w:rPr>
                <w:i/>
                <w:sz w:val="24"/>
                <w:szCs w:val="24"/>
              </w:rPr>
              <w:t>need,</w:t>
            </w:r>
            <w:r w:rsidRPr="00955270">
              <w:rPr>
                <w:i/>
                <w:spacing w:val="-1"/>
                <w:sz w:val="24"/>
                <w:szCs w:val="24"/>
              </w:rPr>
              <w:t xml:space="preserve"> </w:t>
            </w:r>
            <w:r w:rsidRPr="00955270">
              <w:rPr>
                <w:i/>
                <w:sz w:val="24"/>
                <w:szCs w:val="24"/>
              </w:rPr>
              <w:t>and</w:t>
            </w:r>
            <w:r w:rsidRPr="00955270">
              <w:rPr>
                <w:i/>
                <w:spacing w:val="-1"/>
                <w:sz w:val="24"/>
                <w:szCs w:val="24"/>
              </w:rPr>
              <w:t xml:space="preserve"> </w:t>
            </w:r>
            <w:r w:rsidRPr="00955270">
              <w:rPr>
                <w:i/>
                <w:sz w:val="24"/>
                <w:szCs w:val="24"/>
              </w:rPr>
              <w:t>capacity.</w:t>
            </w:r>
          </w:p>
        </w:tc>
        <w:tc>
          <w:tcPr>
            <w:tcW w:w="3281" w:type="dxa"/>
          </w:tcPr>
          <w:p w14:paraId="146BE2FD" w14:textId="77777777" w:rsidR="00D830FB" w:rsidRPr="00955270" w:rsidRDefault="00D830FB" w:rsidP="006A4839">
            <w:pPr>
              <w:pStyle w:val="TableParagraph"/>
              <w:tabs>
                <w:tab w:val="left" w:pos="835"/>
              </w:tabs>
              <w:ind w:right="111"/>
              <w:rPr>
                <w:rFonts w:ascii="Times New Roman" w:hAnsi="Times New Roman" w:cs="Times New Roman"/>
                <w:sz w:val="24"/>
                <w:szCs w:val="24"/>
              </w:rPr>
            </w:pPr>
          </w:p>
        </w:tc>
      </w:tr>
    </w:tbl>
    <w:p w14:paraId="4D77B5D5" w14:textId="77777777" w:rsidR="00D830FB" w:rsidRPr="00955270" w:rsidRDefault="00D830FB" w:rsidP="00D830FB">
      <w:pPr>
        <w:rPr>
          <w:sz w:val="24"/>
          <w:szCs w:val="24"/>
        </w:rPr>
      </w:pPr>
    </w:p>
    <w:p w14:paraId="048793C9" w14:textId="77777777" w:rsidR="00D830FB" w:rsidRPr="000B413A" w:rsidRDefault="00D830FB" w:rsidP="00D830FB">
      <w:pPr>
        <w:pStyle w:val="Heading1"/>
        <w:spacing w:line="230" w:lineRule="exact"/>
        <w:jc w:val="left"/>
        <w:rPr>
          <w:rFonts w:ascii="Times New Roman" w:hAnsi="Times New Roman" w:cs="Times New Roman"/>
          <w:b/>
          <w:bCs/>
        </w:rPr>
      </w:pPr>
      <w:r w:rsidRPr="000B413A">
        <w:rPr>
          <w:rFonts w:ascii="Times New Roman" w:hAnsi="Times New Roman" w:cs="Times New Roman"/>
          <w:b/>
          <w:bCs/>
          <w:u w:val="single"/>
        </w:rPr>
        <w:t xml:space="preserve">Strategic Initiative </w:t>
      </w:r>
      <w:r w:rsidRPr="000B413A">
        <w:rPr>
          <w:rFonts w:ascii="Times New Roman" w:hAnsi="Times New Roman" w:cs="Times New Roman"/>
          <w:b/>
          <w:bCs/>
          <w:spacing w:val="-10"/>
          <w:u w:val="single"/>
        </w:rPr>
        <w:t>2</w:t>
      </w:r>
    </w:p>
    <w:p w14:paraId="603D2C9B" w14:textId="77777777" w:rsidR="00D830FB" w:rsidRPr="000B413A" w:rsidRDefault="00D830FB" w:rsidP="00D830FB">
      <w:pPr>
        <w:pStyle w:val="BodyText"/>
        <w:spacing w:line="233" w:lineRule="exact"/>
        <w:ind w:left="100"/>
        <w:rPr>
          <w:b/>
          <w:bCs/>
        </w:rPr>
      </w:pPr>
      <w:r w:rsidRPr="000B413A">
        <w:rPr>
          <w:b/>
          <w:bCs/>
          <w:spacing w:val="-4"/>
        </w:rPr>
        <w:t>MLS</w:t>
      </w:r>
      <w:r w:rsidRPr="000B413A">
        <w:rPr>
          <w:b/>
          <w:bCs/>
          <w:spacing w:val="-12"/>
        </w:rPr>
        <w:t xml:space="preserve"> </w:t>
      </w:r>
      <w:r w:rsidRPr="000B413A">
        <w:rPr>
          <w:b/>
          <w:bCs/>
          <w:spacing w:val="-4"/>
        </w:rPr>
        <w:t>empowers</w:t>
      </w:r>
      <w:r w:rsidRPr="000B413A">
        <w:rPr>
          <w:b/>
          <w:bCs/>
          <w:spacing w:val="-11"/>
        </w:rPr>
        <w:t xml:space="preserve"> </w:t>
      </w:r>
      <w:r w:rsidRPr="000B413A">
        <w:rPr>
          <w:b/>
          <w:bCs/>
          <w:spacing w:val="-4"/>
        </w:rPr>
        <w:t>leaders</w:t>
      </w:r>
      <w:r w:rsidRPr="000B413A">
        <w:rPr>
          <w:b/>
          <w:bCs/>
          <w:spacing w:val="-11"/>
        </w:rPr>
        <w:t xml:space="preserve"> </w:t>
      </w:r>
      <w:r w:rsidRPr="000B413A">
        <w:rPr>
          <w:b/>
          <w:bCs/>
          <w:spacing w:val="-4"/>
        </w:rPr>
        <w:t>to</w:t>
      </w:r>
      <w:r w:rsidRPr="000B413A">
        <w:rPr>
          <w:b/>
          <w:bCs/>
          <w:spacing w:val="-11"/>
        </w:rPr>
        <w:t xml:space="preserve"> </w:t>
      </w:r>
      <w:r w:rsidRPr="000B413A">
        <w:rPr>
          <w:b/>
          <w:bCs/>
          <w:spacing w:val="-4"/>
        </w:rPr>
        <w:t>emerge</w:t>
      </w:r>
      <w:r w:rsidRPr="000B413A">
        <w:rPr>
          <w:b/>
          <w:bCs/>
          <w:spacing w:val="-11"/>
        </w:rPr>
        <w:t xml:space="preserve"> </w:t>
      </w:r>
      <w:r w:rsidRPr="000B413A">
        <w:rPr>
          <w:b/>
          <w:bCs/>
          <w:spacing w:val="-4"/>
        </w:rPr>
        <w:t>at</w:t>
      </w:r>
      <w:r w:rsidRPr="000B413A">
        <w:rPr>
          <w:b/>
          <w:bCs/>
          <w:spacing w:val="-10"/>
        </w:rPr>
        <w:t xml:space="preserve"> </w:t>
      </w:r>
      <w:r w:rsidRPr="000B413A">
        <w:rPr>
          <w:b/>
          <w:bCs/>
          <w:spacing w:val="-4"/>
        </w:rPr>
        <w:t>every</w:t>
      </w:r>
      <w:r w:rsidRPr="000B413A">
        <w:rPr>
          <w:b/>
          <w:bCs/>
          <w:spacing w:val="-11"/>
        </w:rPr>
        <w:t xml:space="preserve"> </w:t>
      </w:r>
      <w:r w:rsidRPr="000B413A">
        <w:rPr>
          <w:b/>
          <w:bCs/>
          <w:spacing w:val="-4"/>
        </w:rPr>
        <w:t>level</w:t>
      </w:r>
      <w:r w:rsidRPr="000B413A">
        <w:rPr>
          <w:b/>
          <w:bCs/>
          <w:spacing w:val="-10"/>
        </w:rPr>
        <w:t xml:space="preserve"> </w:t>
      </w:r>
      <w:r w:rsidRPr="000B413A">
        <w:rPr>
          <w:b/>
          <w:bCs/>
          <w:spacing w:val="-4"/>
        </w:rPr>
        <w:t>of</w:t>
      </w:r>
      <w:r w:rsidRPr="000B413A">
        <w:rPr>
          <w:b/>
          <w:bCs/>
          <w:spacing w:val="-10"/>
        </w:rPr>
        <w:t xml:space="preserve"> </w:t>
      </w:r>
      <w:r w:rsidRPr="000B413A">
        <w:rPr>
          <w:b/>
          <w:bCs/>
          <w:spacing w:val="-4"/>
        </w:rPr>
        <w:t>library</w:t>
      </w:r>
      <w:r w:rsidRPr="000B413A">
        <w:rPr>
          <w:b/>
          <w:bCs/>
          <w:spacing w:val="-11"/>
        </w:rPr>
        <w:t xml:space="preserve"> </w:t>
      </w:r>
      <w:r w:rsidRPr="000B413A">
        <w:rPr>
          <w:b/>
          <w:bCs/>
          <w:spacing w:val="-4"/>
        </w:rPr>
        <w:t>service,</w:t>
      </w:r>
      <w:r w:rsidRPr="000B413A">
        <w:rPr>
          <w:b/>
          <w:bCs/>
          <w:spacing w:val="-10"/>
        </w:rPr>
        <w:t xml:space="preserve"> </w:t>
      </w:r>
      <w:r w:rsidRPr="000B413A">
        <w:rPr>
          <w:b/>
          <w:bCs/>
          <w:spacing w:val="-4"/>
        </w:rPr>
        <w:t>connecting</w:t>
      </w:r>
      <w:r w:rsidRPr="000B413A">
        <w:rPr>
          <w:b/>
          <w:bCs/>
          <w:spacing w:val="-11"/>
        </w:rPr>
        <w:t xml:space="preserve"> </w:t>
      </w:r>
      <w:r w:rsidRPr="000B413A">
        <w:rPr>
          <w:b/>
          <w:bCs/>
          <w:spacing w:val="-4"/>
        </w:rPr>
        <w:t>staff</w:t>
      </w:r>
      <w:r w:rsidRPr="000B413A">
        <w:rPr>
          <w:b/>
          <w:bCs/>
          <w:spacing w:val="-10"/>
        </w:rPr>
        <w:t xml:space="preserve"> </w:t>
      </w:r>
      <w:r w:rsidRPr="000B413A">
        <w:rPr>
          <w:b/>
          <w:bCs/>
          <w:spacing w:val="-4"/>
        </w:rPr>
        <w:t>throughout</w:t>
      </w:r>
      <w:r w:rsidRPr="000B413A">
        <w:rPr>
          <w:b/>
          <w:bCs/>
          <w:spacing w:val="-10"/>
        </w:rPr>
        <w:t xml:space="preserve"> </w:t>
      </w:r>
      <w:r w:rsidRPr="000B413A">
        <w:rPr>
          <w:b/>
          <w:bCs/>
          <w:spacing w:val="-4"/>
        </w:rPr>
        <w:t>the</w:t>
      </w:r>
      <w:r w:rsidRPr="000B413A">
        <w:rPr>
          <w:b/>
          <w:bCs/>
          <w:spacing w:val="-11"/>
        </w:rPr>
        <w:t xml:space="preserve"> </w:t>
      </w:r>
      <w:r w:rsidRPr="000B413A">
        <w:rPr>
          <w:b/>
          <w:bCs/>
          <w:spacing w:val="-4"/>
        </w:rPr>
        <w:t>stages</w:t>
      </w:r>
      <w:r w:rsidRPr="000B413A">
        <w:rPr>
          <w:b/>
          <w:bCs/>
          <w:spacing w:val="-11"/>
        </w:rPr>
        <w:t xml:space="preserve"> </w:t>
      </w:r>
      <w:r w:rsidRPr="000B413A">
        <w:rPr>
          <w:b/>
          <w:bCs/>
          <w:spacing w:val="-4"/>
        </w:rPr>
        <w:t>of</w:t>
      </w:r>
      <w:r w:rsidRPr="000B413A">
        <w:rPr>
          <w:b/>
          <w:bCs/>
          <w:spacing w:val="-10"/>
        </w:rPr>
        <w:t xml:space="preserve"> </w:t>
      </w:r>
      <w:r w:rsidRPr="000B413A">
        <w:rPr>
          <w:b/>
          <w:bCs/>
          <w:spacing w:val="-4"/>
        </w:rPr>
        <w:t>their</w:t>
      </w:r>
      <w:r w:rsidRPr="000B413A">
        <w:rPr>
          <w:b/>
          <w:bCs/>
          <w:spacing w:val="-10"/>
        </w:rPr>
        <w:t xml:space="preserve"> </w:t>
      </w:r>
      <w:r w:rsidRPr="000B413A">
        <w:rPr>
          <w:b/>
          <w:bCs/>
          <w:spacing w:val="-4"/>
        </w:rPr>
        <w:t>careers.</w:t>
      </w:r>
    </w:p>
    <w:p w14:paraId="25E5250E" w14:textId="77777777" w:rsidR="00D830FB" w:rsidRPr="00955270" w:rsidRDefault="00D830FB" w:rsidP="00D830FB">
      <w:pPr>
        <w:rPr>
          <w:sz w:val="24"/>
          <w:szCs w:val="24"/>
        </w:rPr>
      </w:pPr>
    </w:p>
    <w:tbl>
      <w:tblPr>
        <w:tblStyle w:val="TableGrid"/>
        <w:tblW w:w="10296" w:type="dxa"/>
        <w:tblLook w:val="04A0" w:firstRow="1" w:lastRow="0" w:firstColumn="1" w:lastColumn="0" w:noHBand="0" w:noVBand="1"/>
      </w:tblPr>
      <w:tblGrid>
        <w:gridCol w:w="1975"/>
        <w:gridCol w:w="2970"/>
        <w:gridCol w:w="2070"/>
        <w:gridCol w:w="3281"/>
      </w:tblGrid>
      <w:tr w:rsidR="00D830FB" w:rsidRPr="00955270" w14:paraId="318EBB15" w14:textId="77777777" w:rsidTr="006A4839">
        <w:tc>
          <w:tcPr>
            <w:tcW w:w="1975" w:type="dxa"/>
            <w:vAlign w:val="center"/>
          </w:tcPr>
          <w:p w14:paraId="62CB4F65" w14:textId="77777777" w:rsidR="00D830FB" w:rsidRPr="00955270" w:rsidRDefault="00D830FB" w:rsidP="006A4839">
            <w:pPr>
              <w:rPr>
                <w:sz w:val="24"/>
                <w:szCs w:val="24"/>
              </w:rPr>
            </w:pPr>
            <w:r w:rsidRPr="00955270">
              <w:rPr>
                <w:spacing w:val="-4"/>
                <w:sz w:val="24"/>
                <w:szCs w:val="24"/>
              </w:rPr>
              <w:t>Goal</w:t>
            </w:r>
          </w:p>
        </w:tc>
        <w:tc>
          <w:tcPr>
            <w:tcW w:w="2970" w:type="dxa"/>
            <w:vAlign w:val="center"/>
          </w:tcPr>
          <w:p w14:paraId="2CB1B035" w14:textId="77777777" w:rsidR="00D830FB" w:rsidRPr="00955270" w:rsidRDefault="00D830FB" w:rsidP="006A4839">
            <w:pPr>
              <w:rPr>
                <w:sz w:val="24"/>
                <w:szCs w:val="24"/>
              </w:rPr>
            </w:pPr>
            <w:r w:rsidRPr="00955270">
              <w:rPr>
                <w:spacing w:val="-2"/>
                <w:sz w:val="24"/>
                <w:szCs w:val="24"/>
              </w:rPr>
              <w:t>Actions</w:t>
            </w:r>
          </w:p>
        </w:tc>
        <w:tc>
          <w:tcPr>
            <w:tcW w:w="2070" w:type="dxa"/>
            <w:vAlign w:val="center"/>
          </w:tcPr>
          <w:p w14:paraId="37C1A4EA" w14:textId="77777777" w:rsidR="00D830FB" w:rsidRPr="00955270" w:rsidRDefault="00D830FB" w:rsidP="006A4839">
            <w:pPr>
              <w:rPr>
                <w:sz w:val="24"/>
                <w:szCs w:val="24"/>
              </w:rPr>
            </w:pPr>
            <w:r w:rsidRPr="00955270">
              <w:rPr>
                <w:spacing w:val="-4"/>
                <w:sz w:val="24"/>
                <w:szCs w:val="24"/>
              </w:rPr>
              <w:t>Measurement</w:t>
            </w:r>
            <w:r w:rsidRPr="00955270">
              <w:rPr>
                <w:spacing w:val="-8"/>
                <w:sz w:val="24"/>
                <w:szCs w:val="24"/>
              </w:rPr>
              <w:t xml:space="preserve"> </w:t>
            </w:r>
            <w:r w:rsidRPr="00955270">
              <w:rPr>
                <w:spacing w:val="-4"/>
                <w:sz w:val="24"/>
                <w:szCs w:val="24"/>
              </w:rPr>
              <w:t>of</w:t>
            </w:r>
            <w:r w:rsidRPr="00955270">
              <w:rPr>
                <w:spacing w:val="-7"/>
                <w:sz w:val="24"/>
                <w:szCs w:val="24"/>
              </w:rPr>
              <w:t xml:space="preserve"> </w:t>
            </w:r>
            <w:r w:rsidRPr="00955270">
              <w:rPr>
                <w:spacing w:val="-4"/>
                <w:sz w:val="24"/>
                <w:szCs w:val="24"/>
              </w:rPr>
              <w:t>Success</w:t>
            </w:r>
          </w:p>
        </w:tc>
        <w:tc>
          <w:tcPr>
            <w:tcW w:w="3281" w:type="dxa"/>
            <w:vAlign w:val="center"/>
          </w:tcPr>
          <w:p w14:paraId="1AE07FAC" w14:textId="77777777" w:rsidR="00D830FB" w:rsidRPr="00955270" w:rsidRDefault="00D830FB" w:rsidP="006A4839">
            <w:pPr>
              <w:rPr>
                <w:sz w:val="24"/>
                <w:szCs w:val="24"/>
              </w:rPr>
            </w:pPr>
            <w:r w:rsidRPr="00955270">
              <w:rPr>
                <w:b/>
                <w:color w:val="0B5394"/>
                <w:sz w:val="24"/>
                <w:szCs w:val="24"/>
              </w:rPr>
              <w:t>Monthly</w:t>
            </w:r>
            <w:r w:rsidRPr="00955270">
              <w:rPr>
                <w:b/>
                <w:color w:val="0B5394"/>
                <w:spacing w:val="-9"/>
                <w:sz w:val="24"/>
                <w:szCs w:val="24"/>
              </w:rPr>
              <w:t xml:space="preserve"> </w:t>
            </w:r>
            <w:r w:rsidRPr="00955270">
              <w:rPr>
                <w:b/>
                <w:color w:val="0B5394"/>
                <w:sz w:val="24"/>
                <w:szCs w:val="24"/>
              </w:rPr>
              <w:t>work</w:t>
            </w:r>
            <w:r w:rsidRPr="00955270">
              <w:rPr>
                <w:b/>
                <w:color w:val="0B5394"/>
                <w:spacing w:val="-7"/>
                <w:sz w:val="24"/>
                <w:szCs w:val="24"/>
              </w:rPr>
              <w:t xml:space="preserve"> </w:t>
            </w:r>
            <w:r w:rsidRPr="00955270">
              <w:rPr>
                <w:b/>
                <w:color w:val="0B5394"/>
                <w:sz w:val="24"/>
                <w:szCs w:val="24"/>
              </w:rPr>
              <w:t>towards</w:t>
            </w:r>
            <w:r w:rsidRPr="00955270">
              <w:rPr>
                <w:b/>
                <w:color w:val="0B5394"/>
                <w:spacing w:val="-7"/>
                <w:sz w:val="24"/>
                <w:szCs w:val="24"/>
              </w:rPr>
              <w:t xml:space="preserve"> </w:t>
            </w:r>
            <w:r w:rsidRPr="00955270">
              <w:rPr>
                <w:b/>
                <w:color w:val="0B5394"/>
                <w:spacing w:val="-4"/>
                <w:sz w:val="24"/>
                <w:szCs w:val="24"/>
              </w:rPr>
              <w:t>goal</w:t>
            </w:r>
          </w:p>
        </w:tc>
      </w:tr>
      <w:tr w:rsidR="00D830FB" w:rsidRPr="00955270" w14:paraId="2CB082AD" w14:textId="77777777" w:rsidTr="006A4839">
        <w:tc>
          <w:tcPr>
            <w:tcW w:w="1975" w:type="dxa"/>
          </w:tcPr>
          <w:p w14:paraId="4BABE70D" w14:textId="77777777" w:rsidR="00D830FB" w:rsidRPr="00955270" w:rsidRDefault="00D830FB" w:rsidP="006A4839">
            <w:pPr>
              <w:rPr>
                <w:sz w:val="24"/>
                <w:szCs w:val="24"/>
              </w:rPr>
            </w:pPr>
            <w:r w:rsidRPr="00955270">
              <w:rPr>
                <w:sz w:val="24"/>
                <w:szCs w:val="24"/>
              </w:rPr>
              <w:t>MLS</w:t>
            </w:r>
            <w:r w:rsidRPr="00955270">
              <w:rPr>
                <w:spacing w:val="-12"/>
                <w:sz w:val="24"/>
                <w:szCs w:val="24"/>
              </w:rPr>
              <w:t xml:space="preserve"> </w:t>
            </w:r>
            <w:r w:rsidRPr="00955270">
              <w:rPr>
                <w:sz w:val="24"/>
                <w:szCs w:val="24"/>
              </w:rPr>
              <w:t>promotes</w:t>
            </w:r>
            <w:r w:rsidRPr="00955270">
              <w:rPr>
                <w:spacing w:val="-11"/>
                <w:sz w:val="24"/>
                <w:szCs w:val="24"/>
              </w:rPr>
              <w:t xml:space="preserve"> </w:t>
            </w:r>
            <w:r w:rsidRPr="00955270">
              <w:rPr>
                <w:sz w:val="24"/>
                <w:szCs w:val="24"/>
              </w:rPr>
              <w:t>excellence</w:t>
            </w:r>
            <w:r w:rsidRPr="00955270">
              <w:rPr>
                <w:spacing w:val="-11"/>
                <w:sz w:val="24"/>
                <w:szCs w:val="24"/>
              </w:rPr>
              <w:t xml:space="preserve"> </w:t>
            </w:r>
            <w:r w:rsidRPr="00955270">
              <w:rPr>
                <w:sz w:val="24"/>
                <w:szCs w:val="24"/>
              </w:rPr>
              <w:t>and continuity by providing professional development, conversation,</w:t>
            </w:r>
            <w:r w:rsidRPr="00955270">
              <w:rPr>
                <w:spacing w:val="-12"/>
                <w:sz w:val="24"/>
                <w:szCs w:val="24"/>
              </w:rPr>
              <w:t xml:space="preserve"> </w:t>
            </w:r>
            <w:r w:rsidRPr="00955270">
              <w:rPr>
                <w:sz w:val="24"/>
                <w:szCs w:val="24"/>
              </w:rPr>
              <w:t>and</w:t>
            </w:r>
            <w:r w:rsidRPr="00955270">
              <w:rPr>
                <w:spacing w:val="-11"/>
                <w:sz w:val="24"/>
                <w:szCs w:val="24"/>
              </w:rPr>
              <w:t xml:space="preserve"> </w:t>
            </w:r>
            <w:r w:rsidRPr="00955270">
              <w:rPr>
                <w:sz w:val="24"/>
                <w:szCs w:val="24"/>
              </w:rPr>
              <w:t xml:space="preserve">community </w:t>
            </w:r>
            <w:r w:rsidRPr="00955270">
              <w:rPr>
                <w:sz w:val="24"/>
                <w:szCs w:val="24"/>
              </w:rPr>
              <w:lastRenderedPageBreak/>
              <w:t>around leadership.</w:t>
            </w:r>
          </w:p>
        </w:tc>
        <w:tc>
          <w:tcPr>
            <w:tcW w:w="2970" w:type="dxa"/>
          </w:tcPr>
          <w:p w14:paraId="1CCBB012" w14:textId="77777777" w:rsidR="00D830FB" w:rsidRPr="00955270" w:rsidRDefault="00D830FB" w:rsidP="006A4839">
            <w:pPr>
              <w:rPr>
                <w:sz w:val="24"/>
                <w:szCs w:val="24"/>
              </w:rPr>
            </w:pPr>
            <w:r w:rsidRPr="00955270">
              <w:rPr>
                <w:sz w:val="24"/>
                <w:szCs w:val="24"/>
              </w:rPr>
              <w:lastRenderedPageBreak/>
              <w:t>Together</w:t>
            </w:r>
            <w:r w:rsidRPr="00955270">
              <w:rPr>
                <w:spacing w:val="-8"/>
                <w:sz w:val="24"/>
                <w:szCs w:val="24"/>
              </w:rPr>
              <w:t xml:space="preserve"> </w:t>
            </w:r>
            <w:r w:rsidRPr="00955270">
              <w:rPr>
                <w:sz w:val="24"/>
                <w:szCs w:val="24"/>
              </w:rPr>
              <w:t>with</w:t>
            </w:r>
            <w:r w:rsidRPr="00955270">
              <w:rPr>
                <w:spacing w:val="-8"/>
                <w:sz w:val="24"/>
                <w:szCs w:val="24"/>
              </w:rPr>
              <w:t xml:space="preserve"> </w:t>
            </w:r>
            <w:r w:rsidRPr="00955270">
              <w:rPr>
                <w:sz w:val="24"/>
                <w:szCs w:val="24"/>
              </w:rPr>
              <w:t>our</w:t>
            </w:r>
            <w:r w:rsidRPr="00955270">
              <w:rPr>
                <w:spacing w:val="-8"/>
                <w:sz w:val="24"/>
                <w:szCs w:val="24"/>
              </w:rPr>
              <w:t xml:space="preserve"> </w:t>
            </w:r>
            <w:r w:rsidRPr="00955270">
              <w:rPr>
                <w:sz w:val="24"/>
                <w:szCs w:val="24"/>
              </w:rPr>
              <w:t>partners,</w:t>
            </w:r>
            <w:r w:rsidRPr="00955270">
              <w:rPr>
                <w:spacing w:val="-8"/>
                <w:sz w:val="24"/>
                <w:szCs w:val="24"/>
              </w:rPr>
              <w:t xml:space="preserve"> </w:t>
            </w:r>
            <w:r w:rsidRPr="00955270">
              <w:rPr>
                <w:sz w:val="24"/>
                <w:szCs w:val="24"/>
              </w:rPr>
              <w:t>MLS will</w:t>
            </w:r>
            <w:r w:rsidRPr="00955270">
              <w:rPr>
                <w:spacing w:val="-8"/>
                <w:sz w:val="24"/>
                <w:szCs w:val="24"/>
              </w:rPr>
              <w:t xml:space="preserve"> </w:t>
            </w:r>
            <w:r w:rsidRPr="00955270">
              <w:rPr>
                <w:sz w:val="24"/>
                <w:szCs w:val="24"/>
              </w:rPr>
              <w:t>lead</w:t>
            </w:r>
            <w:r w:rsidRPr="00955270">
              <w:rPr>
                <w:spacing w:val="-8"/>
                <w:sz w:val="24"/>
                <w:szCs w:val="24"/>
              </w:rPr>
              <w:t xml:space="preserve"> </w:t>
            </w:r>
            <w:r w:rsidRPr="00955270">
              <w:rPr>
                <w:sz w:val="24"/>
                <w:szCs w:val="24"/>
              </w:rPr>
              <w:t>the</w:t>
            </w:r>
            <w:r w:rsidRPr="00955270">
              <w:rPr>
                <w:spacing w:val="-8"/>
                <w:sz w:val="24"/>
                <w:szCs w:val="24"/>
              </w:rPr>
              <w:t xml:space="preserve"> </w:t>
            </w:r>
            <w:r w:rsidRPr="00955270">
              <w:rPr>
                <w:sz w:val="24"/>
                <w:szCs w:val="24"/>
              </w:rPr>
              <w:t>planning</w:t>
            </w:r>
            <w:r w:rsidRPr="00955270">
              <w:rPr>
                <w:spacing w:val="-8"/>
                <w:sz w:val="24"/>
                <w:szCs w:val="24"/>
              </w:rPr>
              <w:t xml:space="preserve"> </w:t>
            </w:r>
            <w:r w:rsidRPr="00955270">
              <w:rPr>
                <w:sz w:val="24"/>
                <w:szCs w:val="24"/>
              </w:rPr>
              <w:t>of</w:t>
            </w:r>
            <w:r w:rsidRPr="00955270">
              <w:rPr>
                <w:spacing w:val="-8"/>
                <w:sz w:val="24"/>
                <w:szCs w:val="24"/>
              </w:rPr>
              <w:t xml:space="preserve"> </w:t>
            </w:r>
            <w:r w:rsidRPr="00955270">
              <w:rPr>
                <w:sz w:val="24"/>
                <w:szCs w:val="24"/>
              </w:rPr>
              <w:t xml:space="preserve">learning opportunities on leadership and management topics and ensure networking options in our </w:t>
            </w:r>
            <w:r w:rsidRPr="00955270">
              <w:rPr>
                <w:spacing w:val="-2"/>
                <w:sz w:val="24"/>
                <w:szCs w:val="24"/>
              </w:rPr>
              <w:t>engagements.</w:t>
            </w:r>
          </w:p>
        </w:tc>
        <w:tc>
          <w:tcPr>
            <w:tcW w:w="2070" w:type="dxa"/>
          </w:tcPr>
          <w:p w14:paraId="4D2E6DEB" w14:textId="77777777" w:rsidR="00D830FB" w:rsidRPr="00955270" w:rsidRDefault="00D830FB" w:rsidP="006A4839">
            <w:pPr>
              <w:rPr>
                <w:sz w:val="24"/>
                <w:szCs w:val="24"/>
              </w:rPr>
            </w:pPr>
            <w:r w:rsidRPr="00955270">
              <w:rPr>
                <w:i/>
                <w:sz w:val="24"/>
                <w:szCs w:val="24"/>
              </w:rPr>
              <w:t>MLS will report to member libraries on an annual basis the leadership and management learning opportunities</w:t>
            </w:r>
            <w:r w:rsidRPr="00955270">
              <w:rPr>
                <w:i/>
                <w:spacing w:val="-12"/>
                <w:sz w:val="24"/>
                <w:szCs w:val="24"/>
              </w:rPr>
              <w:t xml:space="preserve"> </w:t>
            </w:r>
            <w:r w:rsidRPr="00955270">
              <w:rPr>
                <w:i/>
                <w:sz w:val="24"/>
                <w:szCs w:val="24"/>
              </w:rPr>
              <w:t>hosted</w:t>
            </w:r>
            <w:r w:rsidRPr="00955270">
              <w:rPr>
                <w:i/>
                <w:spacing w:val="-11"/>
                <w:sz w:val="24"/>
                <w:szCs w:val="24"/>
              </w:rPr>
              <w:t xml:space="preserve"> </w:t>
            </w:r>
            <w:r w:rsidRPr="00955270">
              <w:rPr>
                <w:i/>
                <w:sz w:val="24"/>
                <w:szCs w:val="24"/>
              </w:rPr>
              <w:t>and</w:t>
            </w:r>
            <w:r w:rsidRPr="00955270">
              <w:rPr>
                <w:i/>
                <w:spacing w:val="-11"/>
                <w:sz w:val="24"/>
                <w:szCs w:val="24"/>
              </w:rPr>
              <w:t xml:space="preserve"> </w:t>
            </w:r>
            <w:r w:rsidRPr="00955270">
              <w:rPr>
                <w:i/>
                <w:sz w:val="24"/>
                <w:szCs w:val="24"/>
              </w:rPr>
              <w:t xml:space="preserve">the </w:t>
            </w:r>
            <w:r w:rsidRPr="00955270">
              <w:rPr>
                <w:i/>
                <w:sz w:val="24"/>
                <w:szCs w:val="24"/>
              </w:rPr>
              <w:lastRenderedPageBreak/>
              <w:t>reflection from participants.</w:t>
            </w:r>
          </w:p>
        </w:tc>
        <w:tc>
          <w:tcPr>
            <w:tcW w:w="3281" w:type="dxa"/>
          </w:tcPr>
          <w:p w14:paraId="093B9FE0" w14:textId="77777777" w:rsidR="00D830FB" w:rsidRPr="00955270" w:rsidRDefault="00D830FB" w:rsidP="006A4839">
            <w:pPr>
              <w:pStyle w:val="TableParagraph"/>
              <w:tabs>
                <w:tab w:val="left" w:pos="834"/>
              </w:tabs>
              <w:ind w:right="193"/>
              <w:rPr>
                <w:rFonts w:ascii="Times New Roman" w:hAnsi="Times New Roman" w:cs="Times New Roman"/>
                <w:sz w:val="24"/>
                <w:szCs w:val="24"/>
              </w:rPr>
            </w:pPr>
            <w:r w:rsidRPr="00955270">
              <w:rPr>
                <w:rFonts w:ascii="Times New Roman" w:hAnsi="Times New Roman" w:cs="Times New Roman"/>
                <w:sz w:val="24"/>
                <w:szCs w:val="24"/>
              </w:rPr>
              <w:lastRenderedPageBreak/>
              <w:t xml:space="preserve">We scheduled a series of four workshops with the Employers Association of the </w:t>
            </w:r>
            <w:proofErr w:type="spellStart"/>
            <w:r w:rsidRPr="00955270">
              <w:rPr>
                <w:rFonts w:ascii="Times New Roman" w:hAnsi="Times New Roman" w:cs="Times New Roman"/>
                <w:sz w:val="24"/>
                <w:szCs w:val="24"/>
              </w:rPr>
              <w:t>NorthEast</w:t>
            </w:r>
            <w:proofErr w:type="spellEnd"/>
            <w:r w:rsidRPr="00955270">
              <w:rPr>
                <w:rFonts w:ascii="Times New Roman" w:hAnsi="Times New Roman" w:cs="Times New Roman"/>
                <w:sz w:val="24"/>
                <w:szCs w:val="24"/>
              </w:rPr>
              <w:t xml:space="preserve"> on HR topics relevant for libraries (employment</w:t>
            </w:r>
            <w:r w:rsidRPr="00955270">
              <w:rPr>
                <w:rFonts w:ascii="Times New Roman" w:hAnsi="Times New Roman" w:cs="Times New Roman"/>
                <w:spacing w:val="-12"/>
                <w:sz w:val="24"/>
                <w:szCs w:val="24"/>
              </w:rPr>
              <w:t xml:space="preserve"> </w:t>
            </w:r>
            <w:r w:rsidRPr="00955270">
              <w:rPr>
                <w:rFonts w:ascii="Times New Roman" w:hAnsi="Times New Roman" w:cs="Times New Roman"/>
                <w:sz w:val="24"/>
                <w:szCs w:val="24"/>
              </w:rPr>
              <w:t>Law,</w:t>
            </w:r>
            <w:r w:rsidRPr="00955270">
              <w:rPr>
                <w:rFonts w:ascii="Times New Roman" w:hAnsi="Times New Roman" w:cs="Times New Roman"/>
                <w:spacing w:val="-11"/>
                <w:sz w:val="24"/>
                <w:szCs w:val="24"/>
              </w:rPr>
              <w:t xml:space="preserve"> </w:t>
            </w:r>
            <w:r w:rsidRPr="00955270">
              <w:rPr>
                <w:rFonts w:ascii="Times New Roman" w:hAnsi="Times New Roman" w:cs="Times New Roman"/>
                <w:sz w:val="24"/>
                <w:szCs w:val="24"/>
              </w:rPr>
              <w:t xml:space="preserve">interviewing, performance management, and </w:t>
            </w:r>
            <w:r w:rsidRPr="00955270">
              <w:rPr>
                <w:rFonts w:ascii="Times New Roman" w:hAnsi="Times New Roman" w:cs="Times New Roman"/>
                <w:sz w:val="24"/>
                <w:szCs w:val="24"/>
              </w:rPr>
              <w:lastRenderedPageBreak/>
              <w:t>documentation</w:t>
            </w:r>
            <w:r w:rsidRPr="00955270">
              <w:rPr>
                <w:rFonts w:ascii="Times New Roman" w:hAnsi="Times New Roman" w:cs="Times New Roman"/>
                <w:spacing w:val="-4"/>
                <w:sz w:val="24"/>
                <w:szCs w:val="24"/>
              </w:rPr>
              <w:t xml:space="preserve"> </w:t>
            </w:r>
            <w:r w:rsidRPr="00955270">
              <w:rPr>
                <w:rFonts w:ascii="Times New Roman" w:hAnsi="Times New Roman" w:cs="Times New Roman"/>
                <w:sz w:val="24"/>
                <w:szCs w:val="24"/>
              </w:rPr>
              <w:t>skills).</w:t>
            </w:r>
            <w:r w:rsidRPr="00955270">
              <w:rPr>
                <w:rFonts w:ascii="Times New Roman" w:hAnsi="Times New Roman" w:cs="Times New Roman"/>
                <w:spacing w:val="37"/>
                <w:sz w:val="24"/>
                <w:szCs w:val="24"/>
              </w:rPr>
              <w:t xml:space="preserve"> </w:t>
            </w:r>
            <w:r w:rsidRPr="00955270">
              <w:rPr>
                <w:rFonts w:ascii="Times New Roman" w:hAnsi="Times New Roman" w:cs="Times New Roman"/>
                <w:sz w:val="24"/>
                <w:szCs w:val="24"/>
              </w:rPr>
              <w:t>They</w:t>
            </w:r>
            <w:r w:rsidRPr="00955270">
              <w:rPr>
                <w:rFonts w:ascii="Times New Roman" w:hAnsi="Times New Roman" w:cs="Times New Roman"/>
                <w:spacing w:val="-4"/>
                <w:sz w:val="24"/>
                <w:szCs w:val="24"/>
              </w:rPr>
              <w:t xml:space="preserve"> </w:t>
            </w:r>
            <w:r w:rsidRPr="00955270">
              <w:rPr>
                <w:rFonts w:ascii="Times New Roman" w:hAnsi="Times New Roman" w:cs="Times New Roman"/>
                <w:sz w:val="24"/>
                <w:szCs w:val="24"/>
              </w:rPr>
              <w:t>will take place March through May.</w:t>
            </w:r>
          </w:p>
          <w:p w14:paraId="4F70FD23" w14:textId="77777777" w:rsidR="00D830FB" w:rsidRPr="00955270" w:rsidRDefault="00D830FB" w:rsidP="006A4839">
            <w:pPr>
              <w:pStyle w:val="TableParagraph"/>
              <w:spacing w:before="9"/>
              <w:rPr>
                <w:rFonts w:ascii="Times New Roman" w:hAnsi="Times New Roman" w:cs="Times New Roman"/>
                <w:sz w:val="24"/>
                <w:szCs w:val="24"/>
              </w:rPr>
            </w:pPr>
          </w:p>
          <w:p w14:paraId="3CABFA5C" w14:textId="77777777" w:rsidR="00D830FB" w:rsidRPr="00955270" w:rsidRDefault="00D830FB" w:rsidP="006A4839">
            <w:pPr>
              <w:rPr>
                <w:sz w:val="24"/>
                <w:szCs w:val="24"/>
              </w:rPr>
            </w:pPr>
            <w:r w:rsidRPr="00955270">
              <w:rPr>
                <w:sz w:val="24"/>
                <w:szCs w:val="24"/>
              </w:rPr>
              <w:t>We are working with EANE to schedule</w:t>
            </w:r>
            <w:r w:rsidRPr="00955270">
              <w:rPr>
                <w:spacing w:val="-12"/>
                <w:sz w:val="24"/>
                <w:szCs w:val="24"/>
              </w:rPr>
              <w:t xml:space="preserve"> </w:t>
            </w:r>
            <w:r w:rsidRPr="00955270">
              <w:rPr>
                <w:sz w:val="24"/>
                <w:szCs w:val="24"/>
              </w:rPr>
              <w:t>four</w:t>
            </w:r>
            <w:r w:rsidRPr="00955270">
              <w:rPr>
                <w:spacing w:val="-11"/>
                <w:sz w:val="24"/>
                <w:szCs w:val="24"/>
              </w:rPr>
              <w:t xml:space="preserve"> </w:t>
            </w:r>
            <w:r w:rsidRPr="00955270">
              <w:rPr>
                <w:sz w:val="24"/>
                <w:szCs w:val="24"/>
              </w:rPr>
              <w:t>community</w:t>
            </w:r>
            <w:r w:rsidRPr="00955270">
              <w:rPr>
                <w:spacing w:val="-11"/>
                <w:sz w:val="24"/>
                <w:szCs w:val="24"/>
              </w:rPr>
              <w:t xml:space="preserve"> </w:t>
            </w:r>
            <w:r w:rsidRPr="00955270">
              <w:rPr>
                <w:sz w:val="24"/>
                <w:szCs w:val="24"/>
              </w:rPr>
              <w:t>chats on HR related topics.</w:t>
            </w:r>
          </w:p>
        </w:tc>
      </w:tr>
      <w:tr w:rsidR="00D830FB" w:rsidRPr="00955270" w14:paraId="28E08049" w14:textId="77777777" w:rsidTr="006A4839">
        <w:tc>
          <w:tcPr>
            <w:tcW w:w="1975" w:type="dxa"/>
          </w:tcPr>
          <w:p w14:paraId="0A91E5DE" w14:textId="77777777" w:rsidR="00D830FB" w:rsidRPr="00955270" w:rsidRDefault="00D830FB" w:rsidP="006A4839">
            <w:pPr>
              <w:rPr>
                <w:sz w:val="24"/>
                <w:szCs w:val="24"/>
              </w:rPr>
            </w:pPr>
            <w:r w:rsidRPr="00955270">
              <w:rPr>
                <w:sz w:val="24"/>
                <w:szCs w:val="24"/>
              </w:rPr>
              <w:lastRenderedPageBreak/>
              <w:t xml:space="preserve">Leadership, professional development, and networking opportunities will have flexible offerings </w:t>
            </w:r>
            <w:proofErr w:type="gramStart"/>
            <w:r w:rsidRPr="00955270">
              <w:rPr>
                <w:sz w:val="24"/>
                <w:szCs w:val="24"/>
              </w:rPr>
              <w:t>in order to</w:t>
            </w:r>
            <w:proofErr w:type="gramEnd"/>
            <w:r w:rsidRPr="00955270">
              <w:rPr>
                <w:sz w:val="24"/>
                <w:szCs w:val="24"/>
              </w:rPr>
              <w:t xml:space="preserve"> include participants from various library types,</w:t>
            </w:r>
            <w:r w:rsidRPr="00955270">
              <w:rPr>
                <w:spacing w:val="-10"/>
                <w:sz w:val="24"/>
                <w:szCs w:val="24"/>
              </w:rPr>
              <w:t xml:space="preserve"> </w:t>
            </w:r>
            <w:r w:rsidRPr="00955270">
              <w:rPr>
                <w:sz w:val="24"/>
                <w:szCs w:val="24"/>
              </w:rPr>
              <w:t>library</w:t>
            </w:r>
            <w:r w:rsidRPr="00955270">
              <w:rPr>
                <w:spacing w:val="-10"/>
                <w:sz w:val="24"/>
                <w:szCs w:val="24"/>
              </w:rPr>
              <w:t xml:space="preserve"> </w:t>
            </w:r>
            <w:r w:rsidRPr="00955270">
              <w:rPr>
                <w:sz w:val="24"/>
                <w:szCs w:val="24"/>
              </w:rPr>
              <w:t>sizes,</w:t>
            </w:r>
            <w:r w:rsidRPr="00955270">
              <w:rPr>
                <w:spacing w:val="-10"/>
                <w:sz w:val="24"/>
                <w:szCs w:val="24"/>
              </w:rPr>
              <w:t xml:space="preserve"> </w:t>
            </w:r>
            <w:r w:rsidRPr="00955270">
              <w:rPr>
                <w:sz w:val="24"/>
                <w:szCs w:val="24"/>
              </w:rPr>
              <w:t>and</w:t>
            </w:r>
            <w:r w:rsidRPr="00955270">
              <w:rPr>
                <w:spacing w:val="-10"/>
                <w:sz w:val="24"/>
                <w:szCs w:val="24"/>
              </w:rPr>
              <w:t xml:space="preserve"> </w:t>
            </w:r>
            <w:r w:rsidRPr="00955270">
              <w:rPr>
                <w:sz w:val="24"/>
                <w:szCs w:val="24"/>
              </w:rPr>
              <w:t>resources.</w:t>
            </w:r>
          </w:p>
        </w:tc>
        <w:tc>
          <w:tcPr>
            <w:tcW w:w="2970" w:type="dxa"/>
          </w:tcPr>
          <w:p w14:paraId="1A2C1FE9" w14:textId="77777777" w:rsidR="00D830FB" w:rsidRPr="00955270" w:rsidRDefault="00D830FB" w:rsidP="006A4839">
            <w:pPr>
              <w:rPr>
                <w:sz w:val="24"/>
                <w:szCs w:val="24"/>
              </w:rPr>
            </w:pPr>
            <w:r w:rsidRPr="00955270">
              <w:rPr>
                <w:sz w:val="24"/>
                <w:szCs w:val="24"/>
              </w:rPr>
              <w:t>MLS will explore the creation of grants and/or scholarship opportunities</w:t>
            </w:r>
            <w:r w:rsidRPr="00955270">
              <w:rPr>
                <w:spacing w:val="-12"/>
                <w:sz w:val="24"/>
                <w:szCs w:val="24"/>
              </w:rPr>
              <w:t xml:space="preserve"> </w:t>
            </w:r>
            <w:r w:rsidRPr="00955270">
              <w:rPr>
                <w:sz w:val="24"/>
                <w:szCs w:val="24"/>
              </w:rPr>
              <w:t>to</w:t>
            </w:r>
            <w:r w:rsidRPr="00955270">
              <w:rPr>
                <w:spacing w:val="-11"/>
                <w:sz w:val="24"/>
                <w:szCs w:val="24"/>
              </w:rPr>
              <w:t xml:space="preserve"> </w:t>
            </w:r>
            <w:r w:rsidRPr="00955270">
              <w:rPr>
                <w:sz w:val="24"/>
                <w:szCs w:val="24"/>
              </w:rPr>
              <w:t>support</w:t>
            </w:r>
            <w:r w:rsidRPr="00955270">
              <w:rPr>
                <w:spacing w:val="-11"/>
                <w:sz w:val="24"/>
                <w:szCs w:val="24"/>
              </w:rPr>
              <w:t xml:space="preserve"> </w:t>
            </w:r>
            <w:r w:rsidRPr="00955270">
              <w:rPr>
                <w:sz w:val="24"/>
                <w:szCs w:val="24"/>
              </w:rPr>
              <w:t>member library staff in their professional development work.</w:t>
            </w:r>
          </w:p>
        </w:tc>
        <w:tc>
          <w:tcPr>
            <w:tcW w:w="2070" w:type="dxa"/>
          </w:tcPr>
          <w:p w14:paraId="29D0F235" w14:textId="77777777" w:rsidR="00D830FB" w:rsidRPr="00955270" w:rsidRDefault="00D830FB" w:rsidP="006A4839">
            <w:pPr>
              <w:rPr>
                <w:sz w:val="24"/>
                <w:szCs w:val="24"/>
              </w:rPr>
            </w:pPr>
            <w:r w:rsidRPr="00955270">
              <w:rPr>
                <w:i/>
                <w:sz w:val="24"/>
                <w:szCs w:val="24"/>
              </w:rPr>
              <w:t>MLS will report to member libraries on an annual basis the</w:t>
            </w:r>
            <w:r w:rsidRPr="00955270">
              <w:rPr>
                <w:i/>
                <w:spacing w:val="-12"/>
                <w:sz w:val="24"/>
                <w:szCs w:val="24"/>
              </w:rPr>
              <w:t xml:space="preserve"> </w:t>
            </w:r>
            <w:r w:rsidRPr="00955270">
              <w:rPr>
                <w:i/>
                <w:sz w:val="24"/>
                <w:szCs w:val="24"/>
              </w:rPr>
              <w:t>number</w:t>
            </w:r>
            <w:r w:rsidRPr="00955270">
              <w:rPr>
                <w:i/>
                <w:spacing w:val="-11"/>
                <w:sz w:val="24"/>
                <w:szCs w:val="24"/>
              </w:rPr>
              <w:t xml:space="preserve"> </w:t>
            </w:r>
            <w:r w:rsidRPr="00955270">
              <w:rPr>
                <w:i/>
                <w:sz w:val="24"/>
                <w:szCs w:val="24"/>
              </w:rPr>
              <w:t>of</w:t>
            </w:r>
            <w:r w:rsidRPr="00955270">
              <w:rPr>
                <w:i/>
                <w:spacing w:val="-11"/>
                <w:sz w:val="24"/>
                <w:szCs w:val="24"/>
              </w:rPr>
              <w:t xml:space="preserve"> </w:t>
            </w:r>
            <w:r w:rsidRPr="00955270">
              <w:rPr>
                <w:i/>
                <w:sz w:val="24"/>
                <w:szCs w:val="24"/>
              </w:rPr>
              <w:t>opportunities available,</w:t>
            </w:r>
            <w:r w:rsidRPr="00955270">
              <w:rPr>
                <w:i/>
                <w:spacing w:val="-6"/>
                <w:sz w:val="24"/>
                <w:szCs w:val="24"/>
              </w:rPr>
              <w:t xml:space="preserve"> </w:t>
            </w:r>
            <w:r w:rsidRPr="00955270">
              <w:rPr>
                <w:i/>
                <w:sz w:val="24"/>
                <w:szCs w:val="24"/>
              </w:rPr>
              <w:t>awarded,</w:t>
            </w:r>
            <w:r w:rsidRPr="00955270">
              <w:rPr>
                <w:i/>
                <w:spacing w:val="-6"/>
                <w:sz w:val="24"/>
                <w:szCs w:val="24"/>
              </w:rPr>
              <w:t xml:space="preserve"> </w:t>
            </w:r>
            <w:r w:rsidRPr="00955270">
              <w:rPr>
                <w:i/>
                <w:sz w:val="24"/>
                <w:szCs w:val="24"/>
              </w:rPr>
              <w:t>and</w:t>
            </w:r>
            <w:r w:rsidRPr="00955270">
              <w:rPr>
                <w:i/>
                <w:spacing w:val="-6"/>
                <w:sz w:val="24"/>
                <w:szCs w:val="24"/>
              </w:rPr>
              <w:t xml:space="preserve"> </w:t>
            </w:r>
            <w:r w:rsidRPr="00955270">
              <w:rPr>
                <w:i/>
                <w:sz w:val="24"/>
                <w:szCs w:val="24"/>
              </w:rPr>
              <w:t>the reflection</w:t>
            </w:r>
            <w:r w:rsidRPr="00955270">
              <w:rPr>
                <w:i/>
                <w:spacing w:val="-8"/>
                <w:sz w:val="24"/>
                <w:szCs w:val="24"/>
              </w:rPr>
              <w:t xml:space="preserve"> </w:t>
            </w:r>
            <w:r w:rsidRPr="00955270">
              <w:rPr>
                <w:i/>
                <w:sz w:val="24"/>
                <w:szCs w:val="24"/>
              </w:rPr>
              <w:t>from</w:t>
            </w:r>
            <w:r w:rsidRPr="00955270">
              <w:rPr>
                <w:i/>
                <w:spacing w:val="-7"/>
                <w:sz w:val="24"/>
                <w:szCs w:val="24"/>
              </w:rPr>
              <w:t xml:space="preserve"> </w:t>
            </w:r>
            <w:r w:rsidRPr="00955270">
              <w:rPr>
                <w:i/>
                <w:spacing w:val="-2"/>
                <w:sz w:val="24"/>
                <w:szCs w:val="24"/>
              </w:rPr>
              <w:t>participants.</w:t>
            </w:r>
          </w:p>
        </w:tc>
        <w:tc>
          <w:tcPr>
            <w:tcW w:w="3281" w:type="dxa"/>
          </w:tcPr>
          <w:p w14:paraId="4FE89672" w14:textId="77777777" w:rsidR="00D830FB" w:rsidRPr="00955270" w:rsidRDefault="00D830FB" w:rsidP="006A4839">
            <w:pPr>
              <w:rPr>
                <w:sz w:val="24"/>
                <w:szCs w:val="24"/>
              </w:rPr>
            </w:pPr>
            <w:r w:rsidRPr="00955270">
              <w:rPr>
                <w:sz w:val="24"/>
                <w:szCs w:val="24"/>
              </w:rPr>
              <w:t>We launched the Language Learning</w:t>
            </w:r>
            <w:r w:rsidRPr="00955270">
              <w:rPr>
                <w:spacing w:val="-12"/>
                <w:sz w:val="24"/>
                <w:szCs w:val="24"/>
              </w:rPr>
              <w:t xml:space="preserve"> </w:t>
            </w:r>
            <w:r w:rsidRPr="00955270">
              <w:rPr>
                <w:sz w:val="24"/>
                <w:szCs w:val="24"/>
              </w:rPr>
              <w:t>Grant</w:t>
            </w:r>
            <w:r w:rsidRPr="00955270">
              <w:rPr>
                <w:spacing w:val="-11"/>
                <w:sz w:val="24"/>
                <w:szCs w:val="24"/>
              </w:rPr>
              <w:t xml:space="preserve"> </w:t>
            </w:r>
            <w:r w:rsidRPr="00955270">
              <w:rPr>
                <w:sz w:val="24"/>
                <w:szCs w:val="24"/>
              </w:rPr>
              <w:t>program</w:t>
            </w:r>
            <w:r w:rsidRPr="00955270">
              <w:rPr>
                <w:spacing w:val="-11"/>
                <w:sz w:val="24"/>
                <w:szCs w:val="24"/>
              </w:rPr>
              <w:t xml:space="preserve"> </w:t>
            </w:r>
            <w:r w:rsidRPr="00955270">
              <w:rPr>
                <w:sz w:val="24"/>
                <w:szCs w:val="24"/>
              </w:rPr>
              <w:t xml:space="preserve">and approved 20 applications in </w:t>
            </w:r>
            <w:r w:rsidRPr="00955270">
              <w:rPr>
                <w:spacing w:val="-2"/>
                <w:sz w:val="24"/>
                <w:szCs w:val="24"/>
              </w:rPr>
              <w:t>February.</w:t>
            </w:r>
          </w:p>
        </w:tc>
      </w:tr>
    </w:tbl>
    <w:p w14:paraId="47A64770" w14:textId="77777777" w:rsidR="00D830FB" w:rsidRPr="00955270" w:rsidRDefault="00D830FB" w:rsidP="00D830FB">
      <w:pPr>
        <w:rPr>
          <w:sz w:val="24"/>
          <w:szCs w:val="24"/>
        </w:rPr>
      </w:pPr>
    </w:p>
    <w:p w14:paraId="510F6223" w14:textId="77777777" w:rsidR="00D830FB" w:rsidRPr="000B413A" w:rsidRDefault="00D830FB" w:rsidP="00D830FB">
      <w:pPr>
        <w:pStyle w:val="Heading1"/>
        <w:spacing w:line="230" w:lineRule="exact"/>
        <w:jc w:val="left"/>
        <w:rPr>
          <w:rFonts w:ascii="Times New Roman" w:hAnsi="Times New Roman" w:cs="Times New Roman"/>
          <w:b/>
          <w:bCs/>
        </w:rPr>
      </w:pPr>
      <w:r w:rsidRPr="000B413A">
        <w:rPr>
          <w:rFonts w:ascii="Times New Roman" w:hAnsi="Times New Roman" w:cs="Times New Roman"/>
          <w:b/>
          <w:bCs/>
          <w:u w:val="single"/>
        </w:rPr>
        <w:t>Strategic</w:t>
      </w:r>
      <w:r w:rsidRPr="000B413A">
        <w:rPr>
          <w:rFonts w:ascii="Times New Roman" w:hAnsi="Times New Roman" w:cs="Times New Roman"/>
          <w:b/>
          <w:bCs/>
          <w:spacing w:val="-1"/>
          <w:u w:val="single"/>
        </w:rPr>
        <w:t xml:space="preserve"> </w:t>
      </w:r>
      <w:r w:rsidRPr="000B413A">
        <w:rPr>
          <w:rFonts w:ascii="Times New Roman" w:hAnsi="Times New Roman" w:cs="Times New Roman"/>
          <w:b/>
          <w:bCs/>
          <w:u w:val="single"/>
        </w:rPr>
        <w:t>Initiative</w:t>
      </w:r>
      <w:r w:rsidRPr="000B413A">
        <w:rPr>
          <w:rFonts w:ascii="Times New Roman" w:hAnsi="Times New Roman" w:cs="Times New Roman"/>
          <w:b/>
          <w:bCs/>
          <w:spacing w:val="-1"/>
          <w:u w:val="single"/>
        </w:rPr>
        <w:t xml:space="preserve"> </w:t>
      </w:r>
      <w:r w:rsidRPr="000B413A">
        <w:rPr>
          <w:rFonts w:ascii="Times New Roman" w:hAnsi="Times New Roman" w:cs="Times New Roman"/>
          <w:b/>
          <w:bCs/>
          <w:spacing w:val="-10"/>
          <w:u w:val="single"/>
        </w:rPr>
        <w:t>3</w:t>
      </w:r>
    </w:p>
    <w:p w14:paraId="5634B95F" w14:textId="77777777" w:rsidR="00D830FB" w:rsidRPr="000B413A" w:rsidRDefault="00D830FB" w:rsidP="00D830FB">
      <w:pPr>
        <w:pStyle w:val="BodyText"/>
        <w:spacing w:before="2" w:line="235" w:lineRule="auto"/>
        <w:ind w:left="100" w:right="563"/>
        <w:rPr>
          <w:b/>
          <w:bCs/>
        </w:rPr>
      </w:pPr>
      <w:r w:rsidRPr="000B413A">
        <w:rPr>
          <w:b/>
          <w:bCs/>
          <w:spacing w:val="-6"/>
        </w:rPr>
        <w:t xml:space="preserve">MLS will take the lead in facilitating important conversations, and support member-facing initiatives focused on DEI: diversity, equity, </w:t>
      </w:r>
      <w:r w:rsidRPr="000B413A">
        <w:rPr>
          <w:b/>
          <w:bCs/>
          <w:spacing w:val="-2"/>
        </w:rPr>
        <w:t>inclusion,</w:t>
      </w:r>
      <w:r w:rsidRPr="000B413A">
        <w:rPr>
          <w:b/>
          <w:bCs/>
          <w:spacing w:val="-7"/>
        </w:rPr>
        <w:t xml:space="preserve"> </w:t>
      </w:r>
      <w:proofErr w:type="gramStart"/>
      <w:r w:rsidRPr="000B413A">
        <w:rPr>
          <w:b/>
          <w:bCs/>
          <w:spacing w:val="-2"/>
        </w:rPr>
        <w:t>accessibility</w:t>
      </w:r>
      <w:proofErr w:type="gramEnd"/>
      <w:r w:rsidRPr="000B413A">
        <w:rPr>
          <w:b/>
          <w:bCs/>
          <w:spacing w:val="-8"/>
        </w:rPr>
        <w:t xml:space="preserve"> </w:t>
      </w:r>
      <w:r w:rsidRPr="000B413A">
        <w:rPr>
          <w:b/>
          <w:bCs/>
          <w:spacing w:val="-2"/>
        </w:rPr>
        <w:t>and</w:t>
      </w:r>
      <w:r w:rsidRPr="000B413A">
        <w:rPr>
          <w:b/>
          <w:bCs/>
          <w:spacing w:val="-8"/>
        </w:rPr>
        <w:t xml:space="preserve"> </w:t>
      </w:r>
      <w:r w:rsidRPr="000B413A">
        <w:rPr>
          <w:b/>
          <w:bCs/>
          <w:spacing w:val="-2"/>
        </w:rPr>
        <w:t>social</w:t>
      </w:r>
      <w:r w:rsidRPr="000B413A">
        <w:rPr>
          <w:b/>
          <w:bCs/>
          <w:spacing w:val="-7"/>
        </w:rPr>
        <w:t xml:space="preserve"> </w:t>
      </w:r>
      <w:r w:rsidRPr="000B413A">
        <w:rPr>
          <w:b/>
          <w:bCs/>
          <w:spacing w:val="-2"/>
        </w:rPr>
        <w:t>justice.</w:t>
      </w:r>
    </w:p>
    <w:p w14:paraId="3FB8577D" w14:textId="77777777" w:rsidR="00D830FB" w:rsidRPr="00955270" w:rsidRDefault="00D830FB" w:rsidP="00D830FB">
      <w:pPr>
        <w:rPr>
          <w:sz w:val="24"/>
          <w:szCs w:val="24"/>
        </w:rPr>
      </w:pPr>
    </w:p>
    <w:tbl>
      <w:tblPr>
        <w:tblStyle w:val="TableGrid"/>
        <w:tblW w:w="10296" w:type="dxa"/>
        <w:tblLook w:val="04A0" w:firstRow="1" w:lastRow="0" w:firstColumn="1" w:lastColumn="0" w:noHBand="0" w:noVBand="1"/>
      </w:tblPr>
      <w:tblGrid>
        <w:gridCol w:w="1975"/>
        <w:gridCol w:w="2970"/>
        <w:gridCol w:w="2070"/>
        <w:gridCol w:w="3281"/>
      </w:tblGrid>
      <w:tr w:rsidR="00D830FB" w:rsidRPr="00955270" w14:paraId="1432263F" w14:textId="77777777" w:rsidTr="006A4839">
        <w:tc>
          <w:tcPr>
            <w:tcW w:w="1975" w:type="dxa"/>
            <w:vAlign w:val="center"/>
          </w:tcPr>
          <w:p w14:paraId="1E01386B" w14:textId="77777777" w:rsidR="00D830FB" w:rsidRPr="00955270" w:rsidRDefault="00D830FB" w:rsidP="006A4839">
            <w:pPr>
              <w:rPr>
                <w:sz w:val="24"/>
                <w:szCs w:val="24"/>
              </w:rPr>
            </w:pPr>
            <w:r w:rsidRPr="00955270">
              <w:rPr>
                <w:spacing w:val="-4"/>
                <w:sz w:val="24"/>
                <w:szCs w:val="24"/>
              </w:rPr>
              <w:t>Goal</w:t>
            </w:r>
          </w:p>
        </w:tc>
        <w:tc>
          <w:tcPr>
            <w:tcW w:w="2970" w:type="dxa"/>
            <w:vAlign w:val="center"/>
          </w:tcPr>
          <w:p w14:paraId="2FDE2AD4" w14:textId="77777777" w:rsidR="00D830FB" w:rsidRPr="00955270" w:rsidRDefault="00D830FB" w:rsidP="006A4839">
            <w:pPr>
              <w:rPr>
                <w:sz w:val="24"/>
                <w:szCs w:val="24"/>
              </w:rPr>
            </w:pPr>
            <w:r w:rsidRPr="00955270">
              <w:rPr>
                <w:spacing w:val="-2"/>
                <w:sz w:val="24"/>
                <w:szCs w:val="24"/>
              </w:rPr>
              <w:t>Actions</w:t>
            </w:r>
          </w:p>
        </w:tc>
        <w:tc>
          <w:tcPr>
            <w:tcW w:w="2070" w:type="dxa"/>
            <w:vAlign w:val="center"/>
          </w:tcPr>
          <w:p w14:paraId="791DC534" w14:textId="77777777" w:rsidR="00D830FB" w:rsidRPr="00955270" w:rsidRDefault="00D830FB" w:rsidP="006A4839">
            <w:pPr>
              <w:rPr>
                <w:sz w:val="24"/>
                <w:szCs w:val="24"/>
              </w:rPr>
            </w:pPr>
            <w:r w:rsidRPr="00955270">
              <w:rPr>
                <w:spacing w:val="-4"/>
                <w:sz w:val="24"/>
                <w:szCs w:val="24"/>
              </w:rPr>
              <w:t>Measurement</w:t>
            </w:r>
            <w:r w:rsidRPr="00955270">
              <w:rPr>
                <w:spacing w:val="-8"/>
                <w:sz w:val="24"/>
                <w:szCs w:val="24"/>
              </w:rPr>
              <w:t xml:space="preserve"> </w:t>
            </w:r>
            <w:r w:rsidRPr="00955270">
              <w:rPr>
                <w:spacing w:val="-4"/>
                <w:sz w:val="24"/>
                <w:szCs w:val="24"/>
              </w:rPr>
              <w:t>of</w:t>
            </w:r>
            <w:r w:rsidRPr="00955270">
              <w:rPr>
                <w:spacing w:val="-7"/>
                <w:sz w:val="24"/>
                <w:szCs w:val="24"/>
              </w:rPr>
              <w:t xml:space="preserve"> </w:t>
            </w:r>
            <w:r w:rsidRPr="00955270">
              <w:rPr>
                <w:spacing w:val="-4"/>
                <w:sz w:val="24"/>
                <w:szCs w:val="24"/>
              </w:rPr>
              <w:t>Success</w:t>
            </w:r>
          </w:p>
        </w:tc>
        <w:tc>
          <w:tcPr>
            <w:tcW w:w="3281" w:type="dxa"/>
            <w:vAlign w:val="center"/>
          </w:tcPr>
          <w:p w14:paraId="062352F5" w14:textId="77777777" w:rsidR="00D830FB" w:rsidRPr="00955270" w:rsidRDefault="00D830FB" w:rsidP="006A4839">
            <w:pPr>
              <w:rPr>
                <w:sz w:val="24"/>
                <w:szCs w:val="24"/>
              </w:rPr>
            </w:pPr>
            <w:r w:rsidRPr="00955270">
              <w:rPr>
                <w:b/>
                <w:color w:val="0B5394"/>
                <w:sz w:val="24"/>
                <w:szCs w:val="24"/>
              </w:rPr>
              <w:t>Monthly</w:t>
            </w:r>
            <w:r w:rsidRPr="00955270">
              <w:rPr>
                <w:b/>
                <w:color w:val="0B5394"/>
                <w:spacing w:val="-9"/>
                <w:sz w:val="24"/>
                <w:szCs w:val="24"/>
              </w:rPr>
              <w:t xml:space="preserve"> </w:t>
            </w:r>
            <w:r w:rsidRPr="00955270">
              <w:rPr>
                <w:b/>
                <w:color w:val="0B5394"/>
                <w:sz w:val="24"/>
                <w:szCs w:val="24"/>
              </w:rPr>
              <w:t>work</w:t>
            </w:r>
            <w:r w:rsidRPr="00955270">
              <w:rPr>
                <w:b/>
                <w:color w:val="0B5394"/>
                <w:spacing w:val="-7"/>
                <w:sz w:val="24"/>
                <w:szCs w:val="24"/>
              </w:rPr>
              <w:t xml:space="preserve"> </w:t>
            </w:r>
            <w:r w:rsidRPr="00955270">
              <w:rPr>
                <w:b/>
                <w:color w:val="0B5394"/>
                <w:sz w:val="24"/>
                <w:szCs w:val="24"/>
              </w:rPr>
              <w:t>towards</w:t>
            </w:r>
            <w:r w:rsidRPr="00955270">
              <w:rPr>
                <w:b/>
                <w:color w:val="0B5394"/>
                <w:spacing w:val="-7"/>
                <w:sz w:val="24"/>
                <w:szCs w:val="24"/>
              </w:rPr>
              <w:t xml:space="preserve"> </w:t>
            </w:r>
            <w:r w:rsidRPr="00955270">
              <w:rPr>
                <w:b/>
                <w:color w:val="0B5394"/>
                <w:spacing w:val="-4"/>
                <w:sz w:val="24"/>
                <w:szCs w:val="24"/>
              </w:rPr>
              <w:t>goal</w:t>
            </w:r>
          </w:p>
        </w:tc>
      </w:tr>
      <w:tr w:rsidR="00D830FB" w:rsidRPr="00955270" w14:paraId="41B6B983" w14:textId="77777777" w:rsidTr="006A4839">
        <w:tc>
          <w:tcPr>
            <w:tcW w:w="1975" w:type="dxa"/>
          </w:tcPr>
          <w:p w14:paraId="62F1FCED" w14:textId="77777777" w:rsidR="00D830FB" w:rsidRPr="00955270" w:rsidRDefault="00D830FB" w:rsidP="006A4839">
            <w:pPr>
              <w:rPr>
                <w:sz w:val="24"/>
                <w:szCs w:val="24"/>
              </w:rPr>
            </w:pPr>
            <w:r w:rsidRPr="00955270">
              <w:rPr>
                <w:sz w:val="24"/>
                <w:szCs w:val="24"/>
              </w:rPr>
              <w:t>MLS will integrate the core values of diversity, equity, inclusion,</w:t>
            </w:r>
            <w:r w:rsidRPr="00955270">
              <w:rPr>
                <w:spacing w:val="-3"/>
                <w:sz w:val="24"/>
                <w:szCs w:val="24"/>
              </w:rPr>
              <w:t xml:space="preserve"> </w:t>
            </w:r>
            <w:r w:rsidRPr="00955270">
              <w:rPr>
                <w:sz w:val="24"/>
                <w:szCs w:val="24"/>
              </w:rPr>
              <w:t>accessibility</w:t>
            </w:r>
            <w:r w:rsidRPr="00955270">
              <w:rPr>
                <w:spacing w:val="-3"/>
                <w:sz w:val="24"/>
                <w:szCs w:val="24"/>
              </w:rPr>
              <w:t xml:space="preserve"> </w:t>
            </w:r>
            <w:r w:rsidRPr="00955270">
              <w:rPr>
                <w:sz w:val="24"/>
                <w:szCs w:val="24"/>
              </w:rPr>
              <w:t>and</w:t>
            </w:r>
            <w:r w:rsidRPr="00955270">
              <w:rPr>
                <w:spacing w:val="-3"/>
                <w:sz w:val="24"/>
                <w:szCs w:val="24"/>
              </w:rPr>
              <w:t xml:space="preserve"> </w:t>
            </w:r>
            <w:r w:rsidRPr="00955270">
              <w:rPr>
                <w:sz w:val="24"/>
                <w:szCs w:val="24"/>
              </w:rPr>
              <w:t>social justice</w:t>
            </w:r>
            <w:r w:rsidRPr="00955270">
              <w:rPr>
                <w:spacing w:val="-10"/>
                <w:sz w:val="24"/>
                <w:szCs w:val="24"/>
              </w:rPr>
              <w:t xml:space="preserve"> </w:t>
            </w:r>
            <w:r w:rsidRPr="00955270">
              <w:rPr>
                <w:sz w:val="24"/>
                <w:szCs w:val="24"/>
              </w:rPr>
              <w:t>into</w:t>
            </w:r>
            <w:r w:rsidRPr="00955270">
              <w:rPr>
                <w:spacing w:val="-10"/>
                <w:sz w:val="24"/>
                <w:szCs w:val="24"/>
              </w:rPr>
              <w:t xml:space="preserve"> </w:t>
            </w:r>
            <w:r w:rsidRPr="00955270">
              <w:rPr>
                <w:sz w:val="24"/>
                <w:szCs w:val="24"/>
              </w:rPr>
              <w:t>its</w:t>
            </w:r>
            <w:r w:rsidRPr="00955270">
              <w:rPr>
                <w:spacing w:val="-10"/>
                <w:sz w:val="24"/>
                <w:szCs w:val="24"/>
              </w:rPr>
              <w:t xml:space="preserve"> </w:t>
            </w:r>
            <w:r w:rsidRPr="00955270">
              <w:rPr>
                <w:sz w:val="24"/>
                <w:szCs w:val="24"/>
              </w:rPr>
              <w:t>policies,</w:t>
            </w:r>
            <w:r w:rsidRPr="00955270">
              <w:rPr>
                <w:spacing w:val="-10"/>
                <w:sz w:val="24"/>
                <w:szCs w:val="24"/>
              </w:rPr>
              <w:t xml:space="preserve"> </w:t>
            </w:r>
            <w:r w:rsidRPr="00955270">
              <w:rPr>
                <w:sz w:val="24"/>
                <w:szCs w:val="24"/>
              </w:rPr>
              <w:t>practices, procedures, and programs.</w:t>
            </w:r>
          </w:p>
        </w:tc>
        <w:tc>
          <w:tcPr>
            <w:tcW w:w="2970" w:type="dxa"/>
          </w:tcPr>
          <w:p w14:paraId="7880F938" w14:textId="77777777" w:rsidR="00D830FB" w:rsidRPr="00955270" w:rsidRDefault="00D830FB" w:rsidP="006A4839">
            <w:pPr>
              <w:pStyle w:val="TableParagraph"/>
              <w:tabs>
                <w:tab w:val="left" w:pos="821"/>
              </w:tabs>
              <w:ind w:right="270"/>
              <w:rPr>
                <w:rFonts w:ascii="Times New Roman" w:hAnsi="Times New Roman" w:cs="Times New Roman"/>
                <w:sz w:val="24"/>
                <w:szCs w:val="24"/>
              </w:rPr>
            </w:pPr>
            <w:r w:rsidRPr="00955270">
              <w:rPr>
                <w:rFonts w:ascii="Times New Roman" w:hAnsi="Times New Roman" w:cs="Times New Roman"/>
                <w:sz w:val="24"/>
                <w:szCs w:val="24"/>
              </w:rPr>
              <w:t xml:space="preserve">Utilizing learnings from our work last year, MLS will continue its review of documents, </w:t>
            </w:r>
            <w:proofErr w:type="gramStart"/>
            <w:r w:rsidRPr="00955270">
              <w:rPr>
                <w:rFonts w:ascii="Times New Roman" w:hAnsi="Times New Roman" w:cs="Times New Roman"/>
                <w:sz w:val="24"/>
                <w:szCs w:val="24"/>
              </w:rPr>
              <w:t>resources</w:t>
            </w:r>
            <w:proofErr w:type="gramEnd"/>
            <w:r w:rsidRPr="00955270">
              <w:rPr>
                <w:rFonts w:ascii="Times New Roman" w:hAnsi="Times New Roman" w:cs="Times New Roman"/>
                <w:sz w:val="24"/>
                <w:szCs w:val="24"/>
              </w:rPr>
              <w:t xml:space="preserve"> and</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practices</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to</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ensure</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they</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align with core values.</w:t>
            </w:r>
          </w:p>
          <w:p w14:paraId="06E5D37B" w14:textId="77777777" w:rsidR="00D830FB" w:rsidRPr="00955270" w:rsidRDefault="00D830FB" w:rsidP="006A4839">
            <w:pPr>
              <w:pStyle w:val="TableParagraph"/>
              <w:tabs>
                <w:tab w:val="left" w:pos="821"/>
              </w:tabs>
              <w:ind w:right="270"/>
              <w:rPr>
                <w:rFonts w:ascii="Times New Roman" w:hAnsi="Times New Roman" w:cs="Times New Roman"/>
                <w:sz w:val="24"/>
                <w:szCs w:val="24"/>
              </w:rPr>
            </w:pPr>
          </w:p>
          <w:p w14:paraId="39EECC28" w14:textId="77777777" w:rsidR="00D830FB" w:rsidRPr="00955270" w:rsidRDefault="00D830FB" w:rsidP="006A4839">
            <w:pPr>
              <w:rPr>
                <w:sz w:val="24"/>
                <w:szCs w:val="24"/>
              </w:rPr>
            </w:pPr>
            <w:r w:rsidRPr="00955270">
              <w:rPr>
                <w:sz w:val="24"/>
                <w:szCs w:val="24"/>
              </w:rPr>
              <w:t>In</w:t>
            </w:r>
            <w:r w:rsidRPr="00955270">
              <w:rPr>
                <w:spacing w:val="-9"/>
                <w:sz w:val="24"/>
                <w:szCs w:val="24"/>
              </w:rPr>
              <w:t xml:space="preserve"> </w:t>
            </w:r>
            <w:r w:rsidRPr="00955270">
              <w:rPr>
                <w:sz w:val="24"/>
                <w:szCs w:val="24"/>
              </w:rPr>
              <w:t>partnership</w:t>
            </w:r>
            <w:r w:rsidRPr="00955270">
              <w:rPr>
                <w:spacing w:val="-9"/>
                <w:sz w:val="24"/>
                <w:szCs w:val="24"/>
              </w:rPr>
              <w:t xml:space="preserve"> </w:t>
            </w:r>
            <w:r w:rsidRPr="00955270">
              <w:rPr>
                <w:sz w:val="24"/>
                <w:szCs w:val="24"/>
              </w:rPr>
              <w:t>with</w:t>
            </w:r>
            <w:r w:rsidRPr="00955270">
              <w:rPr>
                <w:spacing w:val="-9"/>
                <w:sz w:val="24"/>
                <w:szCs w:val="24"/>
              </w:rPr>
              <w:t xml:space="preserve"> </w:t>
            </w:r>
            <w:r w:rsidRPr="00955270">
              <w:rPr>
                <w:sz w:val="24"/>
                <w:szCs w:val="24"/>
              </w:rPr>
              <w:t>trusted</w:t>
            </w:r>
            <w:r w:rsidRPr="00955270">
              <w:rPr>
                <w:spacing w:val="-9"/>
                <w:sz w:val="24"/>
                <w:szCs w:val="24"/>
              </w:rPr>
              <w:t xml:space="preserve"> </w:t>
            </w:r>
            <w:r w:rsidRPr="00955270">
              <w:rPr>
                <w:sz w:val="24"/>
                <w:szCs w:val="24"/>
              </w:rPr>
              <w:t>experts, MLS</w:t>
            </w:r>
            <w:r w:rsidRPr="00955270">
              <w:rPr>
                <w:spacing w:val="-8"/>
                <w:sz w:val="24"/>
                <w:szCs w:val="24"/>
              </w:rPr>
              <w:t xml:space="preserve"> </w:t>
            </w:r>
            <w:r w:rsidRPr="00955270">
              <w:rPr>
                <w:sz w:val="24"/>
                <w:szCs w:val="24"/>
              </w:rPr>
              <w:t>will</w:t>
            </w:r>
            <w:r w:rsidRPr="00955270">
              <w:rPr>
                <w:spacing w:val="-8"/>
                <w:sz w:val="24"/>
                <w:szCs w:val="24"/>
              </w:rPr>
              <w:t xml:space="preserve"> </w:t>
            </w:r>
            <w:r w:rsidRPr="00955270">
              <w:rPr>
                <w:sz w:val="24"/>
                <w:szCs w:val="24"/>
              </w:rPr>
              <w:t>begin</w:t>
            </w:r>
            <w:r w:rsidRPr="00955270">
              <w:rPr>
                <w:spacing w:val="-8"/>
                <w:sz w:val="24"/>
                <w:szCs w:val="24"/>
              </w:rPr>
              <w:t xml:space="preserve"> </w:t>
            </w:r>
            <w:r w:rsidRPr="00955270">
              <w:rPr>
                <w:sz w:val="24"/>
                <w:szCs w:val="24"/>
              </w:rPr>
              <w:t>an</w:t>
            </w:r>
            <w:r w:rsidRPr="00955270">
              <w:rPr>
                <w:spacing w:val="-8"/>
                <w:sz w:val="24"/>
                <w:szCs w:val="24"/>
              </w:rPr>
              <w:t xml:space="preserve"> </w:t>
            </w:r>
            <w:r w:rsidRPr="00955270">
              <w:rPr>
                <w:sz w:val="24"/>
                <w:szCs w:val="24"/>
              </w:rPr>
              <w:t>accessibility</w:t>
            </w:r>
            <w:r w:rsidRPr="00955270">
              <w:rPr>
                <w:spacing w:val="-8"/>
                <w:sz w:val="24"/>
                <w:szCs w:val="24"/>
              </w:rPr>
              <w:t xml:space="preserve"> </w:t>
            </w:r>
            <w:r w:rsidRPr="00955270">
              <w:rPr>
                <w:sz w:val="24"/>
                <w:szCs w:val="24"/>
              </w:rPr>
              <w:t>audit of MLS services.</w:t>
            </w:r>
          </w:p>
        </w:tc>
        <w:tc>
          <w:tcPr>
            <w:tcW w:w="2070" w:type="dxa"/>
          </w:tcPr>
          <w:p w14:paraId="191AF665" w14:textId="77777777" w:rsidR="00D830FB" w:rsidRPr="00955270" w:rsidRDefault="00D830FB" w:rsidP="006A4839">
            <w:pPr>
              <w:rPr>
                <w:sz w:val="24"/>
                <w:szCs w:val="24"/>
              </w:rPr>
            </w:pPr>
            <w:r w:rsidRPr="00955270">
              <w:rPr>
                <w:i/>
                <w:sz w:val="24"/>
                <w:szCs w:val="24"/>
              </w:rPr>
              <w:t>MLS will demonstrate both increased</w:t>
            </w:r>
            <w:r w:rsidRPr="00955270">
              <w:rPr>
                <w:i/>
                <w:spacing w:val="-12"/>
                <w:sz w:val="24"/>
                <w:szCs w:val="24"/>
              </w:rPr>
              <w:t xml:space="preserve"> </w:t>
            </w:r>
            <w:r w:rsidRPr="00955270">
              <w:rPr>
                <w:i/>
                <w:sz w:val="24"/>
                <w:szCs w:val="24"/>
              </w:rPr>
              <w:t>resource</w:t>
            </w:r>
            <w:r w:rsidRPr="00955270">
              <w:rPr>
                <w:i/>
                <w:spacing w:val="-11"/>
                <w:sz w:val="24"/>
                <w:szCs w:val="24"/>
              </w:rPr>
              <w:t xml:space="preserve"> </w:t>
            </w:r>
            <w:r w:rsidRPr="00955270">
              <w:rPr>
                <w:i/>
                <w:sz w:val="24"/>
                <w:szCs w:val="24"/>
              </w:rPr>
              <w:t>allocation as</w:t>
            </w:r>
            <w:r w:rsidRPr="00955270">
              <w:rPr>
                <w:i/>
                <w:spacing w:val="-9"/>
                <w:sz w:val="24"/>
                <w:szCs w:val="24"/>
              </w:rPr>
              <w:t xml:space="preserve"> </w:t>
            </w:r>
            <w:r w:rsidRPr="00955270">
              <w:rPr>
                <w:i/>
                <w:sz w:val="24"/>
                <w:szCs w:val="24"/>
              </w:rPr>
              <w:t>well</w:t>
            </w:r>
            <w:r w:rsidRPr="00955270">
              <w:rPr>
                <w:i/>
                <w:spacing w:val="-9"/>
                <w:sz w:val="24"/>
                <w:szCs w:val="24"/>
              </w:rPr>
              <w:t xml:space="preserve"> </w:t>
            </w:r>
            <w:r w:rsidRPr="00955270">
              <w:rPr>
                <w:i/>
                <w:sz w:val="24"/>
                <w:szCs w:val="24"/>
              </w:rPr>
              <w:t>as</w:t>
            </w:r>
            <w:r w:rsidRPr="00955270">
              <w:rPr>
                <w:i/>
                <w:spacing w:val="-9"/>
                <w:sz w:val="24"/>
                <w:szCs w:val="24"/>
              </w:rPr>
              <w:t xml:space="preserve"> </w:t>
            </w:r>
            <w:r w:rsidRPr="00955270">
              <w:rPr>
                <w:i/>
                <w:sz w:val="24"/>
                <w:szCs w:val="24"/>
              </w:rPr>
              <w:t>substantive,</w:t>
            </w:r>
            <w:r w:rsidRPr="00955270">
              <w:rPr>
                <w:i/>
                <w:spacing w:val="-9"/>
                <w:sz w:val="24"/>
                <w:szCs w:val="24"/>
              </w:rPr>
              <w:t xml:space="preserve"> </w:t>
            </w:r>
            <w:r w:rsidRPr="00955270">
              <w:rPr>
                <w:i/>
                <w:sz w:val="24"/>
                <w:szCs w:val="24"/>
              </w:rPr>
              <w:t>visible progress in representation throughout MLS services.</w:t>
            </w:r>
          </w:p>
        </w:tc>
        <w:tc>
          <w:tcPr>
            <w:tcW w:w="3281" w:type="dxa"/>
          </w:tcPr>
          <w:p w14:paraId="3A6B4EB1" w14:textId="77777777" w:rsidR="00D830FB" w:rsidRPr="00955270" w:rsidRDefault="00D830FB" w:rsidP="006A4839">
            <w:pPr>
              <w:rPr>
                <w:sz w:val="24"/>
                <w:szCs w:val="24"/>
              </w:rPr>
            </w:pPr>
          </w:p>
        </w:tc>
      </w:tr>
      <w:tr w:rsidR="00D830FB" w:rsidRPr="00955270" w14:paraId="0BB6C720" w14:textId="77777777" w:rsidTr="006A4839">
        <w:tc>
          <w:tcPr>
            <w:tcW w:w="1975" w:type="dxa"/>
          </w:tcPr>
          <w:p w14:paraId="19F7AEEF" w14:textId="77777777" w:rsidR="00D830FB" w:rsidRPr="00955270" w:rsidRDefault="00D830FB" w:rsidP="006A4839">
            <w:pPr>
              <w:rPr>
                <w:sz w:val="24"/>
                <w:szCs w:val="24"/>
              </w:rPr>
            </w:pPr>
            <w:r w:rsidRPr="00955270">
              <w:rPr>
                <w:sz w:val="24"/>
                <w:szCs w:val="24"/>
              </w:rPr>
              <w:t xml:space="preserve">Following the lead of trusted experts, MLS will build awareness in using the DEI tenets with member library </w:t>
            </w:r>
            <w:r w:rsidRPr="00955270">
              <w:rPr>
                <w:sz w:val="24"/>
                <w:szCs w:val="24"/>
              </w:rPr>
              <w:lastRenderedPageBreak/>
              <w:t>staff to</w:t>
            </w:r>
            <w:r w:rsidRPr="00955270">
              <w:rPr>
                <w:spacing w:val="-10"/>
                <w:sz w:val="24"/>
                <w:szCs w:val="24"/>
              </w:rPr>
              <w:t xml:space="preserve"> </w:t>
            </w:r>
            <w:r w:rsidRPr="00955270">
              <w:rPr>
                <w:sz w:val="24"/>
                <w:szCs w:val="24"/>
              </w:rPr>
              <w:t>identify</w:t>
            </w:r>
            <w:r w:rsidRPr="00955270">
              <w:rPr>
                <w:spacing w:val="-10"/>
                <w:sz w:val="24"/>
                <w:szCs w:val="24"/>
              </w:rPr>
              <w:t xml:space="preserve"> </w:t>
            </w:r>
            <w:r w:rsidRPr="00955270">
              <w:rPr>
                <w:sz w:val="24"/>
                <w:szCs w:val="24"/>
              </w:rPr>
              <w:t>and</w:t>
            </w:r>
            <w:r w:rsidRPr="00955270">
              <w:rPr>
                <w:spacing w:val="-10"/>
                <w:sz w:val="24"/>
                <w:szCs w:val="24"/>
              </w:rPr>
              <w:t xml:space="preserve"> </w:t>
            </w:r>
            <w:r w:rsidRPr="00955270">
              <w:rPr>
                <w:sz w:val="24"/>
                <w:szCs w:val="24"/>
              </w:rPr>
              <w:t>eliminate</w:t>
            </w:r>
            <w:r w:rsidRPr="00955270">
              <w:rPr>
                <w:spacing w:val="-10"/>
                <w:sz w:val="24"/>
                <w:szCs w:val="24"/>
              </w:rPr>
              <w:t xml:space="preserve"> </w:t>
            </w:r>
            <w:r w:rsidRPr="00955270">
              <w:rPr>
                <w:sz w:val="24"/>
                <w:szCs w:val="24"/>
              </w:rPr>
              <w:t>barriers to inclusive library services.</w:t>
            </w:r>
          </w:p>
        </w:tc>
        <w:tc>
          <w:tcPr>
            <w:tcW w:w="2970" w:type="dxa"/>
          </w:tcPr>
          <w:p w14:paraId="4DFEC038" w14:textId="77777777" w:rsidR="00D830FB" w:rsidRPr="00955270" w:rsidRDefault="00D830FB" w:rsidP="006A4839">
            <w:pPr>
              <w:rPr>
                <w:sz w:val="24"/>
                <w:szCs w:val="24"/>
              </w:rPr>
            </w:pPr>
            <w:r w:rsidRPr="00955270">
              <w:rPr>
                <w:sz w:val="24"/>
                <w:szCs w:val="24"/>
              </w:rPr>
              <w:lastRenderedPageBreak/>
              <w:t>Utilizing established services, MLS will showcase member libraries</w:t>
            </w:r>
            <w:r w:rsidRPr="00955270">
              <w:rPr>
                <w:spacing w:val="40"/>
                <w:sz w:val="24"/>
                <w:szCs w:val="24"/>
              </w:rPr>
              <w:t xml:space="preserve"> </w:t>
            </w:r>
            <w:r w:rsidRPr="00955270">
              <w:rPr>
                <w:sz w:val="24"/>
                <w:szCs w:val="24"/>
              </w:rPr>
              <w:t>that</w:t>
            </w:r>
            <w:r w:rsidRPr="00955270">
              <w:rPr>
                <w:spacing w:val="-6"/>
                <w:sz w:val="24"/>
                <w:szCs w:val="24"/>
              </w:rPr>
              <w:t xml:space="preserve"> </w:t>
            </w:r>
            <w:r w:rsidRPr="00955270">
              <w:rPr>
                <w:sz w:val="24"/>
                <w:szCs w:val="24"/>
              </w:rPr>
              <w:t>are</w:t>
            </w:r>
            <w:r w:rsidRPr="00955270">
              <w:rPr>
                <w:spacing w:val="-6"/>
                <w:sz w:val="24"/>
                <w:szCs w:val="24"/>
              </w:rPr>
              <w:t xml:space="preserve"> </w:t>
            </w:r>
            <w:r w:rsidRPr="00955270">
              <w:rPr>
                <w:sz w:val="24"/>
                <w:szCs w:val="24"/>
              </w:rPr>
              <w:t>using</w:t>
            </w:r>
            <w:r w:rsidRPr="00955270">
              <w:rPr>
                <w:spacing w:val="-6"/>
                <w:sz w:val="24"/>
                <w:szCs w:val="24"/>
              </w:rPr>
              <w:t xml:space="preserve"> </w:t>
            </w:r>
            <w:r w:rsidRPr="00955270">
              <w:rPr>
                <w:sz w:val="24"/>
                <w:szCs w:val="24"/>
              </w:rPr>
              <w:t>the</w:t>
            </w:r>
            <w:r w:rsidRPr="00955270">
              <w:rPr>
                <w:spacing w:val="-6"/>
                <w:sz w:val="24"/>
                <w:szCs w:val="24"/>
              </w:rPr>
              <w:t xml:space="preserve"> </w:t>
            </w:r>
            <w:r w:rsidRPr="00955270">
              <w:rPr>
                <w:sz w:val="24"/>
                <w:szCs w:val="24"/>
              </w:rPr>
              <w:t>core</w:t>
            </w:r>
            <w:r w:rsidRPr="00955270">
              <w:rPr>
                <w:spacing w:val="-6"/>
                <w:sz w:val="24"/>
                <w:szCs w:val="24"/>
              </w:rPr>
              <w:t xml:space="preserve"> </w:t>
            </w:r>
            <w:r w:rsidRPr="00955270">
              <w:rPr>
                <w:sz w:val="24"/>
                <w:szCs w:val="24"/>
              </w:rPr>
              <w:t>values</w:t>
            </w:r>
            <w:r w:rsidRPr="00955270">
              <w:rPr>
                <w:spacing w:val="-6"/>
                <w:sz w:val="24"/>
                <w:szCs w:val="24"/>
              </w:rPr>
              <w:t xml:space="preserve"> </w:t>
            </w:r>
            <w:r w:rsidRPr="00955270">
              <w:rPr>
                <w:sz w:val="24"/>
                <w:szCs w:val="24"/>
              </w:rPr>
              <w:t>of</w:t>
            </w:r>
            <w:r w:rsidRPr="00955270">
              <w:rPr>
                <w:spacing w:val="-6"/>
                <w:sz w:val="24"/>
                <w:szCs w:val="24"/>
              </w:rPr>
              <w:t xml:space="preserve"> </w:t>
            </w:r>
            <w:r w:rsidRPr="00955270">
              <w:rPr>
                <w:sz w:val="24"/>
                <w:szCs w:val="24"/>
              </w:rPr>
              <w:t>DEI within their communities.</w:t>
            </w:r>
          </w:p>
        </w:tc>
        <w:tc>
          <w:tcPr>
            <w:tcW w:w="2070" w:type="dxa"/>
          </w:tcPr>
          <w:p w14:paraId="4121036E" w14:textId="77777777" w:rsidR="00D830FB" w:rsidRPr="00955270" w:rsidRDefault="00D830FB" w:rsidP="006A4839">
            <w:pPr>
              <w:rPr>
                <w:sz w:val="24"/>
                <w:szCs w:val="24"/>
              </w:rPr>
            </w:pPr>
            <w:r w:rsidRPr="00955270">
              <w:rPr>
                <w:i/>
                <w:sz w:val="24"/>
                <w:szCs w:val="24"/>
              </w:rPr>
              <w:t>MLS will report to member libraries on an annual basis the DEI learning opportunities hosted</w:t>
            </w:r>
            <w:r w:rsidRPr="00955270">
              <w:rPr>
                <w:i/>
                <w:spacing w:val="-10"/>
                <w:sz w:val="24"/>
                <w:szCs w:val="24"/>
              </w:rPr>
              <w:t xml:space="preserve"> </w:t>
            </w:r>
            <w:r w:rsidRPr="00955270">
              <w:rPr>
                <w:i/>
                <w:sz w:val="24"/>
                <w:szCs w:val="24"/>
              </w:rPr>
              <w:t>and</w:t>
            </w:r>
            <w:r w:rsidRPr="00955270">
              <w:rPr>
                <w:i/>
                <w:spacing w:val="-10"/>
                <w:sz w:val="24"/>
                <w:szCs w:val="24"/>
              </w:rPr>
              <w:t xml:space="preserve"> </w:t>
            </w:r>
            <w:r w:rsidRPr="00955270">
              <w:rPr>
                <w:i/>
                <w:sz w:val="24"/>
                <w:szCs w:val="24"/>
              </w:rPr>
              <w:t>the</w:t>
            </w:r>
            <w:r w:rsidRPr="00955270">
              <w:rPr>
                <w:i/>
                <w:spacing w:val="-10"/>
                <w:sz w:val="24"/>
                <w:szCs w:val="24"/>
              </w:rPr>
              <w:t xml:space="preserve"> </w:t>
            </w:r>
            <w:r w:rsidRPr="00955270">
              <w:rPr>
                <w:i/>
                <w:sz w:val="24"/>
                <w:szCs w:val="24"/>
              </w:rPr>
              <w:t>reflection</w:t>
            </w:r>
            <w:r w:rsidRPr="00955270">
              <w:rPr>
                <w:i/>
                <w:spacing w:val="-10"/>
                <w:sz w:val="24"/>
                <w:szCs w:val="24"/>
              </w:rPr>
              <w:t xml:space="preserve"> </w:t>
            </w:r>
            <w:r w:rsidRPr="00955270">
              <w:rPr>
                <w:i/>
                <w:sz w:val="24"/>
                <w:szCs w:val="24"/>
              </w:rPr>
              <w:t xml:space="preserve">from </w:t>
            </w:r>
            <w:r w:rsidRPr="00955270">
              <w:rPr>
                <w:i/>
                <w:spacing w:val="-2"/>
                <w:sz w:val="24"/>
                <w:szCs w:val="24"/>
              </w:rPr>
              <w:lastRenderedPageBreak/>
              <w:t>participants.</w:t>
            </w:r>
          </w:p>
        </w:tc>
        <w:tc>
          <w:tcPr>
            <w:tcW w:w="3281" w:type="dxa"/>
          </w:tcPr>
          <w:p w14:paraId="2A8D59B2" w14:textId="77777777" w:rsidR="00D830FB" w:rsidRPr="00955270" w:rsidRDefault="00D830FB" w:rsidP="006A4839">
            <w:pPr>
              <w:rPr>
                <w:sz w:val="24"/>
                <w:szCs w:val="24"/>
              </w:rPr>
            </w:pPr>
          </w:p>
        </w:tc>
      </w:tr>
    </w:tbl>
    <w:p w14:paraId="7E01D8B5" w14:textId="77777777" w:rsidR="00D830FB" w:rsidRDefault="00D830FB" w:rsidP="00D830FB">
      <w:pPr>
        <w:jc w:val="both"/>
        <w:rPr>
          <w:sz w:val="24"/>
          <w:szCs w:val="24"/>
        </w:rPr>
      </w:pPr>
    </w:p>
    <w:p w14:paraId="27E39FE7" w14:textId="77777777" w:rsidR="00D830FB" w:rsidRDefault="00D830FB" w:rsidP="00D830FB">
      <w:pPr>
        <w:jc w:val="both"/>
        <w:rPr>
          <w:b/>
          <w:bCs/>
          <w:caps/>
          <w:sz w:val="24"/>
          <w:szCs w:val="24"/>
        </w:rPr>
      </w:pPr>
    </w:p>
    <w:p w14:paraId="627A160A" w14:textId="77777777" w:rsidR="00D830FB" w:rsidRDefault="00D830FB" w:rsidP="00D830FB">
      <w:pPr>
        <w:jc w:val="both"/>
        <w:rPr>
          <w:b/>
          <w:bCs/>
          <w:caps/>
          <w:sz w:val="24"/>
          <w:szCs w:val="24"/>
        </w:rPr>
      </w:pPr>
    </w:p>
    <w:p w14:paraId="00AC7586" w14:textId="77777777" w:rsidR="00D830FB" w:rsidRDefault="00D830FB" w:rsidP="00D830FB">
      <w:pPr>
        <w:jc w:val="both"/>
        <w:rPr>
          <w:b/>
          <w:bCs/>
          <w:caps/>
          <w:sz w:val="24"/>
          <w:szCs w:val="24"/>
        </w:rPr>
      </w:pPr>
      <w:r w:rsidRPr="004414B4">
        <w:rPr>
          <w:b/>
          <w:bCs/>
          <w:caps/>
          <w:sz w:val="24"/>
          <w:szCs w:val="24"/>
        </w:rPr>
        <w:t>Report from Library for the Commonwealth</w:t>
      </w:r>
    </w:p>
    <w:p w14:paraId="73253AC4" w14:textId="77777777" w:rsidR="00D830FB" w:rsidRDefault="00D830FB" w:rsidP="00D830FB">
      <w:pPr>
        <w:jc w:val="both"/>
        <w:rPr>
          <w:b/>
          <w:bCs/>
          <w:caps/>
          <w:sz w:val="24"/>
          <w:szCs w:val="24"/>
        </w:rPr>
      </w:pPr>
    </w:p>
    <w:p w14:paraId="764C6E08" w14:textId="77777777" w:rsidR="00D830FB" w:rsidRPr="004414B4" w:rsidRDefault="00D830FB" w:rsidP="00D830FB">
      <w:pPr>
        <w:jc w:val="both"/>
        <w:rPr>
          <w:b/>
          <w:bCs/>
          <w:caps/>
          <w:sz w:val="24"/>
          <w:szCs w:val="24"/>
        </w:rPr>
      </w:pPr>
      <w:r w:rsidRPr="0029608E">
        <w:rPr>
          <w:sz w:val="24"/>
          <w:szCs w:val="24"/>
        </w:rPr>
        <w:t>Angela Veizaga, Director of Strategic Partnerships</w:t>
      </w:r>
      <w:r>
        <w:rPr>
          <w:sz w:val="24"/>
          <w:szCs w:val="24"/>
        </w:rPr>
        <w:t xml:space="preserve"> gave the following report:</w:t>
      </w:r>
    </w:p>
    <w:p w14:paraId="6D2625CF" w14:textId="77777777" w:rsidR="00D830FB" w:rsidRDefault="00D830FB" w:rsidP="00D830FB">
      <w:pPr>
        <w:jc w:val="both"/>
        <w:rPr>
          <w:sz w:val="24"/>
          <w:szCs w:val="24"/>
        </w:rPr>
      </w:pPr>
    </w:p>
    <w:p w14:paraId="6B856E9B" w14:textId="77777777" w:rsidR="00D830FB" w:rsidRDefault="00D830FB" w:rsidP="00D830FB">
      <w:pPr>
        <w:rPr>
          <w:b/>
          <w:bCs/>
          <w:sz w:val="24"/>
          <w:szCs w:val="24"/>
        </w:rPr>
      </w:pPr>
      <w:r w:rsidRPr="0035661A">
        <w:rPr>
          <w:b/>
          <w:bCs/>
          <w:sz w:val="24"/>
          <w:szCs w:val="24"/>
        </w:rPr>
        <w:t>Newly Digitized Collections</w:t>
      </w:r>
    </w:p>
    <w:p w14:paraId="78F12C9D" w14:textId="77777777" w:rsidR="00D830FB" w:rsidRDefault="00D830FB" w:rsidP="00D830FB">
      <w:pPr>
        <w:jc w:val="both"/>
        <w:rPr>
          <w:sz w:val="24"/>
          <w:szCs w:val="24"/>
        </w:rPr>
      </w:pPr>
    </w:p>
    <w:p w14:paraId="57496A0F" w14:textId="77777777" w:rsidR="00D830FB" w:rsidRPr="0035661A" w:rsidRDefault="00D830FB" w:rsidP="00D830FB">
      <w:pPr>
        <w:rPr>
          <w:sz w:val="24"/>
          <w:szCs w:val="24"/>
        </w:rPr>
      </w:pPr>
      <w:r w:rsidRPr="0035661A">
        <w:rPr>
          <w:sz w:val="24"/>
          <w:szCs w:val="24"/>
        </w:rPr>
        <w:t xml:space="preserve">The Arts Department recently digitized over 200 works of stained glass and working drawings from the Charles J. Connick Studio. Using traditional medieval techniques, the studio made some of the most renowned stained-glass works in the country, until the studio closed in 1985. The collection can be accessed by using the link </w:t>
      </w:r>
      <w:hyperlink r:id="rId17">
        <w:r w:rsidRPr="0035661A">
          <w:rPr>
            <w:rStyle w:val="Hyperlink"/>
            <w:sz w:val="24"/>
            <w:szCs w:val="24"/>
          </w:rPr>
          <w:t>here.</w:t>
        </w:r>
      </w:hyperlink>
    </w:p>
    <w:p w14:paraId="3676B85C" w14:textId="77777777" w:rsidR="00D830FB" w:rsidRDefault="00D830FB" w:rsidP="00D830FB">
      <w:pPr>
        <w:jc w:val="both"/>
        <w:rPr>
          <w:sz w:val="24"/>
          <w:szCs w:val="24"/>
        </w:rPr>
      </w:pPr>
    </w:p>
    <w:p w14:paraId="038B8561" w14:textId="77777777" w:rsidR="00D830FB" w:rsidRPr="0035661A" w:rsidRDefault="00D830FB" w:rsidP="00D830FB">
      <w:pPr>
        <w:rPr>
          <w:b/>
          <w:bCs/>
          <w:sz w:val="24"/>
          <w:szCs w:val="24"/>
        </w:rPr>
      </w:pPr>
      <w:r w:rsidRPr="0035661A">
        <w:rPr>
          <w:b/>
          <w:bCs/>
          <w:sz w:val="24"/>
          <w:szCs w:val="24"/>
        </w:rPr>
        <w:t>Requesting items from Special Collections &amp; the Leventhal Map Center</w:t>
      </w:r>
    </w:p>
    <w:p w14:paraId="1A88998E" w14:textId="77777777" w:rsidR="00D830FB" w:rsidRPr="0035661A" w:rsidRDefault="00D830FB" w:rsidP="00D830FB">
      <w:pPr>
        <w:rPr>
          <w:sz w:val="24"/>
          <w:szCs w:val="24"/>
        </w:rPr>
      </w:pPr>
    </w:p>
    <w:p w14:paraId="0577A2B9" w14:textId="77777777" w:rsidR="00D830FB" w:rsidRPr="0035661A" w:rsidRDefault="00D830FB" w:rsidP="00D830FB">
      <w:pPr>
        <w:rPr>
          <w:sz w:val="24"/>
          <w:szCs w:val="24"/>
        </w:rPr>
      </w:pPr>
      <w:r w:rsidRPr="0035661A">
        <w:rPr>
          <w:sz w:val="24"/>
          <w:szCs w:val="24"/>
        </w:rPr>
        <w:t xml:space="preserve">Patrons can request items from Special Collections or the Leventhal Map Center of Education by going to </w:t>
      </w:r>
      <w:hyperlink r:id="rId18">
        <w:r w:rsidRPr="0035661A">
          <w:rPr>
            <w:rStyle w:val="Hyperlink"/>
            <w:sz w:val="24"/>
            <w:szCs w:val="24"/>
          </w:rPr>
          <w:t>www.readingroom.bpl.org.</w:t>
        </w:r>
      </w:hyperlink>
      <w:r w:rsidRPr="0035661A">
        <w:rPr>
          <w:sz w:val="24"/>
          <w:szCs w:val="24"/>
        </w:rPr>
        <w:t xml:space="preserve"> If patrons need materials in the Arts, Archives, Rare Books &amp; Manuscripts, or Map Center, patrons must have a separate reading room account from their BPL library account. With this new account, patrons can:</w:t>
      </w:r>
    </w:p>
    <w:p w14:paraId="59AA4748" w14:textId="77777777" w:rsidR="00D830FB" w:rsidRPr="0035661A" w:rsidRDefault="00D830FB" w:rsidP="00D830FB">
      <w:pPr>
        <w:pStyle w:val="ListParagraph"/>
        <w:numPr>
          <w:ilvl w:val="0"/>
          <w:numId w:val="24"/>
        </w:numPr>
        <w:adjustRightInd/>
        <w:rPr>
          <w:sz w:val="24"/>
          <w:szCs w:val="24"/>
        </w:rPr>
      </w:pPr>
      <w:r w:rsidRPr="0035661A">
        <w:rPr>
          <w:sz w:val="24"/>
          <w:szCs w:val="24"/>
        </w:rPr>
        <w:t xml:space="preserve">Schedule appointments to use the reading </w:t>
      </w:r>
      <w:proofErr w:type="gramStart"/>
      <w:r w:rsidRPr="0035661A">
        <w:rPr>
          <w:sz w:val="24"/>
          <w:szCs w:val="24"/>
        </w:rPr>
        <w:t>room</w:t>
      </w:r>
      <w:proofErr w:type="gramEnd"/>
    </w:p>
    <w:p w14:paraId="747D7835" w14:textId="77777777" w:rsidR="00D830FB" w:rsidRPr="0035661A" w:rsidRDefault="00D830FB" w:rsidP="00D830FB">
      <w:pPr>
        <w:pStyle w:val="ListParagraph"/>
        <w:numPr>
          <w:ilvl w:val="0"/>
          <w:numId w:val="24"/>
        </w:numPr>
        <w:adjustRightInd/>
        <w:rPr>
          <w:sz w:val="24"/>
          <w:szCs w:val="24"/>
        </w:rPr>
      </w:pPr>
      <w:r w:rsidRPr="0035661A">
        <w:rPr>
          <w:sz w:val="24"/>
          <w:szCs w:val="24"/>
        </w:rPr>
        <w:t xml:space="preserve">Request material to see in the reading </w:t>
      </w:r>
      <w:proofErr w:type="gramStart"/>
      <w:r w:rsidRPr="0035661A">
        <w:rPr>
          <w:sz w:val="24"/>
          <w:szCs w:val="24"/>
        </w:rPr>
        <w:t>room</w:t>
      </w:r>
      <w:proofErr w:type="gramEnd"/>
    </w:p>
    <w:p w14:paraId="0C798E68" w14:textId="77777777" w:rsidR="00D830FB" w:rsidRPr="0035661A" w:rsidRDefault="00D830FB" w:rsidP="00D830FB">
      <w:pPr>
        <w:pStyle w:val="ListParagraph"/>
        <w:numPr>
          <w:ilvl w:val="0"/>
          <w:numId w:val="24"/>
        </w:numPr>
        <w:adjustRightInd/>
        <w:rPr>
          <w:sz w:val="24"/>
          <w:szCs w:val="24"/>
        </w:rPr>
      </w:pPr>
      <w:r w:rsidRPr="0035661A">
        <w:rPr>
          <w:sz w:val="24"/>
          <w:szCs w:val="24"/>
        </w:rPr>
        <w:t xml:space="preserve">Track what you've already seen and what items you might want to see in the </w:t>
      </w:r>
      <w:proofErr w:type="gramStart"/>
      <w:r w:rsidRPr="0035661A">
        <w:rPr>
          <w:sz w:val="24"/>
          <w:szCs w:val="24"/>
        </w:rPr>
        <w:t>future</w:t>
      </w:r>
      <w:proofErr w:type="gramEnd"/>
    </w:p>
    <w:p w14:paraId="2E58D6B7" w14:textId="77777777" w:rsidR="00D830FB" w:rsidRPr="0035661A" w:rsidRDefault="00D830FB" w:rsidP="00D830FB">
      <w:pPr>
        <w:pStyle w:val="ListParagraph"/>
        <w:numPr>
          <w:ilvl w:val="0"/>
          <w:numId w:val="24"/>
        </w:numPr>
        <w:adjustRightInd/>
        <w:rPr>
          <w:sz w:val="24"/>
          <w:szCs w:val="24"/>
        </w:rPr>
      </w:pPr>
      <w:r w:rsidRPr="0035661A">
        <w:rPr>
          <w:sz w:val="24"/>
          <w:szCs w:val="24"/>
        </w:rPr>
        <w:t xml:space="preserve">Ask for scans of </w:t>
      </w:r>
      <w:proofErr w:type="gramStart"/>
      <w:r w:rsidRPr="0035661A">
        <w:rPr>
          <w:sz w:val="24"/>
          <w:szCs w:val="24"/>
        </w:rPr>
        <w:t>materials</w:t>
      </w:r>
      <w:proofErr w:type="gramEnd"/>
    </w:p>
    <w:p w14:paraId="21320765" w14:textId="77777777" w:rsidR="00D830FB" w:rsidRDefault="00D830FB" w:rsidP="00D830FB">
      <w:pPr>
        <w:jc w:val="both"/>
        <w:rPr>
          <w:sz w:val="24"/>
          <w:szCs w:val="24"/>
        </w:rPr>
      </w:pPr>
    </w:p>
    <w:p w14:paraId="17526A29" w14:textId="77777777" w:rsidR="00D830FB" w:rsidRDefault="00D830FB" w:rsidP="00D830FB">
      <w:pPr>
        <w:rPr>
          <w:b/>
          <w:bCs/>
          <w:sz w:val="24"/>
          <w:szCs w:val="24"/>
        </w:rPr>
      </w:pPr>
      <w:r w:rsidRPr="0035661A">
        <w:rPr>
          <w:b/>
          <w:bCs/>
          <w:sz w:val="24"/>
          <w:szCs w:val="24"/>
        </w:rPr>
        <w:t>Browse Borrow Board Update (data from 11/29)</w:t>
      </w:r>
    </w:p>
    <w:p w14:paraId="4FBF70C6" w14:textId="77777777" w:rsidR="00D830FB" w:rsidRPr="0035661A" w:rsidRDefault="00D830FB" w:rsidP="00D830FB">
      <w:pPr>
        <w:rPr>
          <w:b/>
          <w:bCs/>
          <w:sz w:val="24"/>
          <w:szCs w:val="24"/>
        </w:rPr>
      </w:pPr>
    </w:p>
    <w:p w14:paraId="7E563983" w14:textId="77777777" w:rsidR="00D830FB" w:rsidRPr="0035661A" w:rsidRDefault="00D830FB" w:rsidP="00D830FB">
      <w:pPr>
        <w:pStyle w:val="ListParagraph"/>
        <w:numPr>
          <w:ilvl w:val="0"/>
          <w:numId w:val="25"/>
        </w:numPr>
        <w:adjustRightInd/>
        <w:rPr>
          <w:sz w:val="24"/>
          <w:szCs w:val="24"/>
        </w:rPr>
      </w:pPr>
      <w:r w:rsidRPr="0035661A">
        <w:rPr>
          <w:sz w:val="24"/>
          <w:szCs w:val="24"/>
        </w:rPr>
        <w:t>Since the start of the program there have been a total of 4,145 QR scans and a total of 3,829 unique scans.</w:t>
      </w:r>
    </w:p>
    <w:p w14:paraId="4CE951C6" w14:textId="77777777" w:rsidR="00D830FB" w:rsidRPr="0035661A" w:rsidRDefault="00D830FB" w:rsidP="00D830FB">
      <w:pPr>
        <w:pStyle w:val="ListParagraph"/>
        <w:numPr>
          <w:ilvl w:val="0"/>
          <w:numId w:val="25"/>
        </w:numPr>
        <w:adjustRightInd/>
        <w:rPr>
          <w:sz w:val="24"/>
          <w:szCs w:val="24"/>
        </w:rPr>
      </w:pPr>
      <w:r w:rsidRPr="0035661A">
        <w:rPr>
          <w:sz w:val="24"/>
          <w:szCs w:val="24"/>
        </w:rPr>
        <w:t>The busiest time to download is the mornings, 6 a.m. - 1 p.m. and the busiest day is Fridays.</w:t>
      </w:r>
    </w:p>
    <w:p w14:paraId="2DF2E416" w14:textId="77777777" w:rsidR="00D830FB" w:rsidRPr="0035661A" w:rsidRDefault="00D830FB" w:rsidP="00D830FB">
      <w:pPr>
        <w:pStyle w:val="ListParagraph"/>
        <w:numPr>
          <w:ilvl w:val="0"/>
          <w:numId w:val="25"/>
        </w:numPr>
        <w:adjustRightInd/>
        <w:rPr>
          <w:sz w:val="24"/>
          <w:szCs w:val="24"/>
        </w:rPr>
      </w:pPr>
      <w:r w:rsidRPr="0035661A">
        <w:rPr>
          <w:sz w:val="24"/>
          <w:szCs w:val="24"/>
        </w:rPr>
        <w:t>1371 patrons have created accounts since launch.</w:t>
      </w:r>
    </w:p>
    <w:p w14:paraId="5A24DA96" w14:textId="77777777" w:rsidR="00D830FB" w:rsidRPr="0035661A" w:rsidRDefault="00D830FB" w:rsidP="00D830FB">
      <w:pPr>
        <w:pStyle w:val="ListParagraph"/>
        <w:numPr>
          <w:ilvl w:val="0"/>
          <w:numId w:val="25"/>
        </w:numPr>
        <w:adjustRightInd/>
        <w:rPr>
          <w:sz w:val="24"/>
          <w:szCs w:val="24"/>
        </w:rPr>
      </w:pPr>
      <w:r w:rsidRPr="0035661A">
        <w:rPr>
          <w:sz w:val="24"/>
          <w:szCs w:val="24"/>
        </w:rPr>
        <w:t>There has been a total of 468 checkouts, 295 are eBooks and 173 are audiobooks.</w:t>
      </w:r>
    </w:p>
    <w:p w14:paraId="52E287FB" w14:textId="77777777" w:rsidR="00D830FB" w:rsidRPr="0035661A" w:rsidRDefault="00D830FB" w:rsidP="00D830FB">
      <w:pPr>
        <w:pStyle w:val="ListParagraph"/>
        <w:numPr>
          <w:ilvl w:val="0"/>
          <w:numId w:val="25"/>
        </w:numPr>
        <w:adjustRightInd/>
        <w:rPr>
          <w:sz w:val="24"/>
          <w:szCs w:val="24"/>
        </w:rPr>
      </w:pPr>
      <w:r w:rsidRPr="0035661A">
        <w:rPr>
          <w:sz w:val="24"/>
          <w:szCs w:val="24"/>
        </w:rPr>
        <w:t>At the end of this report, you will find a list of all items checked out.</w:t>
      </w:r>
    </w:p>
    <w:p w14:paraId="578779B4" w14:textId="77777777" w:rsidR="00D830FB" w:rsidRDefault="00D830FB" w:rsidP="00D830FB">
      <w:pPr>
        <w:rPr>
          <w:sz w:val="24"/>
          <w:szCs w:val="24"/>
        </w:rPr>
      </w:pPr>
    </w:p>
    <w:p w14:paraId="0354E036" w14:textId="77777777" w:rsidR="00D830FB" w:rsidRPr="0035661A" w:rsidRDefault="00D830FB" w:rsidP="00D830FB">
      <w:pPr>
        <w:rPr>
          <w:sz w:val="24"/>
          <w:szCs w:val="24"/>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16"/>
        <w:gridCol w:w="2086"/>
      </w:tblGrid>
      <w:tr w:rsidR="00D830FB" w:rsidRPr="0035661A" w14:paraId="0F4894A5" w14:textId="77777777" w:rsidTr="006A4839">
        <w:trPr>
          <w:trHeight w:val="290"/>
        </w:trPr>
        <w:tc>
          <w:tcPr>
            <w:tcW w:w="2116" w:type="dxa"/>
            <w:shd w:val="clear" w:color="auto" w:fill="BEBEBE"/>
          </w:tcPr>
          <w:p w14:paraId="6A2A27B8" w14:textId="77777777" w:rsidR="00D830FB" w:rsidRPr="0035661A" w:rsidRDefault="00D830FB" w:rsidP="006A4839">
            <w:pPr>
              <w:rPr>
                <w:sz w:val="24"/>
                <w:szCs w:val="24"/>
              </w:rPr>
            </w:pPr>
            <w:r w:rsidRPr="0035661A">
              <w:rPr>
                <w:sz w:val="24"/>
                <w:szCs w:val="24"/>
              </w:rPr>
              <w:t>Month</w:t>
            </w:r>
          </w:p>
        </w:tc>
        <w:tc>
          <w:tcPr>
            <w:tcW w:w="2086" w:type="dxa"/>
            <w:shd w:val="clear" w:color="auto" w:fill="BEBEBE"/>
          </w:tcPr>
          <w:p w14:paraId="6E42AF36" w14:textId="77777777" w:rsidR="00D830FB" w:rsidRPr="0035661A" w:rsidRDefault="00D830FB" w:rsidP="006A4839">
            <w:pPr>
              <w:rPr>
                <w:sz w:val="24"/>
                <w:szCs w:val="24"/>
              </w:rPr>
            </w:pPr>
            <w:r w:rsidRPr="0035661A">
              <w:rPr>
                <w:sz w:val="24"/>
                <w:szCs w:val="24"/>
              </w:rPr>
              <w:t>New Registrations</w:t>
            </w:r>
          </w:p>
        </w:tc>
      </w:tr>
      <w:tr w:rsidR="00D830FB" w:rsidRPr="0035661A" w14:paraId="292C4FBA" w14:textId="77777777" w:rsidTr="006A4839">
        <w:trPr>
          <w:trHeight w:val="290"/>
        </w:trPr>
        <w:tc>
          <w:tcPr>
            <w:tcW w:w="2116" w:type="dxa"/>
          </w:tcPr>
          <w:p w14:paraId="6E7B3250" w14:textId="77777777" w:rsidR="00D830FB" w:rsidRPr="0035661A" w:rsidRDefault="00D830FB" w:rsidP="006A4839">
            <w:pPr>
              <w:rPr>
                <w:sz w:val="24"/>
                <w:szCs w:val="24"/>
              </w:rPr>
            </w:pPr>
            <w:r w:rsidRPr="0035661A">
              <w:rPr>
                <w:sz w:val="24"/>
                <w:szCs w:val="24"/>
              </w:rPr>
              <w:t>May 2023</w:t>
            </w:r>
          </w:p>
        </w:tc>
        <w:tc>
          <w:tcPr>
            <w:tcW w:w="2086" w:type="dxa"/>
          </w:tcPr>
          <w:p w14:paraId="074625FF" w14:textId="77777777" w:rsidR="00D830FB" w:rsidRPr="0035661A" w:rsidRDefault="00D830FB" w:rsidP="006A4839">
            <w:pPr>
              <w:rPr>
                <w:sz w:val="24"/>
                <w:szCs w:val="24"/>
              </w:rPr>
            </w:pPr>
            <w:r w:rsidRPr="0035661A">
              <w:rPr>
                <w:sz w:val="24"/>
                <w:szCs w:val="24"/>
              </w:rPr>
              <w:t>380</w:t>
            </w:r>
          </w:p>
        </w:tc>
      </w:tr>
      <w:tr w:rsidR="00D830FB" w:rsidRPr="0035661A" w14:paraId="4AD10C59" w14:textId="77777777" w:rsidTr="006A4839">
        <w:trPr>
          <w:trHeight w:val="290"/>
        </w:trPr>
        <w:tc>
          <w:tcPr>
            <w:tcW w:w="2116" w:type="dxa"/>
          </w:tcPr>
          <w:p w14:paraId="23FB4CDE" w14:textId="77777777" w:rsidR="00D830FB" w:rsidRPr="0035661A" w:rsidRDefault="00D830FB" w:rsidP="006A4839">
            <w:pPr>
              <w:rPr>
                <w:sz w:val="24"/>
                <w:szCs w:val="24"/>
              </w:rPr>
            </w:pPr>
            <w:r w:rsidRPr="0035661A">
              <w:rPr>
                <w:sz w:val="24"/>
                <w:szCs w:val="24"/>
              </w:rPr>
              <w:t>June 2023</w:t>
            </w:r>
          </w:p>
        </w:tc>
        <w:tc>
          <w:tcPr>
            <w:tcW w:w="2086" w:type="dxa"/>
          </w:tcPr>
          <w:p w14:paraId="7AC0A042" w14:textId="77777777" w:rsidR="00D830FB" w:rsidRPr="0035661A" w:rsidRDefault="00D830FB" w:rsidP="006A4839">
            <w:pPr>
              <w:rPr>
                <w:sz w:val="24"/>
                <w:szCs w:val="24"/>
              </w:rPr>
            </w:pPr>
            <w:r w:rsidRPr="0035661A">
              <w:rPr>
                <w:sz w:val="24"/>
                <w:szCs w:val="24"/>
              </w:rPr>
              <w:t>61</w:t>
            </w:r>
          </w:p>
        </w:tc>
      </w:tr>
      <w:tr w:rsidR="00D830FB" w:rsidRPr="0035661A" w14:paraId="18EE669A" w14:textId="77777777" w:rsidTr="006A4839">
        <w:trPr>
          <w:trHeight w:val="290"/>
        </w:trPr>
        <w:tc>
          <w:tcPr>
            <w:tcW w:w="2116" w:type="dxa"/>
          </w:tcPr>
          <w:p w14:paraId="50D37C49" w14:textId="77777777" w:rsidR="00D830FB" w:rsidRPr="0035661A" w:rsidRDefault="00D830FB" w:rsidP="006A4839">
            <w:pPr>
              <w:rPr>
                <w:sz w:val="24"/>
                <w:szCs w:val="24"/>
              </w:rPr>
            </w:pPr>
            <w:r w:rsidRPr="0035661A">
              <w:rPr>
                <w:sz w:val="24"/>
                <w:szCs w:val="24"/>
              </w:rPr>
              <w:t>July 2023</w:t>
            </w:r>
          </w:p>
        </w:tc>
        <w:tc>
          <w:tcPr>
            <w:tcW w:w="2086" w:type="dxa"/>
          </w:tcPr>
          <w:p w14:paraId="5C53E112" w14:textId="77777777" w:rsidR="00D830FB" w:rsidRPr="0035661A" w:rsidRDefault="00D830FB" w:rsidP="006A4839">
            <w:pPr>
              <w:rPr>
                <w:sz w:val="24"/>
                <w:szCs w:val="24"/>
              </w:rPr>
            </w:pPr>
            <w:r w:rsidRPr="0035661A">
              <w:rPr>
                <w:sz w:val="24"/>
                <w:szCs w:val="24"/>
              </w:rPr>
              <w:t>367</w:t>
            </w:r>
          </w:p>
        </w:tc>
      </w:tr>
      <w:tr w:rsidR="00D830FB" w:rsidRPr="0035661A" w14:paraId="095DA194" w14:textId="77777777" w:rsidTr="006A4839">
        <w:trPr>
          <w:trHeight w:val="289"/>
        </w:trPr>
        <w:tc>
          <w:tcPr>
            <w:tcW w:w="2116" w:type="dxa"/>
          </w:tcPr>
          <w:p w14:paraId="0CE2ED7A" w14:textId="77777777" w:rsidR="00D830FB" w:rsidRPr="0035661A" w:rsidRDefault="00D830FB" w:rsidP="006A4839">
            <w:pPr>
              <w:rPr>
                <w:sz w:val="24"/>
                <w:szCs w:val="24"/>
              </w:rPr>
            </w:pPr>
            <w:r w:rsidRPr="0035661A">
              <w:rPr>
                <w:sz w:val="24"/>
                <w:szCs w:val="24"/>
              </w:rPr>
              <w:lastRenderedPageBreak/>
              <w:t>August 2023</w:t>
            </w:r>
          </w:p>
        </w:tc>
        <w:tc>
          <w:tcPr>
            <w:tcW w:w="2086" w:type="dxa"/>
          </w:tcPr>
          <w:p w14:paraId="78BD1864" w14:textId="77777777" w:rsidR="00D830FB" w:rsidRPr="0035661A" w:rsidRDefault="00D830FB" w:rsidP="006A4839">
            <w:pPr>
              <w:rPr>
                <w:sz w:val="24"/>
                <w:szCs w:val="24"/>
              </w:rPr>
            </w:pPr>
            <w:r w:rsidRPr="0035661A">
              <w:rPr>
                <w:sz w:val="24"/>
                <w:szCs w:val="24"/>
              </w:rPr>
              <w:t>203</w:t>
            </w:r>
          </w:p>
        </w:tc>
      </w:tr>
      <w:tr w:rsidR="00D830FB" w:rsidRPr="0035661A" w14:paraId="004592BE" w14:textId="77777777" w:rsidTr="006A4839">
        <w:trPr>
          <w:trHeight w:val="285"/>
        </w:trPr>
        <w:tc>
          <w:tcPr>
            <w:tcW w:w="2116" w:type="dxa"/>
          </w:tcPr>
          <w:p w14:paraId="680C57F2" w14:textId="77777777" w:rsidR="00D830FB" w:rsidRPr="0035661A" w:rsidRDefault="00D830FB" w:rsidP="006A4839">
            <w:pPr>
              <w:rPr>
                <w:sz w:val="24"/>
                <w:szCs w:val="24"/>
              </w:rPr>
            </w:pPr>
            <w:r w:rsidRPr="0035661A">
              <w:rPr>
                <w:sz w:val="24"/>
                <w:szCs w:val="24"/>
              </w:rPr>
              <w:t>September 2023</w:t>
            </w:r>
          </w:p>
        </w:tc>
        <w:tc>
          <w:tcPr>
            <w:tcW w:w="2086" w:type="dxa"/>
          </w:tcPr>
          <w:p w14:paraId="3C96CD0F" w14:textId="77777777" w:rsidR="00D830FB" w:rsidRPr="0035661A" w:rsidRDefault="00D830FB" w:rsidP="006A4839">
            <w:pPr>
              <w:rPr>
                <w:sz w:val="24"/>
                <w:szCs w:val="24"/>
              </w:rPr>
            </w:pPr>
            <w:r w:rsidRPr="0035661A">
              <w:rPr>
                <w:sz w:val="24"/>
                <w:szCs w:val="24"/>
              </w:rPr>
              <w:t>136</w:t>
            </w:r>
          </w:p>
        </w:tc>
      </w:tr>
      <w:tr w:rsidR="00D830FB" w:rsidRPr="0035661A" w14:paraId="509AD6A3" w14:textId="77777777" w:rsidTr="006A4839">
        <w:trPr>
          <w:trHeight w:val="290"/>
        </w:trPr>
        <w:tc>
          <w:tcPr>
            <w:tcW w:w="2116" w:type="dxa"/>
          </w:tcPr>
          <w:p w14:paraId="081B31C8" w14:textId="77777777" w:rsidR="00D830FB" w:rsidRPr="0035661A" w:rsidRDefault="00D830FB" w:rsidP="006A4839">
            <w:pPr>
              <w:rPr>
                <w:sz w:val="24"/>
                <w:szCs w:val="24"/>
              </w:rPr>
            </w:pPr>
            <w:r w:rsidRPr="0035661A">
              <w:rPr>
                <w:sz w:val="24"/>
                <w:szCs w:val="24"/>
              </w:rPr>
              <w:t>October 2023</w:t>
            </w:r>
          </w:p>
        </w:tc>
        <w:tc>
          <w:tcPr>
            <w:tcW w:w="2086" w:type="dxa"/>
          </w:tcPr>
          <w:p w14:paraId="16518653" w14:textId="77777777" w:rsidR="00D830FB" w:rsidRPr="0035661A" w:rsidRDefault="00D830FB" w:rsidP="006A4839">
            <w:pPr>
              <w:rPr>
                <w:sz w:val="24"/>
                <w:szCs w:val="24"/>
              </w:rPr>
            </w:pPr>
            <w:r w:rsidRPr="0035661A">
              <w:rPr>
                <w:sz w:val="24"/>
                <w:szCs w:val="24"/>
              </w:rPr>
              <w:t>128</w:t>
            </w:r>
          </w:p>
        </w:tc>
      </w:tr>
      <w:tr w:rsidR="00D830FB" w:rsidRPr="0035661A" w14:paraId="4B02EC9B" w14:textId="77777777" w:rsidTr="006A4839">
        <w:trPr>
          <w:trHeight w:val="290"/>
        </w:trPr>
        <w:tc>
          <w:tcPr>
            <w:tcW w:w="2116" w:type="dxa"/>
          </w:tcPr>
          <w:p w14:paraId="5F291A85" w14:textId="77777777" w:rsidR="00D830FB" w:rsidRPr="0035661A" w:rsidRDefault="00D830FB" w:rsidP="006A4839">
            <w:pPr>
              <w:rPr>
                <w:sz w:val="24"/>
                <w:szCs w:val="24"/>
              </w:rPr>
            </w:pPr>
            <w:r w:rsidRPr="0035661A">
              <w:rPr>
                <w:sz w:val="24"/>
                <w:szCs w:val="24"/>
              </w:rPr>
              <w:t>November 2023</w:t>
            </w:r>
          </w:p>
        </w:tc>
        <w:tc>
          <w:tcPr>
            <w:tcW w:w="2086" w:type="dxa"/>
          </w:tcPr>
          <w:p w14:paraId="46EB46AB" w14:textId="77777777" w:rsidR="00D830FB" w:rsidRPr="0035661A" w:rsidRDefault="00D830FB" w:rsidP="006A4839">
            <w:pPr>
              <w:rPr>
                <w:sz w:val="24"/>
                <w:szCs w:val="24"/>
              </w:rPr>
            </w:pPr>
            <w:r w:rsidRPr="0035661A">
              <w:rPr>
                <w:sz w:val="24"/>
                <w:szCs w:val="24"/>
              </w:rPr>
              <w:t>96</w:t>
            </w:r>
          </w:p>
        </w:tc>
      </w:tr>
      <w:tr w:rsidR="00D830FB" w:rsidRPr="0035661A" w14:paraId="16B15FFB" w14:textId="77777777" w:rsidTr="006A4839">
        <w:trPr>
          <w:trHeight w:val="288"/>
        </w:trPr>
        <w:tc>
          <w:tcPr>
            <w:tcW w:w="2116" w:type="dxa"/>
          </w:tcPr>
          <w:p w14:paraId="4A3BD205" w14:textId="77777777" w:rsidR="00D830FB" w:rsidRPr="0035661A" w:rsidRDefault="00D830FB" w:rsidP="006A4839">
            <w:pPr>
              <w:rPr>
                <w:sz w:val="24"/>
                <w:szCs w:val="24"/>
              </w:rPr>
            </w:pPr>
            <w:r w:rsidRPr="0035661A">
              <w:rPr>
                <w:sz w:val="24"/>
                <w:szCs w:val="24"/>
              </w:rPr>
              <w:t>TOTAL</w:t>
            </w:r>
          </w:p>
        </w:tc>
        <w:tc>
          <w:tcPr>
            <w:tcW w:w="2086" w:type="dxa"/>
          </w:tcPr>
          <w:p w14:paraId="73F4F03E" w14:textId="77777777" w:rsidR="00D830FB" w:rsidRPr="0035661A" w:rsidRDefault="00D830FB" w:rsidP="006A4839">
            <w:pPr>
              <w:rPr>
                <w:sz w:val="24"/>
                <w:szCs w:val="24"/>
              </w:rPr>
            </w:pPr>
            <w:r w:rsidRPr="0035661A">
              <w:rPr>
                <w:sz w:val="24"/>
                <w:szCs w:val="24"/>
              </w:rPr>
              <w:t>1371</w:t>
            </w:r>
          </w:p>
        </w:tc>
      </w:tr>
    </w:tbl>
    <w:p w14:paraId="2DBBD190" w14:textId="77777777" w:rsidR="00D830FB" w:rsidRDefault="00D830FB" w:rsidP="00D830FB">
      <w:pPr>
        <w:jc w:val="both"/>
        <w:rPr>
          <w:sz w:val="24"/>
          <w:szCs w:val="24"/>
        </w:rPr>
      </w:pPr>
    </w:p>
    <w:p w14:paraId="19634FB1" w14:textId="77777777" w:rsidR="00D830FB" w:rsidRPr="0035661A" w:rsidRDefault="00D830FB" w:rsidP="00D830FB">
      <w:pPr>
        <w:rPr>
          <w:sz w:val="24"/>
          <w:szCs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6"/>
        <w:gridCol w:w="1876"/>
        <w:gridCol w:w="2011"/>
        <w:gridCol w:w="3076"/>
      </w:tblGrid>
      <w:tr w:rsidR="00D830FB" w:rsidRPr="0035661A" w14:paraId="6BAEDF5E" w14:textId="77777777" w:rsidTr="006A4839">
        <w:trPr>
          <w:trHeight w:val="300"/>
        </w:trPr>
        <w:tc>
          <w:tcPr>
            <w:tcW w:w="2506" w:type="dxa"/>
            <w:shd w:val="clear" w:color="auto" w:fill="BEBEBE"/>
          </w:tcPr>
          <w:p w14:paraId="11F4ECA1" w14:textId="77777777" w:rsidR="00D830FB" w:rsidRPr="0035661A" w:rsidRDefault="00D830FB" w:rsidP="006A4839">
            <w:pPr>
              <w:rPr>
                <w:sz w:val="24"/>
                <w:szCs w:val="24"/>
              </w:rPr>
            </w:pPr>
            <w:r w:rsidRPr="0035661A">
              <w:rPr>
                <w:sz w:val="24"/>
                <w:szCs w:val="24"/>
              </w:rPr>
              <w:t>Month</w:t>
            </w:r>
          </w:p>
        </w:tc>
        <w:tc>
          <w:tcPr>
            <w:tcW w:w="1876" w:type="dxa"/>
            <w:shd w:val="clear" w:color="auto" w:fill="BEBEBE"/>
          </w:tcPr>
          <w:p w14:paraId="7C26A038" w14:textId="77777777" w:rsidR="00D830FB" w:rsidRPr="0035661A" w:rsidRDefault="00D830FB" w:rsidP="006A4839">
            <w:pPr>
              <w:rPr>
                <w:sz w:val="24"/>
                <w:szCs w:val="24"/>
              </w:rPr>
            </w:pPr>
            <w:r w:rsidRPr="0035661A">
              <w:rPr>
                <w:sz w:val="24"/>
                <w:szCs w:val="24"/>
              </w:rPr>
              <w:t>Total Checkouts</w:t>
            </w:r>
          </w:p>
        </w:tc>
        <w:tc>
          <w:tcPr>
            <w:tcW w:w="2011" w:type="dxa"/>
            <w:shd w:val="clear" w:color="auto" w:fill="BEBEBE"/>
          </w:tcPr>
          <w:p w14:paraId="70DD8C56" w14:textId="77777777" w:rsidR="00D830FB" w:rsidRPr="0035661A" w:rsidRDefault="00D830FB" w:rsidP="006A4839">
            <w:pPr>
              <w:rPr>
                <w:sz w:val="24"/>
                <w:szCs w:val="24"/>
              </w:rPr>
            </w:pPr>
            <w:r w:rsidRPr="0035661A">
              <w:rPr>
                <w:sz w:val="24"/>
                <w:szCs w:val="24"/>
              </w:rPr>
              <w:t>eBook Checkouts</w:t>
            </w:r>
          </w:p>
        </w:tc>
        <w:tc>
          <w:tcPr>
            <w:tcW w:w="3076" w:type="dxa"/>
            <w:shd w:val="clear" w:color="auto" w:fill="BEBEBE"/>
          </w:tcPr>
          <w:p w14:paraId="7E5DB327" w14:textId="77777777" w:rsidR="00D830FB" w:rsidRPr="0035661A" w:rsidRDefault="00D830FB" w:rsidP="006A4839">
            <w:pPr>
              <w:rPr>
                <w:sz w:val="24"/>
                <w:szCs w:val="24"/>
              </w:rPr>
            </w:pPr>
            <w:r w:rsidRPr="0035661A">
              <w:rPr>
                <w:sz w:val="24"/>
                <w:szCs w:val="24"/>
              </w:rPr>
              <w:t>Audiobook Checkouts</w:t>
            </w:r>
          </w:p>
        </w:tc>
      </w:tr>
      <w:tr w:rsidR="00D830FB" w:rsidRPr="0035661A" w14:paraId="75CF6B44" w14:textId="77777777" w:rsidTr="006A4839">
        <w:trPr>
          <w:trHeight w:val="297"/>
        </w:trPr>
        <w:tc>
          <w:tcPr>
            <w:tcW w:w="2506" w:type="dxa"/>
            <w:tcBorders>
              <w:bottom w:val="single" w:sz="6" w:space="0" w:color="000000"/>
            </w:tcBorders>
          </w:tcPr>
          <w:p w14:paraId="2EBC1143" w14:textId="77777777" w:rsidR="00D830FB" w:rsidRPr="0035661A" w:rsidRDefault="00D830FB" w:rsidP="006A4839">
            <w:pPr>
              <w:rPr>
                <w:sz w:val="24"/>
                <w:szCs w:val="24"/>
              </w:rPr>
            </w:pPr>
            <w:r w:rsidRPr="0035661A">
              <w:rPr>
                <w:sz w:val="24"/>
                <w:szCs w:val="24"/>
              </w:rPr>
              <w:t>May 2023</w:t>
            </w:r>
          </w:p>
        </w:tc>
        <w:tc>
          <w:tcPr>
            <w:tcW w:w="1876" w:type="dxa"/>
            <w:tcBorders>
              <w:bottom w:val="single" w:sz="6" w:space="0" w:color="000000"/>
            </w:tcBorders>
          </w:tcPr>
          <w:p w14:paraId="7FEEF168" w14:textId="77777777" w:rsidR="00D830FB" w:rsidRPr="0035661A" w:rsidRDefault="00D830FB" w:rsidP="006A4839">
            <w:pPr>
              <w:rPr>
                <w:sz w:val="24"/>
                <w:szCs w:val="24"/>
              </w:rPr>
            </w:pPr>
            <w:r w:rsidRPr="0035661A">
              <w:rPr>
                <w:sz w:val="24"/>
                <w:szCs w:val="24"/>
              </w:rPr>
              <w:t>114</w:t>
            </w:r>
          </w:p>
        </w:tc>
        <w:tc>
          <w:tcPr>
            <w:tcW w:w="2011" w:type="dxa"/>
            <w:tcBorders>
              <w:bottom w:val="single" w:sz="6" w:space="0" w:color="000000"/>
            </w:tcBorders>
          </w:tcPr>
          <w:p w14:paraId="0CB01A38" w14:textId="77777777" w:rsidR="00D830FB" w:rsidRPr="0035661A" w:rsidRDefault="00D830FB" w:rsidP="006A4839">
            <w:pPr>
              <w:rPr>
                <w:sz w:val="24"/>
                <w:szCs w:val="24"/>
              </w:rPr>
            </w:pPr>
            <w:r w:rsidRPr="0035661A">
              <w:rPr>
                <w:sz w:val="24"/>
                <w:szCs w:val="24"/>
              </w:rPr>
              <w:t>76</w:t>
            </w:r>
          </w:p>
        </w:tc>
        <w:tc>
          <w:tcPr>
            <w:tcW w:w="3076" w:type="dxa"/>
            <w:tcBorders>
              <w:bottom w:val="single" w:sz="6" w:space="0" w:color="000000"/>
            </w:tcBorders>
          </w:tcPr>
          <w:p w14:paraId="5AEA9E80" w14:textId="77777777" w:rsidR="00D830FB" w:rsidRPr="0035661A" w:rsidRDefault="00D830FB" w:rsidP="006A4839">
            <w:pPr>
              <w:rPr>
                <w:sz w:val="24"/>
                <w:szCs w:val="24"/>
              </w:rPr>
            </w:pPr>
            <w:r w:rsidRPr="0035661A">
              <w:rPr>
                <w:sz w:val="24"/>
                <w:szCs w:val="24"/>
              </w:rPr>
              <w:t>38</w:t>
            </w:r>
          </w:p>
        </w:tc>
      </w:tr>
      <w:tr w:rsidR="00D830FB" w:rsidRPr="0035661A" w14:paraId="447A9896" w14:textId="77777777" w:rsidTr="006A4839">
        <w:trPr>
          <w:trHeight w:val="297"/>
        </w:trPr>
        <w:tc>
          <w:tcPr>
            <w:tcW w:w="2506" w:type="dxa"/>
            <w:tcBorders>
              <w:top w:val="single" w:sz="6" w:space="0" w:color="000000"/>
            </w:tcBorders>
          </w:tcPr>
          <w:p w14:paraId="3152F695" w14:textId="77777777" w:rsidR="00D830FB" w:rsidRPr="0035661A" w:rsidRDefault="00D830FB" w:rsidP="006A4839">
            <w:pPr>
              <w:rPr>
                <w:sz w:val="24"/>
                <w:szCs w:val="24"/>
              </w:rPr>
            </w:pPr>
            <w:r w:rsidRPr="0035661A">
              <w:rPr>
                <w:sz w:val="24"/>
                <w:szCs w:val="24"/>
              </w:rPr>
              <w:t>June 2023</w:t>
            </w:r>
          </w:p>
        </w:tc>
        <w:tc>
          <w:tcPr>
            <w:tcW w:w="1876" w:type="dxa"/>
            <w:tcBorders>
              <w:top w:val="single" w:sz="6" w:space="0" w:color="000000"/>
            </w:tcBorders>
          </w:tcPr>
          <w:p w14:paraId="56CA74BD" w14:textId="77777777" w:rsidR="00D830FB" w:rsidRPr="0035661A" w:rsidRDefault="00D830FB" w:rsidP="006A4839">
            <w:pPr>
              <w:rPr>
                <w:sz w:val="24"/>
                <w:szCs w:val="24"/>
              </w:rPr>
            </w:pPr>
            <w:r w:rsidRPr="0035661A">
              <w:rPr>
                <w:sz w:val="24"/>
                <w:szCs w:val="24"/>
              </w:rPr>
              <w:t>31</w:t>
            </w:r>
          </w:p>
        </w:tc>
        <w:tc>
          <w:tcPr>
            <w:tcW w:w="2011" w:type="dxa"/>
            <w:tcBorders>
              <w:top w:val="single" w:sz="6" w:space="0" w:color="000000"/>
            </w:tcBorders>
          </w:tcPr>
          <w:p w14:paraId="2FED62DC" w14:textId="77777777" w:rsidR="00D830FB" w:rsidRPr="0035661A" w:rsidRDefault="00D830FB" w:rsidP="006A4839">
            <w:pPr>
              <w:rPr>
                <w:sz w:val="24"/>
                <w:szCs w:val="24"/>
              </w:rPr>
            </w:pPr>
            <w:r w:rsidRPr="0035661A">
              <w:rPr>
                <w:sz w:val="24"/>
                <w:szCs w:val="24"/>
              </w:rPr>
              <w:t>22</w:t>
            </w:r>
          </w:p>
        </w:tc>
        <w:tc>
          <w:tcPr>
            <w:tcW w:w="3076" w:type="dxa"/>
            <w:tcBorders>
              <w:top w:val="single" w:sz="6" w:space="0" w:color="000000"/>
            </w:tcBorders>
          </w:tcPr>
          <w:p w14:paraId="40F6507D" w14:textId="77777777" w:rsidR="00D830FB" w:rsidRPr="0035661A" w:rsidRDefault="00D830FB" w:rsidP="006A4839">
            <w:pPr>
              <w:rPr>
                <w:sz w:val="24"/>
                <w:szCs w:val="24"/>
              </w:rPr>
            </w:pPr>
            <w:r w:rsidRPr="0035661A">
              <w:rPr>
                <w:sz w:val="24"/>
                <w:szCs w:val="24"/>
              </w:rPr>
              <w:t>9</w:t>
            </w:r>
          </w:p>
        </w:tc>
      </w:tr>
      <w:tr w:rsidR="00D830FB" w:rsidRPr="0035661A" w14:paraId="1A3FC612" w14:textId="77777777" w:rsidTr="006A4839">
        <w:trPr>
          <w:trHeight w:val="299"/>
        </w:trPr>
        <w:tc>
          <w:tcPr>
            <w:tcW w:w="2506" w:type="dxa"/>
          </w:tcPr>
          <w:p w14:paraId="2E3C8FC8" w14:textId="77777777" w:rsidR="00D830FB" w:rsidRPr="0035661A" w:rsidRDefault="00D830FB" w:rsidP="006A4839">
            <w:pPr>
              <w:rPr>
                <w:sz w:val="24"/>
                <w:szCs w:val="24"/>
              </w:rPr>
            </w:pPr>
            <w:r w:rsidRPr="0035661A">
              <w:rPr>
                <w:sz w:val="24"/>
                <w:szCs w:val="24"/>
              </w:rPr>
              <w:t>July 2023</w:t>
            </w:r>
          </w:p>
        </w:tc>
        <w:tc>
          <w:tcPr>
            <w:tcW w:w="1876" w:type="dxa"/>
          </w:tcPr>
          <w:p w14:paraId="6464A49A" w14:textId="77777777" w:rsidR="00D830FB" w:rsidRPr="0035661A" w:rsidRDefault="00D830FB" w:rsidP="006A4839">
            <w:pPr>
              <w:rPr>
                <w:sz w:val="24"/>
                <w:szCs w:val="24"/>
              </w:rPr>
            </w:pPr>
            <w:r w:rsidRPr="0035661A">
              <w:rPr>
                <w:sz w:val="24"/>
                <w:szCs w:val="24"/>
              </w:rPr>
              <w:t>131</w:t>
            </w:r>
          </w:p>
        </w:tc>
        <w:tc>
          <w:tcPr>
            <w:tcW w:w="2011" w:type="dxa"/>
          </w:tcPr>
          <w:p w14:paraId="040B8396" w14:textId="77777777" w:rsidR="00D830FB" w:rsidRPr="0035661A" w:rsidRDefault="00D830FB" w:rsidP="006A4839">
            <w:pPr>
              <w:rPr>
                <w:sz w:val="24"/>
                <w:szCs w:val="24"/>
              </w:rPr>
            </w:pPr>
            <w:r w:rsidRPr="0035661A">
              <w:rPr>
                <w:sz w:val="24"/>
                <w:szCs w:val="24"/>
              </w:rPr>
              <w:t>87</w:t>
            </w:r>
          </w:p>
        </w:tc>
        <w:tc>
          <w:tcPr>
            <w:tcW w:w="3076" w:type="dxa"/>
          </w:tcPr>
          <w:p w14:paraId="48C3CA96" w14:textId="77777777" w:rsidR="00D830FB" w:rsidRPr="0035661A" w:rsidRDefault="00D830FB" w:rsidP="006A4839">
            <w:pPr>
              <w:rPr>
                <w:sz w:val="24"/>
                <w:szCs w:val="24"/>
              </w:rPr>
            </w:pPr>
            <w:r w:rsidRPr="0035661A">
              <w:rPr>
                <w:sz w:val="24"/>
                <w:szCs w:val="24"/>
              </w:rPr>
              <w:t>44</w:t>
            </w:r>
          </w:p>
        </w:tc>
      </w:tr>
      <w:tr w:rsidR="00D830FB" w:rsidRPr="0035661A" w14:paraId="5AE7100C" w14:textId="77777777" w:rsidTr="006A4839">
        <w:trPr>
          <w:trHeight w:val="300"/>
        </w:trPr>
        <w:tc>
          <w:tcPr>
            <w:tcW w:w="2506" w:type="dxa"/>
          </w:tcPr>
          <w:p w14:paraId="1B9E5165" w14:textId="77777777" w:rsidR="00D830FB" w:rsidRPr="0035661A" w:rsidRDefault="00D830FB" w:rsidP="006A4839">
            <w:pPr>
              <w:rPr>
                <w:sz w:val="24"/>
                <w:szCs w:val="24"/>
              </w:rPr>
            </w:pPr>
            <w:r w:rsidRPr="0035661A">
              <w:rPr>
                <w:sz w:val="24"/>
                <w:szCs w:val="24"/>
              </w:rPr>
              <w:t>August 2023</w:t>
            </w:r>
          </w:p>
        </w:tc>
        <w:tc>
          <w:tcPr>
            <w:tcW w:w="1876" w:type="dxa"/>
          </w:tcPr>
          <w:p w14:paraId="23A553A7" w14:textId="77777777" w:rsidR="00D830FB" w:rsidRPr="0035661A" w:rsidRDefault="00D830FB" w:rsidP="006A4839">
            <w:pPr>
              <w:rPr>
                <w:sz w:val="24"/>
                <w:szCs w:val="24"/>
              </w:rPr>
            </w:pPr>
            <w:r w:rsidRPr="0035661A">
              <w:rPr>
                <w:sz w:val="24"/>
                <w:szCs w:val="24"/>
              </w:rPr>
              <w:t>87</w:t>
            </w:r>
          </w:p>
        </w:tc>
        <w:tc>
          <w:tcPr>
            <w:tcW w:w="2011" w:type="dxa"/>
          </w:tcPr>
          <w:p w14:paraId="1886FDD8" w14:textId="77777777" w:rsidR="00D830FB" w:rsidRPr="0035661A" w:rsidRDefault="00D830FB" w:rsidP="006A4839">
            <w:pPr>
              <w:rPr>
                <w:sz w:val="24"/>
                <w:szCs w:val="24"/>
              </w:rPr>
            </w:pPr>
            <w:r w:rsidRPr="0035661A">
              <w:rPr>
                <w:sz w:val="24"/>
                <w:szCs w:val="24"/>
              </w:rPr>
              <w:t>50</w:t>
            </w:r>
          </w:p>
        </w:tc>
        <w:tc>
          <w:tcPr>
            <w:tcW w:w="3076" w:type="dxa"/>
          </w:tcPr>
          <w:p w14:paraId="0DC50896" w14:textId="77777777" w:rsidR="00D830FB" w:rsidRPr="0035661A" w:rsidRDefault="00D830FB" w:rsidP="006A4839">
            <w:pPr>
              <w:rPr>
                <w:sz w:val="24"/>
                <w:szCs w:val="24"/>
              </w:rPr>
            </w:pPr>
            <w:r w:rsidRPr="0035661A">
              <w:rPr>
                <w:sz w:val="24"/>
                <w:szCs w:val="24"/>
              </w:rPr>
              <w:t>37</w:t>
            </w:r>
          </w:p>
        </w:tc>
      </w:tr>
      <w:tr w:rsidR="00D830FB" w:rsidRPr="0035661A" w14:paraId="24FB99C6" w14:textId="77777777" w:rsidTr="006A4839">
        <w:trPr>
          <w:trHeight w:val="300"/>
        </w:trPr>
        <w:tc>
          <w:tcPr>
            <w:tcW w:w="2506" w:type="dxa"/>
          </w:tcPr>
          <w:p w14:paraId="6D5F86FB" w14:textId="77777777" w:rsidR="00D830FB" w:rsidRPr="0035661A" w:rsidRDefault="00D830FB" w:rsidP="006A4839">
            <w:pPr>
              <w:rPr>
                <w:sz w:val="24"/>
                <w:szCs w:val="24"/>
              </w:rPr>
            </w:pPr>
            <w:r w:rsidRPr="0035661A">
              <w:rPr>
                <w:sz w:val="24"/>
                <w:szCs w:val="24"/>
              </w:rPr>
              <w:t>September 2023</w:t>
            </w:r>
          </w:p>
        </w:tc>
        <w:tc>
          <w:tcPr>
            <w:tcW w:w="1876" w:type="dxa"/>
          </w:tcPr>
          <w:p w14:paraId="04CA373C" w14:textId="77777777" w:rsidR="00D830FB" w:rsidRPr="0035661A" w:rsidRDefault="00D830FB" w:rsidP="006A4839">
            <w:pPr>
              <w:rPr>
                <w:sz w:val="24"/>
                <w:szCs w:val="24"/>
              </w:rPr>
            </w:pPr>
            <w:r w:rsidRPr="0035661A">
              <w:rPr>
                <w:sz w:val="24"/>
                <w:szCs w:val="24"/>
              </w:rPr>
              <w:t>40</w:t>
            </w:r>
          </w:p>
        </w:tc>
        <w:tc>
          <w:tcPr>
            <w:tcW w:w="2011" w:type="dxa"/>
          </w:tcPr>
          <w:p w14:paraId="5CB5A993" w14:textId="77777777" w:rsidR="00D830FB" w:rsidRPr="0035661A" w:rsidRDefault="00D830FB" w:rsidP="006A4839">
            <w:pPr>
              <w:rPr>
                <w:sz w:val="24"/>
                <w:szCs w:val="24"/>
              </w:rPr>
            </w:pPr>
            <w:r w:rsidRPr="0035661A">
              <w:rPr>
                <w:sz w:val="24"/>
                <w:szCs w:val="24"/>
              </w:rPr>
              <w:t>21</w:t>
            </w:r>
          </w:p>
        </w:tc>
        <w:tc>
          <w:tcPr>
            <w:tcW w:w="3076" w:type="dxa"/>
          </w:tcPr>
          <w:p w14:paraId="40374FC2" w14:textId="77777777" w:rsidR="00D830FB" w:rsidRPr="0035661A" w:rsidRDefault="00D830FB" w:rsidP="006A4839">
            <w:pPr>
              <w:rPr>
                <w:sz w:val="24"/>
                <w:szCs w:val="24"/>
              </w:rPr>
            </w:pPr>
            <w:r w:rsidRPr="0035661A">
              <w:rPr>
                <w:sz w:val="24"/>
                <w:szCs w:val="24"/>
              </w:rPr>
              <w:t>19</w:t>
            </w:r>
          </w:p>
        </w:tc>
      </w:tr>
      <w:tr w:rsidR="00D830FB" w:rsidRPr="0035661A" w14:paraId="4FCC97EA" w14:textId="77777777" w:rsidTr="006A4839">
        <w:trPr>
          <w:trHeight w:val="300"/>
        </w:trPr>
        <w:tc>
          <w:tcPr>
            <w:tcW w:w="2506" w:type="dxa"/>
          </w:tcPr>
          <w:p w14:paraId="634701AA" w14:textId="77777777" w:rsidR="00D830FB" w:rsidRPr="0035661A" w:rsidRDefault="00D830FB" w:rsidP="006A4839">
            <w:pPr>
              <w:rPr>
                <w:sz w:val="24"/>
                <w:szCs w:val="24"/>
              </w:rPr>
            </w:pPr>
            <w:r w:rsidRPr="0035661A">
              <w:rPr>
                <w:sz w:val="24"/>
                <w:szCs w:val="24"/>
              </w:rPr>
              <w:t>October 2023</w:t>
            </w:r>
          </w:p>
        </w:tc>
        <w:tc>
          <w:tcPr>
            <w:tcW w:w="1876" w:type="dxa"/>
          </w:tcPr>
          <w:p w14:paraId="3617D490" w14:textId="77777777" w:rsidR="00D830FB" w:rsidRPr="0035661A" w:rsidRDefault="00D830FB" w:rsidP="006A4839">
            <w:pPr>
              <w:rPr>
                <w:sz w:val="24"/>
                <w:szCs w:val="24"/>
              </w:rPr>
            </w:pPr>
            <w:r w:rsidRPr="0035661A">
              <w:rPr>
                <w:sz w:val="24"/>
                <w:szCs w:val="24"/>
              </w:rPr>
              <w:t>42</w:t>
            </w:r>
          </w:p>
        </w:tc>
        <w:tc>
          <w:tcPr>
            <w:tcW w:w="2011" w:type="dxa"/>
          </w:tcPr>
          <w:p w14:paraId="4B42712D" w14:textId="77777777" w:rsidR="00D830FB" w:rsidRPr="0035661A" w:rsidRDefault="00D830FB" w:rsidP="006A4839">
            <w:pPr>
              <w:rPr>
                <w:sz w:val="24"/>
                <w:szCs w:val="24"/>
              </w:rPr>
            </w:pPr>
            <w:r w:rsidRPr="0035661A">
              <w:rPr>
                <w:sz w:val="24"/>
                <w:szCs w:val="24"/>
              </w:rPr>
              <w:t>25</w:t>
            </w:r>
          </w:p>
        </w:tc>
        <w:tc>
          <w:tcPr>
            <w:tcW w:w="3076" w:type="dxa"/>
          </w:tcPr>
          <w:p w14:paraId="4EFCB585" w14:textId="77777777" w:rsidR="00D830FB" w:rsidRPr="0035661A" w:rsidRDefault="00D830FB" w:rsidP="006A4839">
            <w:pPr>
              <w:rPr>
                <w:sz w:val="24"/>
                <w:szCs w:val="24"/>
              </w:rPr>
            </w:pPr>
            <w:r w:rsidRPr="0035661A">
              <w:rPr>
                <w:sz w:val="24"/>
                <w:szCs w:val="24"/>
              </w:rPr>
              <w:t>17</w:t>
            </w:r>
          </w:p>
        </w:tc>
      </w:tr>
      <w:tr w:rsidR="00D830FB" w:rsidRPr="0035661A" w14:paraId="66E17F41" w14:textId="77777777" w:rsidTr="006A4839">
        <w:trPr>
          <w:trHeight w:val="300"/>
        </w:trPr>
        <w:tc>
          <w:tcPr>
            <w:tcW w:w="2506" w:type="dxa"/>
          </w:tcPr>
          <w:p w14:paraId="76ECDBB9" w14:textId="77777777" w:rsidR="00D830FB" w:rsidRPr="0035661A" w:rsidRDefault="00D830FB" w:rsidP="006A4839">
            <w:pPr>
              <w:rPr>
                <w:sz w:val="24"/>
                <w:szCs w:val="24"/>
              </w:rPr>
            </w:pPr>
            <w:r w:rsidRPr="0035661A">
              <w:rPr>
                <w:sz w:val="24"/>
                <w:szCs w:val="24"/>
              </w:rPr>
              <w:t>November 2023</w:t>
            </w:r>
          </w:p>
        </w:tc>
        <w:tc>
          <w:tcPr>
            <w:tcW w:w="1876" w:type="dxa"/>
          </w:tcPr>
          <w:p w14:paraId="77B641BD" w14:textId="77777777" w:rsidR="00D830FB" w:rsidRPr="0035661A" w:rsidRDefault="00D830FB" w:rsidP="006A4839">
            <w:pPr>
              <w:rPr>
                <w:sz w:val="24"/>
                <w:szCs w:val="24"/>
              </w:rPr>
            </w:pPr>
            <w:r w:rsidRPr="0035661A">
              <w:rPr>
                <w:sz w:val="24"/>
                <w:szCs w:val="24"/>
              </w:rPr>
              <w:t>23</w:t>
            </w:r>
          </w:p>
        </w:tc>
        <w:tc>
          <w:tcPr>
            <w:tcW w:w="2011" w:type="dxa"/>
          </w:tcPr>
          <w:p w14:paraId="2604E17A" w14:textId="77777777" w:rsidR="00D830FB" w:rsidRPr="0035661A" w:rsidRDefault="00D830FB" w:rsidP="006A4839">
            <w:pPr>
              <w:rPr>
                <w:sz w:val="24"/>
                <w:szCs w:val="24"/>
              </w:rPr>
            </w:pPr>
            <w:r w:rsidRPr="0035661A">
              <w:rPr>
                <w:sz w:val="24"/>
                <w:szCs w:val="24"/>
              </w:rPr>
              <w:t>14</w:t>
            </w:r>
          </w:p>
        </w:tc>
        <w:tc>
          <w:tcPr>
            <w:tcW w:w="3076" w:type="dxa"/>
          </w:tcPr>
          <w:p w14:paraId="244ADBDD" w14:textId="77777777" w:rsidR="00D830FB" w:rsidRPr="0035661A" w:rsidRDefault="00D830FB" w:rsidP="006A4839">
            <w:pPr>
              <w:rPr>
                <w:sz w:val="24"/>
                <w:szCs w:val="24"/>
              </w:rPr>
            </w:pPr>
            <w:r w:rsidRPr="0035661A">
              <w:rPr>
                <w:sz w:val="24"/>
                <w:szCs w:val="24"/>
              </w:rPr>
              <w:t>9</w:t>
            </w:r>
          </w:p>
        </w:tc>
      </w:tr>
      <w:tr w:rsidR="00D830FB" w:rsidRPr="0035661A" w14:paraId="01301C75" w14:textId="77777777" w:rsidTr="006A4839">
        <w:trPr>
          <w:trHeight w:val="300"/>
        </w:trPr>
        <w:tc>
          <w:tcPr>
            <w:tcW w:w="2506" w:type="dxa"/>
          </w:tcPr>
          <w:p w14:paraId="73DBD5E0" w14:textId="77777777" w:rsidR="00D830FB" w:rsidRPr="0035661A" w:rsidRDefault="00D830FB" w:rsidP="006A4839">
            <w:pPr>
              <w:rPr>
                <w:sz w:val="24"/>
                <w:szCs w:val="24"/>
              </w:rPr>
            </w:pPr>
            <w:r w:rsidRPr="0035661A">
              <w:rPr>
                <w:sz w:val="24"/>
                <w:szCs w:val="24"/>
              </w:rPr>
              <w:t>TOTAL</w:t>
            </w:r>
          </w:p>
        </w:tc>
        <w:tc>
          <w:tcPr>
            <w:tcW w:w="1876" w:type="dxa"/>
          </w:tcPr>
          <w:p w14:paraId="53A8D67A" w14:textId="77777777" w:rsidR="00D830FB" w:rsidRPr="0035661A" w:rsidRDefault="00D830FB" w:rsidP="006A4839">
            <w:pPr>
              <w:rPr>
                <w:sz w:val="24"/>
                <w:szCs w:val="24"/>
              </w:rPr>
            </w:pPr>
            <w:r w:rsidRPr="0035661A">
              <w:rPr>
                <w:sz w:val="24"/>
                <w:szCs w:val="24"/>
              </w:rPr>
              <w:t>468</w:t>
            </w:r>
          </w:p>
        </w:tc>
        <w:tc>
          <w:tcPr>
            <w:tcW w:w="2011" w:type="dxa"/>
          </w:tcPr>
          <w:p w14:paraId="0F38F9F0" w14:textId="77777777" w:rsidR="00D830FB" w:rsidRPr="0035661A" w:rsidRDefault="00D830FB" w:rsidP="006A4839">
            <w:pPr>
              <w:rPr>
                <w:sz w:val="24"/>
                <w:szCs w:val="24"/>
              </w:rPr>
            </w:pPr>
            <w:r w:rsidRPr="0035661A">
              <w:rPr>
                <w:sz w:val="24"/>
                <w:szCs w:val="24"/>
              </w:rPr>
              <w:t>295</w:t>
            </w:r>
          </w:p>
        </w:tc>
        <w:tc>
          <w:tcPr>
            <w:tcW w:w="3076" w:type="dxa"/>
          </w:tcPr>
          <w:p w14:paraId="17D92A15" w14:textId="77777777" w:rsidR="00D830FB" w:rsidRPr="0035661A" w:rsidRDefault="00D830FB" w:rsidP="006A4839">
            <w:pPr>
              <w:rPr>
                <w:sz w:val="24"/>
                <w:szCs w:val="24"/>
              </w:rPr>
            </w:pPr>
            <w:r w:rsidRPr="0035661A">
              <w:rPr>
                <w:sz w:val="24"/>
                <w:szCs w:val="24"/>
              </w:rPr>
              <w:t>173</w:t>
            </w:r>
          </w:p>
        </w:tc>
      </w:tr>
    </w:tbl>
    <w:p w14:paraId="2DC06A27" w14:textId="77777777" w:rsidR="00D830FB" w:rsidRDefault="00D830FB" w:rsidP="00D830FB">
      <w:pPr>
        <w:jc w:val="both"/>
        <w:rPr>
          <w:sz w:val="24"/>
          <w:szCs w:val="24"/>
        </w:rPr>
      </w:pPr>
    </w:p>
    <w:p w14:paraId="49B5361B" w14:textId="77777777" w:rsidR="00D830FB" w:rsidRPr="0035661A" w:rsidRDefault="00D830FB" w:rsidP="00D830FB">
      <w:pPr>
        <w:rPr>
          <w:sz w:val="24"/>
          <w:szCs w:val="24"/>
        </w:rPr>
      </w:pPr>
    </w:p>
    <w:tbl>
      <w:tblPr>
        <w:tblW w:w="9364"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5"/>
        <w:gridCol w:w="2279"/>
      </w:tblGrid>
      <w:tr w:rsidR="00D830FB" w:rsidRPr="0035661A" w14:paraId="488EA399" w14:textId="77777777" w:rsidTr="006A4839">
        <w:trPr>
          <w:trHeight w:val="300"/>
        </w:trPr>
        <w:tc>
          <w:tcPr>
            <w:tcW w:w="7085" w:type="dxa"/>
            <w:shd w:val="clear" w:color="auto" w:fill="BEBEBE"/>
          </w:tcPr>
          <w:p w14:paraId="47E98A47" w14:textId="77777777" w:rsidR="00D830FB" w:rsidRPr="0035661A" w:rsidRDefault="00D830FB" w:rsidP="006A4839">
            <w:pPr>
              <w:rPr>
                <w:sz w:val="24"/>
                <w:szCs w:val="24"/>
              </w:rPr>
            </w:pPr>
            <w:r w:rsidRPr="0035661A">
              <w:rPr>
                <w:sz w:val="24"/>
                <w:szCs w:val="24"/>
              </w:rPr>
              <w:t>Top 10 Frequently Checked out Items</w:t>
            </w:r>
          </w:p>
        </w:tc>
        <w:tc>
          <w:tcPr>
            <w:tcW w:w="2279" w:type="dxa"/>
            <w:shd w:val="clear" w:color="auto" w:fill="BEBEBE"/>
          </w:tcPr>
          <w:p w14:paraId="656AAD7E" w14:textId="77777777" w:rsidR="00D830FB" w:rsidRPr="0035661A" w:rsidRDefault="00D830FB" w:rsidP="006A4839">
            <w:pPr>
              <w:rPr>
                <w:sz w:val="24"/>
                <w:szCs w:val="24"/>
              </w:rPr>
            </w:pPr>
            <w:r w:rsidRPr="0035661A">
              <w:rPr>
                <w:sz w:val="24"/>
                <w:szCs w:val="24"/>
              </w:rPr>
              <w:t>Number of Checkouts</w:t>
            </w:r>
          </w:p>
        </w:tc>
      </w:tr>
      <w:tr w:rsidR="00D830FB" w:rsidRPr="0035661A" w14:paraId="12167339" w14:textId="77777777" w:rsidTr="006A4839">
        <w:trPr>
          <w:trHeight w:val="288"/>
        </w:trPr>
        <w:tc>
          <w:tcPr>
            <w:tcW w:w="7085" w:type="dxa"/>
          </w:tcPr>
          <w:p w14:paraId="232702D8" w14:textId="77777777" w:rsidR="00D830FB" w:rsidRPr="0035661A" w:rsidRDefault="00D830FB" w:rsidP="006A4839">
            <w:pPr>
              <w:rPr>
                <w:sz w:val="24"/>
                <w:szCs w:val="24"/>
                <w:lang w:val="es-ES"/>
              </w:rPr>
            </w:pPr>
            <w:r w:rsidRPr="0035661A">
              <w:rPr>
                <w:sz w:val="24"/>
                <w:szCs w:val="24"/>
                <w:lang w:val="es-ES"/>
              </w:rPr>
              <w:t xml:space="preserve">La Ladrona de libros </w:t>
            </w:r>
            <w:proofErr w:type="spellStart"/>
            <w:r w:rsidRPr="0035661A">
              <w:rPr>
                <w:sz w:val="24"/>
                <w:szCs w:val="24"/>
                <w:lang w:val="es-ES"/>
              </w:rPr>
              <w:t>by</w:t>
            </w:r>
            <w:proofErr w:type="spellEnd"/>
            <w:r w:rsidRPr="0035661A">
              <w:rPr>
                <w:sz w:val="24"/>
                <w:szCs w:val="24"/>
                <w:lang w:val="es-ES"/>
              </w:rPr>
              <w:t xml:space="preserve"> Markus </w:t>
            </w:r>
            <w:proofErr w:type="spellStart"/>
            <w:r w:rsidRPr="0035661A">
              <w:rPr>
                <w:sz w:val="24"/>
                <w:szCs w:val="24"/>
                <w:lang w:val="es-ES"/>
              </w:rPr>
              <w:t>Zusak</w:t>
            </w:r>
            <w:proofErr w:type="spellEnd"/>
          </w:p>
        </w:tc>
        <w:tc>
          <w:tcPr>
            <w:tcW w:w="2279" w:type="dxa"/>
          </w:tcPr>
          <w:p w14:paraId="2AA4DF47" w14:textId="77777777" w:rsidR="00D830FB" w:rsidRPr="0035661A" w:rsidRDefault="00D830FB" w:rsidP="006A4839">
            <w:pPr>
              <w:rPr>
                <w:sz w:val="24"/>
                <w:szCs w:val="24"/>
              </w:rPr>
            </w:pPr>
            <w:r w:rsidRPr="0035661A">
              <w:rPr>
                <w:sz w:val="24"/>
                <w:szCs w:val="24"/>
              </w:rPr>
              <w:t>8</w:t>
            </w:r>
          </w:p>
        </w:tc>
      </w:tr>
      <w:tr w:rsidR="00D830FB" w:rsidRPr="0035661A" w14:paraId="14463A79" w14:textId="77777777" w:rsidTr="006A4839">
        <w:trPr>
          <w:trHeight w:val="288"/>
        </w:trPr>
        <w:tc>
          <w:tcPr>
            <w:tcW w:w="7085" w:type="dxa"/>
          </w:tcPr>
          <w:p w14:paraId="024F0FAD" w14:textId="77777777" w:rsidR="00D830FB" w:rsidRPr="0035661A" w:rsidRDefault="00D830FB" w:rsidP="006A4839">
            <w:pPr>
              <w:rPr>
                <w:sz w:val="24"/>
                <w:szCs w:val="24"/>
              </w:rPr>
            </w:pPr>
            <w:r w:rsidRPr="0035661A">
              <w:rPr>
                <w:sz w:val="24"/>
                <w:szCs w:val="24"/>
              </w:rPr>
              <w:t>Before the Coffee Gets Cold by Toshikazu</w:t>
            </w:r>
            <w:r>
              <w:rPr>
                <w:sz w:val="24"/>
                <w:szCs w:val="24"/>
              </w:rPr>
              <w:t xml:space="preserve"> </w:t>
            </w:r>
            <w:r w:rsidRPr="0035661A">
              <w:rPr>
                <w:sz w:val="24"/>
                <w:szCs w:val="24"/>
              </w:rPr>
              <w:t>Kawaguchi</w:t>
            </w:r>
          </w:p>
        </w:tc>
        <w:tc>
          <w:tcPr>
            <w:tcW w:w="2279" w:type="dxa"/>
          </w:tcPr>
          <w:p w14:paraId="2E191BA4" w14:textId="77777777" w:rsidR="00D830FB" w:rsidRPr="0035661A" w:rsidRDefault="00D830FB" w:rsidP="006A4839">
            <w:pPr>
              <w:rPr>
                <w:sz w:val="24"/>
                <w:szCs w:val="24"/>
              </w:rPr>
            </w:pPr>
            <w:r w:rsidRPr="0035661A">
              <w:rPr>
                <w:sz w:val="24"/>
                <w:szCs w:val="24"/>
              </w:rPr>
              <w:t>7</w:t>
            </w:r>
          </w:p>
        </w:tc>
      </w:tr>
      <w:tr w:rsidR="00D830FB" w:rsidRPr="0035661A" w14:paraId="53A1D8DA" w14:textId="77777777" w:rsidTr="006A4839">
        <w:trPr>
          <w:trHeight w:val="288"/>
        </w:trPr>
        <w:tc>
          <w:tcPr>
            <w:tcW w:w="7085" w:type="dxa"/>
          </w:tcPr>
          <w:p w14:paraId="653E00E8" w14:textId="77777777" w:rsidR="00D830FB" w:rsidRPr="0035661A" w:rsidRDefault="00D830FB" w:rsidP="006A4839">
            <w:pPr>
              <w:rPr>
                <w:sz w:val="24"/>
                <w:szCs w:val="24"/>
              </w:rPr>
            </w:pPr>
            <w:r w:rsidRPr="0035661A">
              <w:rPr>
                <w:sz w:val="24"/>
                <w:szCs w:val="24"/>
              </w:rPr>
              <w:t>I’m Glad My Mom Died by Jennette McCurdy</w:t>
            </w:r>
          </w:p>
        </w:tc>
        <w:tc>
          <w:tcPr>
            <w:tcW w:w="2279" w:type="dxa"/>
          </w:tcPr>
          <w:p w14:paraId="16B5B307" w14:textId="77777777" w:rsidR="00D830FB" w:rsidRPr="0035661A" w:rsidRDefault="00D830FB" w:rsidP="006A4839">
            <w:pPr>
              <w:rPr>
                <w:sz w:val="24"/>
                <w:szCs w:val="24"/>
              </w:rPr>
            </w:pPr>
            <w:r w:rsidRPr="0035661A">
              <w:rPr>
                <w:sz w:val="24"/>
                <w:szCs w:val="24"/>
              </w:rPr>
              <w:t>7</w:t>
            </w:r>
          </w:p>
        </w:tc>
      </w:tr>
      <w:tr w:rsidR="00D830FB" w:rsidRPr="0035661A" w14:paraId="31E396F6" w14:textId="77777777" w:rsidTr="006A4839">
        <w:trPr>
          <w:trHeight w:val="288"/>
        </w:trPr>
        <w:tc>
          <w:tcPr>
            <w:tcW w:w="7085" w:type="dxa"/>
          </w:tcPr>
          <w:p w14:paraId="0308FDB6" w14:textId="77777777" w:rsidR="00D830FB" w:rsidRPr="0035661A" w:rsidRDefault="00D830FB" w:rsidP="006A4839">
            <w:pPr>
              <w:rPr>
                <w:sz w:val="24"/>
                <w:szCs w:val="24"/>
              </w:rPr>
            </w:pPr>
            <w:r w:rsidRPr="0035661A">
              <w:rPr>
                <w:sz w:val="24"/>
                <w:szCs w:val="24"/>
              </w:rPr>
              <w:t>Spare by Prince Harry the Duke of Sussex</w:t>
            </w:r>
          </w:p>
        </w:tc>
        <w:tc>
          <w:tcPr>
            <w:tcW w:w="2279" w:type="dxa"/>
          </w:tcPr>
          <w:p w14:paraId="0AF9F2C8" w14:textId="77777777" w:rsidR="00D830FB" w:rsidRPr="0035661A" w:rsidRDefault="00D830FB" w:rsidP="006A4839">
            <w:pPr>
              <w:rPr>
                <w:sz w:val="24"/>
                <w:szCs w:val="24"/>
              </w:rPr>
            </w:pPr>
            <w:r w:rsidRPr="0035661A">
              <w:rPr>
                <w:sz w:val="24"/>
                <w:szCs w:val="24"/>
              </w:rPr>
              <w:t>7</w:t>
            </w:r>
          </w:p>
        </w:tc>
      </w:tr>
      <w:tr w:rsidR="00D830FB" w:rsidRPr="0035661A" w14:paraId="47DFB7AE" w14:textId="77777777" w:rsidTr="006A4839">
        <w:trPr>
          <w:trHeight w:val="288"/>
        </w:trPr>
        <w:tc>
          <w:tcPr>
            <w:tcW w:w="7085" w:type="dxa"/>
          </w:tcPr>
          <w:p w14:paraId="03231D99" w14:textId="77777777" w:rsidR="00D830FB" w:rsidRPr="0035661A" w:rsidRDefault="00D830FB" w:rsidP="006A4839">
            <w:pPr>
              <w:rPr>
                <w:sz w:val="24"/>
                <w:szCs w:val="24"/>
              </w:rPr>
            </w:pPr>
            <w:r w:rsidRPr="0035661A">
              <w:rPr>
                <w:sz w:val="24"/>
                <w:szCs w:val="24"/>
              </w:rPr>
              <w:t xml:space="preserve">Ring Shout by </w:t>
            </w:r>
            <w:proofErr w:type="spellStart"/>
            <w:r w:rsidRPr="0035661A">
              <w:rPr>
                <w:sz w:val="24"/>
                <w:szCs w:val="24"/>
              </w:rPr>
              <w:t>Djeli</w:t>
            </w:r>
            <w:proofErr w:type="spellEnd"/>
            <w:r w:rsidRPr="0035661A">
              <w:rPr>
                <w:sz w:val="24"/>
                <w:szCs w:val="24"/>
              </w:rPr>
              <w:t xml:space="preserve"> P. Clark</w:t>
            </w:r>
          </w:p>
        </w:tc>
        <w:tc>
          <w:tcPr>
            <w:tcW w:w="2279" w:type="dxa"/>
          </w:tcPr>
          <w:p w14:paraId="753330B0" w14:textId="77777777" w:rsidR="00D830FB" w:rsidRPr="0035661A" w:rsidRDefault="00D830FB" w:rsidP="006A4839">
            <w:pPr>
              <w:rPr>
                <w:sz w:val="24"/>
                <w:szCs w:val="24"/>
              </w:rPr>
            </w:pPr>
            <w:r w:rsidRPr="0035661A">
              <w:rPr>
                <w:sz w:val="24"/>
                <w:szCs w:val="24"/>
              </w:rPr>
              <w:t>7</w:t>
            </w:r>
          </w:p>
        </w:tc>
      </w:tr>
      <w:tr w:rsidR="00D830FB" w:rsidRPr="0035661A" w14:paraId="5694537A" w14:textId="77777777" w:rsidTr="006A4839">
        <w:trPr>
          <w:trHeight w:val="288"/>
        </w:trPr>
        <w:tc>
          <w:tcPr>
            <w:tcW w:w="7085" w:type="dxa"/>
          </w:tcPr>
          <w:p w14:paraId="6C965803" w14:textId="77777777" w:rsidR="00D830FB" w:rsidRPr="00B3101D" w:rsidRDefault="00D830FB" w:rsidP="006A4839">
            <w:pPr>
              <w:rPr>
                <w:sz w:val="24"/>
                <w:szCs w:val="24"/>
                <w:lang w:val="es-ES"/>
              </w:rPr>
            </w:pPr>
            <w:r w:rsidRPr="0035661A">
              <w:rPr>
                <w:sz w:val="24"/>
                <w:szCs w:val="24"/>
                <w:lang w:val="es-ES"/>
              </w:rPr>
              <w:t xml:space="preserve">El amor en los tiempos </w:t>
            </w:r>
            <w:proofErr w:type="gramStart"/>
            <w:r w:rsidRPr="0035661A">
              <w:rPr>
                <w:sz w:val="24"/>
                <w:szCs w:val="24"/>
                <w:lang w:val="es-ES"/>
              </w:rPr>
              <w:t>del colera</w:t>
            </w:r>
            <w:proofErr w:type="gramEnd"/>
            <w:r w:rsidRPr="0035661A">
              <w:rPr>
                <w:sz w:val="24"/>
                <w:szCs w:val="24"/>
                <w:lang w:val="es-ES"/>
              </w:rPr>
              <w:t xml:space="preserve"> </w:t>
            </w:r>
            <w:proofErr w:type="spellStart"/>
            <w:r w:rsidRPr="0035661A">
              <w:rPr>
                <w:sz w:val="24"/>
                <w:szCs w:val="24"/>
                <w:lang w:val="es-ES"/>
              </w:rPr>
              <w:t>by</w:t>
            </w:r>
            <w:proofErr w:type="spellEnd"/>
            <w:r w:rsidRPr="0035661A">
              <w:rPr>
                <w:sz w:val="24"/>
                <w:szCs w:val="24"/>
                <w:lang w:val="es-ES"/>
              </w:rPr>
              <w:t xml:space="preserve"> Gabriel</w:t>
            </w:r>
            <w:r>
              <w:rPr>
                <w:sz w:val="24"/>
                <w:szCs w:val="24"/>
                <w:lang w:val="es-ES"/>
              </w:rPr>
              <w:t xml:space="preserve"> </w:t>
            </w:r>
            <w:proofErr w:type="spellStart"/>
            <w:r w:rsidRPr="00B3101D">
              <w:rPr>
                <w:sz w:val="24"/>
                <w:szCs w:val="24"/>
                <w:lang w:val="es-ES"/>
              </w:rPr>
              <w:t>Garcia</w:t>
            </w:r>
            <w:proofErr w:type="spellEnd"/>
            <w:r w:rsidRPr="00B3101D">
              <w:rPr>
                <w:sz w:val="24"/>
                <w:szCs w:val="24"/>
                <w:lang w:val="es-ES"/>
              </w:rPr>
              <w:t xml:space="preserve"> </w:t>
            </w:r>
            <w:proofErr w:type="spellStart"/>
            <w:r w:rsidRPr="00B3101D">
              <w:rPr>
                <w:sz w:val="24"/>
                <w:szCs w:val="24"/>
                <w:lang w:val="es-ES"/>
              </w:rPr>
              <w:t>Marquez</w:t>
            </w:r>
            <w:proofErr w:type="spellEnd"/>
          </w:p>
        </w:tc>
        <w:tc>
          <w:tcPr>
            <w:tcW w:w="2279" w:type="dxa"/>
          </w:tcPr>
          <w:p w14:paraId="5EBB6812" w14:textId="77777777" w:rsidR="00D830FB" w:rsidRPr="0035661A" w:rsidRDefault="00D830FB" w:rsidP="006A4839">
            <w:pPr>
              <w:rPr>
                <w:sz w:val="24"/>
                <w:szCs w:val="24"/>
              </w:rPr>
            </w:pPr>
            <w:r w:rsidRPr="0035661A">
              <w:rPr>
                <w:sz w:val="24"/>
                <w:szCs w:val="24"/>
              </w:rPr>
              <w:t>6</w:t>
            </w:r>
          </w:p>
        </w:tc>
      </w:tr>
      <w:tr w:rsidR="00D830FB" w:rsidRPr="0035661A" w14:paraId="595DE70F" w14:textId="77777777" w:rsidTr="006A4839">
        <w:trPr>
          <w:trHeight w:val="288"/>
        </w:trPr>
        <w:tc>
          <w:tcPr>
            <w:tcW w:w="7085" w:type="dxa"/>
          </w:tcPr>
          <w:p w14:paraId="13536077" w14:textId="77777777" w:rsidR="00D830FB" w:rsidRPr="0035661A" w:rsidRDefault="00D830FB" w:rsidP="006A4839">
            <w:pPr>
              <w:rPr>
                <w:sz w:val="24"/>
                <w:szCs w:val="24"/>
              </w:rPr>
            </w:pPr>
            <w:r w:rsidRPr="0035661A">
              <w:rPr>
                <w:sz w:val="24"/>
                <w:szCs w:val="24"/>
              </w:rPr>
              <w:t>Night of the Living Rez by Morgan Talty</w:t>
            </w:r>
          </w:p>
        </w:tc>
        <w:tc>
          <w:tcPr>
            <w:tcW w:w="2279" w:type="dxa"/>
          </w:tcPr>
          <w:p w14:paraId="00A8735A" w14:textId="77777777" w:rsidR="00D830FB" w:rsidRPr="0035661A" w:rsidRDefault="00D830FB" w:rsidP="006A4839">
            <w:pPr>
              <w:rPr>
                <w:sz w:val="24"/>
                <w:szCs w:val="24"/>
              </w:rPr>
            </w:pPr>
            <w:r w:rsidRPr="0035661A">
              <w:rPr>
                <w:sz w:val="24"/>
                <w:szCs w:val="24"/>
              </w:rPr>
              <w:t>6</w:t>
            </w:r>
          </w:p>
        </w:tc>
      </w:tr>
      <w:tr w:rsidR="00D830FB" w:rsidRPr="0035661A" w14:paraId="0401E016" w14:textId="77777777" w:rsidTr="006A4839">
        <w:trPr>
          <w:trHeight w:val="288"/>
        </w:trPr>
        <w:tc>
          <w:tcPr>
            <w:tcW w:w="7085" w:type="dxa"/>
          </w:tcPr>
          <w:p w14:paraId="02762077" w14:textId="77777777" w:rsidR="00D830FB" w:rsidRPr="0035661A" w:rsidRDefault="00D830FB" w:rsidP="006A4839">
            <w:pPr>
              <w:rPr>
                <w:sz w:val="24"/>
                <w:szCs w:val="24"/>
                <w:lang w:val="es-ES"/>
              </w:rPr>
            </w:pPr>
            <w:r w:rsidRPr="0035661A">
              <w:rPr>
                <w:sz w:val="24"/>
                <w:szCs w:val="24"/>
                <w:lang w:val="es-ES"/>
              </w:rPr>
              <w:t xml:space="preserve">Los Juegos Del Hambre </w:t>
            </w:r>
            <w:proofErr w:type="spellStart"/>
            <w:r w:rsidRPr="0035661A">
              <w:rPr>
                <w:sz w:val="24"/>
                <w:szCs w:val="24"/>
                <w:lang w:val="es-ES"/>
              </w:rPr>
              <w:t>by</w:t>
            </w:r>
            <w:proofErr w:type="spellEnd"/>
            <w:r w:rsidRPr="0035661A">
              <w:rPr>
                <w:sz w:val="24"/>
                <w:szCs w:val="24"/>
                <w:lang w:val="es-ES"/>
              </w:rPr>
              <w:t xml:space="preserve"> Suzanne Collins</w:t>
            </w:r>
          </w:p>
        </w:tc>
        <w:tc>
          <w:tcPr>
            <w:tcW w:w="2279" w:type="dxa"/>
          </w:tcPr>
          <w:p w14:paraId="08C83765" w14:textId="77777777" w:rsidR="00D830FB" w:rsidRPr="0035661A" w:rsidRDefault="00D830FB" w:rsidP="006A4839">
            <w:pPr>
              <w:rPr>
                <w:sz w:val="24"/>
                <w:szCs w:val="24"/>
              </w:rPr>
            </w:pPr>
            <w:r w:rsidRPr="0035661A">
              <w:rPr>
                <w:sz w:val="24"/>
                <w:szCs w:val="24"/>
              </w:rPr>
              <w:t>5</w:t>
            </w:r>
          </w:p>
        </w:tc>
      </w:tr>
      <w:tr w:rsidR="00D830FB" w:rsidRPr="0035661A" w14:paraId="010B7100" w14:textId="77777777" w:rsidTr="006A4839">
        <w:trPr>
          <w:trHeight w:val="288"/>
        </w:trPr>
        <w:tc>
          <w:tcPr>
            <w:tcW w:w="7085" w:type="dxa"/>
          </w:tcPr>
          <w:p w14:paraId="56FE4D8D" w14:textId="77777777" w:rsidR="00D830FB" w:rsidRPr="0035661A" w:rsidRDefault="00D830FB" w:rsidP="006A4839">
            <w:pPr>
              <w:rPr>
                <w:sz w:val="24"/>
                <w:szCs w:val="24"/>
              </w:rPr>
            </w:pPr>
            <w:r w:rsidRPr="0035661A">
              <w:rPr>
                <w:sz w:val="24"/>
                <w:szCs w:val="24"/>
              </w:rPr>
              <w:t xml:space="preserve">My Sister, The Serial Killer by </w:t>
            </w:r>
            <w:proofErr w:type="spellStart"/>
            <w:r w:rsidRPr="0035661A">
              <w:rPr>
                <w:sz w:val="24"/>
                <w:szCs w:val="24"/>
              </w:rPr>
              <w:t>Oyinkan</w:t>
            </w:r>
            <w:proofErr w:type="spellEnd"/>
            <w:r w:rsidRPr="0035661A">
              <w:rPr>
                <w:sz w:val="24"/>
                <w:szCs w:val="24"/>
              </w:rPr>
              <w:t xml:space="preserve"> Braithwaite</w:t>
            </w:r>
          </w:p>
        </w:tc>
        <w:tc>
          <w:tcPr>
            <w:tcW w:w="2279" w:type="dxa"/>
          </w:tcPr>
          <w:p w14:paraId="74F1F330" w14:textId="77777777" w:rsidR="00D830FB" w:rsidRPr="0035661A" w:rsidRDefault="00D830FB" w:rsidP="006A4839">
            <w:pPr>
              <w:rPr>
                <w:sz w:val="24"/>
                <w:szCs w:val="24"/>
              </w:rPr>
            </w:pPr>
            <w:r w:rsidRPr="0035661A">
              <w:rPr>
                <w:sz w:val="24"/>
                <w:szCs w:val="24"/>
              </w:rPr>
              <w:t>5</w:t>
            </w:r>
          </w:p>
        </w:tc>
      </w:tr>
      <w:tr w:rsidR="00D830FB" w:rsidRPr="0035661A" w14:paraId="0EB13784" w14:textId="77777777" w:rsidTr="006A4839">
        <w:trPr>
          <w:trHeight w:val="288"/>
        </w:trPr>
        <w:tc>
          <w:tcPr>
            <w:tcW w:w="7085" w:type="dxa"/>
          </w:tcPr>
          <w:p w14:paraId="2EFACA84" w14:textId="77777777" w:rsidR="00D830FB" w:rsidRPr="0035661A" w:rsidRDefault="00D830FB" w:rsidP="006A4839">
            <w:pPr>
              <w:rPr>
                <w:sz w:val="24"/>
                <w:szCs w:val="24"/>
              </w:rPr>
            </w:pPr>
            <w:r w:rsidRPr="0035661A">
              <w:rPr>
                <w:sz w:val="24"/>
                <w:szCs w:val="24"/>
              </w:rPr>
              <w:t>Diary of a Wimpy Kid by Jeff Kinney</w:t>
            </w:r>
          </w:p>
        </w:tc>
        <w:tc>
          <w:tcPr>
            <w:tcW w:w="2279" w:type="dxa"/>
          </w:tcPr>
          <w:p w14:paraId="663808A9" w14:textId="77777777" w:rsidR="00D830FB" w:rsidRPr="0035661A" w:rsidRDefault="00D830FB" w:rsidP="006A4839">
            <w:pPr>
              <w:rPr>
                <w:sz w:val="24"/>
                <w:szCs w:val="24"/>
              </w:rPr>
            </w:pPr>
            <w:r w:rsidRPr="0035661A">
              <w:rPr>
                <w:sz w:val="24"/>
                <w:szCs w:val="24"/>
              </w:rPr>
              <w:t>5</w:t>
            </w:r>
          </w:p>
        </w:tc>
      </w:tr>
    </w:tbl>
    <w:p w14:paraId="3FAB8557" w14:textId="77777777" w:rsidR="00D830FB" w:rsidRDefault="00D830FB" w:rsidP="00D830FB">
      <w:pPr>
        <w:jc w:val="both"/>
        <w:rPr>
          <w:sz w:val="24"/>
          <w:szCs w:val="24"/>
        </w:rPr>
      </w:pPr>
    </w:p>
    <w:p w14:paraId="322731E6" w14:textId="77777777" w:rsidR="00D830FB" w:rsidRPr="0035661A" w:rsidRDefault="00D830FB" w:rsidP="00D830FB">
      <w:pPr>
        <w:rPr>
          <w:b/>
          <w:bCs/>
          <w:sz w:val="24"/>
          <w:szCs w:val="24"/>
        </w:rPr>
      </w:pPr>
      <w:r w:rsidRPr="0035661A">
        <w:rPr>
          <w:b/>
          <w:bCs/>
          <w:sz w:val="24"/>
          <w:szCs w:val="24"/>
        </w:rPr>
        <w:t>National Digital Newspaper Program Update</w:t>
      </w:r>
    </w:p>
    <w:p w14:paraId="24B20F7C" w14:textId="77777777" w:rsidR="00D830FB" w:rsidRDefault="00D830FB" w:rsidP="00D830FB">
      <w:pPr>
        <w:jc w:val="both"/>
        <w:rPr>
          <w:b/>
          <w:sz w:val="24"/>
          <w:szCs w:val="24"/>
        </w:rPr>
      </w:pPr>
    </w:p>
    <w:p w14:paraId="5E08D419" w14:textId="77777777" w:rsidR="00D830FB" w:rsidRPr="0035661A" w:rsidRDefault="00D830FB" w:rsidP="00D830FB">
      <w:pPr>
        <w:pStyle w:val="ListParagraph"/>
        <w:numPr>
          <w:ilvl w:val="0"/>
          <w:numId w:val="26"/>
        </w:numPr>
        <w:adjustRightInd/>
        <w:rPr>
          <w:sz w:val="24"/>
          <w:szCs w:val="24"/>
        </w:rPr>
      </w:pPr>
      <w:r w:rsidRPr="0035661A">
        <w:rPr>
          <w:sz w:val="24"/>
          <w:szCs w:val="24"/>
        </w:rPr>
        <w:t xml:space="preserve">BPL has completed the first round of our National Digital Newspaper Program (NDNP) grant from NEH and the Library of Congress. In total, 116,976 pages have been submitted for inclusion in Chronicling America. Not </w:t>
      </w:r>
      <w:proofErr w:type="gramStart"/>
      <w:r w:rsidRPr="0035661A">
        <w:rPr>
          <w:sz w:val="24"/>
          <w:szCs w:val="24"/>
        </w:rPr>
        <w:t>all of</w:t>
      </w:r>
      <w:proofErr w:type="gramEnd"/>
      <w:r w:rsidRPr="0035661A">
        <w:rPr>
          <w:sz w:val="24"/>
          <w:szCs w:val="24"/>
        </w:rPr>
        <w:t xml:space="preserve"> the content is available online yet, since LC’s review and ingest process takes some time to complete after the files are received. It is expected that all materials will be online by early 2024.</w:t>
      </w:r>
    </w:p>
    <w:p w14:paraId="13BDAAF0" w14:textId="77777777" w:rsidR="00D830FB" w:rsidRPr="0035661A" w:rsidRDefault="00D830FB" w:rsidP="00D830FB">
      <w:pPr>
        <w:pStyle w:val="ListParagraph"/>
        <w:numPr>
          <w:ilvl w:val="0"/>
          <w:numId w:val="26"/>
        </w:numPr>
        <w:adjustRightInd/>
        <w:rPr>
          <w:sz w:val="24"/>
          <w:szCs w:val="24"/>
        </w:rPr>
      </w:pPr>
      <w:r w:rsidRPr="0035661A">
        <w:rPr>
          <w:sz w:val="24"/>
          <w:szCs w:val="24"/>
        </w:rPr>
        <w:t>BPL received a second round of funding for the NDNP program to cover activities from September 2023 to August 2025. The parameters of this round are much the same as the first: to contribute 100,000 pages from significant “papers of record” with a broad geographic and temporal coverage. We have convened an advisory committee with participants from several other public libraries to inform the selection process, which is currently underway and expected to be completed in March 2024. Microfilm duplication and digitization work will likely begin in May 2024.</w:t>
      </w:r>
    </w:p>
    <w:p w14:paraId="6E536338" w14:textId="77777777" w:rsidR="00D830FB" w:rsidRPr="0035661A" w:rsidRDefault="00D830FB" w:rsidP="00D830FB">
      <w:pPr>
        <w:pStyle w:val="ListParagraph"/>
        <w:numPr>
          <w:ilvl w:val="0"/>
          <w:numId w:val="26"/>
        </w:numPr>
        <w:adjustRightInd/>
        <w:rPr>
          <w:sz w:val="24"/>
          <w:szCs w:val="24"/>
        </w:rPr>
      </w:pPr>
      <w:r w:rsidRPr="0035661A">
        <w:rPr>
          <w:sz w:val="24"/>
          <w:szCs w:val="24"/>
        </w:rPr>
        <w:lastRenderedPageBreak/>
        <w:t xml:space="preserve">An RFP for work to process titles digitized through BPL’s partnership with </w:t>
      </w:r>
      <w:proofErr w:type="spellStart"/>
      <w:r w:rsidRPr="0035661A">
        <w:rPr>
          <w:sz w:val="24"/>
          <w:szCs w:val="24"/>
        </w:rPr>
        <w:t>MyHeritage</w:t>
      </w:r>
      <w:proofErr w:type="spellEnd"/>
      <w:r w:rsidRPr="0035661A">
        <w:rPr>
          <w:sz w:val="24"/>
          <w:szCs w:val="24"/>
        </w:rPr>
        <w:t xml:space="preserve"> was posted in October and we are in the process of reviewing submitted proposals. This RFP will cover a three-year project starting in 2024 with the goal of converting 2 million pages currently existing as JPEG2000 files to batches conforming to the Library of Congress NDNP technical specifications, including all derivatives and OCR text. This project will be funded via Library for the Commonwealth.</w:t>
      </w:r>
    </w:p>
    <w:p w14:paraId="101257BA" w14:textId="77777777" w:rsidR="00D830FB" w:rsidRPr="0035661A" w:rsidRDefault="00D830FB" w:rsidP="00D830FB">
      <w:pPr>
        <w:pStyle w:val="ListParagraph"/>
        <w:numPr>
          <w:ilvl w:val="0"/>
          <w:numId w:val="26"/>
        </w:numPr>
        <w:adjustRightInd/>
        <w:rPr>
          <w:sz w:val="24"/>
          <w:szCs w:val="24"/>
        </w:rPr>
      </w:pPr>
      <w:r w:rsidRPr="0035661A">
        <w:rPr>
          <w:sz w:val="24"/>
          <w:szCs w:val="24"/>
        </w:rPr>
        <w:t xml:space="preserve">Ingest of materials digitized via our 2021 NDNP award as well as FY23 Library for Commonwealth funding is ongoing, we have recently added additional server infrastructure to increase our ingest capacity. Currently there are over 45,000 issues from more than 50 titles spanning 1770 to 1960 available on Digital Commonwealth, with more being added weekly. Some recently added titles include the Massachusetts Spy (an important pre-Revolutionary title), the Guardian (a prominent </w:t>
      </w:r>
      <w:proofErr w:type="gramStart"/>
      <w:r w:rsidRPr="0035661A">
        <w:rPr>
          <w:sz w:val="24"/>
          <w:szCs w:val="24"/>
        </w:rPr>
        <w:t>African-American</w:t>
      </w:r>
      <w:proofErr w:type="gramEnd"/>
      <w:r w:rsidRPr="0035661A">
        <w:rPr>
          <w:sz w:val="24"/>
          <w:szCs w:val="24"/>
        </w:rPr>
        <w:t xml:space="preserve"> paper published in Boston in the mid-1900s), and a large run of the daily Lawrence Evening Tribune spanning 1890 to 1929.</w:t>
      </w:r>
    </w:p>
    <w:p w14:paraId="2ABC4221" w14:textId="77777777" w:rsidR="00D830FB" w:rsidRDefault="00D830FB" w:rsidP="00D830FB">
      <w:pPr>
        <w:jc w:val="both"/>
        <w:rPr>
          <w:b/>
          <w:sz w:val="24"/>
          <w:szCs w:val="24"/>
        </w:rPr>
      </w:pPr>
    </w:p>
    <w:p w14:paraId="1341B160" w14:textId="77777777" w:rsidR="00D830FB" w:rsidRDefault="00D830FB" w:rsidP="00D830FB">
      <w:pPr>
        <w:rPr>
          <w:b/>
          <w:bCs/>
          <w:sz w:val="24"/>
          <w:szCs w:val="24"/>
        </w:rPr>
      </w:pPr>
      <w:r w:rsidRPr="0035661A">
        <w:rPr>
          <w:b/>
          <w:bCs/>
          <w:sz w:val="24"/>
          <w:szCs w:val="24"/>
        </w:rPr>
        <w:t xml:space="preserve">Digital Commonwealth Update </w:t>
      </w:r>
    </w:p>
    <w:p w14:paraId="5A3E6AFE" w14:textId="77777777" w:rsidR="00D830FB" w:rsidRDefault="00D830FB" w:rsidP="00D830FB">
      <w:pPr>
        <w:rPr>
          <w:b/>
          <w:bCs/>
          <w:sz w:val="24"/>
          <w:szCs w:val="24"/>
        </w:rPr>
      </w:pPr>
      <w:r w:rsidRPr="0035661A">
        <w:rPr>
          <w:b/>
          <w:bCs/>
          <w:sz w:val="24"/>
          <w:szCs w:val="24"/>
        </w:rPr>
        <w:t>Hosted</w:t>
      </w:r>
    </w:p>
    <w:p w14:paraId="279B782D" w14:textId="77777777" w:rsidR="00D830FB" w:rsidRPr="0035661A" w:rsidRDefault="00D830FB" w:rsidP="00D830FB">
      <w:pPr>
        <w:rPr>
          <w:b/>
          <w:bCs/>
          <w:sz w:val="24"/>
          <w:szCs w:val="24"/>
        </w:rPr>
      </w:pPr>
    </w:p>
    <w:p w14:paraId="125E3163" w14:textId="77777777" w:rsidR="00D830FB" w:rsidRPr="0035661A" w:rsidRDefault="00D830FB" w:rsidP="00D830FB">
      <w:pPr>
        <w:pStyle w:val="ListParagraph"/>
        <w:numPr>
          <w:ilvl w:val="0"/>
          <w:numId w:val="27"/>
        </w:numPr>
        <w:adjustRightInd/>
        <w:rPr>
          <w:sz w:val="24"/>
          <w:szCs w:val="24"/>
        </w:rPr>
      </w:pPr>
      <w:r w:rsidRPr="0035661A">
        <w:rPr>
          <w:sz w:val="24"/>
          <w:szCs w:val="24"/>
        </w:rPr>
        <w:t xml:space="preserve">Boston Public Library - </w:t>
      </w:r>
      <w:hyperlink r:id="rId19">
        <w:r w:rsidRPr="0035661A">
          <w:rPr>
            <w:rStyle w:val="Hyperlink"/>
            <w:sz w:val="24"/>
            <w:szCs w:val="24"/>
          </w:rPr>
          <w:t>Charles J. Connick Studio Records</w:t>
        </w:r>
      </w:hyperlink>
      <w:r w:rsidRPr="0035661A">
        <w:rPr>
          <w:sz w:val="24"/>
          <w:szCs w:val="24"/>
        </w:rPr>
        <w:t xml:space="preserve"> (254 items; images of stained glass and stained glass studies )</w:t>
      </w:r>
    </w:p>
    <w:p w14:paraId="4299710A" w14:textId="77777777" w:rsidR="00D830FB" w:rsidRPr="0035661A" w:rsidRDefault="00D830FB" w:rsidP="00D830FB">
      <w:pPr>
        <w:pStyle w:val="ListParagraph"/>
        <w:numPr>
          <w:ilvl w:val="0"/>
          <w:numId w:val="27"/>
        </w:numPr>
        <w:adjustRightInd/>
        <w:rPr>
          <w:sz w:val="24"/>
          <w:szCs w:val="24"/>
        </w:rPr>
      </w:pPr>
      <w:r w:rsidRPr="0035661A">
        <w:rPr>
          <w:sz w:val="24"/>
          <w:szCs w:val="24"/>
        </w:rPr>
        <w:t xml:space="preserve">Boston Public Library - </w:t>
      </w:r>
      <w:hyperlink r:id="rId20">
        <w:r w:rsidRPr="0035661A">
          <w:rPr>
            <w:rStyle w:val="Hyperlink"/>
            <w:sz w:val="24"/>
            <w:szCs w:val="24"/>
          </w:rPr>
          <w:t>The Daily Spy</w:t>
        </w:r>
      </w:hyperlink>
      <w:r w:rsidRPr="0035661A">
        <w:rPr>
          <w:sz w:val="24"/>
          <w:szCs w:val="24"/>
        </w:rPr>
        <w:t xml:space="preserve"> (141 items; issues of the Worcester daily newspaper from 1845-1850)</w:t>
      </w:r>
    </w:p>
    <w:p w14:paraId="139270D1" w14:textId="77777777" w:rsidR="00D830FB" w:rsidRPr="0035661A" w:rsidRDefault="00D830FB" w:rsidP="00D830FB">
      <w:pPr>
        <w:pStyle w:val="ListParagraph"/>
        <w:numPr>
          <w:ilvl w:val="0"/>
          <w:numId w:val="27"/>
        </w:numPr>
        <w:adjustRightInd/>
        <w:rPr>
          <w:sz w:val="24"/>
          <w:szCs w:val="24"/>
        </w:rPr>
      </w:pPr>
      <w:r w:rsidRPr="0035661A">
        <w:rPr>
          <w:sz w:val="24"/>
          <w:szCs w:val="24"/>
        </w:rPr>
        <w:t xml:space="preserve">Boston Public Library - </w:t>
      </w:r>
      <w:hyperlink r:id="rId21">
        <w:r w:rsidRPr="0035661A">
          <w:rPr>
            <w:rStyle w:val="Hyperlink"/>
            <w:sz w:val="24"/>
            <w:szCs w:val="24"/>
          </w:rPr>
          <w:t>The Massachusetts Spy</w:t>
        </w:r>
      </w:hyperlink>
      <w:r w:rsidRPr="0035661A">
        <w:rPr>
          <w:sz w:val="24"/>
          <w:szCs w:val="24"/>
        </w:rPr>
        <w:t xml:space="preserve"> (62 items, issues of the weekly Worcester newspaper from 1820-1832)</w:t>
      </w:r>
    </w:p>
    <w:p w14:paraId="73FEAFC7" w14:textId="77777777" w:rsidR="00D830FB" w:rsidRPr="0035661A" w:rsidRDefault="00D830FB" w:rsidP="00D830FB">
      <w:pPr>
        <w:pStyle w:val="ListParagraph"/>
        <w:numPr>
          <w:ilvl w:val="0"/>
          <w:numId w:val="27"/>
        </w:numPr>
        <w:adjustRightInd/>
        <w:rPr>
          <w:sz w:val="24"/>
          <w:szCs w:val="24"/>
        </w:rPr>
      </w:pPr>
      <w:r w:rsidRPr="0035661A">
        <w:rPr>
          <w:sz w:val="24"/>
          <w:szCs w:val="24"/>
        </w:rPr>
        <w:t xml:space="preserve">Boston Public Library - </w:t>
      </w:r>
      <w:hyperlink r:id="rId22">
        <w:r w:rsidRPr="0035661A">
          <w:rPr>
            <w:rStyle w:val="Hyperlink"/>
            <w:sz w:val="24"/>
            <w:szCs w:val="24"/>
          </w:rPr>
          <w:t>Massachusetts Spy and Worcester Advertiser</w:t>
        </w:r>
      </w:hyperlink>
      <w:r w:rsidRPr="0035661A">
        <w:rPr>
          <w:sz w:val="24"/>
          <w:szCs w:val="24"/>
        </w:rPr>
        <w:t xml:space="preserve"> (94 items; issues of the weekly newspaper from 1823-1825)</w:t>
      </w:r>
    </w:p>
    <w:p w14:paraId="0CAA6BCB" w14:textId="77777777" w:rsidR="00D830FB" w:rsidRPr="0035661A" w:rsidRDefault="00D830FB" w:rsidP="00D830FB">
      <w:pPr>
        <w:pStyle w:val="ListParagraph"/>
        <w:numPr>
          <w:ilvl w:val="0"/>
          <w:numId w:val="27"/>
        </w:numPr>
        <w:adjustRightInd/>
        <w:rPr>
          <w:sz w:val="24"/>
          <w:szCs w:val="24"/>
        </w:rPr>
      </w:pPr>
      <w:r w:rsidRPr="0035661A">
        <w:rPr>
          <w:sz w:val="24"/>
          <w:szCs w:val="24"/>
        </w:rPr>
        <w:t xml:space="preserve">Boston Public Library - </w:t>
      </w:r>
      <w:hyperlink r:id="rId23">
        <w:r w:rsidRPr="0035661A">
          <w:rPr>
            <w:rStyle w:val="Hyperlink"/>
            <w:sz w:val="24"/>
            <w:szCs w:val="24"/>
          </w:rPr>
          <w:t>The Massachusetts Spy, and Worcester County Advertiser</w:t>
        </w:r>
      </w:hyperlink>
      <w:r w:rsidRPr="0035661A">
        <w:rPr>
          <w:sz w:val="24"/>
          <w:szCs w:val="24"/>
        </w:rPr>
        <w:t xml:space="preserve"> (327 items; issues of the weekly newspaper from 1825-1831)</w:t>
      </w:r>
    </w:p>
    <w:p w14:paraId="00F60006" w14:textId="77777777" w:rsidR="00D830FB" w:rsidRPr="0035661A" w:rsidRDefault="00D830FB" w:rsidP="00D830FB">
      <w:pPr>
        <w:pStyle w:val="ListParagraph"/>
        <w:numPr>
          <w:ilvl w:val="0"/>
          <w:numId w:val="27"/>
        </w:numPr>
        <w:adjustRightInd/>
        <w:rPr>
          <w:sz w:val="24"/>
          <w:szCs w:val="24"/>
        </w:rPr>
      </w:pPr>
      <w:r w:rsidRPr="0035661A">
        <w:rPr>
          <w:sz w:val="24"/>
          <w:szCs w:val="24"/>
        </w:rPr>
        <w:t xml:space="preserve">Boston Public Library - </w:t>
      </w:r>
      <w:hyperlink r:id="rId24">
        <w:r w:rsidRPr="0035661A">
          <w:rPr>
            <w:rStyle w:val="Hyperlink"/>
            <w:sz w:val="24"/>
            <w:szCs w:val="24"/>
          </w:rPr>
          <w:t>Peabody &amp; Stearns Architectural Records</w:t>
        </w:r>
      </w:hyperlink>
      <w:r w:rsidRPr="0035661A">
        <w:rPr>
          <w:sz w:val="24"/>
          <w:szCs w:val="24"/>
        </w:rPr>
        <w:t xml:space="preserve"> (97 items; architectural drawings of the Union Depot train station in Duluth, Minnesota)</w:t>
      </w:r>
    </w:p>
    <w:p w14:paraId="786B9F46" w14:textId="77777777" w:rsidR="00D830FB" w:rsidRPr="0035661A" w:rsidRDefault="00D830FB" w:rsidP="00D830FB">
      <w:pPr>
        <w:pStyle w:val="ListParagraph"/>
        <w:numPr>
          <w:ilvl w:val="0"/>
          <w:numId w:val="27"/>
        </w:numPr>
        <w:adjustRightInd/>
        <w:rPr>
          <w:sz w:val="24"/>
          <w:szCs w:val="24"/>
        </w:rPr>
      </w:pPr>
      <w:r w:rsidRPr="0035661A">
        <w:rPr>
          <w:sz w:val="24"/>
          <w:szCs w:val="24"/>
        </w:rPr>
        <w:t xml:space="preserve">Chelsea Historical Commission - </w:t>
      </w:r>
      <w:hyperlink r:id="rId25">
        <w:r w:rsidRPr="0035661A">
          <w:rPr>
            <w:rStyle w:val="Hyperlink"/>
            <w:sz w:val="24"/>
            <w:szCs w:val="24"/>
          </w:rPr>
          <w:t xml:space="preserve">Arnold </w:t>
        </w:r>
        <w:proofErr w:type="spellStart"/>
        <w:r w:rsidRPr="0035661A">
          <w:rPr>
            <w:rStyle w:val="Hyperlink"/>
            <w:sz w:val="24"/>
            <w:szCs w:val="24"/>
          </w:rPr>
          <w:t>Jarmak</w:t>
        </w:r>
        <w:proofErr w:type="spellEnd"/>
        <w:r w:rsidRPr="0035661A">
          <w:rPr>
            <w:rStyle w:val="Hyperlink"/>
            <w:sz w:val="24"/>
            <w:szCs w:val="24"/>
          </w:rPr>
          <w:t xml:space="preserve"> Collection</w:t>
        </w:r>
      </w:hyperlink>
      <w:r w:rsidRPr="0035661A">
        <w:rPr>
          <w:sz w:val="24"/>
          <w:szCs w:val="24"/>
        </w:rPr>
        <w:t xml:space="preserve"> (2,396 items; historical photographs of Chelsea, MA from 1974 to 1990)</w:t>
      </w:r>
    </w:p>
    <w:p w14:paraId="53CA2A01" w14:textId="77777777" w:rsidR="00D830FB" w:rsidRPr="0035661A" w:rsidRDefault="00D830FB" w:rsidP="00D830FB">
      <w:pPr>
        <w:pStyle w:val="ListParagraph"/>
        <w:numPr>
          <w:ilvl w:val="0"/>
          <w:numId w:val="27"/>
        </w:numPr>
        <w:adjustRightInd/>
        <w:rPr>
          <w:sz w:val="24"/>
          <w:szCs w:val="24"/>
        </w:rPr>
      </w:pPr>
      <w:r w:rsidRPr="0035661A">
        <w:rPr>
          <w:sz w:val="24"/>
          <w:szCs w:val="24"/>
        </w:rPr>
        <w:t xml:space="preserve">Lawrence Public Library - </w:t>
      </w:r>
      <w:hyperlink r:id="rId26">
        <w:r w:rsidRPr="0035661A">
          <w:rPr>
            <w:rStyle w:val="Hyperlink"/>
            <w:sz w:val="24"/>
            <w:szCs w:val="24"/>
          </w:rPr>
          <w:t>The Evening Tribune</w:t>
        </w:r>
      </w:hyperlink>
      <w:r w:rsidRPr="0035661A">
        <w:rPr>
          <w:sz w:val="24"/>
          <w:szCs w:val="24"/>
        </w:rPr>
        <w:t xml:space="preserve"> (2,525 items; issues of the daily newspaper from 1921-1929)</w:t>
      </w:r>
    </w:p>
    <w:p w14:paraId="0DBA4B32" w14:textId="77777777" w:rsidR="00D830FB" w:rsidRPr="0035661A" w:rsidRDefault="00D830FB" w:rsidP="00D830FB">
      <w:pPr>
        <w:rPr>
          <w:sz w:val="24"/>
          <w:szCs w:val="24"/>
        </w:rPr>
      </w:pPr>
    </w:p>
    <w:p w14:paraId="3EE3870B" w14:textId="77777777" w:rsidR="00D830FB" w:rsidRDefault="00D830FB" w:rsidP="00D830FB">
      <w:pPr>
        <w:rPr>
          <w:b/>
          <w:bCs/>
          <w:sz w:val="24"/>
          <w:szCs w:val="24"/>
        </w:rPr>
      </w:pPr>
      <w:r w:rsidRPr="0035661A">
        <w:rPr>
          <w:b/>
          <w:bCs/>
          <w:sz w:val="24"/>
          <w:szCs w:val="24"/>
        </w:rPr>
        <w:t>Harvested</w:t>
      </w:r>
    </w:p>
    <w:p w14:paraId="39C08E95" w14:textId="77777777" w:rsidR="00D830FB" w:rsidRPr="0035661A" w:rsidRDefault="00D830FB" w:rsidP="00D830FB">
      <w:pPr>
        <w:rPr>
          <w:b/>
          <w:bCs/>
          <w:sz w:val="24"/>
          <w:szCs w:val="24"/>
        </w:rPr>
      </w:pPr>
    </w:p>
    <w:p w14:paraId="2B2ABEF3" w14:textId="77777777" w:rsidR="00D830FB" w:rsidRPr="0035661A" w:rsidRDefault="00D830FB" w:rsidP="00D830FB">
      <w:pPr>
        <w:pStyle w:val="ListParagraph"/>
        <w:numPr>
          <w:ilvl w:val="0"/>
          <w:numId w:val="28"/>
        </w:numPr>
        <w:adjustRightInd/>
        <w:rPr>
          <w:sz w:val="24"/>
          <w:szCs w:val="24"/>
        </w:rPr>
      </w:pPr>
      <w:r w:rsidRPr="0035661A">
        <w:rPr>
          <w:sz w:val="24"/>
          <w:szCs w:val="24"/>
        </w:rPr>
        <w:t xml:space="preserve">Boston Athenaeum - </w:t>
      </w:r>
      <w:hyperlink r:id="rId27">
        <w:r w:rsidRPr="0035661A">
          <w:rPr>
            <w:rStyle w:val="Hyperlink"/>
            <w:sz w:val="24"/>
            <w:szCs w:val="24"/>
          </w:rPr>
          <w:t>Daguerreotypes</w:t>
        </w:r>
      </w:hyperlink>
      <w:r w:rsidRPr="0035661A">
        <w:rPr>
          <w:sz w:val="24"/>
          <w:szCs w:val="24"/>
        </w:rPr>
        <w:t xml:space="preserve"> (300 records; portraiture of prominent New England families from 1840-1864)</w:t>
      </w:r>
    </w:p>
    <w:p w14:paraId="21EC3B6F" w14:textId="77777777" w:rsidR="00D830FB" w:rsidRPr="0035661A" w:rsidRDefault="00D830FB" w:rsidP="00D830FB">
      <w:pPr>
        <w:pStyle w:val="ListParagraph"/>
        <w:numPr>
          <w:ilvl w:val="0"/>
          <w:numId w:val="28"/>
        </w:numPr>
        <w:adjustRightInd/>
        <w:rPr>
          <w:sz w:val="24"/>
          <w:szCs w:val="24"/>
        </w:rPr>
      </w:pPr>
      <w:hyperlink r:id="rId28">
        <w:r w:rsidRPr="0035661A">
          <w:rPr>
            <w:rStyle w:val="Hyperlink"/>
            <w:sz w:val="24"/>
            <w:szCs w:val="24"/>
          </w:rPr>
          <w:t>Digital Transgender Archive</w:t>
        </w:r>
      </w:hyperlink>
      <w:r w:rsidRPr="0035661A">
        <w:rPr>
          <w:sz w:val="24"/>
          <w:szCs w:val="24"/>
        </w:rPr>
        <w:t xml:space="preserve"> - 18 new collections; 3,567 new records</w:t>
      </w:r>
    </w:p>
    <w:p w14:paraId="7EB0CBEA" w14:textId="77777777" w:rsidR="00D830FB" w:rsidRPr="0035661A" w:rsidRDefault="00D830FB" w:rsidP="00D830FB">
      <w:pPr>
        <w:rPr>
          <w:sz w:val="24"/>
          <w:szCs w:val="24"/>
        </w:rPr>
      </w:pPr>
    </w:p>
    <w:p w14:paraId="5F8BD1DB" w14:textId="77777777" w:rsidR="00D830FB" w:rsidRDefault="00D830FB" w:rsidP="00D830FB">
      <w:pPr>
        <w:rPr>
          <w:b/>
          <w:bCs/>
          <w:sz w:val="24"/>
          <w:szCs w:val="24"/>
        </w:rPr>
      </w:pPr>
      <w:r w:rsidRPr="0035661A">
        <w:rPr>
          <w:b/>
          <w:bCs/>
          <w:sz w:val="24"/>
          <w:szCs w:val="24"/>
        </w:rPr>
        <w:t>Stats</w:t>
      </w:r>
    </w:p>
    <w:p w14:paraId="11FEB686" w14:textId="77777777" w:rsidR="00D830FB" w:rsidRPr="0035661A" w:rsidRDefault="00D830FB" w:rsidP="00D830FB">
      <w:pPr>
        <w:rPr>
          <w:b/>
          <w:bCs/>
          <w:sz w:val="24"/>
          <w:szCs w:val="24"/>
        </w:rPr>
      </w:pPr>
    </w:p>
    <w:p w14:paraId="73ACDEBC" w14:textId="77777777" w:rsidR="00D830FB" w:rsidRPr="0035661A" w:rsidRDefault="00D830FB" w:rsidP="00D830FB">
      <w:pPr>
        <w:rPr>
          <w:sz w:val="24"/>
          <w:szCs w:val="24"/>
        </w:rPr>
      </w:pPr>
      <w:r w:rsidRPr="0035661A">
        <w:rPr>
          <w:sz w:val="24"/>
          <w:szCs w:val="24"/>
        </w:rPr>
        <w:t>Item views: 162,853</w:t>
      </w:r>
    </w:p>
    <w:p w14:paraId="49E9CB02" w14:textId="77777777" w:rsidR="00D830FB" w:rsidRDefault="00D830FB" w:rsidP="00D830FB">
      <w:pPr>
        <w:rPr>
          <w:sz w:val="24"/>
          <w:szCs w:val="24"/>
        </w:rPr>
      </w:pPr>
      <w:r w:rsidRPr="0035661A">
        <w:rPr>
          <w:sz w:val="24"/>
          <w:szCs w:val="24"/>
        </w:rPr>
        <w:t xml:space="preserve">Total item-level records: 1,131,427 </w:t>
      </w:r>
    </w:p>
    <w:p w14:paraId="291DD72E" w14:textId="77777777" w:rsidR="00D830FB" w:rsidRPr="0035661A" w:rsidRDefault="00D830FB" w:rsidP="00D830FB">
      <w:pPr>
        <w:rPr>
          <w:sz w:val="24"/>
          <w:szCs w:val="24"/>
        </w:rPr>
      </w:pPr>
      <w:r w:rsidRPr="0035661A">
        <w:rPr>
          <w:sz w:val="24"/>
          <w:szCs w:val="24"/>
        </w:rPr>
        <w:t>Total hosted items: 500,753</w:t>
      </w:r>
    </w:p>
    <w:p w14:paraId="78D4D62D" w14:textId="77777777" w:rsidR="00D830FB" w:rsidRDefault="00D830FB" w:rsidP="00D830FB">
      <w:pPr>
        <w:jc w:val="both"/>
        <w:rPr>
          <w:b/>
          <w:sz w:val="24"/>
          <w:szCs w:val="24"/>
        </w:rPr>
      </w:pPr>
    </w:p>
    <w:p w14:paraId="18296DB8" w14:textId="77777777" w:rsidR="00D830FB" w:rsidRPr="00D4336B" w:rsidRDefault="00D830FB" w:rsidP="00D830FB">
      <w:pPr>
        <w:jc w:val="both"/>
        <w:rPr>
          <w:b/>
          <w:sz w:val="24"/>
          <w:szCs w:val="24"/>
        </w:rPr>
      </w:pPr>
    </w:p>
    <w:p w14:paraId="0862D894" w14:textId="77777777" w:rsidR="00D830FB" w:rsidRPr="00AF44FB" w:rsidRDefault="00D830FB" w:rsidP="00D830FB">
      <w:pPr>
        <w:jc w:val="both"/>
        <w:rPr>
          <w:b/>
          <w:sz w:val="24"/>
          <w:szCs w:val="24"/>
        </w:rPr>
      </w:pPr>
      <w:r w:rsidRPr="00AF44FB">
        <w:rPr>
          <w:b/>
          <w:sz w:val="24"/>
          <w:szCs w:val="24"/>
        </w:rPr>
        <w:t>PUBLIC COMMENT</w:t>
      </w:r>
    </w:p>
    <w:p w14:paraId="531B6A19" w14:textId="77777777" w:rsidR="00D830FB" w:rsidRPr="0017256B" w:rsidRDefault="00D830FB" w:rsidP="00D830FB">
      <w:pPr>
        <w:jc w:val="both"/>
        <w:rPr>
          <w:b/>
          <w:sz w:val="24"/>
          <w:szCs w:val="24"/>
        </w:rPr>
      </w:pPr>
    </w:p>
    <w:p w14:paraId="5DC23418" w14:textId="77777777" w:rsidR="00D830FB" w:rsidRDefault="00D830FB" w:rsidP="00D830FB">
      <w:pPr>
        <w:jc w:val="both"/>
        <w:rPr>
          <w:b/>
          <w:sz w:val="24"/>
          <w:szCs w:val="24"/>
        </w:rPr>
      </w:pPr>
      <w:r w:rsidRPr="00D4336B">
        <w:rPr>
          <w:b/>
          <w:sz w:val="24"/>
          <w:szCs w:val="24"/>
        </w:rPr>
        <w:t>OLD BUSINESS</w:t>
      </w:r>
    </w:p>
    <w:p w14:paraId="7E5575F3" w14:textId="77777777" w:rsidR="00D830FB" w:rsidRPr="00F9226C" w:rsidRDefault="00D830FB" w:rsidP="00D830FB">
      <w:pPr>
        <w:jc w:val="both"/>
        <w:rPr>
          <w:sz w:val="24"/>
          <w:szCs w:val="24"/>
        </w:rPr>
      </w:pPr>
      <w:r w:rsidRPr="00D4336B">
        <w:rPr>
          <w:sz w:val="24"/>
          <w:szCs w:val="24"/>
        </w:rPr>
        <w:t>There was no old business.</w:t>
      </w:r>
    </w:p>
    <w:p w14:paraId="2F9AE76F" w14:textId="77777777" w:rsidR="00D830FB" w:rsidRDefault="00D830FB" w:rsidP="00D830FB">
      <w:pPr>
        <w:jc w:val="both"/>
        <w:rPr>
          <w:b/>
          <w:sz w:val="24"/>
          <w:szCs w:val="24"/>
        </w:rPr>
      </w:pPr>
    </w:p>
    <w:p w14:paraId="64AD6669" w14:textId="77777777" w:rsidR="00D830FB" w:rsidRPr="001103B0" w:rsidRDefault="00D830FB" w:rsidP="00D830FB">
      <w:pPr>
        <w:jc w:val="both"/>
        <w:outlineLvl w:val="0"/>
        <w:rPr>
          <w:b/>
          <w:caps/>
          <w:sz w:val="24"/>
          <w:szCs w:val="24"/>
        </w:rPr>
      </w:pPr>
      <w:r w:rsidRPr="001103B0">
        <w:rPr>
          <w:b/>
          <w:caps/>
          <w:sz w:val="24"/>
          <w:szCs w:val="24"/>
        </w:rPr>
        <w:t xml:space="preserve">MBLC Years of Service Pins </w:t>
      </w:r>
    </w:p>
    <w:p w14:paraId="6B3EC938" w14:textId="77777777" w:rsidR="00D830FB" w:rsidRPr="00F9226C" w:rsidRDefault="00D830FB" w:rsidP="00D830FB">
      <w:pPr>
        <w:pStyle w:val="ListParagraph"/>
        <w:numPr>
          <w:ilvl w:val="0"/>
          <w:numId w:val="29"/>
        </w:numPr>
        <w:jc w:val="both"/>
        <w:rPr>
          <w:bCs/>
          <w:sz w:val="24"/>
          <w:szCs w:val="24"/>
        </w:rPr>
      </w:pPr>
      <w:r w:rsidRPr="00F9226C">
        <w:rPr>
          <w:bCs/>
          <w:sz w:val="24"/>
          <w:szCs w:val="24"/>
        </w:rPr>
        <w:t>Andrea Bono-Bunker, 5 years</w:t>
      </w:r>
    </w:p>
    <w:p w14:paraId="62BA6BF1" w14:textId="77777777" w:rsidR="00D830FB" w:rsidRPr="00F9226C" w:rsidRDefault="00D830FB" w:rsidP="00D830FB">
      <w:pPr>
        <w:pStyle w:val="ListParagraph"/>
        <w:numPr>
          <w:ilvl w:val="0"/>
          <w:numId w:val="29"/>
        </w:numPr>
        <w:jc w:val="both"/>
        <w:rPr>
          <w:bCs/>
          <w:sz w:val="24"/>
          <w:szCs w:val="24"/>
        </w:rPr>
      </w:pPr>
      <w:r w:rsidRPr="00F9226C">
        <w:rPr>
          <w:bCs/>
          <w:sz w:val="24"/>
          <w:szCs w:val="24"/>
        </w:rPr>
        <w:t>Maura Deedy, 5 years</w:t>
      </w:r>
    </w:p>
    <w:p w14:paraId="24CBED78" w14:textId="77777777" w:rsidR="00D830FB" w:rsidRPr="00F9226C" w:rsidRDefault="00D830FB" w:rsidP="00D830FB">
      <w:pPr>
        <w:pStyle w:val="ListParagraph"/>
        <w:numPr>
          <w:ilvl w:val="0"/>
          <w:numId w:val="29"/>
        </w:numPr>
        <w:jc w:val="both"/>
        <w:rPr>
          <w:bCs/>
          <w:sz w:val="24"/>
          <w:szCs w:val="24"/>
        </w:rPr>
      </w:pPr>
      <w:r w:rsidRPr="00F9226C">
        <w:rPr>
          <w:bCs/>
          <w:sz w:val="24"/>
          <w:szCs w:val="24"/>
        </w:rPr>
        <w:t>Rob Favini, 5 years</w:t>
      </w:r>
    </w:p>
    <w:p w14:paraId="3E61E42B" w14:textId="77777777" w:rsidR="00D830FB" w:rsidRPr="00D4336B" w:rsidRDefault="00D830FB" w:rsidP="00D830FB">
      <w:pPr>
        <w:jc w:val="both"/>
        <w:rPr>
          <w:sz w:val="24"/>
          <w:szCs w:val="24"/>
        </w:rPr>
      </w:pPr>
    </w:p>
    <w:p w14:paraId="4C7B1BB7" w14:textId="77777777" w:rsidR="00D830FB" w:rsidRDefault="00D830FB" w:rsidP="00D830FB">
      <w:pPr>
        <w:pStyle w:val="NoSpacing"/>
        <w:rPr>
          <w:rFonts w:ascii="Times New Roman" w:hAnsi="Times New Roman"/>
          <w:b/>
          <w:sz w:val="24"/>
          <w:szCs w:val="24"/>
        </w:rPr>
      </w:pPr>
    </w:p>
    <w:p w14:paraId="29E30A02" w14:textId="77777777" w:rsidR="00D830FB" w:rsidRPr="00D4336B" w:rsidRDefault="00D830FB" w:rsidP="00D830FB">
      <w:pPr>
        <w:pStyle w:val="NoSpacing"/>
        <w:rPr>
          <w:rFonts w:ascii="Times New Roman" w:hAnsi="Times New Roman"/>
          <w:sz w:val="24"/>
          <w:szCs w:val="24"/>
        </w:rPr>
      </w:pPr>
      <w:r w:rsidRPr="00D4336B">
        <w:rPr>
          <w:rFonts w:ascii="Times New Roman" w:hAnsi="Times New Roman"/>
          <w:b/>
          <w:sz w:val="24"/>
          <w:szCs w:val="24"/>
        </w:rPr>
        <w:t>ADJOURNMENT</w:t>
      </w:r>
    </w:p>
    <w:p w14:paraId="0603AFFE" w14:textId="77777777" w:rsidR="00D830FB" w:rsidRPr="00D4336B" w:rsidRDefault="00D830FB" w:rsidP="00D830FB">
      <w:pPr>
        <w:rPr>
          <w:sz w:val="24"/>
          <w:szCs w:val="24"/>
        </w:rPr>
      </w:pPr>
    </w:p>
    <w:p w14:paraId="56835EC4" w14:textId="77777777" w:rsidR="00D830FB" w:rsidRPr="00D4336B" w:rsidRDefault="00D830FB" w:rsidP="00D830FB">
      <w:pPr>
        <w:rPr>
          <w:b/>
          <w:bCs/>
          <w:sz w:val="24"/>
          <w:szCs w:val="24"/>
        </w:rPr>
      </w:pPr>
      <w:r w:rsidRPr="00D4336B">
        <w:rPr>
          <w:sz w:val="24"/>
          <w:szCs w:val="24"/>
        </w:rPr>
        <w:t xml:space="preserve">The meeting adjourned at </w:t>
      </w:r>
      <w:r>
        <w:rPr>
          <w:sz w:val="24"/>
          <w:szCs w:val="24"/>
        </w:rPr>
        <w:t>11:55 A.M.</w:t>
      </w:r>
    </w:p>
    <w:p w14:paraId="08D76796" w14:textId="77777777" w:rsidR="00D830FB" w:rsidRPr="00D4336B" w:rsidRDefault="00D830FB" w:rsidP="00D830FB">
      <w:pPr>
        <w:widowControl/>
        <w:autoSpaceDE/>
        <w:autoSpaceDN/>
        <w:adjustRightInd/>
        <w:outlineLvl w:val="0"/>
        <w:rPr>
          <w:b/>
          <w:sz w:val="24"/>
          <w:szCs w:val="24"/>
        </w:rPr>
      </w:pPr>
    </w:p>
    <w:p w14:paraId="4AADABED" w14:textId="77777777" w:rsidR="00D830FB" w:rsidRPr="00D4336B" w:rsidRDefault="00D830FB" w:rsidP="00D830FB">
      <w:pPr>
        <w:jc w:val="both"/>
        <w:rPr>
          <w:sz w:val="24"/>
          <w:szCs w:val="24"/>
        </w:rPr>
      </w:pPr>
    </w:p>
    <w:p w14:paraId="03A0AFB6" w14:textId="77777777" w:rsidR="00184166" w:rsidRPr="00D4336B" w:rsidRDefault="00184166" w:rsidP="00184166">
      <w:pPr>
        <w:widowControl/>
        <w:autoSpaceDE/>
        <w:autoSpaceDN/>
        <w:adjustRightInd/>
        <w:outlineLvl w:val="0"/>
        <w:rPr>
          <w:b/>
          <w:sz w:val="24"/>
          <w:szCs w:val="24"/>
        </w:rPr>
      </w:pPr>
    </w:p>
    <w:p w14:paraId="46817C09" w14:textId="6E2D2067" w:rsidR="00184166" w:rsidRPr="00D4336B" w:rsidRDefault="00184166" w:rsidP="00184166">
      <w:pPr>
        <w:jc w:val="both"/>
        <w:rPr>
          <w:sz w:val="24"/>
          <w:szCs w:val="24"/>
        </w:rPr>
      </w:pPr>
      <w:r>
        <w:rPr>
          <w:noProof/>
          <w14:ligatures w14:val="standardContextual"/>
        </w:rPr>
        <w:drawing>
          <wp:inline distT="0" distB="0" distL="0" distR="0" wp14:anchorId="54410D12" wp14:editId="5E9F5CE7">
            <wp:extent cx="1988820" cy="1051560"/>
            <wp:effectExtent l="0" t="0" r="0" b="0"/>
            <wp:docPr id="1" name="Picture 1" descr="O:\State Aid to Public Libraries\Certificate for State Aid\kare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State Aid to Public Libraries\Certificate for State Aid\karen1.jpg"/>
                    <pic:cNvPicPr>
                      <a:picLocks noChangeAspect="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988820" cy="1051560"/>
                    </a:xfrm>
                    <a:prstGeom prst="rect">
                      <a:avLst/>
                    </a:prstGeom>
                    <a:noFill/>
                    <a:ln>
                      <a:noFill/>
                    </a:ln>
                  </pic:spPr>
                </pic:pic>
              </a:graphicData>
            </a:graphic>
          </wp:inline>
        </w:drawing>
      </w:r>
    </w:p>
    <w:p w14:paraId="70803178" w14:textId="77777777" w:rsidR="00184166" w:rsidRPr="00D4336B" w:rsidRDefault="00184166" w:rsidP="00184166">
      <w:pPr>
        <w:jc w:val="both"/>
        <w:outlineLvl w:val="0"/>
        <w:rPr>
          <w:sz w:val="24"/>
          <w:szCs w:val="24"/>
        </w:rPr>
      </w:pPr>
      <w:r>
        <w:rPr>
          <w:sz w:val="24"/>
          <w:szCs w:val="24"/>
        </w:rPr>
        <w:t>Karen Traub</w:t>
      </w:r>
    </w:p>
    <w:p w14:paraId="3EE1CBEE" w14:textId="0C1C1068" w:rsidR="00C34517" w:rsidRPr="00531772" w:rsidRDefault="00531772" w:rsidP="00F6713A">
      <w:r w:rsidRPr="00D4336B">
        <w:rPr>
          <w:sz w:val="24"/>
          <w:szCs w:val="24"/>
        </w:rPr>
        <w:t>Secret</w:t>
      </w:r>
      <w:bookmarkEnd w:id="0"/>
      <w:r w:rsidRPr="00D4336B">
        <w:rPr>
          <w:sz w:val="24"/>
          <w:szCs w:val="24"/>
        </w:rPr>
        <w:t>a</w:t>
      </w:r>
      <w:r>
        <w:rPr>
          <w:sz w:val="24"/>
          <w:szCs w:val="24"/>
        </w:rPr>
        <w:t>ry</w:t>
      </w:r>
    </w:p>
    <w:sectPr w:rsidR="00C34517" w:rsidRPr="00531772" w:rsidSect="00C34517">
      <w:headerReference w:type="default" r:id="rId30"/>
      <w:footerReference w:type="default" r:id="rId31"/>
      <w:headerReference w:type="first" r:id="rId32"/>
      <w:footerReference w:type="first" r:id="rId3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0D921" w14:textId="77777777" w:rsidR="00C34517" w:rsidRDefault="00C34517" w:rsidP="00C34517">
      <w:r>
        <w:separator/>
      </w:r>
    </w:p>
  </w:endnote>
  <w:endnote w:type="continuationSeparator" w:id="0">
    <w:p w14:paraId="2C794FDF" w14:textId="77777777" w:rsidR="00C34517" w:rsidRDefault="00C34517" w:rsidP="00C34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charset w:val="00"/>
    <w:family w:val="auto"/>
    <w:pitch w:val="default"/>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宋体">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5232902"/>
      <w:docPartObj>
        <w:docPartGallery w:val="Page Numbers (Bottom of Page)"/>
        <w:docPartUnique/>
      </w:docPartObj>
    </w:sdtPr>
    <w:sdtEndPr>
      <w:rPr>
        <w:noProof/>
      </w:rPr>
    </w:sdtEndPr>
    <w:sdtContent>
      <w:p w14:paraId="5F4C1BB0" w14:textId="6314F770" w:rsidR="00C34517" w:rsidRDefault="00C345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C8BF0D" w14:textId="77777777" w:rsidR="00C34517" w:rsidRDefault="00C345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86BE9" w14:textId="0C218A00" w:rsidR="00FC7DC4" w:rsidRDefault="00FC7DC4">
    <w:pPr>
      <w:pStyle w:val="Footer"/>
    </w:pPr>
    <w:r>
      <w:rPr>
        <w:noProof/>
        <w14:ligatures w14:val="standardContextual"/>
      </w:rPr>
      <w:drawing>
        <wp:anchor distT="0" distB="0" distL="114300" distR="114300" simplePos="0" relativeHeight="251659264" behindDoc="0" locked="0" layoutInCell="1" allowOverlap="1" wp14:anchorId="7DB7E967" wp14:editId="2E3862D9">
          <wp:simplePos x="0" y="0"/>
          <wp:positionH relativeFrom="margin">
            <wp:align>right</wp:align>
          </wp:positionH>
          <wp:positionV relativeFrom="paragraph">
            <wp:posOffset>-289560</wp:posOffset>
          </wp:positionV>
          <wp:extent cx="5935980" cy="792480"/>
          <wp:effectExtent l="0" t="0" r="7620" b="7620"/>
          <wp:wrapSquare wrapText="bothSides"/>
          <wp:docPr id="17923409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340941" name="Picture 179234094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5980" cy="7924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46514" w14:textId="77777777" w:rsidR="00C34517" w:rsidRDefault="00C34517" w:rsidP="00C34517">
      <w:r>
        <w:separator/>
      </w:r>
    </w:p>
  </w:footnote>
  <w:footnote w:type="continuationSeparator" w:id="0">
    <w:p w14:paraId="7B918481" w14:textId="77777777" w:rsidR="00C34517" w:rsidRDefault="00C34517" w:rsidP="00C345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30404" w14:textId="279584C1" w:rsidR="00C34517" w:rsidRDefault="00C34517" w:rsidP="00C34517">
    <w:pPr>
      <w:pStyle w:val="Header"/>
      <w:jc w:val="right"/>
    </w:pPr>
    <w:r>
      <w:t>BLC Minutes</w:t>
    </w:r>
  </w:p>
  <w:p w14:paraId="1DF64884" w14:textId="5D567E54" w:rsidR="00C34517" w:rsidRDefault="00D830FB" w:rsidP="00C34517">
    <w:pPr>
      <w:pStyle w:val="Header"/>
      <w:jc w:val="right"/>
    </w:pPr>
    <w:r>
      <w:t>12/7/2023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7899A" w14:textId="5C99104E" w:rsidR="00FC7DC4" w:rsidRDefault="00FC7DC4">
    <w:pPr>
      <w:pStyle w:val="Header"/>
    </w:pPr>
    <w:r>
      <w:rPr>
        <w:noProof/>
        <w14:ligatures w14:val="standardContextual"/>
      </w:rPr>
      <w:drawing>
        <wp:anchor distT="0" distB="0" distL="114300" distR="114300" simplePos="0" relativeHeight="251658240" behindDoc="0" locked="0" layoutInCell="1" allowOverlap="1" wp14:anchorId="77136C61" wp14:editId="23FE1FAA">
          <wp:simplePos x="0" y="0"/>
          <wp:positionH relativeFrom="margin">
            <wp:align>left</wp:align>
          </wp:positionH>
          <wp:positionV relativeFrom="paragraph">
            <wp:posOffset>-365760</wp:posOffset>
          </wp:positionV>
          <wp:extent cx="5898515" cy="1470660"/>
          <wp:effectExtent l="0" t="0" r="6985" b="0"/>
          <wp:wrapSquare wrapText="bothSides"/>
          <wp:docPr id="1576600661" name="Picture 1"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600661" name="Picture 1" descr="Graphical user interface, text&#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8515" cy="14706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2EE25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C06DE"/>
    <w:multiLevelType w:val="multilevel"/>
    <w:tmpl w:val="28E4F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CD7273"/>
    <w:multiLevelType w:val="multilevel"/>
    <w:tmpl w:val="09C66A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653A1C"/>
    <w:multiLevelType w:val="hybridMultilevel"/>
    <w:tmpl w:val="678CB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7C0675"/>
    <w:multiLevelType w:val="hybridMultilevel"/>
    <w:tmpl w:val="055AB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54187C"/>
    <w:multiLevelType w:val="multilevel"/>
    <w:tmpl w:val="26C24E10"/>
    <w:styleLink w:val="WW8Num1"/>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6" w15:restartNumberingAfterBreak="0">
    <w:nsid w:val="0B8C2942"/>
    <w:multiLevelType w:val="hybridMultilevel"/>
    <w:tmpl w:val="CB984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621CAA"/>
    <w:multiLevelType w:val="hybridMultilevel"/>
    <w:tmpl w:val="F04AF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1BF5B4"/>
    <w:multiLevelType w:val="hybridMultilevel"/>
    <w:tmpl w:val="051C70FC"/>
    <w:lvl w:ilvl="0" w:tplc="D4627600">
      <w:start w:val="1"/>
      <w:numFmt w:val="bullet"/>
      <w:lvlText w:val=""/>
      <w:lvlJc w:val="left"/>
      <w:pPr>
        <w:ind w:left="720" w:hanging="360"/>
      </w:pPr>
      <w:rPr>
        <w:rFonts w:ascii="Symbol" w:hAnsi="Symbol" w:hint="default"/>
      </w:rPr>
    </w:lvl>
    <w:lvl w:ilvl="1" w:tplc="72406CBE">
      <w:start w:val="1"/>
      <w:numFmt w:val="bullet"/>
      <w:lvlText w:val="o"/>
      <w:lvlJc w:val="left"/>
      <w:pPr>
        <w:ind w:left="1440" w:hanging="360"/>
      </w:pPr>
      <w:rPr>
        <w:rFonts w:ascii="Courier New" w:hAnsi="Courier New" w:hint="default"/>
      </w:rPr>
    </w:lvl>
    <w:lvl w:ilvl="2" w:tplc="4696434A">
      <w:start w:val="1"/>
      <w:numFmt w:val="bullet"/>
      <w:lvlText w:val=""/>
      <w:lvlJc w:val="left"/>
      <w:pPr>
        <w:ind w:left="2160" w:hanging="360"/>
      </w:pPr>
      <w:rPr>
        <w:rFonts w:ascii="Wingdings" w:hAnsi="Wingdings" w:hint="default"/>
      </w:rPr>
    </w:lvl>
    <w:lvl w:ilvl="3" w:tplc="F54E79D8">
      <w:start w:val="1"/>
      <w:numFmt w:val="bullet"/>
      <w:lvlText w:val=""/>
      <w:lvlJc w:val="left"/>
      <w:pPr>
        <w:ind w:left="2880" w:hanging="360"/>
      </w:pPr>
      <w:rPr>
        <w:rFonts w:ascii="Symbol" w:hAnsi="Symbol" w:hint="default"/>
      </w:rPr>
    </w:lvl>
    <w:lvl w:ilvl="4" w:tplc="BE0C6112">
      <w:start w:val="1"/>
      <w:numFmt w:val="bullet"/>
      <w:lvlText w:val="o"/>
      <w:lvlJc w:val="left"/>
      <w:pPr>
        <w:ind w:left="3600" w:hanging="360"/>
      </w:pPr>
      <w:rPr>
        <w:rFonts w:ascii="Courier New" w:hAnsi="Courier New" w:hint="default"/>
      </w:rPr>
    </w:lvl>
    <w:lvl w:ilvl="5" w:tplc="7AB62178">
      <w:start w:val="1"/>
      <w:numFmt w:val="bullet"/>
      <w:lvlText w:val=""/>
      <w:lvlJc w:val="left"/>
      <w:pPr>
        <w:ind w:left="4320" w:hanging="360"/>
      </w:pPr>
      <w:rPr>
        <w:rFonts w:ascii="Wingdings" w:hAnsi="Wingdings" w:hint="default"/>
      </w:rPr>
    </w:lvl>
    <w:lvl w:ilvl="6" w:tplc="8528C5D2">
      <w:start w:val="1"/>
      <w:numFmt w:val="bullet"/>
      <w:lvlText w:val=""/>
      <w:lvlJc w:val="left"/>
      <w:pPr>
        <w:ind w:left="5040" w:hanging="360"/>
      </w:pPr>
      <w:rPr>
        <w:rFonts w:ascii="Symbol" w:hAnsi="Symbol" w:hint="default"/>
      </w:rPr>
    </w:lvl>
    <w:lvl w:ilvl="7" w:tplc="9224F978">
      <w:start w:val="1"/>
      <w:numFmt w:val="bullet"/>
      <w:lvlText w:val="o"/>
      <w:lvlJc w:val="left"/>
      <w:pPr>
        <w:ind w:left="5760" w:hanging="360"/>
      </w:pPr>
      <w:rPr>
        <w:rFonts w:ascii="Courier New" w:hAnsi="Courier New" w:hint="default"/>
      </w:rPr>
    </w:lvl>
    <w:lvl w:ilvl="8" w:tplc="049E866A">
      <w:start w:val="1"/>
      <w:numFmt w:val="bullet"/>
      <w:lvlText w:val=""/>
      <w:lvlJc w:val="left"/>
      <w:pPr>
        <w:ind w:left="6480" w:hanging="360"/>
      </w:pPr>
      <w:rPr>
        <w:rFonts w:ascii="Wingdings" w:hAnsi="Wingdings" w:hint="default"/>
      </w:rPr>
    </w:lvl>
  </w:abstractNum>
  <w:abstractNum w:abstractNumId="9" w15:restartNumberingAfterBreak="0">
    <w:nsid w:val="1A573190"/>
    <w:multiLevelType w:val="hybridMultilevel"/>
    <w:tmpl w:val="2FFE9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830147"/>
    <w:multiLevelType w:val="hybridMultilevel"/>
    <w:tmpl w:val="5A060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7C6E1A"/>
    <w:multiLevelType w:val="hybridMultilevel"/>
    <w:tmpl w:val="0E52C0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542D3B"/>
    <w:multiLevelType w:val="hybridMultilevel"/>
    <w:tmpl w:val="F3C46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136E3F"/>
    <w:multiLevelType w:val="hybridMultilevel"/>
    <w:tmpl w:val="D0DC3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D6738C"/>
    <w:multiLevelType w:val="hybridMultilevel"/>
    <w:tmpl w:val="A4F85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C84556"/>
    <w:multiLevelType w:val="hybridMultilevel"/>
    <w:tmpl w:val="48D6B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696552"/>
    <w:multiLevelType w:val="hybridMultilevel"/>
    <w:tmpl w:val="AB208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A20B59"/>
    <w:multiLevelType w:val="hybridMultilevel"/>
    <w:tmpl w:val="46F8F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F40460"/>
    <w:multiLevelType w:val="hybridMultilevel"/>
    <w:tmpl w:val="5B5C36DA"/>
    <w:lvl w:ilvl="0" w:tplc="D0F83CEE">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99334F"/>
    <w:multiLevelType w:val="hybridMultilevel"/>
    <w:tmpl w:val="4434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912360"/>
    <w:multiLevelType w:val="hybridMultilevel"/>
    <w:tmpl w:val="42C01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2034FD"/>
    <w:multiLevelType w:val="hybridMultilevel"/>
    <w:tmpl w:val="0BB0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4F7589"/>
    <w:multiLevelType w:val="hybridMultilevel"/>
    <w:tmpl w:val="07886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C7415D"/>
    <w:multiLevelType w:val="hybridMultilevel"/>
    <w:tmpl w:val="355A2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1F40F1"/>
    <w:multiLevelType w:val="hybridMultilevel"/>
    <w:tmpl w:val="2F5E9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E750A7"/>
    <w:multiLevelType w:val="hybridMultilevel"/>
    <w:tmpl w:val="D6566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FA06B8"/>
    <w:multiLevelType w:val="hybridMultilevel"/>
    <w:tmpl w:val="70DAF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4C1F92"/>
    <w:multiLevelType w:val="hybridMultilevel"/>
    <w:tmpl w:val="6204C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3D4396"/>
    <w:multiLevelType w:val="hybridMultilevel"/>
    <w:tmpl w:val="58F40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7116A9"/>
    <w:multiLevelType w:val="hybridMultilevel"/>
    <w:tmpl w:val="FB045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E60426"/>
    <w:multiLevelType w:val="hybridMultilevel"/>
    <w:tmpl w:val="C4382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D5684E"/>
    <w:multiLevelType w:val="hybridMultilevel"/>
    <w:tmpl w:val="BC046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8F1A75"/>
    <w:multiLevelType w:val="hybridMultilevel"/>
    <w:tmpl w:val="58204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4A1C58"/>
    <w:multiLevelType w:val="hybridMultilevel"/>
    <w:tmpl w:val="4A2A7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141F58"/>
    <w:multiLevelType w:val="hybridMultilevel"/>
    <w:tmpl w:val="9EFCC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AD2DC3"/>
    <w:multiLevelType w:val="hybridMultilevel"/>
    <w:tmpl w:val="75E8D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6787562">
    <w:abstractNumId w:val="5"/>
  </w:num>
  <w:num w:numId="2" w16cid:durableId="1906332740">
    <w:abstractNumId w:val="0"/>
  </w:num>
  <w:num w:numId="3" w16cid:durableId="1794907098">
    <w:abstractNumId w:val="1"/>
  </w:num>
  <w:num w:numId="4" w16cid:durableId="1746800847">
    <w:abstractNumId w:val="35"/>
  </w:num>
  <w:num w:numId="5" w16cid:durableId="1942642081">
    <w:abstractNumId w:val="2"/>
  </w:num>
  <w:num w:numId="6" w16cid:durableId="540366512">
    <w:abstractNumId w:val="26"/>
  </w:num>
  <w:num w:numId="7" w16cid:durableId="1922792599">
    <w:abstractNumId w:val="22"/>
  </w:num>
  <w:num w:numId="8" w16cid:durableId="2009207413">
    <w:abstractNumId w:val="21"/>
  </w:num>
  <w:num w:numId="9" w16cid:durableId="1439134601">
    <w:abstractNumId w:val="16"/>
  </w:num>
  <w:num w:numId="10" w16cid:durableId="828525096">
    <w:abstractNumId w:val="29"/>
  </w:num>
  <w:num w:numId="11" w16cid:durableId="1244142207">
    <w:abstractNumId w:val="10"/>
  </w:num>
  <w:num w:numId="12" w16cid:durableId="977688727">
    <w:abstractNumId w:val="8"/>
  </w:num>
  <w:num w:numId="13" w16cid:durableId="1649238183">
    <w:abstractNumId w:val="24"/>
  </w:num>
  <w:num w:numId="14" w16cid:durableId="633288393">
    <w:abstractNumId w:val="6"/>
  </w:num>
  <w:num w:numId="15" w16cid:durableId="549925651">
    <w:abstractNumId w:val="7"/>
  </w:num>
  <w:num w:numId="16" w16cid:durableId="1317732579">
    <w:abstractNumId w:val="12"/>
  </w:num>
  <w:num w:numId="17" w16cid:durableId="650522368">
    <w:abstractNumId w:val="15"/>
  </w:num>
  <w:num w:numId="18" w16cid:durableId="1665089635">
    <w:abstractNumId w:val="23"/>
  </w:num>
  <w:num w:numId="19" w16cid:durableId="1602294188">
    <w:abstractNumId w:val="14"/>
  </w:num>
  <w:num w:numId="20" w16cid:durableId="2083982497">
    <w:abstractNumId w:val="11"/>
  </w:num>
  <w:num w:numId="21" w16cid:durableId="1154566094">
    <w:abstractNumId w:val="25"/>
  </w:num>
  <w:num w:numId="22" w16cid:durableId="1485009367">
    <w:abstractNumId w:val="9"/>
  </w:num>
  <w:num w:numId="23" w16cid:durableId="1348944360">
    <w:abstractNumId w:val="13"/>
  </w:num>
  <w:num w:numId="24" w16cid:durableId="1483546905">
    <w:abstractNumId w:val="3"/>
  </w:num>
  <w:num w:numId="25" w16cid:durableId="1064454922">
    <w:abstractNumId w:val="34"/>
  </w:num>
  <w:num w:numId="26" w16cid:durableId="1946302190">
    <w:abstractNumId w:val="4"/>
  </w:num>
  <w:num w:numId="27" w16cid:durableId="1493834455">
    <w:abstractNumId w:val="27"/>
  </w:num>
  <w:num w:numId="28" w16cid:durableId="993945509">
    <w:abstractNumId w:val="32"/>
  </w:num>
  <w:num w:numId="29" w16cid:durableId="1932272390">
    <w:abstractNumId w:val="18"/>
  </w:num>
  <w:num w:numId="30" w16cid:durableId="72246210">
    <w:abstractNumId w:val="28"/>
  </w:num>
  <w:num w:numId="31" w16cid:durableId="997152055">
    <w:abstractNumId w:val="33"/>
  </w:num>
  <w:num w:numId="32" w16cid:durableId="1879972847">
    <w:abstractNumId w:val="17"/>
  </w:num>
  <w:num w:numId="33" w16cid:durableId="1939097165">
    <w:abstractNumId w:val="19"/>
  </w:num>
  <w:num w:numId="34" w16cid:durableId="1939025321">
    <w:abstractNumId w:val="31"/>
  </w:num>
  <w:num w:numId="35" w16cid:durableId="148375617">
    <w:abstractNumId w:val="30"/>
  </w:num>
  <w:num w:numId="36" w16cid:durableId="1018389011">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517"/>
    <w:rsid w:val="0018048C"/>
    <w:rsid w:val="00184166"/>
    <w:rsid w:val="001E4933"/>
    <w:rsid w:val="002305AF"/>
    <w:rsid w:val="003566A5"/>
    <w:rsid w:val="004646CE"/>
    <w:rsid w:val="00531772"/>
    <w:rsid w:val="00980422"/>
    <w:rsid w:val="00C34517"/>
    <w:rsid w:val="00CB2EB7"/>
    <w:rsid w:val="00D830FB"/>
    <w:rsid w:val="00F46F8F"/>
    <w:rsid w:val="00F6713A"/>
    <w:rsid w:val="00FC7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04B7D2"/>
  <w15:chartTrackingRefBased/>
  <w15:docId w15:val="{EFA9AD6D-F18F-4A4A-B031-0304DA239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517"/>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C34517"/>
    <w:pPr>
      <w:jc w:val="center"/>
      <w:outlineLvl w:val="0"/>
    </w:pPr>
    <w:rPr>
      <w:rFonts w:ascii="Garamond" w:hAnsi="Garamond" w:cs="Garamond"/>
      <w:sz w:val="24"/>
      <w:szCs w:val="24"/>
    </w:rPr>
  </w:style>
  <w:style w:type="paragraph" w:styleId="Heading2">
    <w:name w:val="heading 2"/>
    <w:basedOn w:val="Normal"/>
    <w:next w:val="Normal"/>
    <w:link w:val="Heading2Char"/>
    <w:qFormat/>
    <w:rsid w:val="00C34517"/>
    <w:pPr>
      <w:spacing w:before="240" w:after="60"/>
      <w:jc w:val="both"/>
      <w:outlineLvl w:val="1"/>
    </w:pPr>
    <w:rPr>
      <w:rFonts w:ascii="Arial" w:hAnsi="Arial" w:cs="Arial"/>
      <w:b/>
      <w:bCs/>
      <w:i/>
      <w:iCs/>
      <w:sz w:val="28"/>
      <w:szCs w:val="28"/>
    </w:rPr>
  </w:style>
  <w:style w:type="paragraph" w:styleId="Heading3">
    <w:name w:val="heading 3"/>
    <w:basedOn w:val="Normal"/>
    <w:next w:val="Normal"/>
    <w:link w:val="Heading3Char"/>
    <w:qFormat/>
    <w:rsid w:val="00C34517"/>
    <w:pPr>
      <w:spacing w:before="99" w:after="99"/>
      <w:jc w:val="both"/>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517"/>
    <w:rPr>
      <w:rFonts w:ascii="Garamond" w:eastAsia="Times New Roman" w:hAnsi="Garamond" w:cs="Garamond"/>
      <w:kern w:val="0"/>
      <w:sz w:val="24"/>
      <w:szCs w:val="24"/>
      <w14:ligatures w14:val="none"/>
    </w:rPr>
  </w:style>
  <w:style w:type="character" w:customStyle="1" w:styleId="Heading2Char">
    <w:name w:val="Heading 2 Char"/>
    <w:basedOn w:val="DefaultParagraphFont"/>
    <w:link w:val="Heading2"/>
    <w:rsid w:val="00C34517"/>
    <w:rPr>
      <w:rFonts w:ascii="Arial" w:eastAsia="Times New Roman" w:hAnsi="Arial" w:cs="Arial"/>
      <w:b/>
      <w:bCs/>
      <w:i/>
      <w:iCs/>
      <w:kern w:val="0"/>
      <w:sz w:val="28"/>
      <w:szCs w:val="28"/>
      <w14:ligatures w14:val="none"/>
    </w:rPr>
  </w:style>
  <w:style w:type="character" w:customStyle="1" w:styleId="Heading3Char">
    <w:name w:val="Heading 3 Char"/>
    <w:basedOn w:val="DefaultParagraphFont"/>
    <w:link w:val="Heading3"/>
    <w:rsid w:val="00C34517"/>
    <w:rPr>
      <w:rFonts w:ascii="Times New Roman" w:eastAsia="Times New Roman" w:hAnsi="Times New Roman" w:cs="Times New Roman"/>
      <w:b/>
      <w:bCs/>
      <w:kern w:val="0"/>
      <w:sz w:val="27"/>
      <w:szCs w:val="27"/>
      <w14:ligatures w14:val="none"/>
    </w:rPr>
  </w:style>
  <w:style w:type="paragraph" w:customStyle="1" w:styleId="level11">
    <w:name w:val="_level1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el21">
    <w:name w:val="_level2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el31">
    <w:name w:val="_level3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el41">
    <w:name w:val="_level4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el51">
    <w:name w:val="_level5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el61">
    <w:name w:val="_level6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el71">
    <w:name w:val="_level7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el81">
    <w:name w:val="_level8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el91">
    <w:name w:val="_level9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Level1">
    <w:name w:val="Level 1"/>
    <w:rsid w:val="00C34517"/>
    <w:pPr>
      <w:widowControl w:val="0"/>
      <w:autoSpaceDE w:val="0"/>
      <w:autoSpaceDN w:val="0"/>
      <w:adjustRightInd w:val="0"/>
      <w:spacing w:after="0" w:line="240" w:lineRule="auto"/>
      <w:ind w:left="720"/>
      <w:jc w:val="both"/>
    </w:pPr>
    <w:rPr>
      <w:rFonts w:ascii="Times New Roman" w:eastAsia="Times New Roman" w:hAnsi="Times New Roman" w:cs="Times New Roman"/>
      <w:kern w:val="0"/>
      <w:sz w:val="24"/>
      <w:szCs w:val="24"/>
      <w14:ligatures w14:val="none"/>
    </w:rPr>
  </w:style>
  <w:style w:type="paragraph" w:customStyle="1" w:styleId="levsl1">
    <w:name w:val="_levsl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sl2">
    <w:name w:val="_levsl2"/>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sl3">
    <w:name w:val="_levsl3"/>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sl4">
    <w:name w:val="_levsl4"/>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sl5">
    <w:name w:val="_levsl5"/>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sl6">
    <w:name w:val="_levsl6"/>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sl7">
    <w:name w:val="_levsl7"/>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sl8">
    <w:name w:val="_levsl8"/>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sl9">
    <w:name w:val="_levsl9"/>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levnl1">
    <w:name w:val="_levnl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nl2">
    <w:name w:val="_levnl2"/>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nl3">
    <w:name w:val="_levnl3"/>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nl4">
    <w:name w:val="_levnl4"/>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nl5">
    <w:name w:val="_levnl5"/>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nl6">
    <w:name w:val="_levnl6"/>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nl7">
    <w:name w:val="_levnl7"/>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nl8">
    <w:name w:val="_levnl8"/>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nl9">
    <w:name w:val="_levnl9"/>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character" w:customStyle="1" w:styleId="DefaultPar1">
    <w:name w:val="Default Par1"/>
    <w:rsid w:val="00C34517"/>
  </w:style>
  <w:style w:type="character" w:styleId="LineNumber">
    <w:name w:val="line number"/>
    <w:basedOn w:val="DefaultParagraphFont"/>
    <w:rsid w:val="00C34517"/>
  </w:style>
  <w:style w:type="paragraph" w:customStyle="1" w:styleId="Level110">
    <w:name w:val="Level 11"/>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2">
    <w:name w:val="Level 2"/>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3">
    <w:name w:val="Level 3"/>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4">
    <w:name w:val="Level 4"/>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5">
    <w:name w:val="Level 5"/>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6">
    <w:name w:val="Level 6"/>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7">
    <w:name w:val="Level 7"/>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8">
    <w:name w:val="Level 8"/>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9">
    <w:name w:val="Level 9"/>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10">
    <w:name w:val="_level1"/>
    <w:rsid w:val="00C3451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el20">
    <w:name w:val="_level2"/>
    <w:rsid w:val="00C345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el30">
    <w:name w:val="_level3"/>
    <w:rsid w:val="00C3451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el40">
    <w:name w:val="_level4"/>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el50">
    <w:name w:val="_level5"/>
    <w:rsid w:val="00C34517"/>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el60">
    <w:name w:val="_level6"/>
    <w:rsid w:val="00C34517"/>
    <w:pPr>
      <w:widowControl w:val="0"/>
      <w:tabs>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el70">
    <w:name w:val="_level7"/>
    <w:rsid w:val="00C34517"/>
    <w:pPr>
      <w:widowControl w:val="0"/>
      <w:tabs>
        <w:tab w:val="left" w:pos="252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el80">
    <w:name w:val="_level8"/>
    <w:rsid w:val="00C34517"/>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Outline0011">
    <w:name w:val="Outline001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81">
    <w:name w:val="Outline008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61">
    <w:name w:val="Outline006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71">
    <w:name w:val="Outline007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41">
    <w:name w:val="Outline004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Outline0021">
    <w:name w:val="Outline002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26">
    <w:name w:val="_26"/>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25">
    <w:name w:val="_25"/>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24">
    <w:name w:val="_24"/>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23">
    <w:name w:val="_23"/>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22">
    <w:name w:val="_22"/>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21">
    <w:name w:val="_21"/>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20">
    <w:name w:val="_20"/>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9">
    <w:name w:val="_19"/>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18">
    <w:name w:val="_18"/>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paragraph" w:customStyle="1" w:styleId="17">
    <w:name w:val="_17"/>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16">
    <w:name w:val="_16"/>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15">
    <w:name w:val="_15"/>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14">
    <w:name w:val="_14"/>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13">
    <w:name w:val="_13"/>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12">
    <w:name w:val="_12"/>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11">
    <w:name w:val="_11"/>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0">
    <w:name w:val="_10"/>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9">
    <w:name w:val="_9"/>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paragraph" w:customStyle="1" w:styleId="8">
    <w:name w:val="_8"/>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7">
    <w:name w:val="_7"/>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6">
    <w:name w:val="_6"/>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5">
    <w:name w:val="_5"/>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4">
    <w:name w:val="_4"/>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3">
    <w:name w:val="_3"/>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2">
    <w:name w:val="_2"/>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
    <w:name w:val="_1"/>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a">
    <w:name w:val="_"/>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character" w:customStyle="1" w:styleId="DefaultPara">
    <w:name w:val="Default Para"/>
    <w:rsid w:val="00C34517"/>
  </w:style>
  <w:style w:type="paragraph" w:customStyle="1" w:styleId="level90">
    <w:name w:val="_level9"/>
    <w:rsid w:val="00C34517"/>
    <w:pPr>
      <w:widowControl w:val="0"/>
      <w:tabs>
        <w:tab w:val="left" w:pos="324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WP9Heading3">
    <w:name w:val="WP9_Heading3"/>
    <w:rsid w:val="00C34517"/>
    <w:pPr>
      <w:widowControl w:val="0"/>
      <w:autoSpaceDE w:val="0"/>
      <w:autoSpaceDN w:val="0"/>
      <w:adjustRightInd w:val="0"/>
      <w:spacing w:after="0" w:line="240" w:lineRule="auto"/>
    </w:pPr>
    <w:rPr>
      <w:rFonts w:ascii="CG Times" w:eastAsia="Times New Roman" w:hAnsi="CG Times" w:cs="CG Times"/>
      <w:kern w:val="0"/>
      <w:sz w:val="28"/>
      <w:szCs w:val="28"/>
      <w14:ligatures w14:val="none"/>
    </w:rPr>
  </w:style>
  <w:style w:type="paragraph" w:customStyle="1" w:styleId="WP9BodyTex">
    <w:name w:val="WP9_Body Tex"/>
    <w:rsid w:val="00C34517"/>
    <w:pPr>
      <w:widowControl w:val="0"/>
      <w:autoSpaceDE w:val="0"/>
      <w:autoSpaceDN w:val="0"/>
      <w:adjustRightInd w:val="0"/>
      <w:spacing w:after="0" w:line="240" w:lineRule="auto"/>
    </w:pPr>
    <w:rPr>
      <w:rFonts w:ascii="Times New Roman" w:eastAsia="Times New Roman" w:hAnsi="Times New Roman" w:cs="Times New Roman"/>
      <w:i/>
      <w:iCs/>
      <w:kern w:val="0"/>
      <w:sz w:val="24"/>
      <w:szCs w:val="24"/>
      <w14:ligatures w14:val="none"/>
    </w:rPr>
  </w:style>
  <w:style w:type="paragraph" w:styleId="BodyTextIndent">
    <w:name w:val="Body Text Indent"/>
    <w:basedOn w:val="Normal"/>
    <w:link w:val="BodyTextIndentChar"/>
    <w:rsid w:val="00C34517"/>
    <w:rPr>
      <w:sz w:val="24"/>
      <w:szCs w:val="24"/>
      <w:u w:val="single"/>
    </w:rPr>
  </w:style>
  <w:style w:type="character" w:customStyle="1" w:styleId="BodyTextIndentChar">
    <w:name w:val="Body Text Indent Char"/>
    <w:basedOn w:val="DefaultParagraphFont"/>
    <w:link w:val="BodyTextIndent"/>
    <w:rsid w:val="00C34517"/>
    <w:rPr>
      <w:rFonts w:ascii="Times New Roman" w:eastAsia="Times New Roman" w:hAnsi="Times New Roman" w:cs="Times New Roman"/>
      <w:kern w:val="0"/>
      <w:sz w:val="24"/>
      <w:szCs w:val="24"/>
      <w:u w:val="single"/>
      <w14:ligatures w14:val="none"/>
    </w:rPr>
  </w:style>
  <w:style w:type="paragraph" w:customStyle="1" w:styleId="WP9Heading2">
    <w:name w:val="WP9_Heading2"/>
    <w:rsid w:val="00C34517"/>
    <w:pPr>
      <w:widowControl w:val="0"/>
      <w:autoSpaceDE w:val="0"/>
      <w:autoSpaceDN w:val="0"/>
      <w:adjustRightInd w:val="0"/>
      <w:spacing w:after="0" w:line="240" w:lineRule="auto"/>
    </w:pPr>
    <w:rPr>
      <w:rFonts w:ascii="CG Times" w:eastAsia="Times New Roman" w:hAnsi="CG Times" w:cs="CG Times"/>
      <w:b/>
      <w:bCs/>
      <w:kern w:val="0"/>
      <w:sz w:val="28"/>
      <w:szCs w:val="28"/>
      <w14:ligatures w14:val="none"/>
    </w:rPr>
  </w:style>
  <w:style w:type="character" w:customStyle="1" w:styleId="WP9Hyperlin">
    <w:name w:val="WP9_Hyperlin"/>
    <w:rsid w:val="00C34517"/>
    <w:rPr>
      <w:color w:val="0000FF"/>
      <w:u w:val="single"/>
    </w:rPr>
  </w:style>
  <w:style w:type="paragraph" w:customStyle="1" w:styleId="FootnoteTex">
    <w:name w:val="Footnote Tex"/>
    <w:rsid w:val="00C34517"/>
    <w:pPr>
      <w:widowControl w:val="0"/>
      <w:autoSpaceDE w:val="0"/>
      <w:autoSpaceDN w:val="0"/>
      <w:adjustRightInd w:val="0"/>
      <w:spacing w:after="0" w:line="240" w:lineRule="auto"/>
    </w:pPr>
    <w:rPr>
      <w:rFonts w:ascii="CG Times" w:eastAsia="Times New Roman" w:hAnsi="CG Times" w:cs="CG Times"/>
      <w:kern w:val="0"/>
      <w:sz w:val="20"/>
      <w:szCs w:val="20"/>
      <w14:ligatures w14:val="none"/>
    </w:rPr>
  </w:style>
  <w:style w:type="paragraph" w:customStyle="1" w:styleId="header1">
    <w:name w:val="header1"/>
    <w:rsid w:val="00C34517"/>
    <w:pPr>
      <w:widowControl w:val="0"/>
      <w:tabs>
        <w:tab w:val="left" w:pos="0"/>
        <w:tab w:val="center" w:pos="4320"/>
        <w:tab w:val="left" w:pos="8640"/>
        <w:tab w:val="righ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Outline0012">
    <w:name w:val="Outline001_2"/>
    <w:rsid w:val="00C3451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jc w:val="both"/>
    </w:pPr>
    <w:rPr>
      <w:rFonts w:ascii="Times New Roman" w:eastAsia="Times New Roman" w:hAnsi="Times New Roman" w:cs="Times New Roman"/>
      <w:kern w:val="0"/>
      <w:sz w:val="24"/>
      <w:szCs w:val="24"/>
      <w14:ligatures w14:val="none"/>
    </w:rPr>
  </w:style>
  <w:style w:type="paragraph" w:customStyle="1" w:styleId="Outline0013">
    <w:name w:val="Outline001_3"/>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Wingdings" w:eastAsia="Times New Roman" w:hAnsi="Wingdings" w:cs="Wingdings"/>
      <w:kern w:val="0"/>
      <w:sz w:val="20"/>
      <w:szCs w:val="20"/>
      <w14:ligatures w14:val="none"/>
    </w:rPr>
  </w:style>
  <w:style w:type="paragraph" w:customStyle="1" w:styleId="NormalPP">
    <w:name w:val="Normal PP"/>
    <w:rsid w:val="00C34517"/>
    <w:pPr>
      <w:widowControl w:val="0"/>
      <w:autoSpaceDE w:val="0"/>
      <w:autoSpaceDN w:val="0"/>
      <w:adjustRightInd w:val="0"/>
      <w:spacing w:after="0" w:line="240" w:lineRule="auto"/>
    </w:pPr>
    <w:rPr>
      <w:rFonts w:ascii="Arial" w:eastAsia="Times New Roman" w:hAnsi="Arial" w:cs="Arial"/>
      <w:kern w:val="0"/>
      <w:sz w:val="24"/>
      <w:szCs w:val="24"/>
      <w14:ligatures w14:val="none"/>
    </w:rPr>
  </w:style>
  <w:style w:type="paragraph" w:customStyle="1" w:styleId="Outline0014">
    <w:name w:val="Outline001_4"/>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Symbol" w:eastAsia="Times New Roman" w:hAnsi="Symbol" w:cs="Symbol"/>
      <w:kern w:val="0"/>
      <w:sz w:val="20"/>
      <w:szCs w:val="20"/>
      <w14:ligatures w14:val="none"/>
    </w:rPr>
  </w:style>
  <w:style w:type="paragraph" w:customStyle="1" w:styleId="Outline0015">
    <w:name w:val="Outline001_5"/>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360"/>
      <w:jc w:val="both"/>
    </w:pPr>
    <w:rPr>
      <w:rFonts w:ascii="Courier New" w:eastAsia="Times New Roman" w:hAnsi="Courier New" w:cs="Courier New"/>
      <w:kern w:val="0"/>
      <w:sz w:val="20"/>
      <w:szCs w:val="20"/>
      <w14:ligatures w14:val="none"/>
    </w:rPr>
  </w:style>
  <w:style w:type="paragraph" w:customStyle="1" w:styleId="Outline0016">
    <w:name w:val="Outline001_6"/>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360"/>
      <w:jc w:val="both"/>
    </w:pPr>
    <w:rPr>
      <w:rFonts w:ascii="Wingdings" w:eastAsia="Times New Roman" w:hAnsi="Wingdings" w:cs="Wingdings"/>
      <w:kern w:val="0"/>
      <w:sz w:val="20"/>
      <w:szCs w:val="20"/>
      <w14:ligatures w14:val="none"/>
    </w:rPr>
  </w:style>
  <w:style w:type="paragraph" w:customStyle="1" w:styleId="Outline0017">
    <w:name w:val="Outline001_7"/>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360"/>
      <w:jc w:val="both"/>
    </w:pPr>
    <w:rPr>
      <w:rFonts w:ascii="Symbol" w:eastAsia="Times New Roman" w:hAnsi="Symbol" w:cs="Symbol"/>
      <w:kern w:val="0"/>
      <w:sz w:val="20"/>
      <w:szCs w:val="20"/>
      <w14:ligatures w14:val="none"/>
    </w:rPr>
  </w:style>
  <w:style w:type="paragraph" w:customStyle="1" w:styleId="Outline0018">
    <w:name w:val="Outline001_8"/>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360"/>
      <w:jc w:val="both"/>
    </w:pPr>
    <w:rPr>
      <w:rFonts w:ascii="Courier New" w:eastAsia="Times New Roman" w:hAnsi="Courier New" w:cs="Courier New"/>
      <w:kern w:val="0"/>
      <w:sz w:val="20"/>
      <w:szCs w:val="20"/>
      <w14:ligatures w14:val="none"/>
    </w:rPr>
  </w:style>
  <w:style w:type="paragraph" w:customStyle="1" w:styleId="Outline0019">
    <w:name w:val="Outline001_9"/>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360"/>
      <w:jc w:val="both"/>
    </w:pPr>
    <w:rPr>
      <w:rFonts w:ascii="Wingdings" w:eastAsia="Times New Roman" w:hAnsi="Wingdings" w:cs="Wingdings"/>
      <w:kern w:val="0"/>
      <w:sz w:val="20"/>
      <w:szCs w:val="20"/>
      <w14:ligatures w14:val="none"/>
    </w:rPr>
  </w:style>
  <w:style w:type="paragraph" w:customStyle="1" w:styleId="BodyTextI1">
    <w:name w:val="Body Text I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pPr>
    <w:rPr>
      <w:rFonts w:ascii="Garamond" w:eastAsia="Times New Roman" w:hAnsi="Garamond" w:cs="Garamond"/>
      <w:kern w:val="0"/>
      <w:sz w:val="24"/>
      <w:szCs w:val="24"/>
      <w14:ligatures w14:val="none"/>
    </w:rPr>
  </w:style>
  <w:style w:type="paragraph" w:customStyle="1" w:styleId="WP9Heading1">
    <w:name w:val="WP9_Heading1"/>
    <w:rsid w:val="00C34517"/>
    <w:pPr>
      <w:widowControl w:val="0"/>
      <w:autoSpaceDE w:val="0"/>
      <w:autoSpaceDN w:val="0"/>
      <w:adjustRightInd w:val="0"/>
      <w:spacing w:after="0" w:line="240" w:lineRule="auto"/>
    </w:pPr>
    <w:rPr>
      <w:rFonts w:ascii="Garamond" w:eastAsia="Times New Roman" w:hAnsi="Garamond" w:cs="Garamond"/>
      <w:b/>
      <w:bCs/>
      <w:kern w:val="0"/>
      <w:sz w:val="24"/>
      <w:szCs w:val="24"/>
      <w14:ligatures w14:val="none"/>
    </w:rPr>
  </w:style>
  <w:style w:type="paragraph" w:customStyle="1" w:styleId="WP9Heading">
    <w:name w:val="WP9_Heading"/>
    <w:rsid w:val="00C34517"/>
    <w:pPr>
      <w:widowControl w:val="0"/>
      <w:autoSpaceDE w:val="0"/>
      <w:autoSpaceDN w:val="0"/>
      <w:adjustRightInd w:val="0"/>
      <w:spacing w:after="0" w:line="240" w:lineRule="auto"/>
      <w:jc w:val="right"/>
    </w:pPr>
    <w:rPr>
      <w:rFonts w:ascii="Garamond" w:eastAsia="Times New Roman" w:hAnsi="Garamond" w:cs="Garamond"/>
      <w:b/>
      <w:bCs/>
      <w:kern w:val="0"/>
      <w:sz w:val="24"/>
      <w:szCs w:val="24"/>
      <w14:ligatures w14:val="none"/>
    </w:rPr>
  </w:style>
  <w:style w:type="paragraph" w:customStyle="1" w:styleId="a0">
    <w:name w:val="آ"/>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BodyTextI2">
    <w:name w:val="Body Text I2"/>
    <w:rsid w:val="00C34517"/>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jc w:val="both"/>
    </w:pPr>
    <w:rPr>
      <w:rFonts w:ascii="Times New Roman" w:eastAsia="Times New Roman" w:hAnsi="Times New Roman" w:cs="Times New Roman"/>
      <w:kern w:val="0"/>
      <w:sz w:val="24"/>
      <w:szCs w:val="24"/>
      <w14:ligatures w14:val="none"/>
    </w:rPr>
  </w:style>
  <w:style w:type="paragraph" w:styleId="BodyText">
    <w:name w:val="Body Text"/>
    <w:basedOn w:val="Normal"/>
    <w:link w:val="BodyTextChar"/>
    <w:uiPriority w:val="1"/>
    <w:qFormat/>
    <w:rsid w:val="00C34517"/>
    <w:pPr>
      <w:spacing w:after="120"/>
      <w:jc w:val="both"/>
    </w:pPr>
    <w:rPr>
      <w:sz w:val="24"/>
      <w:szCs w:val="24"/>
    </w:rPr>
  </w:style>
  <w:style w:type="character" w:customStyle="1" w:styleId="BodyTextChar">
    <w:name w:val="Body Text Char"/>
    <w:basedOn w:val="DefaultParagraphFont"/>
    <w:link w:val="BodyText"/>
    <w:uiPriority w:val="1"/>
    <w:rsid w:val="00C34517"/>
    <w:rPr>
      <w:rFonts w:ascii="Times New Roman" w:eastAsia="Times New Roman" w:hAnsi="Times New Roman" w:cs="Times New Roman"/>
      <w:kern w:val="0"/>
      <w:sz w:val="24"/>
      <w:szCs w:val="24"/>
      <w14:ligatures w14:val="none"/>
    </w:rPr>
  </w:style>
  <w:style w:type="paragraph" w:customStyle="1" w:styleId="DefinitionT">
    <w:name w:val="Definition T"/>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DefinitionL">
    <w:name w:val="Definition L"/>
    <w:rsid w:val="00C3451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jc w:val="both"/>
    </w:pPr>
    <w:rPr>
      <w:rFonts w:ascii="Times New Roman" w:eastAsia="Times New Roman" w:hAnsi="Times New Roman" w:cs="Times New Roman"/>
      <w:kern w:val="0"/>
      <w:sz w:val="24"/>
      <w:szCs w:val="24"/>
      <w14:ligatures w14:val="none"/>
    </w:rPr>
  </w:style>
  <w:style w:type="character" w:customStyle="1" w:styleId="Definition">
    <w:name w:val="Definition"/>
    <w:rsid w:val="00C34517"/>
    <w:rPr>
      <w:i/>
      <w:iCs/>
    </w:rPr>
  </w:style>
  <w:style w:type="paragraph" w:customStyle="1" w:styleId="H1">
    <w:name w:val="H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48"/>
      <w:szCs w:val="48"/>
      <w14:ligatures w14:val="none"/>
    </w:rPr>
  </w:style>
  <w:style w:type="paragraph" w:customStyle="1" w:styleId="H2">
    <w:name w:val="H2"/>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36"/>
      <w:szCs w:val="36"/>
      <w14:ligatures w14:val="none"/>
    </w:rPr>
  </w:style>
  <w:style w:type="paragraph" w:customStyle="1" w:styleId="H3">
    <w:name w:val="H3"/>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8"/>
      <w:szCs w:val="28"/>
      <w14:ligatures w14:val="none"/>
    </w:rPr>
  </w:style>
  <w:style w:type="paragraph" w:customStyle="1" w:styleId="H4">
    <w:name w:val="H4"/>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4"/>
      <w:szCs w:val="24"/>
      <w14:ligatures w14:val="none"/>
    </w:rPr>
  </w:style>
  <w:style w:type="paragraph" w:customStyle="1" w:styleId="H5">
    <w:name w:val="H5"/>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0"/>
      <w:szCs w:val="20"/>
      <w14:ligatures w14:val="none"/>
    </w:rPr>
  </w:style>
  <w:style w:type="paragraph" w:customStyle="1" w:styleId="H6">
    <w:name w:val="H6"/>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16"/>
      <w:szCs w:val="16"/>
      <w14:ligatures w14:val="none"/>
    </w:rPr>
  </w:style>
  <w:style w:type="paragraph" w:customStyle="1" w:styleId="Address">
    <w:name w:val="Address"/>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i/>
      <w:iCs/>
      <w:kern w:val="0"/>
      <w:sz w:val="24"/>
      <w:szCs w:val="24"/>
      <w14:ligatures w14:val="none"/>
    </w:rPr>
  </w:style>
  <w:style w:type="paragraph" w:customStyle="1" w:styleId="Blockquote">
    <w:name w:val="Blockquote"/>
    <w:rsid w:val="00C3451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eastAsia="Times New Roman" w:hAnsi="Times New Roman" w:cs="Times New Roman"/>
      <w:kern w:val="0"/>
      <w:sz w:val="24"/>
      <w:szCs w:val="24"/>
      <w14:ligatures w14:val="none"/>
    </w:rPr>
  </w:style>
  <w:style w:type="character" w:customStyle="1" w:styleId="CITE">
    <w:name w:val="CITE"/>
    <w:rsid w:val="00C34517"/>
    <w:rPr>
      <w:i/>
      <w:iCs/>
    </w:rPr>
  </w:style>
  <w:style w:type="character" w:customStyle="1" w:styleId="CODE">
    <w:name w:val="CODE"/>
    <w:rsid w:val="00C34517"/>
    <w:rPr>
      <w:rFonts w:ascii="Courier New" w:hAnsi="Courier New" w:cs="Courier New"/>
      <w:sz w:val="20"/>
      <w:szCs w:val="20"/>
    </w:rPr>
  </w:style>
  <w:style w:type="character" w:customStyle="1" w:styleId="WP9Emphasis">
    <w:name w:val="WP9_Emphasis"/>
    <w:rsid w:val="00C34517"/>
    <w:rPr>
      <w:i/>
      <w:iCs/>
    </w:rPr>
  </w:style>
  <w:style w:type="character" w:customStyle="1" w:styleId="FollowedHyp1">
    <w:name w:val="FollowedHyp1"/>
    <w:rsid w:val="00C34517"/>
    <w:rPr>
      <w:color w:val="auto"/>
      <w:u w:val="single"/>
    </w:rPr>
  </w:style>
  <w:style w:type="character" w:customStyle="1" w:styleId="Keyboard">
    <w:name w:val="Keyboard"/>
    <w:rsid w:val="00C34517"/>
    <w:rPr>
      <w:rFonts w:ascii="Courier New" w:hAnsi="Courier New" w:cs="Courier New"/>
      <w:b/>
      <w:bCs/>
      <w:sz w:val="20"/>
      <w:szCs w:val="20"/>
    </w:rPr>
  </w:style>
  <w:style w:type="paragraph" w:customStyle="1" w:styleId="Preformatted">
    <w:name w:val="Preformatted"/>
    <w:rsid w:val="00C34517"/>
    <w:pPr>
      <w:widowControl w:val="0"/>
      <w:tabs>
        <w:tab w:val="left" w:pos="0"/>
        <w:tab w:val="left" w:pos="958"/>
        <w:tab w:val="left" w:pos="1917"/>
        <w:tab w:val="left" w:pos="2875"/>
        <w:tab w:val="left" w:pos="3834"/>
        <w:tab w:val="left" w:pos="4794"/>
        <w:tab w:val="left" w:pos="5754"/>
        <w:tab w:val="left" w:pos="6712"/>
        <w:tab w:val="left" w:pos="7671"/>
        <w:tab w:val="left" w:pos="8629"/>
        <w:tab w:val="right" w:pos="9360"/>
      </w:tabs>
      <w:autoSpaceDE w:val="0"/>
      <w:autoSpaceDN w:val="0"/>
      <w:adjustRightInd w:val="0"/>
      <w:spacing w:after="0" w:line="240" w:lineRule="auto"/>
      <w:jc w:val="both"/>
    </w:pPr>
    <w:rPr>
      <w:rFonts w:ascii="Courier New" w:eastAsia="Times New Roman" w:hAnsi="Courier New" w:cs="Courier New"/>
      <w:kern w:val="0"/>
      <w:sz w:val="20"/>
      <w:szCs w:val="20"/>
      <w14:ligatures w14:val="none"/>
    </w:rPr>
  </w:style>
  <w:style w:type="paragraph" w:customStyle="1" w:styleId="zBottomof">
    <w:name w:val="zBottom of"/>
    <w:rsid w:val="00C34517"/>
    <w:pPr>
      <w:widowControl w:val="0"/>
      <w:pBdr>
        <w:left w:val="single" w:sz="4" w:space="0" w:color="000000"/>
        <w:bottom w:val="single" w:sz="4"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kern w:val="0"/>
      <w:sz w:val="16"/>
      <w:szCs w:val="16"/>
      <w14:ligatures w14:val="none"/>
    </w:rPr>
  </w:style>
  <w:style w:type="paragraph" w:customStyle="1" w:styleId="zTopofFor">
    <w:name w:val="zTop of For"/>
    <w:rsid w:val="00C34517"/>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kern w:val="0"/>
      <w:sz w:val="16"/>
      <w:szCs w:val="16"/>
      <w14:ligatures w14:val="none"/>
    </w:rPr>
  </w:style>
  <w:style w:type="character" w:customStyle="1" w:styleId="Sample">
    <w:name w:val="Sample"/>
    <w:rsid w:val="00C34517"/>
    <w:rPr>
      <w:rFonts w:ascii="Courier New" w:hAnsi="Courier New" w:cs="Courier New"/>
    </w:rPr>
  </w:style>
  <w:style w:type="character" w:customStyle="1" w:styleId="WP9Strong">
    <w:name w:val="WP9_Strong"/>
    <w:rsid w:val="00C34517"/>
    <w:rPr>
      <w:b/>
      <w:bCs/>
    </w:rPr>
  </w:style>
  <w:style w:type="character" w:customStyle="1" w:styleId="Typewriter">
    <w:name w:val="Typewriter"/>
    <w:rsid w:val="00C34517"/>
    <w:rPr>
      <w:rFonts w:ascii="Courier New" w:hAnsi="Courier New" w:cs="Courier New"/>
      <w:sz w:val="20"/>
      <w:szCs w:val="20"/>
    </w:rPr>
  </w:style>
  <w:style w:type="character" w:customStyle="1" w:styleId="Variable">
    <w:name w:val="Variable"/>
    <w:rsid w:val="00C34517"/>
    <w:rPr>
      <w:i/>
      <w:iCs/>
    </w:rPr>
  </w:style>
  <w:style w:type="character" w:customStyle="1" w:styleId="HTMLMarkup">
    <w:name w:val="HTML Markup"/>
    <w:rsid w:val="00C34517"/>
    <w:rPr>
      <w:vanish/>
      <w:color w:val="FF0000"/>
    </w:rPr>
  </w:style>
  <w:style w:type="character" w:customStyle="1" w:styleId="Comment">
    <w:name w:val="Comment"/>
    <w:rsid w:val="00C34517"/>
  </w:style>
  <w:style w:type="character" w:customStyle="1" w:styleId="FootnoteRef">
    <w:name w:val="Footnote Ref"/>
    <w:rsid w:val="00C34517"/>
    <w:rPr>
      <w:vertAlign w:val="superscript"/>
    </w:rPr>
  </w:style>
  <w:style w:type="character" w:customStyle="1" w:styleId="pagenumber1">
    <w:name w:val="page number1"/>
    <w:rsid w:val="00C34517"/>
  </w:style>
  <w:style w:type="paragraph" w:styleId="PlainText">
    <w:name w:val="Plain Text"/>
    <w:basedOn w:val="Normal"/>
    <w:link w:val="PlainTextChar"/>
    <w:rsid w:val="00C34517"/>
    <w:rPr>
      <w:rFonts w:ascii="Courier New" w:hAnsi="Courier New" w:cs="Courier New"/>
    </w:rPr>
  </w:style>
  <w:style w:type="character" w:customStyle="1" w:styleId="PlainTextChar">
    <w:name w:val="Plain Text Char"/>
    <w:basedOn w:val="DefaultParagraphFont"/>
    <w:link w:val="PlainText"/>
    <w:rsid w:val="00C34517"/>
    <w:rPr>
      <w:rFonts w:ascii="Courier New" w:eastAsia="Times New Roman" w:hAnsi="Courier New" w:cs="Courier New"/>
      <w:kern w:val="0"/>
      <w:sz w:val="20"/>
      <w:szCs w:val="20"/>
      <w14:ligatures w14:val="none"/>
    </w:rPr>
  </w:style>
  <w:style w:type="paragraph" w:customStyle="1" w:styleId="footer1">
    <w:name w:val="footer1"/>
    <w:rsid w:val="00C34517"/>
    <w:pPr>
      <w:widowControl w:val="0"/>
      <w:tabs>
        <w:tab w:val="left" w:pos="0"/>
        <w:tab w:val="center" w:pos="4320"/>
        <w:tab w:val="left" w:pos="8640"/>
        <w:tab w:val="right" w:pos="9360"/>
      </w:tabs>
      <w:autoSpaceDE w:val="0"/>
      <w:autoSpaceDN w:val="0"/>
      <w:adjustRightInd w:val="0"/>
      <w:spacing w:after="0" w:line="240" w:lineRule="auto"/>
      <w:jc w:val="both"/>
    </w:pPr>
    <w:rPr>
      <w:rFonts w:ascii="CG Times" w:eastAsia="Times New Roman" w:hAnsi="CG Times" w:cs="CG Times"/>
      <w:kern w:val="0"/>
      <w:sz w:val="24"/>
      <w:szCs w:val="24"/>
      <w14:ligatures w14:val="none"/>
    </w:rPr>
  </w:style>
  <w:style w:type="paragraph" w:customStyle="1" w:styleId="Outline0031">
    <w:name w:val="Outline003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51">
    <w:name w:val="Outline005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styleId="Footer">
    <w:name w:val="footer"/>
    <w:basedOn w:val="Normal"/>
    <w:link w:val="FooterChar"/>
    <w:rsid w:val="00C34517"/>
    <w:pPr>
      <w:tabs>
        <w:tab w:val="center" w:pos="4320"/>
        <w:tab w:val="right" w:pos="8640"/>
        <w:tab w:val="right" w:pos="9360"/>
      </w:tabs>
      <w:jc w:val="both"/>
    </w:pPr>
    <w:rPr>
      <w:sz w:val="24"/>
      <w:szCs w:val="24"/>
    </w:rPr>
  </w:style>
  <w:style w:type="character" w:customStyle="1" w:styleId="FooterChar">
    <w:name w:val="Footer Char"/>
    <w:basedOn w:val="DefaultParagraphFont"/>
    <w:link w:val="Footer"/>
    <w:rsid w:val="00C34517"/>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C34517"/>
  </w:style>
  <w:style w:type="paragraph" w:styleId="Header">
    <w:name w:val="header"/>
    <w:basedOn w:val="Normal"/>
    <w:link w:val="HeaderChar"/>
    <w:rsid w:val="00C34517"/>
    <w:pPr>
      <w:tabs>
        <w:tab w:val="center" w:pos="4320"/>
        <w:tab w:val="right" w:pos="8640"/>
        <w:tab w:val="right" w:pos="9360"/>
      </w:tabs>
      <w:jc w:val="both"/>
    </w:pPr>
    <w:rPr>
      <w:sz w:val="24"/>
      <w:szCs w:val="24"/>
    </w:rPr>
  </w:style>
  <w:style w:type="character" w:customStyle="1" w:styleId="HeaderChar">
    <w:name w:val="Header Char"/>
    <w:basedOn w:val="DefaultParagraphFont"/>
    <w:link w:val="Header"/>
    <w:rsid w:val="00C34517"/>
    <w:rPr>
      <w:rFonts w:ascii="Times New Roman" w:eastAsia="Times New Roman" w:hAnsi="Times New Roman" w:cs="Times New Roman"/>
      <w:kern w:val="0"/>
      <w:sz w:val="24"/>
      <w:szCs w:val="24"/>
      <w14:ligatures w14:val="none"/>
    </w:rPr>
  </w:style>
  <w:style w:type="character" w:styleId="Strong">
    <w:name w:val="Strong"/>
    <w:uiPriority w:val="22"/>
    <w:qFormat/>
    <w:rsid w:val="00C34517"/>
    <w:rPr>
      <w:b/>
      <w:bCs/>
    </w:rPr>
  </w:style>
  <w:style w:type="paragraph" w:customStyle="1" w:styleId="left">
    <w:name w:val="left"/>
    <w:rsid w:val="00C34517"/>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styleId="Hyperlink">
    <w:name w:val="Hyperlink"/>
    <w:rsid w:val="00C34517"/>
    <w:rPr>
      <w:u w:val="single"/>
    </w:rPr>
  </w:style>
  <w:style w:type="character" w:customStyle="1" w:styleId="fund">
    <w:name w:val="fund"/>
    <w:rsid w:val="00C34517"/>
  </w:style>
  <w:style w:type="paragraph" w:customStyle="1" w:styleId="BodyTextIn">
    <w:name w:val="Body Text In"/>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line="240" w:lineRule="auto"/>
      <w:ind w:left="360"/>
      <w:jc w:val="both"/>
    </w:pPr>
    <w:rPr>
      <w:rFonts w:ascii="Times New Roman" w:eastAsia="Times New Roman" w:hAnsi="Times New Roman" w:cs="Times New Roman"/>
      <w:kern w:val="0"/>
      <w:sz w:val="24"/>
      <w:szCs w:val="24"/>
      <w14:ligatures w14:val="none"/>
    </w:rPr>
  </w:style>
  <w:style w:type="character" w:styleId="Emphasis">
    <w:name w:val="Emphasis"/>
    <w:uiPriority w:val="20"/>
    <w:qFormat/>
    <w:rsid w:val="00C34517"/>
    <w:rPr>
      <w:i/>
      <w:iCs/>
    </w:rPr>
  </w:style>
  <w:style w:type="character" w:customStyle="1" w:styleId="bodyfont1">
    <w:name w:val="bodyfont1"/>
    <w:rsid w:val="00C34517"/>
  </w:style>
  <w:style w:type="paragraph" w:styleId="TOC1">
    <w:name w:val="toc 1"/>
    <w:basedOn w:val="Normal"/>
    <w:next w:val="Normal"/>
    <w:autoRedefine/>
    <w:semiHidden/>
    <w:rsid w:val="00C34517"/>
    <w:pPr>
      <w:spacing w:before="120" w:after="120"/>
      <w:jc w:val="both"/>
    </w:pPr>
    <w:rPr>
      <w:sz w:val="24"/>
      <w:szCs w:val="24"/>
    </w:rPr>
  </w:style>
  <w:style w:type="paragraph" w:customStyle="1" w:styleId="bodyfont">
    <w:name w:val="bodyfont"/>
    <w:rsid w:val="00C34517"/>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customStyle="1" w:styleId="emailstyle19">
    <w:name w:val="emailstyle19"/>
    <w:rsid w:val="00C34517"/>
    <w:rPr>
      <w:rFonts w:ascii="Arial" w:hAnsi="Arial" w:cs="Arial"/>
      <w:sz w:val="20"/>
      <w:szCs w:val="20"/>
    </w:rPr>
  </w:style>
  <w:style w:type="paragraph" w:customStyle="1" w:styleId="nbf">
    <w:name w:val="nbf"/>
    <w:rsid w:val="00C34517"/>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customStyle="1" w:styleId="FollowedHype">
    <w:name w:val="FollowedHype"/>
    <w:rsid w:val="00C34517"/>
    <w:rPr>
      <w:color w:val="auto"/>
      <w:u w:val="single"/>
    </w:rPr>
  </w:style>
  <w:style w:type="character" w:customStyle="1" w:styleId="14Char">
    <w:name w:val="_14 Char"/>
    <w:rsid w:val="00C34517"/>
  </w:style>
  <w:style w:type="table" w:styleId="TableGrid">
    <w:name w:val="Table Grid"/>
    <w:basedOn w:val="TableNormal"/>
    <w:uiPriority w:val="39"/>
    <w:rsid w:val="00C34517"/>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34517"/>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C34517"/>
    <w:pPr>
      <w:ind w:left="720"/>
    </w:pPr>
  </w:style>
  <w:style w:type="paragraph" w:styleId="BalloonText">
    <w:name w:val="Balloon Text"/>
    <w:basedOn w:val="Normal"/>
    <w:link w:val="BalloonTextChar"/>
    <w:rsid w:val="00C34517"/>
    <w:rPr>
      <w:rFonts w:ascii="Tahoma" w:hAnsi="Tahoma" w:cs="Tahoma"/>
      <w:sz w:val="16"/>
      <w:szCs w:val="16"/>
    </w:rPr>
  </w:style>
  <w:style w:type="character" w:customStyle="1" w:styleId="BalloonTextChar">
    <w:name w:val="Balloon Text Char"/>
    <w:basedOn w:val="DefaultParagraphFont"/>
    <w:link w:val="BalloonText"/>
    <w:rsid w:val="00C34517"/>
    <w:rPr>
      <w:rFonts w:ascii="Tahoma" w:eastAsia="Times New Roman" w:hAnsi="Tahoma" w:cs="Tahoma"/>
      <w:kern w:val="0"/>
      <w:sz w:val="16"/>
      <w:szCs w:val="16"/>
      <w14:ligatures w14:val="none"/>
    </w:rPr>
  </w:style>
  <w:style w:type="paragraph" w:styleId="NoSpacing">
    <w:name w:val="No Spacing"/>
    <w:link w:val="NoSpacingChar"/>
    <w:uiPriority w:val="1"/>
    <w:qFormat/>
    <w:rsid w:val="00C34517"/>
    <w:pPr>
      <w:spacing w:after="0" w:line="240" w:lineRule="auto"/>
    </w:pPr>
    <w:rPr>
      <w:rFonts w:ascii="Calibri" w:eastAsia="Calibri" w:hAnsi="Calibri" w:cs="Times New Roman"/>
      <w:kern w:val="0"/>
      <w14:ligatures w14:val="none"/>
    </w:rPr>
  </w:style>
  <w:style w:type="table" w:customStyle="1" w:styleId="TableGrid2">
    <w:name w:val="Table Grid2"/>
    <w:basedOn w:val="TableNormal"/>
    <w:next w:val="TableGrid"/>
    <w:uiPriority w:val="59"/>
    <w:rsid w:val="00C3451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3451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earformat">
    <w:name w:val="clear format"/>
    <w:basedOn w:val="Normal"/>
    <w:rsid w:val="00C34517"/>
    <w:rPr>
      <w:rFonts w:ascii="Consolas" w:eastAsia="MS Mincho" w:hAnsi="Consolas" w:cs="Consolas"/>
      <w:sz w:val="24"/>
      <w:szCs w:val="24"/>
      <w:lang w:eastAsia="ja-JP"/>
    </w:rPr>
  </w:style>
  <w:style w:type="paragraph" w:customStyle="1" w:styleId="Standard">
    <w:name w:val="Standard"/>
    <w:rsid w:val="00C34517"/>
    <w:pPr>
      <w:widowControl w:val="0"/>
      <w:autoSpaceDN w:val="0"/>
      <w:spacing w:after="0" w:line="240" w:lineRule="auto"/>
    </w:pPr>
    <w:rPr>
      <w:rFonts w:ascii="Times New Roman" w:eastAsia="SimSun, 宋体" w:hAnsi="Times New Roman" w:cs="Times New Roman"/>
      <w:kern w:val="3"/>
      <w:sz w:val="24"/>
      <w:szCs w:val="24"/>
      <w:lang w:eastAsia="zh-CN" w:bidi="hi-IN"/>
      <w14:ligatures w14:val="none"/>
    </w:rPr>
  </w:style>
  <w:style w:type="character" w:customStyle="1" w:styleId="StrongEmphasis">
    <w:name w:val="Strong Emphasis"/>
    <w:basedOn w:val="DefaultParagraphFont"/>
    <w:rsid w:val="00C34517"/>
    <w:rPr>
      <w:rFonts w:ascii="Times New Roman" w:hAnsi="Times New Roman" w:cs="Times New Roman" w:hint="default"/>
      <w:b/>
      <w:bCs/>
    </w:rPr>
  </w:style>
  <w:style w:type="character" w:customStyle="1" w:styleId="NoSpacingChar">
    <w:name w:val="No Spacing Char"/>
    <w:basedOn w:val="DefaultParagraphFont"/>
    <w:link w:val="NoSpacing"/>
    <w:uiPriority w:val="1"/>
    <w:locked/>
    <w:rsid w:val="00C34517"/>
    <w:rPr>
      <w:rFonts w:ascii="Calibri" w:eastAsia="Calibri" w:hAnsi="Calibri" w:cs="Times New Roman"/>
      <w:kern w:val="0"/>
      <w14:ligatures w14:val="none"/>
    </w:rPr>
  </w:style>
  <w:style w:type="paragraph" w:customStyle="1" w:styleId="TableParagraph">
    <w:name w:val="Table Paragraph"/>
    <w:basedOn w:val="Normal"/>
    <w:uiPriority w:val="1"/>
    <w:qFormat/>
    <w:rsid w:val="00C34517"/>
    <w:pPr>
      <w:adjustRightInd/>
    </w:pPr>
    <w:rPr>
      <w:rFonts w:ascii="Calibri" w:eastAsia="Calibri" w:hAnsi="Calibri" w:cs="Calibri"/>
      <w:sz w:val="22"/>
      <w:szCs w:val="22"/>
    </w:rPr>
  </w:style>
  <w:style w:type="character" w:styleId="FollowedHyperlink">
    <w:name w:val="FollowedHyperlink"/>
    <w:basedOn w:val="DefaultParagraphFont"/>
    <w:semiHidden/>
    <w:unhideWhenUsed/>
    <w:rsid w:val="00C34517"/>
    <w:rPr>
      <w:color w:val="954F72" w:themeColor="followedHyperlink"/>
      <w:u w:val="single"/>
    </w:rPr>
  </w:style>
  <w:style w:type="numbering" w:customStyle="1" w:styleId="WW8Num1">
    <w:name w:val="WW8Num1"/>
    <w:basedOn w:val="NoList"/>
    <w:rsid w:val="00C34517"/>
    <w:pPr>
      <w:numPr>
        <w:numId w:val="1"/>
      </w:numPr>
    </w:pPr>
  </w:style>
  <w:style w:type="paragraph" w:styleId="ListBullet">
    <w:name w:val="List Bullet"/>
    <w:basedOn w:val="Normal"/>
    <w:rsid w:val="00C34517"/>
    <w:pPr>
      <w:numPr>
        <w:numId w:val="2"/>
      </w:numPr>
      <w:contextualSpacing/>
    </w:pPr>
  </w:style>
  <w:style w:type="character" w:styleId="UnresolvedMention">
    <w:name w:val="Unresolved Mention"/>
    <w:basedOn w:val="DefaultParagraphFont"/>
    <w:uiPriority w:val="99"/>
    <w:semiHidden/>
    <w:unhideWhenUsed/>
    <w:rsid w:val="00C34517"/>
    <w:rPr>
      <w:color w:val="605E5C"/>
      <w:shd w:val="clear" w:color="auto" w:fill="E1DFDD"/>
    </w:rPr>
  </w:style>
  <w:style w:type="character" w:customStyle="1" w:styleId="sr-only">
    <w:name w:val="sr-only"/>
    <w:basedOn w:val="DefaultParagraphFont"/>
    <w:rsid w:val="00C34517"/>
  </w:style>
  <w:style w:type="paragraph" w:styleId="Title">
    <w:name w:val="Title"/>
    <w:basedOn w:val="Normal"/>
    <w:link w:val="TitleChar"/>
    <w:uiPriority w:val="10"/>
    <w:qFormat/>
    <w:rsid w:val="00C34517"/>
    <w:pPr>
      <w:adjustRightInd/>
      <w:ind w:left="100"/>
    </w:pPr>
    <w:rPr>
      <w:rFonts w:ascii="Arial" w:eastAsia="Arial" w:hAnsi="Arial" w:cs="Arial"/>
      <w:b/>
      <w:bCs/>
      <w:sz w:val="24"/>
      <w:szCs w:val="24"/>
    </w:rPr>
  </w:style>
  <w:style w:type="character" w:customStyle="1" w:styleId="TitleChar">
    <w:name w:val="Title Char"/>
    <w:basedOn w:val="DefaultParagraphFont"/>
    <w:link w:val="Title"/>
    <w:uiPriority w:val="10"/>
    <w:rsid w:val="00C34517"/>
    <w:rPr>
      <w:rFonts w:ascii="Arial" w:eastAsia="Arial" w:hAnsi="Arial" w:cs="Arial"/>
      <w:b/>
      <w:bCs/>
      <w:kern w:val="0"/>
      <w:sz w:val="24"/>
      <w:szCs w:val="24"/>
      <w14:ligatures w14:val="none"/>
    </w:rPr>
  </w:style>
  <w:style w:type="paragraph" w:customStyle="1" w:styleId="Default">
    <w:name w:val="Default"/>
    <w:rsid w:val="00C34517"/>
    <w:pPr>
      <w:autoSpaceDE w:val="0"/>
      <w:autoSpaceDN w:val="0"/>
      <w:adjustRightInd w:val="0"/>
      <w:spacing w:after="0" w:line="240" w:lineRule="auto"/>
    </w:pPr>
    <w:rPr>
      <w:rFonts w:ascii="Calibri" w:hAnsi="Calibri" w:cs="Calibri"/>
      <w:color w:val="000000"/>
      <w:kern w:val="0"/>
      <w:sz w:val="24"/>
      <w:szCs w:val="24"/>
      <w14:ligatures w14:val="none"/>
    </w:rPr>
  </w:style>
  <w:style w:type="character" w:customStyle="1" w:styleId="hgkelc">
    <w:name w:val="hgkelc"/>
    <w:basedOn w:val="DefaultParagraphFont"/>
    <w:rsid w:val="00C34517"/>
  </w:style>
  <w:style w:type="paragraph" w:styleId="E-mailSignature">
    <w:name w:val="E-mail Signature"/>
    <w:basedOn w:val="Normal"/>
    <w:link w:val="E-mailSignatureChar"/>
    <w:uiPriority w:val="99"/>
    <w:rsid w:val="00C34517"/>
    <w:pPr>
      <w:widowControl/>
      <w:autoSpaceDE/>
      <w:autoSpaceDN/>
      <w:adjustRightInd/>
    </w:pPr>
    <w:rPr>
      <w:sz w:val="24"/>
      <w:szCs w:val="24"/>
    </w:rPr>
  </w:style>
  <w:style w:type="character" w:customStyle="1" w:styleId="E-mailSignatureChar">
    <w:name w:val="E-mail Signature Char"/>
    <w:basedOn w:val="DefaultParagraphFont"/>
    <w:link w:val="E-mailSignature"/>
    <w:uiPriority w:val="99"/>
    <w:rsid w:val="00C34517"/>
    <w:rPr>
      <w:rFonts w:ascii="Times New Roman" w:eastAsia="Times New Roman" w:hAnsi="Times New Roman" w:cs="Times New Roman"/>
      <w:kern w:val="0"/>
      <w:sz w:val="24"/>
      <w:szCs w:val="24"/>
      <w14:ligatures w14:val="none"/>
    </w:rPr>
  </w:style>
  <w:style w:type="character" w:customStyle="1" w:styleId="markedcontent">
    <w:name w:val="markedcontent"/>
    <w:basedOn w:val="DefaultParagraphFont"/>
    <w:rsid w:val="00C34517"/>
  </w:style>
  <w:style w:type="character" w:customStyle="1" w:styleId="contentpasted3">
    <w:name w:val="contentpasted3"/>
    <w:basedOn w:val="DefaultParagraphFont"/>
    <w:rsid w:val="00C34517"/>
  </w:style>
  <w:style w:type="paragraph" w:customStyle="1" w:styleId="xmsolistparagraph">
    <w:name w:val="x_msolistparagraph"/>
    <w:basedOn w:val="Normal"/>
    <w:rsid w:val="00C34517"/>
    <w:pPr>
      <w:widowControl/>
      <w:autoSpaceDE/>
      <w:autoSpaceDN/>
      <w:adjustRightInd/>
      <w:spacing w:before="100" w:beforeAutospacing="1" w:after="100" w:afterAutospacing="1"/>
    </w:pPr>
    <w:rPr>
      <w:sz w:val="24"/>
      <w:szCs w:val="24"/>
    </w:rPr>
  </w:style>
  <w:style w:type="paragraph" w:customStyle="1" w:styleId="xmsonormal">
    <w:name w:val="x_msonormal"/>
    <w:basedOn w:val="Normal"/>
    <w:uiPriority w:val="1"/>
    <w:rsid w:val="00C34517"/>
    <w:pPr>
      <w:widowControl/>
      <w:autoSpaceDE/>
      <w:autoSpaceDN/>
      <w:adjustRightInd/>
      <w:spacing w:before="100" w:beforeAutospacing="1" w:after="100" w:afterAutospacing="1"/>
    </w:pPr>
    <w:rPr>
      <w:sz w:val="24"/>
      <w:szCs w:val="24"/>
    </w:rPr>
  </w:style>
  <w:style w:type="character" w:customStyle="1" w:styleId="xcontentpasted0">
    <w:name w:val="x_contentpasted0"/>
    <w:basedOn w:val="DefaultParagraphFont"/>
    <w:rsid w:val="00531772"/>
  </w:style>
  <w:style w:type="paragraph" w:customStyle="1" w:styleId="paragraph">
    <w:name w:val="paragraph"/>
    <w:basedOn w:val="Normal"/>
    <w:rsid w:val="00531772"/>
    <w:pPr>
      <w:widowControl/>
      <w:autoSpaceDE/>
      <w:autoSpaceDN/>
      <w:adjustRightInd/>
    </w:pPr>
    <w:rPr>
      <w:rFonts w:ascii="Calibri" w:eastAsiaTheme="minorHAnsi" w:hAnsi="Calibri" w:cs="Calibri"/>
      <w:sz w:val="22"/>
      <w:szCs w:val="22"/>
    </w:rPr>
  </w:style>
  <w:style w:type="character" w:customStyle="1" w:styleId="normaltextrun">
    <w:name w:val="normaltextrun"/>
    <w:basedOn w:val="DefaultParagraphFont"/>
    <w:rsid w:val="00531772"/>
  </w:style>
  <w:style w:type="character" w:customStyle="1" w:styleId="eop">
    <w:name w:val="eop"/>
    <w:basedOn w:val="DefaultParagraphFont"/>
    <w:rsid w:val="00531772"/>
  </w:style>
  <w:style w:type="character" w:customStyle="1" w:styleId="contextualspellingandgrammarerror">
    <w:name w:val="contextualspellingandgrammarerror"/>
    <w:basedOn w:val="DefaultParagraphFont"/>
    <w:rsid w:val="00531772"/>
  </w:style>
  <w:style w:type="character" w:customStyle="1" w:styleId="spellingerror">
    <w:name w:val="spellingerror"/>
    <w:basedOn w:val="DefaultParagraphFont"/>
    <w:rsid w:val="00531772"/>
  </w:style>
  <w:style w:type="character" w:customStyle="1" w:styleId="advancedproofingissue">
    <w:name w:val="advancedproofingissue"/>
    <w:basedOn w:val="DefaultParagraphFont"/>
    <w:rsid w:val="00531772"/>
  </w:style>
  <w:style w:type="character" w:customStyle="1" w:styleId="xcontentpasted1">
    <w:name w:val="x_contentpasted1"/>
    <w:basedOn w:val="DefaultParagraphFont"/>
    <w:rsid w:val="00F6713A"/>
  </w:style>
  <w:style w:type="paragraph" w:customStyle="1" w:styleId="xxmsonormal">
    <w:name w:val="x_xmsonormal"/>
    <w:basedOn w:val="Normal"/>
    <w:rsid w:val="00F6713A"/>
    <w:pPr>
      <w:widowControl/>
      <w:autoSpaceDE/>
      <w:autoSpaceDN/>
      <w:adjustRightInd/>
      <w:spacing w:before="100" w:beforeAutospacing="1" w:after="100" w:afterAutospacing="1"/>
    </w:pPr>
    <w:rPr>
      <w:sz w:val="24"/>
      <w:szCs w:val="24"/>
    </w:rPr>
  </w:style>
  <w:style w:type="paragraph" w:styleId="EndnoteText">
    <w:name w:val="endnote text"/>
    <w:basedOn w:val="Normal"/>
    <w:link w:val="EndnoteTextChar"/>
    <w:rsid w:val="00184166"/>
    <w:pPr>
      <w:widowControl/>
      <w:autoSpaceDE/>
      <w:autoSpaceDN/>
      <w:adjustRightInd/>
    </w:pPr>
  </w:style>
  <w:style w:type="character" w:customStyle="1" w:styleId="EndnoteTextChar">
    <w:name w:val="Endnote Text Char"/>
    <w:basedOn w:val="DefaultParagraphFont"/>
    <w:link w:val="EndnoteText"/>
    <w:rsid w:val="00184166"/>
    <w:rPr>
      <w:rFonts w:ascii="Times New Roman" w:eastAsia="Times New Roman" w:hAnsi="Times New Roman" w:cs="Times New Roman"/>
      <w:kern w:val="0"/>
      <w:sz w:val="20"/>
      <w:szCs w:val="20"/>
      <w14:ligatures w14:val="none"/>
    </w:rPr>
  </w:style>
  <w:style w:type="character" w:styleId="EndnoteReference">
    <w:name w:val="endnote reference"/>
    <w:basedOn w:val="DefaultParagraphFont"/>
    <w:rsid w:val="001841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alegislature.gov/Bills/193/H4005" TargetMode="External"/><Relationship Id="rId18" Type="http://schemas.openxmlformats.org/officeDocument/2006/relationships/hyperlink" Target="http://www.readingroom.bpl.org/" TargetMode="External"/><Relationship Id="rId26" Type="http://schemas.openxmlformats.org/officeDocument/2006/relationships/hyperlink" Target="https://nam11.safelinks.protection.outlook.com/?url=https%3A%2F%2Fwww.digitalcommonwealth.org%2Fcollections%2Fcommonwealth%3A8p58sm416&amp;data=05%7C01%7Caveizaga%40bpl.org%7C8c751e629a9947a6939808dbf2a745c1%7Cfa735c71d7954c01b0ae09fa7415b2b1%7C0%7C0%7C638370572490907019%7CUnknown%7CTWFpbGZsb3d8eyJWIjoiMC4wLjAwMDAiLCJQIjoiV2luMzIiLCJBTiI6Ik1haWwiLCJXVCI6Mn0%3D%7C3000%7C%7C%7C&amp;sdata=%2FEWvloVPALEV%2BmZNI4UVJk%2FWUf3dsKywtBR9lMKEeTU%3D&amp;reserved=0" TargetMode="External"/><Relationship Id="rId3" Type="http://schemas.openxmlformats.org/officeDocument/2006/relationships/settings" Target="settings.xml"/><Relationship Id="rId21" Type="http://schemas.openxmlformats.org/officeDocument/2006/relationships/hyperlink" Target="https://nam11.safelinks.protection.outlook.com/?url=https%3A%2F%2Fwww.digitalcommonwealth.org%2Fcollections%2Fcommonwealth%3Az890wj37w&amp;data=05%7C01%7Caveizaga%40bpl.org%7C8c751e629a9947a6939808dbf2a745c1%7Cfa735c71d7954c01b0ae09fa7415b2b1%7C0%7C0%7C638370572490750820%7CUnknown%7CTWFpbGZsb3d8eyJWIjoiMC4wLjAwMDAiLCJQIjoiV2luMzIiLCJBTiI6Ik1haWwiLCJXVCI6Mn0%3D%7C3000%7C%7C%7C&amp;sdata=kEUqO%2FdOk7U96f%2FOA7EPAzDEvdk8hZuV3Mb%2BBZu5UL4%3D&amp;reserved=0" TargetMode="External"/><Relationship Id="rId34" Type="http://schemas.openxmlformats.org/officeDocument/2006/relationships/fontTable" Target="fontTable.xml"/><Relationship Id="rId7" Type="http://schemas.openxmlformats.org/officeDocument/2006/relationships/hyperlink" Target="https://broadband.masstech.org/mainternetforallplan" TargetMode="External"/><Relationship Id="rId12" Type="http://schemas.openxmlformats.org/officeDocument/2006/relationships/hyperlink" Target="https://malegislature.gov/Bills/193/SD2673" TargetMode="External"/><Relationship Id="rId17" Type="http://schemas.openxmlformats.org/officeDocument/2006/relationships/hyperlink" Target="https://www.digitalcommonwealth.org/search?f%5Bcollection_name_ssim%5D%5B%5D=Charles%2BJ.%2BConnick%2BStudio%2BRecords&amp;f%5Binstitution_name_ssi%5D%5B%5D=Boston%2BPublic%2BLibrary&amp;f%5Brelated_item_series_ssi%5D%5B%5D=Stained%2BGlass%2Band%2BStained%2BGlass%2BStudies&amp;only_path=true" TargetMode="External"/><Relationship Id="rId25" Type="http://schemas.openxmlformats.org/officeDocument/2006/relationships/hyperlink" Target="https://nam11.safelinks.protection.outlook.com/?url=https%3A%2F%2Fwww.digitalcommonwealth.org%2Fcollections%2Fcommonwealth%3Agb19k018w&amp;data=05%7C01%7Caveizaga%40bpl.org%7C8c751e629a9947a6939808dbf2a745c1%7Cfa735c71d7954c01b0ae09fa7415b2b1%7C0%7C0%7C638370572490907019%7CUnknown%7CTWFpbGZsb3d8eyJWIjoiMC4wLjAwMDAiLCJQIjoiV2luMzIiLCJBTiI6Ik1haWwiLCJXVCI6Mn0%3D%7C3000%7C%7C%7C&amp;sdata=lEl8my5DbvtJ8p9ad7uEKk4y8%2FyIt8F7%2Br%2BD4SAaNwk%3D&amp;reserved=0"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everylibrary.org/" TargetMode="External"/><Relationship Id="rId20" Type="http://schemas.openxmlformats.org/officeDocument/2006/relationships/hyperlink" Target="https://nam11.safelinks.protection.outlook.com/?url=https%3A%2F%2Fwww.digitalcommonwealth.org%2Fcollections%2Fcommonwealth%3A7h14ff43n&amp;data=05%7C01%7Caveizaga%40bpl.org%7C8c751e629a9947a6939808dbf2a745c1%7Cfa735c71d7954c01b0ae09fa7415b2b1%7C0%7C0%7C638370572490750820%7CUnknown%7CTWFpbGZsb3d8eyJWIjoiMC4wLjAwMDAiLCJQIjoiV2luMzIiLCJBTiI6Ik1haWwiLCJXVCI6Mn0%3D%7C3000%7C%7C%7C&amp;sdata=IV2Di0YsHZCMi2eQHGtczNrZUS54xd9bjq5CzOuYho4%3D&amp;reserved=0" TargetMode="External"/><Relationship Id="rId29" Type="http://schemas.openxmlformats.org/officeDocument/2006/relationships/image" Target="media/image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legislature.gov/Bills/193/S2447" TargetMode="External"/><Relationship Id="rId24" Type="http://schemas.openxmlformats.org/officeDocument/2006/relationships/hyperlink" Target="https://nam11.safelinks.protection.outlook.com/?url=https%3A%2F%2Fwww.digitalcommonwealth.org%2Fcollections%2Fcommonwealth%3Agx41rd49m&amp;data=05%7C01%7Caveizaga%40bpl.org%7C8c751e629a9947a6939808dbf2a745c1%7Cfa735c71d7954c01b0ae09fa7415b2b1%7C0%7C0%7C638370572490907019%7CUnknown%7CTWFpbGZsb3d8eyJWIjoiMC4wLjAwMDAiLCJQIjoiV2luMzIiLCJBTiI6Ik1haWwiLCJXVCI6Mn0%3D%7C3000%7C%7C%7C&amp;sdata=4s%2BdCYL7S3vY5PnUNSBIoQR3JqBtXWO0qGb0R3JRgZY%3D&amp;reserved=0" TargetMode="External"/><Relationship Id="rId32"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malegislature.gov/Bills/193/H3239" TargetMode="External"/><Relationship Id="rId23" Type="http://schemas.openxmlformats.org/officeDocument/2006/relationships/hyperlink" Target="https://nam11.safelinks.protection.outlook.com/?url=https%3A%2F%2Fwww.digitalcommonwealth.org%2Fcollections%2Fcommonwealth%3Awm11cf93z&amp;data=05%7C01%7Caveizaga%40bpl.org%7C8c751e629a9947a6939808dbf2a745c1%7Cfa735c71d7954c01b0ae09fa7415b2b1%7C0%7C0%7C638370572490750820%7CUnknown%7CTWFpbGZsb3d8eyJWIjoiMC4wLjAwMDAiLCJQIjoiV2luMzIiLCJBTiI6Ik1haWwiLCJXVCI6Mn0%3D%7C3000%7C%7C%7C&amp;sdata=GINeOgN100K9F3YXtgmrFHUPrvZqjJHT3ATBrsVO%2FaU%3D&amp;reserved=0" TargetMode="External"/><Relationship Id="rId28" Type="http://schemas.openxmlformats.org/officeDocument/2006/relationships/hyperlink" Target="https://nam11.safelinks.protection.outlook.com/?url=https%3A%2F%2Fwww.digitalcommonwealth.org%2Finstitutions%2Fcommonwealth%3A2z10xc20h&amp;data=05%7C01%7Caveizaga%40bpl.org%7C8c751e629a9947a6939808dbf2a745c1%7Cfa735c71d7954c01b0ae09fa7415b2b1%7C0%7C0%7C638370572490907019%7CUnknown%7CTWFpbGZsb3d8eyJWIjoiMC4wLjAwMDAiLCJQIjoiV2luMzIiLCJBTiI6Ik1haWwiLCJXVCI6Mn0%3D%7C3000%7C%7C%7C&amp;sdata=hz5S3p%2BdOnPFx9X5YNsl7yadW0%2BYUDLU8r9HwpSzATU%3D&amp;reserved=0" TargetMode="External"/><Relationship Id="rId10" Type="http://schemas.openxmlformats.org/officeDocument/2006/relationships/hyperlink" Target="https://www.buzzsprout.com/995062" TargetMode="External"/><Relationship Id="rId19" Type="http://schemas.openxmlformats.org/officeDocument/2006/relationships/hyperlink" Target="https://nam11.safelinks.protection.outlook.com/?url=https%3A%2F%2Fwww.digitalcommonwealth.org%2Fcollections%2Fcommonwealth%3A8623j276t&amp;data=05%7C01%7Caveizaga%40bpl.org%7C8c751e629a9947a6939808dbf2a745c1%7Cfa735c71d7954c01b0ae09fa7415b2b1%7C0%7C0%7C638370572490750820%7CUnknown%7CTWFpbGZsb3d8eyJWIjoiMC4wLjAwMDAiLCJQIjoiV2luMzIiLCJBTiI6Ik1haWwiLCJXVCI6Mn0%3D%7C3000%7C%7C%7C&amp;sdata=SvlZfmnN2nWWqbXbK82y8qsN0Bgr58RaLX3yEy0r3yw%3D&amp;reserved=0"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broadband.masstech.org/internetforall" TargetMode="External"/><Relationship Id="rId14" Type="http://schemas.openxmlformats.org/officeDocument/2006/relationships/hyperlink" Target="https://malegislature.gov/Bills/193/HD4443" TargetMode="External"/><Relationship Id="rId22" Type="http://schemas.openxmlformats.org/officeDocument/2006/relationships/hyperlink" Target="https://nam11.safelinks.protection.outlook.com/?url=https%3A%2F%2Fwww.digitalcommonwealth.org%2Fcollections%2Fcommonwealth%3Azc77xk16g&amp;data=05%7C01%7Caveizaga%40bpl.org%7C8c751e629a9947a6939808dbf2a745c1%7Cfa735c71d7954c01b0ae09fa7415b2b1%7C0%7C0%7C638370572490750820%7CUnknown%7CTWFpbGZsb3d8eyJWIjoiMC4wLjAwMDAiLCJQIjoiV2luMzIiLCJBTiI6Ik1haWwiLCJXVCI6Mn0%3D%7C3000%7C%7C%7C&amp;sdata=DC7KgeN71m%2FreUg3J94hhZwyzMXvQzlT3Lw%2B6oL30oE%3D&amp;reserved=0" TargetMode="External"/><Relationship Id="rId27" Type="http://schemas.openxmlformats.org/officeDocument/2006/relationships/hyperlink" Target="https://nam11.safelinks.protection.outlook.com/?url=https%3A%2F%2Fwww.digitalcommonwealth.org%2Fcollections%2Fcommonwealth-oai%3Arj434193k&amp;data=05%7C01%7Caveizaga%40bpl.org%7C8c751e629a9947a6939808dbf2a745c1%7Cfa735c71d7954c01b0ae09fa7415b2b1%7C0%7C0%7C638370572490907019%7CUnknown%7CTWFpbGZsb3d8eyJWIjoiMC4wLjAwMDAiLCJQIjoiV2luMzIiLCJBTiI6Ik1haWwiLCJXVCI6Mn0%3D%7C3000%7C%7C%7C&amp;sdata=ZNKhNHncBXngRaZGktnJFdrNglVCveDp2IN9QxiHiYc%3D&amp;reserved=0"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hyperlink" Target="https://broadbandusa.ntia.doc.gov/sites/default/files/2022-02/State_Local%20IIJA%202-Pager_Final%2001.27.2022.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6256</Words>
  <Characters>35661</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FY2024_October_5_Board_Minutes</vt:lpstr>
    </vt:vector>
  </TitlesOfParts>
  <Company/>
  <LinksUpToDate>false</LinksUpToDate>
  <CharactersWithSpaces>41834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FY2024_December_7_Board_Minutes</dc:title>
  <dc:subject/>
  <dc:creator>Masse, Rachel (BLC)</dc:creator>
  <cp:keywords/>
  <dc:description/>
  <cp:lastModifiedBy>Masse, Rachel (BLC)</cp:lastModifiedBy>
  <cp:revision>3</cp:revision>
  <dcterms:created xsi:type="dcterms:W3CDTF">2024-01-04T17:28:00Z</dcterms:created>
  <dcterms:modified xsi:type="dcterms:W3CDTF">2024-01-04T17:29:00Z</dcterms:modified>
</cp:coreProperties>
</file>