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AFFD" w14:textId="061A9E91" w:rsidR="00B2549E" w:rsidRPr="0013163E" w:rsidRDefault="00B2549E" w:rsidP="00B2549E">
      <w:pPr>
        <w:jc w:val="both"/>
        <w:outlineLvl w:val="0"/>
        <w:rPr>
          <w:b/>
          <w:bCs/>
          <w:caps/>
          <w:sz w:val="24"/>
          <w:szCs w:val="24"/>
        </w:rPr>
      </w:pPr>
      <w:r>
        <w:rPr>
          <w:noProof/>
        </w:rPr>
        <w:drawing>
          <wp:anchor distT="0" distB="0" distL="114300" distR="114300" simplePos="0" relativeHeight="251659264" behindDoc="0" locked="0" layoutInCell="1" allowOverlap="1" wp14:anchorId="4641C192" wp14:editId="0AF8139D">
            <wp:simplePos x="0" y="0"/>
            <wp:positionH relativeFrom="column">
              <wp:posOffset>-30480</wp:posOffset>
            </wp:positionH>
            <wp:positionV relativeFrom="page">
              <wp:posOffset>152400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63E">
        <w:rPr>
          <w:b/>
          <w:bCs/>
          <w:sz w:val="24"/>
          <w:szCs w:val="24"/>
        </w:rPr>
        <w:t xml:space="preserve">MINUTES OF THE BOARD OF LIBRARY COMMISSIONERS </w:t>
      </w:r>
      <w:r w:rsidRPr="0013163E">
        <w:rPr>
          <w:b/>
          <w:bCs/>
          <w:caps/>
          <w:sz w:val="24"/>
          <w:szCs w:val="24"/>
        </w:rPr>
        <w:t>monthly regular meeting</w:t>
      </w:r>
    </w:p>
    <w:p w14:paraId="00523E8D" w14:textId="77777777" w:rsidR="00B2549E" w:rsidRPr="0013163E" w:rsidRDefault="00B2549E" w:rsidP="00B2549E">
      <w:pPr>
        <w:jc w:val="both"/>
        <w:rPr>
          <w:sz w:val="24"/>
          <w:szCs w:val="24"/>
        </w:rPr>
      </w:pPr>
    </w:p>
    <w:p w14:paraId="6E365F31" w14:textId="77777777" w:rsidR="00B2549E" w:rsidRPr="0013163E" w:rsidRDefault="00B2549E" w:rsidP="00B2549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13163E">
        <w:rPr>
          <w:b/>
          <w:bCs/>
          <w:sz w:val="24"/>
          <w:szCs w:val="24"/>
        </w:rPr>
        <w:t>Date:</w:t>
      </w:r>
      <w:r w:rsidRPr="0013163E">
        <w:rPr>
          <w:sz w:val="24"/>
          <w:szCs w:val="24"/>
        </w:rPr>
        <w:tab/>
      </w:r>
      <w:r w:rsidRPr="0013163E">
        <w:rPr>
          <w:sz w:val="24"/>
          <w:szCs w:val="24"/>
        </w:rPr>
        <w:tab/>
      </w:r>
      <w:r w:rsidRPr="0013163E">
        <w:rPr>
          <w:sz w:val="24"/>
          <w:szCs w:val="24"/>
        </w:rPr>
        <w:tab/>
        <w:t xml:space="preserve"> Thursday, </w:t>
      </w:r>
      <w:r>
        <w:rPr>
          <w:sz w:val="24"/>
          <w:szCs w:val="24"/>
        </w:rPr>
        <w:t>September 2,</w:t>
      </w:r>
      <w:r w:rsidRPr="0013163E">
        <w:rPr>
          <w:sz w:val="24"/>
          <w:szCs w:val="24"/>
        </w:rPr>
        <w:t xml:space="preserve"> 2021</w:t>
      </w:r>
    </w:p>
    <w:p w14:paraId="36EECEF1" w14:textId="77777777" w:rsidR="00B2549E" w:rsidRPr="0013163E" w:rsidRDefault="00B2549E" w:rsidP="00B2549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285CA3F" w14:textId="77777777" w:rsidR="00B2549E" w:rsidRPr="0013163E" w:rsidRDefault="00B2549E" w:rsidP="00B2549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3163E">
        <w:rPr>
          <w:b/>
          <w:bCs/>
          <w:sz w:val="24"/>
          <w:szCs w:val="24"/>
        </w:rPr>
        <w:t>Time:</w:t>
      </w:r>
      <w:r w:rsidRPr="0013163E">
        <w:rPr>
          <w:b/>
          <w:bCs/>
          <w:sz w:val="24"/>
          <w:szCs w:val="24"/>
        </w:rPr>
        <w:tab/>
      </w:r>
      <w:r w:rsidRPr="0013163E">
        <w:rPr>
          <w:sz w:val="24"/>
          <w:szCs w:val="24"/>
        </w:rPr>
        <w:tab/>
      </w:r>
      <w:r w:rsidRPr="0013163E">
        <w:rPr>
          <w:sz w:val="24"/>
          <w:szCs w:val="24"/>
        </w:rPr>
        <w:tab/>
        <w:t xml:space="preserve"> 10:00 A.M.</w:t>
      </w:r>
    </w:p>
    <w:p w14:paraId="61AC8C6E" w14:textId="77777777" w:rsidR="00B2549E" w:rsidRPr="0013163E" w:rsidRDefault="00B2549E" w:rsidP="00B2549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339444FC" w14:textId="77777777" w:rsidR="00B2549E" w:rsidRPr="0013163E" w:rsidRDefault="00B2549E" w:rsidP="00B2549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3163E">
        <w:rPr>
          <w:b/>
          <w:bCs/>
          <w:sz w:val="24"/>
          <w:szCs w:val="24"/>
        </w:rPr>
        <w:t>Place:</w:t>
      </w:r>
      <w:r w:rsidRPr="0013163E">
        <w:rPr>
          <w:b/>
          <w:bCs/>
          <w:sz w:val="24"/>
          <w:szCs w:val="24"/>
        </w:rPr>
        <w:tab/>
      </w:r>
      <w:r w:rsidRPr="0013163E">
        <w:rPr>
          <w:sz w:val="24"/>
          <w:szCs w:val="24"/>
        </w:rPr>
        <w:tab/>
      </w:r>
      <w:r w:rsidRPr="0013163E">
        <w:rPr>
          <w:sz w:val="24"/>
          <w:szCs w:val="24"/>
        </w:rPr>
        <w:tab/>
        <w:t xml:space="preserve">Zoom Meeting  </w:t>
      </w:r>
    </w:p>
    <w:p w14:paraId="5A274D0A" w14:textId="77777777" w:rsidR="00B2549E" w:rsidRPr="0013163E" w:rsidRDefault="00B2549E" w:rsidP="00B2549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30C35C24" w14:textId="77777777" w:rsidR="00B2549E" w:rsidRPr="0013163E" w:rsidRDefault="00B2549E" w:rsidP="00B2549E">
      <w:pPr>
        <w:tabs>
          <w:tab w:val="left" w:pos="1080"/>
          <w:tab w:val="left" w:pos="1440"/>
        </w:tabs>
        <w:ind w:left="1440" w:hanging="1440"/>
        <w:jc w:val="both"/>
        <w:rPr>
          <w:sz w:val="24"/>
          <w:szCs w:val="24"/>
        </w:rPr>
      </w:pPr>
      <w:r w:rsidRPr="0013163E">
        <w:rPr>
          <w:b/>
          <w:bCs/>
          <w:sz w:val="24"/>
          <w:szCs w:val="24"/>
        </w:rPr>
        <w:t>Present:</w:t>
      </w:r>
      <w:r w:rsidRPr="0013163E">
        <w:rPr>
          <w:sz w:val="24"/>
          <w:szCs w:val="24"/>
        </w:rPr>
        <w:tab/>
      </w:r>
      <w:r w:rsidRPr="0013163E">
        <w:rPr>
          <w:sz w:val="24"/>
          <w:szCs w:val="24"/>
        </w:rPr>
        <w:tab/>
        <w:t>Mary Ann Cluggish, Chair; Debby Conrad, Vice Chair; Deb Abraham, Secretary; Vicky Biancolo; George Comeau, Esq.; Stacy DeBole; Mary Kronholm; N. Janeen Resnick</w:t>
      </w:r>
    </w:p>
    <w:p w14:paraId="51B28CF2" w14:textId="77777777" w:rsidR="00B2549E" w:rsidRPr="0013163E" w:rsidRDefault="00B2549E" w:rsidP="00B2549E">
      <w:pPr>
        <w:tabs>
          <w:tab w:val="left" w:pos="1080"/>
          <w:tab w:val="left" w:pos="1440"/>
        </w:tabs>
        <w:ind w:left="1440" w:hanging="1440"/>
        <w:jc w:val="both"/>
        <w:rPr>
          <w:sz w:val="24"/>
          <w:szCs w:val="24"/>
        </w:rPr>
      </w:pPr>
    </w:p>
    <w:p w14:paraId="49D5FEC6" w14:textId="77777777" w:rsidR="00B2549E" w:rsidRPr="0013163E" w:rsidRDefault="00B2549E" w:rsidP="00B2549E">
      <w:pPr>
        <w:tabs>
          <w:tab w:val="left" w:pos="1080"/>
          <w:tab w:val="left" w:pos="1440"/>
        </w:tabs>
        <w:ind w:left="1440" w:hanging="1440"/>
        <w:jc w:val="both"/>
        <w:rPr>
          <w:sz w:val="24"/>
          <w:szCs w:val="24"/>
        </w:rPr>
      </w:pPr>
      <w:r w:rsidRPr="0013163E">
        <w:rPr>
          <w:b/>
          <w:bCs/>
          <w:sz w:val="24"/>
          <w:szCs w:val="24"/>
        </w:rPr>
        <w:t>Absent:</w:t>
      </w:r>
      <w:r w:rsidRPr="0013163E">
        <w:rPr>
          <w:sz w:val="24"/>
          <w:szCs w:val="24"/>
        </w:rPr>
        <w:tab/>
      </w:r>
      <w:r w:rsidRPr="0013163E">
        <w:rPr>
          <w:sz w:val="24"/>
          <w:szCs w:val="24"/>
        </w:rPr>
        <w:tab/>
        <w:t>Les Ball</w:t>
      </w:r>
    </w:p>
    <w:p w14:paraId="319BCA1F" w14:textId="77777777" w:rsidR="00B2549E" w:rsidRPr="0013163E" w:rsidRDefault="00B2549E" w:rsidP="00B2549E">
      <w:pPr>
        <w:tabs>
          <w:tab w:val="left" w:pos="1080"/>
          <w:tab w:val="left" w:pos="1440"/>
        </w:tabs>
        <w:ind w:left="1440" w:hanging="1440"/>
        <w:jc w:val="both"/>
        <w:rPr>
          <w:sz w:val="24"/>
          <w:szCs w:val="24"/>
        </w:rPr>
      </w:pPr>
    </w:p>
    <w:p w14:paraId="40A5D915" w14:textId="77777777" w:rsidR="00B2549E" w:rsidRPr="0013163E" w:rsidRDefault="00B2549E" w:rsidP="00B2549E">
      <w:pPr>
        <w:tabs>
          <w:tab w:val="left" w:pos="1080"/>
          <w:tab w:val="left" w:pos="1440"/>
        </w:tabs>
        <w:ind w:left="1440" w:hanging="1440"/>
        <w:jc w:val="both"/>
        <w:rPr>
          <w:sz w:val="24"/>
          <w:szCs w:val="24"/>
        </w:rPr>
      </w:pPr>
      <w:r w:rsidRPr="0013163E">
        <w:rPr>
          <w:sz w:val="24"/>
          <w:szCs w:val="24"/>
        </w:rPr>
        <w:tab/>
      </w:r>
      <w:r w:rsidRPr="0013163E">
        <w:rPr>
          <w:sz w:val="24"/>
          <w:szCs w:val="24"/>
        </w:rPr>
        <w:tab/>
        <w:t xml:space="preserve">Commissioner Kronholm joined meeting at 10:30 A.M. </w:t>
      </w:r>
    </w:p>
    <w:p w14:paraId="3585E1F5" w14:textId="77777777" w:rsidR="00B2549E" w:rsidRPr="0013163E" w:rsidRDefault="00B2549E" w:rsidP="00B2549E">
      <w:pPr>
        <w:tabs>
          <w:tab w:val="left" w:pos="1080"/>
          <w:tab w:val="left" w:pos="1440"/>
        </w:tabs>
        <w:ind w:left="1440" w:hanging="1440"/>
        <w:jc w:val="both"/>
        <w:rPr>
          <w:sz w:val="24"/>
          <w:szCs w:val="24"/>
        </w:rPr>
      </w:pPr>
      <w:r w:rsidRPr="0013163E">
        <w:rPr>
          <w:sz w:val="24"/>
          <w:szCs w:val="24"/>
        </w:rPr>
        <w:tab/>
      </w:r>
      <w:r w:rsidRPr="0013163E">
        <w:rPr>
          <w:sz w:val="24"/>
          <w:szCs w:val="24"/>
        </w:rPr>
        <w:tab/>
      </w:r>
      <w:r w:rsidRPr="0013163E">
        <w:rPr>
          <w:sz w:val="24"/>
          <w:szCs w:val="24"/>
        </w:rPr>
        <w:tab/>
      </w:r>
      <w:r w:rsidRPr="0013163E">
        <w:rPr>
          <w:sz w:val="24"/>
          <w:szCs w:val="24"/>
        </w:rPr>
        <w:tab/>
        <w:t xml:space="preserve"> </w:t>
      </w:r>
    </w:p>
    <w:p w14:paraId="6C3A39FC" w14:textId="77777777" w:rsidR="00B2549E" w:rsidRPr="0013163E" w:rsidRDefault="00B2549E" w:rsidP="00B2549E">
      <w:pPr>
        <w:jc w:val="both"/>
        <w:outlineLvl w:val="0"/>
        <w:rPr>
          <w:b/>
          <w:sz w:val="24"/>
          <w:szCs w:val="24"/>
        </w:rPr>
      </w:pPr>
      <w:r w:rsidRPr="0013163E">
        <w:rPr>
          <w:b/>
          <w:sz w:val="24"/>
          <w:szCs w:val="24"/>
        </w:rPr>
        <w:t>Staff Present:</w:t>
      </w:r>
    </w:p>
    <w:p w14:paraId="10CF6B6A" w14:textId="77777777" w:rsidR="00B2549E" w:rsidRPr="0013163E" w:rsidRDefault="00B2549E" w:rsidP="00B2549E">
      <w:pPr>
        <w:rPr>
          <w:sz w:val="24"/>
          <w:szCs w:val="24"/>
        </w:rPr>
      </w:pPr>
      <w:r w:rsidRPr="0013163E">
        <w:rPr>
          <w:sz w:val="24"/>
          <w:szCs w:val="24"/>
        </w:rPr>
        <w:t>James Lonergan, Director; Liz Babbitt, State Aid Specialist; Celeste Bruno, Communications Director; Andrea Bunker, Library Building Specialist; Kate Butler, Electronic Services Specialist; Maura Deedy, Library Advisory Specialist; Tracey Dimant, Head of Operations &amp; Budget; Rob Favini, Head of Library Advisory and Development; Paul Kissman, Library Information Systems Specialist; Rachel Masse, Assistant to the Director; Matthew Perry, Communications Specialist; Shelley Quezada, Consultant to the Unserved; Mary Rose Quinn, Head of State Programs / Government Liaison; Lauren Stara, Library Building Specialist</w:t>
      </w:r>
    </w:p>
    <w:p w14:paraId="00588685" w14:textId="77777777" w:rsidR="00B2549E" w:rsidRPr="0013163E" w:rsidRDefault="00B2549E" w:rsidP="00B2549E">
      <w:pPr>
        <w:rPr>
          <w:sz w:val="24"/>
          <w:szCs w:val="24"/>
        </w:rPr>
      </w:pPr>
    </w:p>
    <w:p w14:paraId="5F2D5AF4" w14:textId="77777777" w:rsidR="00B2549E" w:rsidRPr="0013163E" w:rsidRDefault="00B2549E" w:rsidP="00B2549E">
      <w:pPr>
        <w:jc w:val="both"/>
        <w:outlineLvl w:val="0"/>
        <w:rPr>
          <w:b/>
          <w:sz w:val="24"/>
          <w:szCs w:val="24"/>
        </w:rPr>
      </w:pPr>
      <w:r w:rsidRPr="0013163E">
        <w:rPr>
          <w:b/>
          <w:sz w:val="24"/>
          <w:szCs w:val="24"/>
        </w:rPr>
        <w:t>Observers Present:</w:t>
      </w:r>
    </w:p>
    <w:p w14:paraId="6A073D26" w14:textId="77777777" w:rsidR="00B2549E" w:rsidRPr="0013163E" w:rsidRDefault="00B2549E" w:rsidP="00B2549E">
      <w:pPr>
        <w:rPr>
          <w:b/>
          <w:bCs/>
          <w:sz w:val="24"/>
          <w:szCs w:val="24"/>
        </w:rPr>
      </w:pPr>
      <w:r w:rsidRPr="0013163E">
        <w:rPr>
          <w:sz w:val="24"/>
          <w:szCs w:val="24"/>
        </w:rPr>
        <w:t xml:space="preserve">William Adamczyk, Committee Co-Chair, MLA Legislative and Director of the Milton Public Library; Matt </w:t>
      </w:r>
      <w:proofErr w:type="spellStart"/>
      <w:r w:rsidRPr="0013163E">
        <w:rPr>
          <w:sz w:val="24"/>
          <w:szCs w:val="24"/>
        </w:rPr>
        <w:t>Bejune</w:t>
      </w:r>
      <w:proofErr w:type="spellEnd"/>
      <w:r w:rsidRPr="0013163E">
        <w:rPr>
          <w:sz w:val="24"/>
          <w:szCs w:val="24"/>
        </w:rPr>
        <w:t xml:space="preserve">, Executive Director of the Library, Worcester State University and Vice President, MCCLPHEI; Eileen Chandler, Administrator, Cape Libraries Automated Materials Sharing Network (CLAMS); Kim Charlson, Executive Director, Perkins Library; Eileen Dyer, Library Director, Swansea Free Public Library; Anna Fahey-Flynn, Central Library Manager, Boston Public Library (BPL); Stephanie </w:t>
      </w:r>
      <w:proofErr w:type="spellStart"/>
      <w:r w:rsidRPr="0013163E">
        <w:rPr>
          <w:sz w:val="24"/>
          <w:szCs w:val="24"/>
        </w:rPr>
        <w:t>Friree</w:t>
      </w:r>
      <w:proofErr w:type="spellEnd"/>
      <w:r w:rsidRPr="0013163E">
        <w:rPr>
          <w:sz w:val="24"/>
          <w:szCs w:val="24"/>
        </w:rPr>
        <w:t xml:space="preserve"> Ford, Manager, Library Resources, McLean Hospital Mental Health Sciences Library and Massachusetts Library System (MLS) Board Chair; Ron Gagnon, Executive Director, North of Boston Library Exchange (NOBLE); Jennifer Harris, Massachusetts Library Association (MLA) Legislative Committee Chair; Deborah Lang Froggatt,  Director of Library Services, Boston Public Schools; Joanne Lamothe, Director, Sandwich Public Library and President of Massachusetts Library Association (MLA); David Leonard, BPL President, Boston Public Library (BPL); Jeannette Lundgren, Network Administrator, CW MARS, Inc.; Brittany McDougal, Director, Oxford Free Public Library and President of the Central Massachusetts Library Advocates (CMLA); Krista McLeod, Director of the Nevins Memorial Library, Methuen and Board Member, Massachusetts Center for the Book </w:t>
      </w:r>
      <w:r w:rsidRPr="0013163E">
        <w:rPr>
          <w:sz w:val="24"/>
          <w:szCs w:val="24"/>
        </w:rPr>
        <w:lastRenderedPageBreak/>
        <w:t>(MCB); Philip McNulty, Network Administrator, Minuteman Library Network (MLN)</w:t>
      </w:r>
      <w:bookmarkStart w:id="0" w:name="_Hlk55466158"/>
      <w:r w:rsidRPr="0013163E">
        <w:rPr>
          <w:sz w:val="24"/>
          <w:szCs w:val="24"/>
        </w:rPr>
        <w:t xml:space="preserve">; Terry </w:t>
      </w:r>
      <w:proofErr w:type="spellStart"/>
      <w:r w:rsidRPr="0013163E">
        <w:rPr>
          <w:sz w:val="24"/>
          <w:szCs w:val="24"/>
        </w:rPr>
        <w:t>McQuown</w:t>
      </w:r>
      <w:proofErr w:type="spellEnd"/>
      <w:r w:rsidRPr="0013163E">
        <w:rPr>
          <w:sz w:val="24"/>
          <w:szCs w:val="24"/>
        </w:rPr>
        <w:t xml:space="preserve">, Consulting and Training Services Director, Massachusetts Library System (MLS); Tim </w:t>
      </w:r>
      <w:proofErr w:type="spellStart"/>
      <w:r w:rsidRPr="0013163E">
        <w:rPr>
          <w:sz w:val="24"/>
          <w:szCs w:val="24"/>
        </w:rPr>
        <w:t>Rivard</w:t>
      </w:r>
      <w:proofErr w:type="spellEnd"/>
      <w:r w:rsidRPr="0013163E">
        <w:rPr>
          <w:sz w:val="24"/>
          <w:szCs w:val="24"/>
        </w:rPr>
        <w:t xml:space="preserve">, Director of Learning Services, </w:t>
      </w:r>
      <w:proofErr w:type="spellStart"/>
      <w:r w:rsidRPr="0013163E">
        <w:rPr>
          <w:sz w:val="24"/>
          <w:szCs w:val="24"/>
        </w:rPr>
        <w:t>MassBay</w:t>
      </w:r>
      <w:proofErr w:type="spellEnd"/>
      <w:r w:rsidRPr="0013163E">
        <w:rPr>
          <w:sz w:val="24"/>
          <w:szCs w:val="24"/>
        </w:rPr>
        <w:t xml:space="preserve"> Community College and </w:t>
      </w:r>
      <w:r w:rsidRPr="0013163E">
        <w:rPr>
          <w:rStyle w:val="Strong"/>
          <w:color w:val="333333"/>
          <w:sz w:val="24"/>
          <w:szCs w:val="24"/>
          <w:shd w:val="clear" w:color="auto" w:fill="FFFFFF"/>
        </w:rPr>
        <w:t xml:space="preserve">Treasurer, MCCLPHEI; </w:t>
      </w:r>
      <w:bookmarkEnd w:id="0"/>
      <w:r w:rsidRPr="0013163E">
        <w:rPr>
          <w:sz w:val="24"/>
          <w:szCs w:val="24"/>
        </w:rPr>
        <w:t xml:space="preserve">Sharon Shaloo, Executive Director, Massachusetts Center for the Book; David Slater, Network Administrator, Old Colony Library Network (OCLN); Sarah Sogigian, Executive Director, Massachusetts Library System (MLS); Jen Varney, </w:t>
      </w:r>
      <w:r w:rsidRPr="0013163E">
        <w:rPr>
          <w:color w:val="333333"/>
          <w:sz w:val="24"/>
          <w:szCs w:val="24"/>
          <w:shd w:val="clear" w:color="auto" w:fill="FFFFFF"/>
        </w:rPr>
        <w:t>Librarian</w:t>
      </w:r>
      <w:r w:rsidRPr="0013163E">
        <w:rPr>
          <w:color w:val="333333"/>
          <w:sz w:val="24"/>
          <w:szCs w:val="24"/>
        </w:rPr>
        <w:br/>
      </w:r>
      <w:r w:rsidRPr="0013163E">
        <w:rPr>
          <w:color w:val="333333"/>
          <w:sz w:val="24"/>
          <w:szCs w:val="24"/>
          <w:shd w:val="clear" w:color="auto" w:fill="FFFFFF"/>
        </w:rPr>
        <w:t>Dr. Martin Luther King, Jr. School and President, Massachusetts School Library Association (MSLA)</w:t>
      </w:r>
    </w:p>
    <w:p w14:paraId="32C1C25B" w14:textId="77777777" w:rsidR="00B2549E" w:rsidRPr="0013163E" w:rsidRDefault="00B2549E" w:rsidP="00B2549E">
      <w:pPr>
        <w:pStyle w:val="NoSpacing"/>
        <w:rPr>
          <w:rFonts w:ascii="Times New Roman" w:hAnsi="Times New Roman"/>
          <w:sz w:val="24"/>
          <w:szCs w:val="24"/>
        </w:rPr>
      </w:pPr>
    </w:p>
    <w:p w14:paraId="4E49F7F2" w14:textId="77777777" w:rsidR="00B2549E" w:rsidRPr="0013163E" w:rsidRDefault="00B2549E" w:rsidP="00B2549E">
      <w:pPr>
        <w:jc w:val="both"/>
        <w:rPr>
          <w:b/>
          <w:sz w:val="24"/>
          <w:szCs w:val="24"/>
        </w:rPr>
      </w:pPr>
      <w:r w:rsidRPr="0013163E">
        <w:rPr>
          <w:b/>
          <w:sz w:val="24"/>
          <w:szCs w:val="24"/>
        </w:rPr>
        <w:t>Meeting called to order by Chair Cluggish</w:t>
      </w:r>
    </w:p>
    <w:p w14:paraId="06B9E56B" w14:textId="77777777" w:rsidR="00B2549E" w:rsidRPr="0013163E" w:rsidRDefault="00B2549E" w:rsidP="00B2549E">
      <w:pPr>
        <w:rPr>
          <w:sz w:val="24"/>
          <w:szCs w:val="24"/>
        </w:rPr>
      </w:pPr>
      <w:r w:rsidRPr="0013163E">
        <w:rPr>
          <w:sz w:val="24"/>
          <w:szCs w:val="24"/>
        </w:rPr>
        <w:t xml:space="preserve">Chair Cluggish called the meeting to order at 10:00 A.M. </w:t>
      </w:r>
    </w:p>
    <w:p w14:paraId="24A2FFEE" w14:textId="77777777" w:rsidR="00B2549E" w:rsidRPr="0013163E" w:rsidRDefault="00B2549E" w:rsidP="00B2549E">
      <w:pPr>
        <w:rPr>
          <w:sz w:val="24"/>
          <w:szCs w:val="24"/>
        </w:rPr>
      </w:pPr>
    </w:p>
    <w:p w14:paraId="1C4120EF" w14:textId="77777777" w:rsidR="00B2549E" w:rsidRPr="0013163E" w:rsidRDefault="00B2549E" w:rsidP="00B2549E">
      <w:pPr>
        <w:rPr>
          <w:sz w:val="24"/>
          <w:szCs w:val="24"/>
        </w:rPr>
      </w:pPr>
      <w:r w:rsidRPr="0013163E">
        <w:rPr>
          <w:sz w:val="24"/>
          <w:szCs w:val="24"/>
        </w:rPr>
        <w:t xml:space="preserve">Chair Cluggish stated that she is required to take a roll call of Commissioners to comply with the Open Meeting Law for remote meetings. </w:t>
      </w:r>
    </w:p>
    <w:p w14:paraId="099931A4" w14:textId="77777777" w:rsidR="00B2549E" w:rsidRPr="0013163E" w:rsidRDefault="00B2549E" w:rsidP="00B2549E">
      <w:pPr>
        <w:rPr>
          <w:sz w:val="24"/>
          <w:szCs w:val="24"/>
        </w:rPr>
      </w:pPr>
    </w:p>
    <w:tbl>
      <w:tblPr>
        <w:tblStyle w:val="TableGrid"/>
        <w:tblW w:w="10104" w:type="dxa"/>
        <w:tblLook w:val="04A0" w:firstRow="1" w:lastRow="0" w:firstColumn="1" w:lastColumn="0" w:noHBand="0" w:noVBand="1"/>
      </w:tblPr>
      <w:tblGrid>
        <w:gridCol w:w="3192"/>
        <w:gridCol w:w="3312"/>
        <w:gridCol w:w="3600"/>
      </w:tblGrid>
      <w:tr w:rsidR="00B2549E" w:rsidRPr="0013163E" w14:paraId="17EBAC3F" w14:textId="77777777" w:rsidTr="00913140">
        <w:trPr>
          <w:trHeight w:val="432"/>
        </w:trPr>
        <w:tc>
          <w:tcPr>
            <w:tcW w:w="3192" w:type="dxa"/>
            <w:vAlign w:val="center"/>
          </w:tcPr>
          <w:p w14:paraId="551218A0" w14:textId="77777777" w:rsidR="00B2549E" w:rsidRPr="0013163E" w:rsidRDefault="00B2549E" w:rsidP="00913140">
            <w:pPr>
              <w:rPr>
                <w:sz w:val="24"/>
                <w:szCs w:val="24"/>
              </w:rPr>
            </w:pPr>
            <w:r w:rsidRPr="0013163E">
              <w:rPr>
                <w:sz w:val="24"/>
                <w:szCs w:val="24"/>
              </w:rPr>
              <w:t xml:space="preserve">Commissioner Abraham- Present </w:t>
            </w:r>
          </w:p>
        </w:tc>
        <w:tc>
          <w:tcPr>
            <w:tcW w:w="3312" w:type="dxa"/>
            <w:vAlign w:val="center"/>
          </w:tcPr>
          <w:p w14:paraId="324786DF" w14:textId="77777777" w:rsidR="00B2549E" w:rsidRPr="0013163E" w:rsidRDefault="00B2549E" w:rsidP="00913140">
            <w:pPr>
              <w:rPr>
                <w:sz w:val="24"/>
                <w:szCs w:val="24"/>
              </w:rPr>
            </w:pPr>
            <w:r w:rsidRPr="0013163E">
              <w:rPr>
                <w:sz w:val="24"/>
                <w:szCs w:val="24"/>
              </w:rPr>
              <w:t>Commissioner Cluggish- Present</w:t>
            </w:r>
          </w:p>
        </w:tc>
        <w:tc>
          <w:tcPr>
            <w:tcW w:w="3600" w:type="dxa"/>
            <w:vAlign w:val="center"/>
          </w:tcPr>
          <w:p w14:paraId="7D0DDD31" w14:textId="77777777" w:rsidR="00B2549E" w:rsidRPr="0013163E" w:rsidRDefault="00B2549E" w:rsidP="00913140">
            <w:pPr>
              <w:rPr>
                <w:sz w:val="24"/>
                <w:szCs w:val="24"/>
              </w:rPr>
            </w:pPr>
            <w:r w:rsidRPr="0013163E">
              <w:rPr>
                <w:sz w:val="24"/>
                <w:szCs w:val="24"/>
              </w:rPr>
              <w:t xml:space="preserve">Commissioner DeBole- Present </w:t>
            </w:r>
          </w:p>
        </w:tc>
      </w:tr>
      <w:tr w:rsidR="00B2549E" w:rsidRPr="0013163E" w14:paraId="13A4A912" w14:textId="77777777" w:rsidTr="00913140">
        <w:trPr>
          <w:trHeight w:val="432"/>
        </w:trPr>
        <w:tc>
          <w:tcPr>
            <w:tcW w:w="3192" w:type="dxa"/>
            <w:vAlign w:val="center"/>
          </w:tcPr>
          <w:p w14:paraId="473BA1B6" w14:textId="77777777" w:rsidR="00B2549E" w:rsidRPr="0013163E" w:rsidRDefault="00B2549E" w:rsidP="00913140">
            <w:pPr>
              <w:rPr>
                <w:sz w:val="24"/>
                <w:szCs w:val="24"/>
              </w:rPr>
            </w:pPr>
            <w:r w:rsidRPr="0013163E">
              <w:rPr>
                <w:sz w:val="24"/>
                <w:szCs w:val="24"/>
              </w:rPr>
              <w:t>Commissioner Ball- Absent</w:t>
            </w:r>
          </w:p>
        </w:tc>
        <w:tc>
          <w:tcPr>
            <w:tcW w:w="3312" w:type="dxa"/>
            <w:vAlign w:val="center"/>
          </w:tcPr>
          <w:p w14:paraId="55B79F21" w14:textId="77777777" w:rsidR="00B2549E" w:rsidRPr="0013163E" w:rsidRDefault="00B2549E" w:rsidP="00913140">
            <w:pPr>
              <w:rPr>
                <w:sz w:val="24"/>
                <w:szCs w:val="24"/>
              </w:rPr>
            </w:pPr>
            <w:r w:rsidRPr="0013163E">
              <w:rPr>
                <w:sz w:val="24"/>
                <w:szCs w:val="24"/>
              </w:rPr>
              <w:t>Commissioner Comeau- Present</w:t>
            </w:r>
          </w:p>
        </w:tc>
        <w:tc>
          <w:tcPr>
            <w:tcW w:w="3600" w:type="dxa"/>
            <w:vAlign w:val="center"/>
          </w:tcPr>
          <w:p w14:paraId="006090EE" w14:textId="77777777" w:rsidR="00B2549E" w:rsidRPr="0013163E" w:rsidRDefault="00B2549E" w:rsidP="00913140">
            <w:pPr>
              <w:rPr>
                <w:sz w:val="24"/>
                <w:szCs w:val="24"/>
              </w:rPr>
            </w:pPr>
            <w:r w:rsidRPr="0013163E">
              <w:rPr>
                <w:sz w:val="24"/>
                <w:szCs w:val="24"/>
              </w:rPr>
              <w:t>Commissioner Kronholm- Hadn’t join</w:t>
            </w:r>
            <w:r>
              <w:rPr>
                <w:sz w:val="24"/>
                <w:szCs w:val="24"/>
              </w:rPr>
              <w:t>ed</w:t>
            </w:r>
            <w:r w:rsidRPr="0013163E">
              <w:rPr>
                <w:sz w:val="24"/>
                <w:szCs w:val="24"/>
              </w:rPr>
              <w:t xml:space="preserve"> meeting</w:t>
            </w:r>
            <w:r>
              <w:rPr>
                <w:sz w:val="24"/>
                <w:szCs w:val="24"/>
              </w:rPr>
              <w:t xml:space="preserve"> yet</w:t>
            </w:r>
          </w:p>
        </w:tc>
      </w:tr>
      <w:tr w:rsidR="00B2549E" w:rsidRPr="0013163E" w14:paraId="0C29B928" w14:textId="77777777" w:rsidTr="00913140">
        <w:trPr>
          <w:trHeight w:val="432"/>
        </w:trPr>
        <w:tc>
          <w:tcPr>
            <w:tcW w:w="3192" w:type="dxa"/>
            <w:vAlign w:val="center"/>
          </w:tcPr>
          <w:p w14:paraId="2EF6CA45" w14:textId="77777777" w:rsidR="00B2549E" w:rsidRPr="0013163E" w:rsidRDefault="00B2549E" w:rsidP="00913140">
            <w:pPr>
              <w:rPr>
                <w:sz w:val="24"/>
                <w:szCs w:val="24"/>
              </w:rPr>
            </w:pPr>
            <w:r w:rsidRPr="0013163E">
              <w:rPr>
                <w:sz w:val="24"/>
                <w:szCs w:val="24"/>
              </w:rPr>
              <w:t xml:space="preserve">Commissioner Biancolo- Present </w:t>
            </w:r>
          </w:p>
        </w:tc>
        <w:tc>
          <w:tcPr>
            <w:tcW w:w="3312" w:type="dxa"/>
            <w:vAlign w:val="center"/>
          </w:tcPr>
          <w:p w14:paraId="4CBA79C9" w14:textId="77777777" w:rsidR="00B2549E" w:rsidRPr="0013163E" w:rsidRDefault="00B2549E" w:rsidP="00913140">
            <w:pPr>
              <w:rPr>
                <w:sz w:val="24"/>
                <w:szCs w:val="24"/>
              </w:rPr>
            </w:pPr>
            <w:r w:rsidRPr="0013163E">
              <w:rPr>
                <w:sz w:val="24"/>
                <w:szCs w:val="24"/>
              </w:rPr>
              <w:t>Commissioner Conrad- Present</w:t>
            </w:r>
          </w:p>
        </w:tc>
        <w:tc>
          <w:tcPr>
            <w:tcW w:w="3600" w:type="dxa"/>
            <w:vAlign w:val="center"/>
          </w:tcPr>
          <w:p w14:paraId="28DEF354" w14:textId="77777777" w:rsidR="00B2549E" w:rsidRPr="0013163E" w:rsidRDefault="00B2549E" w:rsidP="00913140">
            <w:pPr>
              <w:rPr>
                <w:sz w:val="24"/>
                <w:szCs w:val="24"/>
              </w:rPr>
            </w:pPr>
            <w:r w:rsidRPr="0013163E">
              <w:rPr>
                <w:sz w:val="24"/>
                <w:szCs w:val="24"/>
              </w:rPr>
              <w:t>Commissioner Resnick- Present</w:t>
            </w:r>
          </w:p>
        </w:tc>
      </w:tr>
    </w:tbl>
    <w:p w14:paraId="37B0ECA1" w14:textId="77777777" w:rsidR="00B2549E" w:rsidRPr="0013163E" w:rsidRDefault="00B2549E" w:rsidP="00B2549E">
      <w:pPr>
        <w:outlineLvl w:val="0"/>
        <w:rPr>
          <w:b/>
          <w:caps/>
          <w:sz w:val="24"/>
          <w:szCs w:val="24"/>
        </w:rPr>
      </w:pPr>
    </w:p>
    <w:p w14:paraId="19729FB4" w14:textId="77777777" w:rsidR="00B2549E" w:rsidRPr="0013163E" w:rsidRDefault="00B2549E" w:rsidP="00B2549E">
      <w:pPr>
        <w:rPr>
          <w:sz w:val="24"/>
          <w:szCs w:val="24"/>
        </w:rPr>
      </w:pPr>
      <w:r w:rsidRPr="0013163E">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5D656D3E" w14:textId="77777777" w:rsidR="00B2549E" w:rsidRPr="0013163E" w:rsidRDefault="00B2549E" w:rsidP="00B2549E">
      <w:pPr>
        <w:outlineLvl w:val="0"/>
        <w:rPr>
          <w:sz w:val="24"/>
          <w:szCs w:val="24"/>
        </w:rPr>
      </w:pPr>
    </w:p>
    <w:p w14:paraId="171CCDD9" w14:textId="77777777" w:rsidR="00B2549E" w:rsidRPr="0013163E" w:rsidRDefault="00B2549E" w:rsidP="00B2549E">
      <w:pPr>
        <w:rPr>
          <w:sz w:val="24"/>
          <w:szCs w:val="24"/>
        </w:rPr>
      </w:pPr>
      <w:r w:rsidRPr="0013163E">
        <w:rPr>
          <w:sz w:val="24"/>
          <w:szCs w:val="24"/>
        </w:rPr>
        <w:t xml:space="preserve">Chair Cluggish moved to adopt a consent agenda for this meeting for agenda item #2, approval of minutes, agenda item #8, Consideration of FY2023 Legislative Agenda, and item #14 to adjourn the meeting.  Commissioner Comeau seconded. </w:t>
      </w:r>
    </w:p>
    <w:p w14:paraId="4711CE01" w14:textId="77777777" w:rsidR="00B2549E" w:rsidRPr="0013163E" w:rsidRDefault="00B2549E" w:rsidP="00B2549E">
      <w:pPr>
        <w:rPr>
          <w:sz w:val="24"/>
          <w:szCs w:val="24"/>
        </w:rPr>
      </w:pPr>
    </w:p>
    <w:p w14:paraId="1118E3D8" w14:textId="77777777" w:rsidR="00B2549E" w:rsidRPr="0013163E" w:rsidRDefault="00B2549E" w:rsidP="00B2549E">
      <w:pPr>
        <w:rPr>
          <w:sz w:val="24"/>
          <w:szCs w:val="24"/>
        </w:rPr>
      </w:pPr>
      <w:r w:rsidRPr="0013163E">
        <w:rPr>
          <w:sz w:val="24"/>
          <w:szCs w:val="24"/>
        </w:rPr>
        <w:t xml:space="preserve">Chair Cluggish asked for a roll call vote of the Commissioners for this motion. </w:t>
      </w:r>
    </w:p>
    <w:p w14:paraId="02E98307" w14:textId="77777777" w:rsidR="00B2549E" w:rsidRPr="0013163E" w:rsidRDefault="00B2549E" w:rsidP="00B2549E">
      <w:pPr>
        <w:rPr>
          <w:sz w:val="24"/>
          <w:szCs w:val="24"/>
        </w:rPr>
      </w:pPr>
    </w:p>
    <w:tbl>
      <w:tblPr>
        <w:tblStyle w:val="TableGrid"/>
        <w:tblW w:w="10104" w:type="dxa"/>
        <w:tblLook w:val="04A0" w:firstRow="1" w:lastRow="0" w:firstColumn="1" w:lastColumn="0" w:noHBand="0" w:noVBand="1"/>
      </w:tblPr>
      <w:tblGrid>
        <w:gridCol w:w="3192"/>
        <w:gridCol w:w="3312"/>
        <w:gridCol w:w="3600"/>
      </w:tblGrid>
      <w:tr w:rsidR="00B2549E" w:rsidRPr="0013163E" w14:paraId="36267C6A" w14:textId="77777777" w:rsidTr="00913140">
        <w:trPr>
          <w:trHeight w:val="432"/>
        </w:trPr>
        <w:tc>
          <w:tcPr>
            <w:tcW w:w="3192" w:type="dxa"/>
            <w:vAlign w:val="center"/>
          </w:tcPr>
          <w:p w14:paraId="535467CD" w14:textId="77777777" w:rsidR="00B2549E" w:rsidRPr="0013163E" w:rsidRDefault="00B2549E" w:rsidP="00913140">
            <w:pPr>
              <w:rPr>
                <w:sz w:val="24"/>
                <w:szCs w:val="24"/>
              </w:rPr>
            </w:pPr>
            <w:r w:rsidRPr="0013163E">
              <w:rPr>
                <w:sz w:val="24"/>
                <w:szCs w:val="24"/>
              </w:rPr>
              <w:t>Commissioner Abraham- Yes</w:t>
            </w:r>
          </w:p>
        </w:tc>
        <w:tc>
          <w:tcPr>
            <w:tcW w:w="3312" w:type="dxa"/>
            <w:vAlign w:val="center"/>
          </w:tcPr>
          <w:p w14:paraId="681F0F85" w14:textId="77777777" w:rsidR="00B2549E" w:rsidRPr="0013163E" w:rsidRDefault="00B2549E" w:rsidP="00913140">
            <w:pPr>
              <w:rPr>
                <w:sz w:val="24"/>
                <w:szCs w:val="24"/>
              </w:rPr>
            </w:pPr>
            <w:r w:rsidRPr="0013163E">
              <w:rPr>
                <w:sz w:val="24"/>
                <w:szCs w:val="24"/>
              </w:rPr>
              <w:t>Commissioner Cluggish- Yes</w:t>
            </w:r>
          </w:p>
        </w:tc>
        <w:tc>
          <w:tcPr>
            <w:tcW w:w="3600" w:type="dxa"/>
            <w:vAlign w:val="center"/>
          </w:tcPr>
          <w:p w14:paraId="0AA34F51" w14:textId="77777777" w:rsidR="00B2549E" w:rsidRPr="0013163E" w:rsidRDefault="00B2549E" w:rsidP="00913140">
            <w:pPr>
              <w:rPr>
                <w:sz w:val="24"/>
                <w:szCs w:val="24"/>
              </w:rPr>
            </w:pPr>
            <w:r w:rsidRPr="0013163E">
              <w:rPr>
                <w:sz w:val="24"/>
                <w:szCs w:val="24"/>
              </w:rPr>
              <w:t xml:space="preserve">Commissioner DeBole- Yes </w:t>
            </w:r>
          </w:p>
        </w:tc>
      </w:tr>
      <w:tr w:rsidR="00B2549E" w:rsidRPr="0013163E" w14:paraId="069246BE" w14:textId="77777777" w:rsidTr="00913140">
        <w:trPr>
          <w:trHeight w:val="432"/>
        </w:trPr>
        <w:tc>
          <w:tcPr>
            <w:tcW w:w="3192" w:type="dxa"/>
            <w:vAlign w:val="center"/>
          </w:tcPr>
          <w:p w14:paraId="7D7FCBDD" w14:textId="77777777" w:rsidR="00B2549E" w:rsidRPr="0013163E" w:rsidRDefault="00B2549E" w:rsidP="00913140">
            <w:pPr>
              <w:rPr>
                <w:sz w:val="24"/>
                <w:szCs w:val="24"/>
              </w:rPr>
            </w:pPr>
            <w:r w:rsidRPr="0013163E">
              <w:rPr>
                <w:sz w:val="24"/>
                <w:szCs w:val="24"/>
              </w:rPr>
              <w:t>Commissioner Ball- Absent</w:t>
            </w:r>
          </w:p>
        </w:tc>
        <w:tc>
          <w:tcPr>
            <w:tcW w:w="3312" w:type="dxa"/>
            <w:vAlign w:val="center"/>
          </w:tcPr>
          <w:p w14:paraId="2ABCE9ED" w14:textId="77777777" w:rsidR="00B2549E" w:rsidRPr="0013163E" w:rsidRDefault="00B2549E" w:rsidP="00913140">
            <w:pPr>
              <w:rPr>
                <w:sz w:val="24"/>
                <w:szCs w:val="24"/>
              </w:rPr>
            </w:pPr>
            <w:r w:rsidRPr="0013163E">
              <w:rPr>
                <w:sz w:val="24"/>
                <w:szCs w:val="24"/>
              </w:rPr>
              <w:t>Commissioner Comeau- Yes</w:t>
            </w:r>
          </w:p>
        </w:tc>
        <w:tc>
          <w:tcPr>
            <w:tcW w:w="3600" w:type="dxa"/>
            <w:vAlign w:val="center"/>
          </w:tcPr>
          <w:p w14:paraId="2C6700B1" w14:textId="77777777" w:rsidR="00B2549E" w:rsidRPr="0013163E" w:rsidRDefault="00B2549E" w:rsidP="00913140">
            <w:pPr>
              <w:rPr>
                <w:sz w:val="24"/>
                <w:szCs w:val="24"/>
              </w:rPr>
            </w:pPr>
            <w:r w:rsidRPr="0013163E">
              <w:rPr>
                <w:sz w:val="24"/>
                <w:szCs w:val="24"/>
              </w:rPr>
              <w:t>Commissioner Kronholm- Hadn’t join</w:t>
            </w:r>
            <w:r>
              <w:rPr>
                <w:sz w:val="24"/>
                <w:szCs w:val="24"/>
              </w:rPr>
              <w:t>ed</w:t>
            </w:r>
            <w:r w:rsidRPr="0013163E">
              <w:rPr>
                <w:sz w:val="24"/>
                <w:szCs w:val="24"/>
              </w:rPr>
              <w:t xml:space="preserve"> meeting</w:t>
            </w:r>
            <w:r>
              <w:rPr>
                <w:sz w:val="24"/>
                <w:szCs w:val="24"/>
              </w:rPr>
              <w:t xml:space="preserve"> yet</w:t>
            </w:r>
          </w:p>
        </w:tc>
      </w:tr>
      <w:tr w:rsidR="00B2549E" w:rsidRPr="0013163E" w14:paraId="12061614" w14:textId="77777777" w:rsidTr="00913140">
        <w:trPr>
          <w:trHeight w:val="432"/>
        </w:trPr>
        <w:tc>
          <w:tcPr>
            <w:tcW w:w="3192" w:type="dxa"/>
            <w:vAlign w:val="center"/>
          </w:tcPr>
          <w:p w14:paraId="34B0A298" w14:textId="77777777" w:rsidR="00B2549E" w:rsidRPr="0013163E" w:rsidRDefault="00B2549E" w:rsidP="00913140">
            <w:pPr>
              <w:rPr>
                <w:sz w:val="24"/>
                <w:szCs w:val="24"/>
              </w:rPr>
            </w:pPr>
            <w:r w:rsidRPr="0013163E">
              <w:rPr>
                <w:sz w:val="24"/>
                <w:szCs w:val="24"/>
              </w:rPr>
              <w:t>Commissioner Biancolo- Yes</w:t>
            </w:r>
          </w:p>
        </w:tc>
        <w:tc>
          <w:tcPr>
            <w:tcW w:w="3312" w:type="dxa"/>
            <w:vAlign w:val="center"/>
          </w:tcPr>
          <w:p w14:paraId="775A6434" w14:textId="77777777" w:rsidR="00B2549E" w:rsidRPr="0013163E" w:rsidRDefault="00B2549E" w:rsidP="00913140">
            <w:pPr>
              <w:rPr>
                <w:sz w:val="24"/>
                <w:szCs w:val="24"/>
              </w:rPr>
            </w:pPr>
            <w:r w:rsidRPr="0013163E">
              <w:rPr>
                <w:sz w:val="24"/>
                <w:szCs w:val="24"/>
              </w:rPr>
              <w:t>Commissioner Conrad- Yes</w:t>
            </w:r>
          </w:p>
        </w:tc>
        <w:tc>
          <w:tcPr>
            <w:tcW w:w="3600" w:type="dxa"/>
            <w:vAlign w:val="center"/>
          </w:tcPr>
          <w:p w14:paraId="61C30790" w14:textId="77777777" w:rsidR="00B2549E" w:rsidRPr="0013163E" w:rsidRDefault="00B2549E" w:rsidP="00913140">
            <w:pPr>
              <w:rPr>
                <w:sz w:val="24"/>
                <w:szCs w:val="24"/>
              </w:rPr>
            </w:pPr>
            <w:r w:rsidRPr="0013163E">
              <w:rPr>
                <w:sz w:val="24"/>
                <w:szCs w:val="24"/>
              </w:rPr>
              <w:t>Commissioner Resnick- Yes</w:t>
            </w:r>
          </w:p>
        </w:tc>
      </w:tr>
    </w:tbl>
    <w:p w14:paraId="0E89ACEC" w14:textId="77777777" w:rsidR="00B2549E" w:rsidRPr="0013163E" w:rsidRDefault="00B2549E" w:rsidP="00B2549E">
      <w:pPr>
        <w:rPr>
          <w:sz w:val="24"/>
          <w:szCs w:val="24"/>
        </w:rPr>
      </w:pPr>
    </w:p>
    <w:p w14:paraId="52BBA14A" w14:textId="77777777" w:rsidR="00B2549E" w:rsidRPr="0013163E" w:rsidRDefault="00B2549E" w:rsidP="00B2549E">
      <w:pPr>
        <w:rPr>
          <w:b/>
          <w:bCs/>
          <w:sz w:val="24"/>
          <w:szCs w:val="24"/>
          <w:u w:val="single"/>
        </w:rPr>
      </w:pPr>
      <w:r w:rsidRPr="0013163E">
        <w:rPr>
          <w:b/>
          <w:bCs/>
          <w:sz w:val="24"/>
          <w:szCs w:val="24"/>
          <w:u w:val="single"/>
        </w:rPr>
        <w:t xml:space="preserve">The motion passed. </w:t>
      </w:r>
    </w:p>
    <w:p w14:paraId="03277FA2" w14:textId="77777777" w:rsidR="00B2549E" w:rsidRPr="0013163E" w:rsidRDefault="00B2549E" w:rsidP="00B2549E">
      <w:pPr>
        <w:rPr>
          <w:b/>
          <w:bCs/>
          <w:sz w:val="24"/>
          <w:szCs w:val="24"/>
          <w:u w:val="single"/>
        </w:rPr>
      </w:pPr>
    </w:p>
    <w:p w14:paraId="1D5824F9" w14:textId="77777777" w:rsidR="00B2549E" w:rsidRPr="0013163E" w:rsidRDefault="00B2549E" w:rsidP="00B2549E">
      <w:pPr>
        <w:pStyle w:val="NormalWeb"/>
        <w:shd w:val="clear" w:color="auto" w:fill="FFFFFF"/>
        <w:spacing w:before="0" w:beforeAutospacing="0" w:after="0" w:afterAutospacing="0"/>
        <w:textAlignment w:val="baseline"/>
        <w:rPr>
          <w:b/>
          <w:bCs/>
          <w:caps/>
          <w:color w:val="474747"/>
          <w:bdr w:val="none" w:sz="0" w:space="0" w:color="auto" w:frame="1"/>
        </w:rPr>
      </w:pPr>
      <w:r w:rsidRPr="0013163E">
        <w:rPr>
          <w:b/>
          <w:bCs/>
          <w:caps/>
          <w:color w:val="474747"/>
          <w:bdr w:val="none" w:sz="0" w:space="0" w:color="auto" w:frame="1"/>
        </w:rPr>
        <w:t>Update about Technical Outage at the Boston Public Library</w:t>
      </w:r>
    </w:p>
    <w:p w14:paraId="598F23FF" w14:textId="77777777" w:rsidR="00B2549E" w:rsidRPr="0013163E" w:rsidRDefault="00B2549E" w:rsidP="00B2549E">
      <w:pPr>
        <w:pStyle w:val="NormalWeb"/>
        <w:shd w:val="clear" w:color="auto" w:fill="FFFFFF"/>
        <w:spacing w:before="0" w:beforeAutospacing="0" w:after="0" w:afterAutospacing="0"/>
        <w:textAlignment w:val="baseline"/>
        <w:rPr>
          <w:color w:val="474747"/>
          <w:bdr w:val="none" w:sz="0" w:space="0" w:color="auto" w:frame="1"/>
        </w:rPr>
      </w:pPr>
    </w:p>
    <w:p w14:paraId="6364DFAD" w14:textId="77777777" w:rsidR="00B2549E" w:rsidRPr="0013163E" w:rsidRDefault="00B2549E" w:rsidP="00B2549E">
      <w:pPr>
        <w:pStyle w:val="NormalWeb"/>
        <w:shd w:val="clear" w:color="auto" w:fill="FFFFFF"/>
        <w:spacing w:before="0" w:beforeAutospacing="0" w:after="0" w:afterAutospacing="0"/>
        <w:textAlignment w:val="baseline"/>
        <w:rPr>
          <w:color w:val="474747"/>
          <w:bdr w:val="none" w:sz="0" w:space="0" w:color="auto" w:frame="1"/>
        </w:rPr>
      </w:pPr>
      <w:r w:rsidRPr="0013163E">
        <w:rPr>
          <w:color w:val="474747"/>
          <w:bdr w:val="none" w:sz="0" w:space="0" w:color="auto" w:frame="1"/>
        </w:rPr>
        <w:t xml:space="preserve">David Leonard, President of the Boston Public Library provided the Board with an update about the Technical Outage at the library. On Wednesday morning, 8/25, the Boston Public Library experienced a systemwide technical outage due to a cybersecurity attack, pausing public </w:t>
      </w:r>
      <w:r w:rsidRPr="0013163E">
        <w:rPr>
          <w:color w:val="474747"/>
          <w:bdr w:val="none" w:sz="0" w:space="0" w:color="auto" w:frame="1"/>
        </w:rPr>
        <w:lastRenderedPageBreak/>
        <w:t>computer and public printing services, as well as some online resources. Affected systems were taken offline immediately, and proactive steps were taken to isolate the problem and shutdown network communication. There is currently no evidence that sensitive employee or patron data has been disclosed. </w:t>
      </w:r>
    </w:p>
    <w:p w14:paraId="2FE5DB39" w14:textId="77777777" w:rsidR="00B2549E" w:rsidRPr="0013163E" w:rsidRDefault="00B2549E" w:rsidP="00B2549E">
      <w:pPr>
        <w:pStyle w:val="NormalWeb"/>
        <w:shd w:val="clear" w:color="auto" w:fill="FFFFFF"/>
        <w:spacing w:before="0" w:beforeAutospacing="0" w:after="0" w:afterAutospacing="0"/>
        <w:textAlignment w:val="baseline"/>
        <w:rPr>
          <w:color w:val="474747"/>
        </w:rPr>
      </w:pPr>
    </w:p>
    <w:p w14:paraId="2017D859" w14:textId="77777777" w:rsidR="00B2549E" w:rsidRPr="0013163E" w:rsidRDefault="00B2549E" w:rsidP="00B2549E">
      <w:pPr>
        <w:pStyle w:val="NormalWeb"/>
        <w:shd w:val="clear" w:color="auto" w:fill="FFFFFF"/>
        <w:spacing w:before="0" w:beforeAutospacing="0" w:after="0" w:afterAutospacing="0"/>
        <w:textAlignment w:val="baseline"/>
        <w:rPr>
          <w:color w:val="474747"/>
          <w:bdr w:val="none" w:sz="0" w:space="0" w:color="auto" w:frame="1"/>
        </w:rPr>
      </w:pPr>
      <w:r w:rsidRPr="0013163E">
        <w:rPr>
          <w:color w:val="474747"/>
          <w:bdr w:val="none" w:sz="0" w:space="0" w:color="auto" w:frame="1"/>
        </w:rPr>
        <w:t>The library is working with the Mayor’s Department of Innovation and Technology and law enforcement officials to address the cybersecurity attack. The Library’s IT department is working on restoring all technology services, and in the meantime, all locations will remain open, patrons will still be able to check out books, and some online services remain operational. This is an ongoing situation, and the library will update patrons and staff about services and impacts on its website. </w:t>
      </w:r>
    </w:p>
    <w:p w14:paraId="4DD3A27A" w14:textId="77777777" w:rsidR="00B2549E" w:rsidRPr="0013163E" w:rsidRDefault="00B2549E" w:rsidP="00B2549E">
      <w:pPr>
        <w:pStyle w:val="NormalWeb"/>
        <w:shd w:val="clear" w:color="auto" w:fill="FFFFFF"/>
        <w:spacing w:before="0" w:beforeAutospacing="0" w:after="0" w:afterAutospacing="0"/>
        <w:textAlignment w:val="baseline"/>
        <w:rPr>
          <w:color w:val="474747"/>
          <w:bdr w:val="none" w:sz="0" w:space="0" w:color="auto" w:frame="1"/>
        </w:rPr>
      </w:pPr>
    </w:p>
    <w:p w14:paraId="4B0CFB7C" w14:textId="77777777" w:rsidR="00B2549E" w:rsidRPr="0013163E" w:rsidRDefault="00B2549E" w:rsidP="00B2549E">
      <w:pPr>
        <w:pStyle w:val="NormalWeb"/>
        <w:shd w:val="clear" w:color="auto" w:fill="FFFFFF"/>
        <w:spacing w:before="0" w:beforeAutospacing="0" w:after="0" w:afterAutospacing="0"/>
        <w:textAlignment w:val="baseline"/>
        <w:rPr>
          <w:color w:val="474747"/>
          <w:bdr w:val="none" w:sz="0" w:space="0" w:color="auto" w:frame="1"/>
        </w:rPr>
      </w:pPr>
      <w:r w:rsidRPr="0013163E">
        <w:rPr>
          <w:color w:val="474747"/>
          <w:bdr w:val="none" w:sz="0" w:space="0" w:color="auto" w:frame="1"/>
        </w:rPr>
        <w:t>While the current outage is not yet fully resolved, the team is continuing to rebuild and securely restore the systems, assisted by an expert team of consultants. They are confident that they will be able to begin restoring in-person and online patron-facing services shortly. As of Tuesday, August 31, staff has begun to use the restored system to begin inputting transactions that were recorded by hand during the outage. </w:t>
      </w:r>
    </w:p>
    <w:p w14:paraId="4C18A3BB" w14:textId="77777777" w:rsidR="00B2549E" w:rsidRPr="0013163E" w:rsidRDefault="00B2549E" w:rsidP="00B2549E">
      <w:pPr>
        <w:pStyle w:val="NormalWeb"/>
        <w:shd w:val="clear" w:color="auto" w:fill="FFFFFF"/>
        <w:spacing w:before="0" w:beforeAutospacing="0" w:after="0" w:afterAutospacing="0"/>
        <w:textAlignment w:val="baseline"/>
        <w:rPr>
          <w:color w:val="474747"/>
          <w:bdr w:val="none" w:sz="0" w:space="0" w:color="auto" w:frame="1"/>
        </w:rPr>
      </w:pPr>
    </w:p>
    <w:p w14:paraId="684E150C" w14:textId="77777777" w:rsidR="00B2549E" w:rsidRPr="0013163E" w:rsidRDefault="00B2549E" w:rsidP="00B2549E">
      <w:pPr>
        <w:pStyle w:val="NormalWeb"/>
        <w:shd w:val="clear" w:color="auto" w:fill="FFFFFF"/>
        <w:spacing w:before="0" w:beforeAutospacing="0" w:after="0" w:afterAutospacing="0"/>
        <w:textAlignment w:val="baseline"/>
        <w:rPr>
          <w:color w:val="474747"/>
          <w:bdr w:val="none" w:sz="0" w:space="0" w:color="auto" w:frame="1"/>
        </w:rPr>
      </w:pPr>
      <w:r w:rsidRPr="0013163E">
        <w:rPr>
          <w:color w:val="474747"/>
          <w:bdr w:val="none" w:sz="0" w:space="0" w:color="auto" w:frame="1"/>
        </w:rPr>
        <w:t>The current focus is on restoring the essential library business functions as well as the systems that staff and patrons use online and in person to look up and check out books, eBooks, and other materials. The following phase will be the restoration of public computing and printing systems at all locations. Public </w:t>
      </w:r>
      <w:proofErr w:type="spellStart"/>
      <w:r w:rsidRPr="0013163E">
        <w:rPr>
          <w:color w:val="474747"/>
          <w:bdr w:val="none" w:sz="0" w:space="0" w:color="auto" w:frame="1"/>
        </w:rPr>
        <w:t>WiFi</w:t>
      </w:r>
      <w:proofErr w:type="spellEnd"/>
      <w:r w:rsidRPr="0013163E">
        <w:rPr>
          <w:color w:val="474747"/>
          <w:bdr w:val="none" w:sz="0" w:space="0" w:color="auto" w:frame="1"/>
        </w:rPr>
        <w:t> has already been restored. </w:t>
      </w:r>
    </w:p>
    <w:p w14:paraId="168A5E94" w14:textId="77777777" w:rsidR="00B2549E" w:rsidRPr="0013163E" w:rsidRDefault="00B2549E" w:rsidP="00B2549E">
      <w:pPr>
        <w:pStyle w:val="NormalWeb"/>
        <w:shd w:val="clear" w:color="auto" w:fill="FFFFFF"/>
        <w:spacing w:before="0" w:beforeAutospacing="0" w:after="0" w:afterAutospacing="0"/>
        <w:textAlignment w:val="baseline"/>
        <w:rPr>
          <w:color w:val="474747"/>
          <w:bdr w:val="none" w:sz="0" w:space="0" w:color="auto" w:frame="1"/>
        </w:rPr>
      </w:pPr>
    </w:p>
    <w:p w14:paraId="555B18D9" w14:textId="77777777" w:rsidR="00B2549E" w:rsidRPr="0013163E" w:rsidRDefault="00B2549E" w:rsidP="00B2549E">
      <w:pPr>
        <w:pStyle w:val="NormalWeb"/>
        <w:shd w:val="clear" w:color="auto" w:fill="FFFFFF"/>
        <w:spacing w:before="0" w:beforeAutospacing="0" w:after="0" w:afterAutospacing="0"/>
        <w:textAlignment w:val="baseline"/>
        <w:rPr>
          <w:color w:val="474747"/>
        </w:rPr>
      </w:pPr>
      <w:r w:rsidRPr="0013163E">
        <w:rPr>
          <w:color w:val="474747"/>
          <w:bdr w:val="none" w:sz="0" w:space="0" w:color="auto" w:frame="1"/>
        </w:rPr>
        <w:t>In addition to our technology partners, the library is also working closely with cybersecurity experts and law enforcement. Because of this ongoing investigation, we will continue to limit the level of detail that we share publicly.</w:t>
      </w:r>
    </w:p>
    <w:p w14:paraId="22D528CE" w14:textId="77777777" w:rsidR="00B2549E" w:rsidRPr="0013163E" w:rsidRDefault="00B2549E" w:rsidP="00B2549E">
      <w:pPr>
        <w:outlineLvl w:val="0"/>
        <w:rPr>
          <w:b/>
          <w:caps/>
          <w:sz w:val="24"/>
          <w:szCs w:val="24"/>
        </w:rPr>
      </w:pPr>
    </w:p>
    <w:p w14:paraId="668B36DB" w14:textId="77777777" w:rsidR="00B2549E" w:rsidRPr="0013163E" w:rsidRDefault="00B2549E" w:rsidP="00B2549E">
      <w:pPr>
        <w:outlineLvl w:val="0"/>
        <w:rPr>
          <w:b/>
          <w:caps/>
          <w:sz w:val="24"/>
          <w:szCs w:val="24"/>
        </w:rPr>
      </w:pPr>
      <w:r w:rsidRPr="0013163E">
        <w:rPr>
          <w:b/>
          <w:caps/>
          <w:sz w:val="24"/>
          <w:szCs w:val="24"/>
        </w:rPr>
        <w:t xml:space="preserve">Approval of Minutes from the regular monthly meeting: </w:t>
      </w:r>
    </w:p>
    <w:p w14:paraId="05C46F77" w14:textId="77777777" w:rsidR="00B2549E" w:rsidRPr="0013163E" w:rsidRDefault="00B2549E" w:rsidP="00B2549E">
      <w:pPr>
        <w:outlineLvl w:val="0"/>
        <w:rPr>
          <w:b/>
          <w:caps/>
          <w:sz w:val="24"/>
          <w:szCs w:val="24"/>
        </w:rPr>
      </w:pPr>
      <w:r w:rsidRPr="0013163E">
        <w:rPr>
          <w:b/>
          <w:caps/>
          <w:sz w:val="24"/>
          <w:szCs w:val="24"/>
        </w:rPr>
        <w:t>August 5, 2021</w:t>
      </w:r>
    </w:p>
    <w:p w14:paraId="5BF4DE07" w14:textId="77777777" w:rsidR="00B2549E" w:rsidRPr="0013163E" w:rsidRDefault="00B2549E" w:rsidP="00B2549E">
      <w:pPr>
        <w:outlineLvl w:val="0"/>
        <w:rPr>
          <w:bCs/>
          <w:sz w:val="24"/>
          <w:szCs w:val="24"/>
        </w:rPr>
      </w:pPr>
    </w:p>
    <w:p w14:paraId="5BF69C6A" w14:textId="77777777" w:rsidR="00B2549E" w:rsidRPr="0013163E" w:rsidRDefault="00B2549E" w:rsidP="00B2549E">
      <w:pPr>
        <w:rPr>
          <w:sz w:val="24"/>
          <w:szCs w:val="24"/>
        </w:rPr>
      </w:pPr>
      <w:r w:rsidRPr="0013163E">
        <w:rPr>
          <w:sz w:val="24"/>
          <w:szCs w:val="24"/>
        </w:rPr>
        <w:t xml:space="preserve">Chair Cluggish asked for a motion to approve the minutes from the August 5, </w:t>
      </w:r>
      <w:proofErr w:type="gramStart"/>
      <w:r w:rsidRPr="0013163E">
        <w:rPr>
          <w:sz w:val="24"/>
          <w:szCs w:val="24"/>
        </w:rPr>
        <w:t>2021</w:t>
      </w:r>
      <w:proofErr w:type="gramEnd"/>
      <w:r w:rsidRPr="0013163E">
        <w:rPr>
          <w:sz w:val="24"/>
          <w:szCs w:val="24"/>
        </w:rPr>
        <w:t xml:space="preserve"> Monthly Meeting. </w:t>
      </w:r>
    </w:p>
    <w:p w14:paraId="1EDB819A" w14:textId="77777777" w:rsidR="00B2549E" w:rsidRPr="0013163E" w:rsidRDefault="00B2549E" w:rsidP="00B2549E">
      <w:pPr>
        <w:rPr>
          <w:sz w:val="24"/>
          <w:szCs w:val="24"/>
        </w:rPr>
      </w:pPr>
    </w:p>
    <w:p w14:paraId="6607A46B" w14:textId="77777777" w:rsidR="00B2549E" w:rsidRPr="0013163E" w:rsidRDefault="00B2549E" w:rsidP="00B2549E">
      <w:pPr>
        <w:rPr>
          <w:sz w:val="24"/>
          <w:szCs w:val="24"/>
          <w:u w:val="single"/>
        </w:rPr>
      </w:pPr>
      <w:r w:rsidRPr="0013163E">
        <w:rPr>
          <w:sz w:val="24"/>
          <w:szCs w:val="24"/>
        </w:rPr>
        <w:t xml:space="preserve">Commissioner Resnick moved and Commissioner Biancolo seconded </w:t>
      </w:r>
      <w:r w:rsidRPr="0013163E">
        <w:rPr>
          <w:sz w:val="24"/>
          <w:szCs w:val="24"/>
          <w:u w:val="single"/>
        </w:rPr>
        <w:t xml:space="preserve">to approve the minutes from the August 5, </w:t>
      </w:r>
      <w:proofErr w:type="gramStart"/>
      <w:r w:rsidRPr="0013163E">
        <w:rPr>
          <w:sz w:val="24"/>
          <w:szCs w:val="24"/>
          <w:u w:val="single"/>
        </w:rPr>
        <w:t>2021</w:t>
      </w:r>
      <w:proofErr w:type="gramEnd"/>
      <w:r w:rsidRPr="0013163E">
        <w:rPr>
          <w:sz w:val="24"/>
          <w:szCs w:val="24"/>
          <w:u w:val="single"/>
        </w:rPr>
        <w:t xml:space="preserve"> Regular Monthly Meeting as presented.</w:t>
      </w:r>
    </w:p>
    <w:p w14:paraId="4E3B94E8" w14:textId="77777777" w:rsidR="00B2549E" w:rsidRPr="0013163E" w:rsidRDefault="00B2549E" w:rsidP="00B2549E">
      <w:pPr>
        <w:rPr>
          <w:sz w:val="24"/>
          <w:szCs w:val="24"/>
        </w:rPr>
      </w:pPr>
    </w:p>
    <w:p w14:paraId="5ECC61AB" w14:textId="77777777" w:rsidR="00B2549E" w:rsidRPr="0013163E" w:rsidRDefault="00B2549E" w:rsidP="00B2549E">
      <w:pPr>
        <w:rPr>
          <w:b/>
          <w:bCs/>
          <w:sz w:val="24"/>
          <w:szCs w:val="24"/>
        </w:rPr>
      </w:pPr>
      <w:r w:rsidRPr="0013163E">
        <w:rPr>
          <w:b/>
          <w:bCs/>
          <w:sz w:val="24"/>
          <w:szCs w:val="24"/>
        </w:rPr>
        <w:t>Hearing no objection, Chair Cluggish declared the motion passed under the consent agenda.  </w:t>
      </w:r>
    </w:p>
    <w:p w14:paraId="61CBD1B5" w14:textId="77777777" w:rsidR="00B2549E" w:rsidRPr="0013163E" w:rsidRDefault="00B2549E" w:rsidP="00B2549E">
      <w:pPr>
        <w:rPr>
          <w:sz w:val="24"/>
          <w:szCs w:val="24"/>
          <w:u w:val="single"/>
        </w:rPr>
      </w:pPr>
    </w:p>
    <w:p w14:paraId="6338FEDE" w14:textId="77777777" w:rsidR="00B2549E" w:rsidRPr="0013163E" w:rsidRDefault="00B2549E" w:rsidP="00B2549E">
      <w:pPr>
        <w:outlineLvl w:val="0"/>
        <w:rPr>
          <w:b/>
          <w:caps/>
          <w:sz w:val="24"/>
          <w:szCs w:val="24"/>
        </w:rPr>
      </w:pPr>
      <w:r w:rsidRPr="0013163E">
        <w:rPr>
          <w:b/>
          <w:caps/>
          <w:sz w:val="24"/>
          <w:szCs w:val="24"/>
        </w:rPr>
        <w:t>Chair’s Report</w:t>
      </w:r>
    </w:p>
    <w:p w14:paraId="1C967CFE" w14:textId="77777777" w:rsidR="00B2549E" w:rsidRPr="0013163E" w:rsidRDefault="00B2549E" w:rsidP="00B2549E">
      <w:pPr>
        <w:outlineLvl w:val="0"/>
        <w:rPr>
          <w:b/>
          <w:caps/>
          <w:sz w:val="24"/>
          <w:szCs w:val="24"/>
        </w:rPr>
      </w:pPr>
    </w:p>
    <w:p w14:paraId="5445D6CB" w14:textId="77777777" w:rsidR="00B2549E" w:rsidRPr="0013163E" w:rsidRDefault="00B2549E" w:rsidP="00B2549E">
      <w:pPr>
        <w:outlineLvl w:val="0"/>
        <w:rPr>
          <w:sz w:val="24"/>
          <w:szCs w:val="24"/>
        </w:rPr>
      </w:pPr>
      <w:r w:rsidRPr="0013163E">
        <w:rPr>
          <w:sz w:val="24"/>
          <w:szCs w:val="24"/>
        </w:rPr>
        <w:t>Chair Cluggish presented the following report:</w:t>
      </w:r>
    </w:p>
    <w:p w14:paraId="164DFE45" w14:textId="77777777" w:rsidR="00B2549E" w:rsidRPr="0013163E" w:rsidRDefault="00B2549E" w:rsidP="00B2549E">
      <w:pPr>
        <w:outlineLvl w:val="0"/>
        <w:rPr>
          <w:sz w:val="24"/>
          <w:szCs w:val="24"/>
        </w:rPr>
      </w:pPr>
    </w:p>
    <w:p w14:paraId="49204C59" w14:textId="77777777" w:rsidR="00B2549E" w:rsidRPr="0013163E" w:rsidRDefault="00B2549E" w:rsidP="00B2549E">
      <w:pPr>
        <w:rPr>
          <w:sz w:val="24"/>
          <w:szCs w:val="24"/>
        </w:rPr>
      </w:pPr>
      <w:r w:rsidRPr="0013163E">
        <w:rPr>
          <w:sz w:val="24"/>
          <w:szCs w:val="24"/>
        </w:rPr>
        <w:t>In the past month I participated in or observed the following events:</w:t>
      </w:r>
    </w:p>
    <w:p w14:paraId="771DBD68" w14:textId="77777777" w:rsidR="00B2549E" w:rsidRPr="0013163E" w:rsidRDefault="00B2549E" w:rsidP="00B2549E">
      <w:pPr>
        <w:rPr>
          <w:sz w:val="24"/>
          <w:szCs w:val="24"/>
        </w:rPr>
      </w:pPr>
    </w:p>
    <w:p w14:paraId="4AF83F22" w14:textId="77777777" w:rsidR="00B2549E" w:rsidRPr="0013163E" w:rsidRDefault="00B2549E" w:rsidP="00B2549E">
      <w:pPr>
        <w:numPr>
          <w:ilvl w:val="0"/>
          <w:numId w:val="5"/>
        </w:numPr>
        <w:suppressAutoHyphens/>
        <w:autoSpaceDE/>
        <w:autoSpaceDN/>
        <w:adjustRightInd/>
        <w:rPr>
          <w:sz w:val="24"/>
          <w:szCs w:val="24"/>
        </w:rPr>
      </w:pPr>
      <w:r w:rsidRPr="0013163E">
        <w:rPr>
          <w:sz w:val="24"/>
          <w:szCs w:val="24"/>
        </w:rPr>
        <w:t>Emergency Connectivity Fund Webinar with Senator Markey</w:t>
      </w:r>
    </w:p>
    <w:p w14:paraId="309ADB09" w14:textId="77777777" w:rsidR="00B2549E" w:rsidRPr="0013163E" w:rsidRDefault="00B2549E" w:rsidP="00B2549E">
      <w:pPr>
        <w:numPr>
          <w:ilvl w:val="0"/>
          <w:numId w:val="5"/>
        </w:numPr>
        <w:suppressAutoHyphens/>
        <w:autoSpaceDE/>
        <w:autoSpaceDN/>
        <w:adjustRightInd/>
        <w:rPr>
          <w:sz w:val="24"/>
          <w:szCs w:val="24"/>
        </w:rPr>
      </w:pPr>
      <w:r w:rsidRPr="0013163E">
        <w:rPr>
          <w:sz w:val="24"/>
          <w:szCs w:val="24"/>
        </w:rPr>
        <w:lastRenderedPageBreak/>
        <w:t>Worcester Public Library Renovation &amp; Expansion Grand Opening</w:t>
      </w:r>
    </w:p>
    <w:p w14:paraId="3FD1C063" w14:textId="77777777" w:rsidR="00B2549E" w:rsidRPr="0013163E" w:rsidRDefault="00B2549E" w:rsidP="00B2549E">
      <w:pPr>
        <w:numPr>
          <w:ilvl w:val="0"/>
          <w:numId w:val="5"/>
        </w:numPr>
        <w:suppressAutoHyphens/>
        <w:autoSpaceDE/>
        <w:autoSpaceDN/>
        <w:adjustRightInd/>
        <w:rPr>
          <w:sz w:val="24"/>
          <w:szCs w:val="24"/>
        </w:rPr>
      </w:pPr>
      <w:r w:rsidRPr="0013163E">
        <w:rPr>
          <w:sz w:val="24"/>
          <w:szCs w:val="24"/>
        </w:rPr>
        <w:t>Virtual Discussion regarding collaboration with Mass Humanities Director Brian Boyles and James Lonergan</w:t>
      </w:r>
    </w:p>
    <w:p w14:paraId="6CCE60D1" w14:textId="77777777" w:rsidR="00B2549E" w:rsidRPr="0013163E" w:rsidRDefault="00B2549E" w:rsidP="00B2549E">
      <w:pPr>
        <w:pStyle w:val="ListParagraph"/>
        <w:numPr>
          <w:ilvl w:val="0"/>
          <w:numId w:val="5"/>
        </w:numPr>
        <w:suppressAutoHyphens/>
        <w:autoSpaceDE/>
        <w:autoSpaceDN/>
        <w:adjustRightInd/>
        <w:spacing w:line="100" w:lineRule="atLeast"/>
        <w:rPr>
          <w:sz w:val="24"/>
          <w:szCs w:val="24"/>
        </w:rPr>
      </w:pPr>
      <w:r w:rsidRPr="0013163E">
        <w:rPr>
          <w:sz w:val="24"/>
          <w:szCs w:val="24"/>
        </w:rPr>
        <w:t>Summer Reading Event New Bedford Public Library</w:t>
      </w:r>
    </w:p>
    <w:p w14:paraId="44651D5F" w14:textId="77777777" w:rsidR="00B2549E" w:rsidRPr="0013163E" w:rsidRDefault="00B2549E" w:rsidP="00B2549E">
      <w:pPr>
        <w:pStyle w:val="ListParagraph"/>
        <w:numPr>
          <w:ilvl w:val="0"/>
          <w:numId w:val="5"/>
        </w:numPr>
        <w:suppressAutoHyphens/>
        <w:autoSpaceDE/>
        <w:autoSpaceDN/>
        <w:adjustRightInd/>
        <w:spacing w:line="100" w:lineRule="atLeast"/>
        <w:rPr>
          <w:sz w:val="24"/>
          <w:szCs w:val="24"/>
        </w:rPr>
      </w:pPr>
      <w:r w:rsidRPr="0013163E">
        <w:rPr>
          <w:sz w:val="24"/>
          <w:szCs w:val="24"/>
        </w:rPr>
        <w:t>Executive board meeting, virtual</w:t>
      </w:r>
    </w:p>
    <w:p w14:paraId="7624B1A1" w14:textId="77777777" w:rsidR="00B2549E" w:rsidRPr="0013163E" w:rsidRDefault="00B2549E" w:rsidP="00B2549E">
      <w:pPr>
        <w:rPr>
          <w:sz w:val="24"/>
          <w:szCs w:val="24"/>
        </w:rPr>
      </w:pPr>
    </w:p>
    <w:p w14:paraId="78BF71CF" w14:textId="77777777" w:rsidR="00B2549E" w:rsidRPr="0013163E" w:rsidRDefault="00B2549E" w:rsidP="00B2549E">
      <w:pPr>
        <w:rPr>
          <w:sz w:val="24"/>
          <w:szCs w:val="24"/>
        </w:rPr>
      </w:pPr>
      <w:r w:rsidRPr="0013163E">
        <w:rPr>
          <w:sz w:val="24"/>
          <w:szCs w:val="24"/>
        </w:rPr>
        <w:t xml:space="preserve">The Worcester Public Library invited the MBLC to the Grand Opening of their new Children's Room and other areas. Even though this was not an MBLC Construction Program event, the MBLC was well represented with three Commissioners, Vicky, </w:t>
      </w:r>
      <w:proofErr w:type="gramStart"/>
      <w:r w:rsidRPr="0013163E">
        <w:rPr>
          <w:sz w:val="24"/>
          <w:szCs w:val="24"/>
        </w:rPr>
        <w:t>Debby</w:t>
      </w:r>
      <w:proofErr w:type="gramEnd"/>
      <w:r w:rsidRPr="0013163E">
        <w:rPr>
          <w:sz w:val="24"/>
          <w:szCs w:val="24"/>
        </w:rPr>
        <w:t xml:space="preserve"> and I, and two members of the Staff, Lauren and Andrea. There were several new areas of the library and the new Children's Room is probably the most spectacular I've seen in Massachusetts aside from the BPL. We will have to meet there once we can meet face to face again. I'll let Vicky and Debby tell you the details. </w:t>
      </w:r>
    </w:p>
    <w:p w14:paraId="637E0A02" w14:textId="77777777" w:rsidR="00B2549E" w:rsidRPr="0013163E" w:rsidRDefault="00B2549E" w:rsidP="00B2549E">
      <w:pPr>
        <w:rPr>
          <w:sz w:val="24"/>
          <w:szCs w:val="24"/>
        </w:rPr>
      </w:pPr>
    </w:p>
    <w:p w14:paraId="7552D9A5" w14:textId="77777777" w:rsidR="00B2549E" w:rsidRPr="0013163E" w:rsidRDefault="00B2549E" w:rsidP="00B2549E">
      <w:pPr>
        <w:rPr>
          <w:sz w:val="24"/>
          <w:szCs w:val="24"/>
        </w:rPr>
      </w:pPr>
      <w:r w:rsidRPr="0013163E">
        <w:rPr>
          <w:sz w:val="24"/>
          <w:szCs w:val="24"/>
        </w:rPr>
        <w:t xml:space="preserve">The Summer Reading Event in New Bedford was terrific as were all the others. The staff deserves a round of applause for their organization, hustle, and reinvention to safely run </w:t>
      </w:r>
      <w:proofErr w:type="gramStart"/>
      <w:r w:rsidRPr="0013163E">
        <w:rPr>
          <w:sz w:val="24"/>
          <w:szCs w:val="24"/>
        </w:rPr>
        <w:t>Summer</w:t>
      </w:r>
      <w:proofErr w:type="gramEnd"/>
      <w:r w:rsidRPr="0013163E">
        <w:rPr>
          <w:sz w:val="24"/>
          <w:szCs w:val="24"/>
        </w:rPr>
        <w:t xml:space="preserve"> Reading events outdoors all summer. They were great fun; the parents were very appreciative and of course the kids loved them. Thanks again to the Boston Bruins for partnering with us and helping to underwrite these events. </w:t>
      </w:r>
    </w:p>
    <w:p w14:paraId="067496DD" w14:textId="77777777" w:rsidR="00B2549E" w:rsidRPr="0013163E" w:rsidRDefault="00B2549E" w:rsidP="00B2549E">
      <w:pPr>
        <w:rPr>
          <w:sz w:val="24"/>
          <w:szCs w:val="24"/>
        </w:rPr>
      </w:pPr>
    </w:p>
    <w:p w14:paraId="41CC62F1" w14:textId="77777777" w:rsidR="00B2549E" w:rsidRPr="0013163E" w:rsidRDefault="00B2549E" w:rsidP="00B2549E">
      <w:pPr>
        <w:rPr>
          <w:sz w:val="24"/>
          <w:szCs w:val="24"/>
        </w:rPr>
      </w:pPr>
      <w:r w:rsidRPr="0013163E">
        <w:rPr>
          <w:sz w:val="24"/>
          <w:szCs w:val="24"/>
        </w:rPr>
        <w:t xml:space="preserve">After the Executive Board Meeting, Deb Abraham and Debby Conrad and I </w:t>
      </w:r>
      <w:proofErr w:type="gramStart"/>
      <w:r w:rsidRPr="0013163E">
        <w:rPr>
          <w:sz w:val="24"/>
          <w:szCs w:val="24"/>
        </w:rPr>
        <w:t>had a discussion about</w:t>
      </w:r>
      <w:proofErr w:type="gramEnd"/>
      <w:r w:rsidRPr="0013163E">
        <w:rPr>
          <w:sz w:val="24"/>
          <w:szCs w:val="24"/>
        </w:rPr>
        <w:t xml:space="preserve"> the development of a matrix of Commissioner Attributes/competencies. Deb Abraham will tell you about it.</w:t>
      </w:r>
    </w:p>
    <w:p w14:paraId="58FC9C67" w14:textId="77777777" w:rsidR="00B2549E" w:rsidRPr="0013163E" w:rsidRDefault="00B2549E" w:rsidP="00B2549E">
      <w:pPr>
        <w:rPr>
          <w:b/>
          <w:bCs/>
          <w:caps/>
          <w:sz w:val="24"/>
          <w:szCs w:val="24"/>
        </w:rPr>
      </w:pPr>
    </w:p>
    <w:p w14:paraId="6E0907FD" w14:textId="77777777" w:rsidR="00B2549E" w:rsidRPr="0013163E" w:rsidRDefault="00B2549E" w:rsidP="00B2549E">
      <w:pPr>
        <w:rPr>
          <w:b/>
          <w:bCs/>
          <w:caps/>
          <w:sz w:val="24"/>
          <w:szCs w:val="24"/>
        </w:rPr>
      </w:pPr>
      <w:r w:rsidRPr="0013163E">
        <w:rPr>
          <w:b/>
          <w:bCs/>
          <w:caps/>
          <w:sz w:val="24"/>
          <w:szCs w:val="24"/>
        </w:rPr>
        <w:t>Commissioner Reports</w:t>
      </w:r>
    </w:p>
    <w:p w14:paraId="6B845651" w14:textId="77777777" w:rsidR="00B2549E" w:rsidRPr="0013163E" w:rsidRDefault="00B2549E" w:rsidP="00B2549E">
      <w:pPr>
        <w:rPr>
          <w:b/>
          <w:bCs/>
          <w:sz w:val="24"/>
          <w:szCs w:val="24"/>
        </w:rPr>
      </w:pPr>
    </w:p>
    <w:p w14:paraId="4EF0405C" w14:textId="77777777" w:rsidR="00B2549E" w:rsidRPr="0013163E" w:rsidRDefault="00B2549E" w:rsidP="00B2549E">
      <w:pPr>
        <w:rPr>
          <w:b/>
          <w:bCs/>
          <w:sz w:val="24"/>
          <w:szCs w:val="24"/>
        </w:rPr>
      </w:pPr>
      <w:r w:rsidRPr="0013163E">
        <w:rPr>
          <w:b/>
          <w:bCs/>
          <w:sz w:val="24"/>
          <w:szCs w:val="24"/>
        </w:rPr>
        <w:t xml:space="preserve">Commissioner Abraham </w:t>
      </w:r>
    </w:p>
    <w:p w14:paraId="71E1E8A7" w14:textId="77777777" w:rsidR="00B2549E" w:rsidRPr="0013163E" w:rsidRDefault="00B2549E" w:rsidP="00B2549E">
      <w:pPr>
        <w:pStyle w:val="ListParagraph"/>
        <w:numPr>
          <w:ilvl w:val="0"/>
          <w:numId w:val="4"/>
        </w:numPr>
        <w:rPr>
          <w:b/>
          <w:bCs/>
          <w:sz w:val="24"/>
          <w:szCs w:val="24"/>
        </w:rPr>
      </w:pPr>
      <w:r w:rsidRPr="0013163E">
        <w:rPr>
          <w:sz w:val="24"/>
          <w:szCs w:val="24"/>
        </w:rPr>
        <w:t xml:space="preserve">August 5 – Senator Markey’s Zoom </w:t>
      </w:r>
    </w:p>
    <w:p w14:paraId="02A749B4" w14:textId="77777777" w:rsidR="00B2549E" w:rsidRPr="0013163E" w:rsidRDefault="00B2549E" w:rsidP="00B2549E">
      <w:pPr>
        <w:pStyle w:val="ListParagraph"/>
        <w:numPr>
          <w:ilvl w:val="0"/>
          <w:numId w:val="4"/>
        </w:numPr>
        <w:rPr>
          <w:b/>
          <w:bCs/>
          <w:sz w:val="24"/>
          <w:szCs w:val="24"/>
        </w:rPr>
      </w:pPr>
      <w:r w:rsidRPr="0013163E">
        <w:rPr>
          <w:sz w:val="24"/>
          <w:szCs w:val="24"/>
        </w:rPr>
        <w:t>MBLC Executive Board Meeting</w:t>
      </w:r>
      <w:r w:rsidRPr="0013163E">
        <w:rPr>
          <w:b/>
          <w:bCs/>
          <w:sz w:val="24"/>
          <w:szCs w:val="24"/>
        </w:rPr>
        <w:t xml:space="preserve"> </w:t>
      </w:r>
    </w:p>
    <w:p w14:paraId="66C33BC1" w14:textId="77777777" w:rsidR="00B2549E" w:rsidRPr="0013163E" w:rsidRDefault="00B2549E" w:rsidP="00B2549E">
      <w:pPr>
        <w:rPr>
          <w:b/>
          <w:bCs/>
          <w:sz w:val="24"/>
          <w:szCs w:val="24"/>
        </w:rPr>
      </w:pPr>
    </w:p>
    <w:p w14:paraId="6AD85240" w14:textId="77777777" w:rsidR="00B2549E" w:rsidRPr="0013163E" w:rsidRDefault="00B2549E" w:rsidP="00B2549E">
      <w:pPr>
        <w:rPr>
          <w:b/>
          <w:bCs/>
          <w:sz w:val="24"/>
          <w:szCs w:val="24"/>
        </w:rPr>
      </w:pPr>
      <w:r w:rsidRPr="0013163E">
        <w:rPr>
          <w:b/>
          <w:bCs/>
          <w:sz w:val="24"/>
          <w:szCs w:val="24"/>
        </w:rPr>
        <w:t xml:space="preserve">Commissioner Biancolo </w:t>
      </w:r>
    </w:p>
    <w:p w14:paraId="07D84AC1" w14:textId="77777777" w:rsidR="00B2549E" w:rsidRPr="0013163E" w:rsidRDefault="00B2549E" w:rsidP="00B2549E">
      <w:pPr>
        <w:pStyle w:val="ListParagraph"/>
        <w:numPr>
          <w:ilvl w:val="0"/>
          <w:numId w:val="2"/>
        </w:numPr>
        <w:rPr>
          <w:sz w:val="24"/>
          <w:szCs w:val="24"/>
        </w:rPr>
      </w:pPr>
      <w:r w:rsidRPr="0013163E">
        <w:rPr>
          <w:sz w:val="24"/>
          <w:szCs w:val="24"/>
        </w:rPr>
        <w:t>Ribbon Cutting at Worcester Public Library</w:t>
      </w:r>
    </w:p>
    <w:p w14:paraId="0FB87800" w14:textId="77777777" w:rsidR="00B2549E" w:rsidRPr="0013163E" w:rsidRDefault="00B2549E" w:rsidP="00B2549E">
      <w:pPr>
        <w:ind w:right="720"/>
        <w:rPr>
          <w:color w:val="000000"/>
          <w:sz w:val="24"/>
          <w:szCs w:val="24"/>
          <w:shd w:val="clear" w:color="auto" w:fill="FFFFFF"/>
        </w:rPr>
      </w:pPr>
    </w:p>
    <w:p w14:paraId="32E06015" w14:textId="77777777" w:rsidR="00B2549E" w:rsidRPr="0013163E" w:rsidRDefault="00B2549E" w:rsidP="00B2549E">
      <w:pPr>
        <w:rPr>
          <w:b/>
          <w:bCs/>
          <w:sz w:val="24"/>
          <w:szCs w:val="24"/>
        </w:rPr>
      </w:pPr>
      <w:r w:rsidRPr="0013163E">
        <w:rPr>
          <w:b/>
          <w:bCs/>
          <w:sz w:val="24"/>
          <w:szCs w:val="24"/>
        </w:rPr>
        <w:t>Commissioner Conrad</w:t>
      </w:r>
    </w:p>
    <w:p w14:paraId="64D2D56D" w14:textId="77777777" w:rsidR="00B2549E" w:rsidRPr="0013163E" w:rsidRDefault="00B2549E" w:rsidP="00B2549E">
      <w:pPr>
        <w:pStyle w:val="ListParagraph"/>
        <w:numPr>
          <w:ilvl w:val="0"/>
          <w:numId w:val="2"/>
        </w:numPr>
        <w:rPr>
          <w:sz w:val="24"/>
          <w:szCs w:val="24"/>
        </w:rPr>
      </w:pPr>
      <w:r w:rsidRPr="0013163E">
        <w:rPr>
          <w:sz w:val="24"/>
          <w:szCs w:val="24"/>
        </w:rPr>
        <w:t xml:space="preserve">August 5 – Senator Markey’s Zoom call </w:t>
      </w:r>
      <w:proofErr w:type="spellStart"/>
      <w:proofErr w:type="gramStart"/>
      <w:r w:rsidRPr="0013163E">
        <w:rPr>
          <w:sz w:val="24"/>
          <w:szCs w:val="24"/>
        </w:rPr>
        <w:t>re:ECF</w:t>
      </w:r>
      <w:proofErr w:type="spellEnd"/>
      <w:proofErr w:type="gramEnd"/>
    </w:p>
    <w:p w14:paraId="0752A199" w14:textId="77777777" w:rsidR="00B2549E" w:rsidRPr="0013163E" w:rsidRDefault="00B2549E" w:rsidP="00B2549E">
      <w:pPr>
        <w:pStyle w:val="ListParagraph"/>
        <w:numPr>
          <w:ilvl w:val="0"/>
          <w:numId w:val="2"/>
        </w:numPr>
        <w:rPr>
          <w:sz w:val="24"/>
          <w:szCs w:val="24"/>
        </w:rPr>
      </w:pPr>
      <w:r w:rsidRPr="0013163E">
        <w:rPr>
          <w:sz w:val="24"/>
          <w:szCs w:val="24"/>
        </w:rPr>
        <w:t>August 9 – MLS Executive Board</w:t>
      </w:r>
    </w:p>
    <w:p w14:paraId="080E2CBF" w14:textId="77777777" w:rsidR="00B2549E" w:rsidRPr="0013163E" w:rsidRDefault="00B2549E" w:rsidP="00B2549E">
      <w:pPr>
        <w:pStyle w:val="ListParagraph"/>
        <w:numPr>
          <w:ilvl w:val="0"/>
          <w:numId w:val="2"/>
        </w:numPr>
        <w:rPr>
          <w:sz w:val="24"/>
          <w:szCs w:val="24"/>
        </w:rPr>
      </w:pPr>
      <w:r w:rsidRPr="0013163E">
        <w:rPr>
          <w:sz w:val="24"/>
          <w:szCs w:val="24"/>
        </w:rPr>
        <w:t>August 10 – Summer Reading – Norwell</w:t>
      </w:r>
    </w:p>
    <w:p w14:paraId="22D75DC6" w14:textId="77777777" w:rsidR="00B2549E" w:rsidRPr="0013163E" w:rsidRDefault="00B2549E" w:rsidP="00B2549E">
      <w:pPr>
        <w:pStyle w:val="ListParagraph"/>
        <w:numPr>
          <w:ilvl w:val="0"/>
          <w:numId w:val="2"/>
        </w:numPr>
        <w:rPr>
          <w:sz w:val="24"/>
          <w:szCs w:val="24"/>
        </w:rPr>
      </w:pPr>
      <w:r w:rsidRPr="0013163E">
        <w:rPr>
          <w:sz w:val="24"/>
          <w:szCs w:val="24"/>
        </w:rPr>
        <w:t>August 12 – Worcester Public Library ribbon cutting</w:t>
      </w:r>
    </w:p>
    <w:p w14:paraId="3B354C39" w14:textId="77777777" w:rsidR="00B2549E" w:rsidRPr="0013163E" w:rsidRDefault="00B2549E" w:rsidP="00B2549E">
      <w:pPr>
        <w:pStyle w:val="ListParagraph"/>
        <w:numPr>
          <w:ilvl w:val="0"/>
          <w:numId w:val="2"/>
        </w:numPr>
        <w:rPr>
          <w:sz w:val="24"/>
          <w:szCs w:val="24"/>
        </w:rPr>
      </w:pPr>
      <w:r w:rsidRPr="0013163E">
        <w:rPr>
          <w:sz w:val="24"/>
          <w:szCs w:val="24"/>
        </w:rPr>
        <w:t>August 18 – Summer Reading – New Bedford</w:t>
      </w:r>
    </w:p>
    <w:p w14:paraId="06B9F1A4" w14:textId="77777777" w:rsidR="00B2549E" w:rsidRPr="0013163E" w:rsidRDefault="00B2549E" w:rsidP="00B2549E">
      <w:pPr>
        <w:pStyle w:val="ListParagraph"/>
        <w:numPr>
          <w:ilvl w:val="0"/>
          <w:numId w:val="2"/>
        </w:numPr>
        <w:rPr>
          <w:sz w:val="24"/>
          <w:szCs w:val="24"/>
        </w:rPr>
      </w:pPr>
      <w:r w:rsidRPr="0013163E">
        <w:rPr>
          <w:sz w:val="24"/>
          <w:szCs w:val="24"/>
        </w:rPr>
        <w:t>August 24 – Executive Board</w:t>
      </w:r>
    </w:p>
    <w:p w14:paraId="2677C645" w14:textId="77777777" w:rsidR="00B2549E" w:rsidRPr="0013163E" w:rsidRDefault="00B2549E" w:rsidP="00B2549E">
      <w:pPr>
        <w:rPr>
          <w:sz w:val="24"/>
          <w:szCs w:val="24"/>
        </w:rPr>
      </w:pPr>
    </w:p>
    <w:p w14:paraId="5BFE068D" w14:textId="77777777" w:rsidR="00B2549E" w:rsidRPr="0013163E" w:rsidRDefault="00B2549E" w:rsidP="00B2549E">
      <w:pPr>
        <w:ind w:right="720"/>
        <w:rPr>
          <w:b/>
          <w:bCs/>
          <w:sz w:val="24"/>
          <w:szCs w:val="24"/>
        </w:rPr>
      </w:pPr>
    </w:p>
    <w:p w14:paraId="3B4E45FC" w14:textId="77777777" w:rsidR="00B2549E" w:rsidRPr="0013163E" w:rsidRDefault="00B2549E" w:rsidP="00B2549E">
      <w:pPr>
        <w:ind w:right="720"/>
        <w:rPr>
          <w:color w:val="000000"/>
          <w:sz w:val="24"/>
          <w:szCs w:val="24"/>
          <w:shd w:val="clear" w:color="auto" w:fill="FFFFFF"/>
        </w:rPr>
      </w:pPr>
    </w:p>
    <w:p w14:paraId="44DFAA91" w14:textId="77777777" w:rsidR="00B2549E" w:rsidRPr="0013163E" w:rsidRDefault="00B2549E" w:rsidP="00B2549E">
      <w:pPr>
        <w:ind w:right="720"/>
        <w:rPr>
          <w:b/>
          <w:bCs/>
          <w:color w:val="000000"/>
          <w:sz w:val="24"/>
          <w:szCs w:val="24"/>
          <w:shd w:val="clear" w:color="auto" w:fill="FFFFFF"/>
        </w:rPr>
      </w:pPr>
      <w:r w:rsidRPr="0013163E">
        <w:rPr>
          <w:b/>
          <w:bCs/>
          <w:color w:val="000000"/>
          <w:sz w:val="24"/>
          <w:szCs w:val="24"/>
          <w:shd w:val="clear" w:color="auto" w:fill="FFFFFF"/>
        </w:rPr>
        <w:t>Commissioner Comeau</w:t>
      </w:r>
    </w:p>
    <w:p w14:paraId="539F443B" w14:textId="77777777" w:rsidR="00B2549E" w:rsidRPr="0013163E" w:rsidRDefault="00B2549E" w:rsidP="00B2549E">
      <w:pPr>
        <w:pStyle w:val="ListParagraph"/>
        <w:numPr>
          <w:ilvl w:val="0"/>
          <w:numId w:val="11"/>
        </w:numPr>
        <w:rPr>
          <w:sz w:val="24"/>
          <w:szCs w:val="24"/>
        </w:rPr>
      </w:pPr>
      <w:r w:rsidRPr="0013163E">
        <w:rPr>
          <w:sz w:val="24"/>
          <w:szCs w:val="24"/>
        </w:rPr>
        <w:t>Represented Canton Public Library at the retirement of Lisa Quinn who provided forty-three years of exemplary dedication to Commonwealth’s libraries</w:t>
      </w:r>
    </w:p>
    <w:p w14:paraId="2009772F" w14:textId="77777777" w:rsidR="00B2549E" w:rsidRPr="0013163E" w:rsidRDefault="00B2549E" w:rsidP="00B2549E">
      <w:pPr>
        <w:pStyle w:val="ListParagraph"/>
        <w:numPr>
          <w:ilvl w:val="0"/>
          <w:numId w:val="11"/>
        </w:numPr>
        <w:ind w:right="720"/>
        <w:rPr>
          <w:color w:val="000000"/>
          <w:sz w:val="24"/>
          <w:szCs w:val="24"/>
          <w:shd w:val="clear" w:color="auto" w:fill="FFFFFF"/>
        </w:rPr>
      </w:pPr>
      <w:r w:rsidRPr="0013163E">
        <w:rPr>
          <w:color w:val="000000"/>
          <w:sz w:val="24"/>
          <w:szCs w:val="24"/>
          <w:shd w:val="clear" w:color="auto" w:fill="FFFFFF"/>
        </w:rPr>
        <w:lastRenderedPageBreak/>
        <w:t>Spoke at the groundbreaking of the Greenfield Public Library</w:t>
      </w:r>
    </w:p>
    <w:p w14:paraId="262E0132" w14:textId="77777777" w:rsidR="00B2549E" w:rsidRPr="0013163E" w:rsidRDefault="00B2549E" w:rsidP="00B2549E">
      <w:pPr>
        <w:pStyle w:val="ListParagraph"/>
        <w:ind w:right="720"/>
        <w:rPr>
          <w:color w:val="000000"/>
          <w:sz w:val="24"/>
          <w:szCs w:val="24"/>
          <w:shd w:val="clear" w:color="auto" w:fill="FFFFFF"/>
        </w:rPr>
      </w:pPr>
    </w:p>
    <w:p w14:paraId="4DF09AB4" w14:textId="77777777" w:rsidR="00B2549E" w:rsidRPr="0013163E" w:rsidRDefault="00B2549E" w:rsidP="00B2549E">
      <w:pPr>
        <w:ind w:right="720"/>
        <w:rPr>
          <w:b/>
          <w:bCs/>
          <w:color w:val="000000"/>
          <w:sz w:val="24"/>
          <w:szCs w:val="24"/>
          <w:shd w:val="clear" w:color="auto" w:fill="FFFFFF"/>
        </w:rPr>
      </w:pPr>
      <w:r w:rsidRPr="0013163E">
        <w:rPr>
          <w:b/>
          <w:bCs/>
          <w:color w:val="000000"/>
          <w:sz w:val="24"/>
          <w:szCs w:val="24"/>
          <w:shd w:val="clear" w:color="auto" w:fill="FFFFFF"/>
        </w:rPr>
        <w:t>Commissioner Resnick</w:t>
      </w:r>
    </w:p>
    <w:p w14:paraId="226BC66E" w14:textId="77777777" w:rsidR="00B2549E" w:rsidRPr="0013163E" w:rsidRDefault="00B2549E" w:rsidP="00B2549E">
      <w:pPr>
        <w:pStyle w:val="ListParagraph"/>
        <w:numPr>
          <w:ilvl w:val="0"/>
          <w:numId w:val="3"/>
        </w:numPr>
        <w:rPr>
          <w:sz w:val="24"/>
          <w:szCs w:val="24"/>
        </w:rPr>
      </w:pPr>
      <w:r w:rsidRPr="0013163E">
        <w:rPr>
          <w:sz w:val="24"/>
          <w:szCs w:val="24"/>
        </w:rPr>
        <w:t>Attended Sen Markey’s conversation 8/5 online re FCC’s Emergency Connectivity Fund</w:t>
      </w:r>
    </w:p>
    <w:p w14:paraId="1BA8380A" w14:textId="77777777" w:rsidR="00B2549E" w:rsidRPr="0013163E" w:rsidRDefault="00B2549E" w:rsidP="00B2549E">
      <w:pPr>
        <w:pStyle w:val="ListParagraph"/>
        <w:numPr>
          <w:ilvl w:val="0"/>
          <w:numId w:val="3"/>
        </w:numPr>
        <w:rPr>
          <w:sz w:val="24"/>
          <w:szCs w:val="24"/>
        </w:rPr>
      </w:pPr>
      <w:r w:rsidRPr="0013163E">
        <w:rPr>
          <w:sz w:val="24"/>
          <w:szCs w:val="24"/>
        </w:rPr>
        <w:t>Been in touch with my legislators about libraries</w:t>
      </w:r>
    </w:p>
    <w:p w14:paraId="1F7A9573" w14:textId="77777777" w:rsidR="00B2549E" w:rsidRPr="0013163E" w:rsidRDefault="00B2549E" w:rsidP="00B2549E">
      <w:pPr>
        <w:pStyle w:val="ListParagraph"/>
        <w:ind w:right="720"/>
        <w:rPr>
          <w:b/>
          <w:bCs/>
          <w:color w:val="000000"/>
          <w:sz w:val="24"/>
          <w:szCs w:val="24"/>
          <w:shd w:val="clear" w:color="auto" w:fill="FFFFFF"/>
        </w:rPr>
      </w:pPr>
    </w:p>
    <w:p w14:paraId="3CC430FF" w14:textId="77777777" w:rsidR="00B2549E" w:rsidRPr="0013163E" w:rsidRDefault="00B2549E" w:rsidP="00B2549E">
      <w:pPr>
        <w:jc w:val="both"/>
        <w:outlineLvl w:val="0"/>
        <w:rPr>
          <w:b/>
          <w:sz w:val="24"/>
          <w:szCs w:val="24"/>
        </w:rPr>
      </w:pPr>
      <w:r w:rsidRPr="0013163E">
        <w:rPr>
          <w:b/>
          <w:sz w:val="24"/>
          <w:szCs w:val="24"/>
        </w:rPr>
        <w:t>DIRECTOR’S REPORT</w:t>
      </w:r>
    </w:p>
    <w:p w14:paraId="4D9886C5" w14:textId="77777777" w:rsidR="00B2549E" w:rsidRPr="0013163E" w:rsidRDefault="00B2549E" w:rsidP="00B2549E">
      <w:pPr>
        <w:jc w:val="both"/>
        <w:outlineLvl w:val="0"/>
        <w:rPr>
          <w:b/>
          <w:sz w:val="24"/>
          <w:szCs w:val="24"/>
        </w:rPr>
      </w:pPr>
    </w:p>
    <w:p w14:paraId="6F770F20" w14:textId="77777777" w:rsidR="00B2549E" w:rsidRPr="0013163E" w:rsidRDefault="00B2549E" w:rsidP="00B2549E">
      <w:pPr>
        <w:jc w:val="both"/>
        <w:outlineLvl w:val="0"/>
        <w:rPr>
          <w:sz w:val="24"/>
          <w:szCs w:val="24"/>
        </w:rPr>
      </w:pPr>
      <w:r w:rsidRPr="0013163E">
        <w:rPr>
          <w:sz w:val="24"/>
          <w:szCs w:val="24"/>
        </w:rPr>
        <w:t xml:space="preserve">Director Lonergan presented the following report: </w:t>
      </w:r>
    </w:p>
    <w:p w14:paraId="458C3D7B" w14:textId="77777777" w:rsidR="00B2549E" w:rsidRPr="0013163E" w:rsidRDefault="00B2549E" w:rsidP="00B2549E">
      <w:pPr>
        <w:pStyle w:val="NoSpacing"/>
        <w:rPr>
          <w:rFonts w:ascii="Times New Roman" w:hAnsi="Times New Roman"/>
          <w:b/>
          <w:sz w:val="24"/>
          <w:szCs w:val="24"/>
        </w:rPr>
      </w:pPr>
    </w:p>
    <w:p w14:paraId="301F5F17" w14:textId="77777777" w:rsidR="00B2549E" w:rsidRPr="0013163E" w:rsidRDefault="00B2549E" w:rsidP="00B2549E">
      <w:pPr>
        <w:pStyle w:val="NoSpacing"/>
        <w:rPr>
          <w:rFonts w:ascii="Times New Roman" w:hAnsi="Times New Roman"/>
          <w:sz w:val="24"/>
          <w:szCs w:val="24"/>
        </w:rPr>
      </w:pPr>
      <w:r w:rsidRPr="0013163E">
        <w:rPr>
          <w:rFonts w:ascii="Times New Roman" w:hAnsi="Times New Roman"/>
          <w:sz w:val="24"/>
          <w:szCs w:val="24"/>
        </w:rPr>
        <w:t>Meetings/activities since the last monthly Board meeting:</w:t>
      </w:r>
    </w:p>
    <w:p w14:paraId="3E8FD32B" w14:textId="77777777" w:rsidR="00B2549E" w:rsidRPr="0013163E" w:rsidRDefault="00B2549E" w:rsidP="00B2549E">
      <w:pPr>
        <w:rPr>
          <w:sz w:val="24"/>
          <w:szCs w:val="24"/>
        </w:rPr>
      </w:pPr>
    </w:p>
    <w:p w14:paraId="2EA4DBFC"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5—Hosted Emergency Connectivity Fund webinar with Senator Markey</w:t>
      </w:r>
    </w:p>
    <w:p w14:paraId="05981157"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6— Tewksbury Public Library summer reading visit</w:t>
      </w:r>
    </w:p>
    <w:p w14:paraId="35DDF253"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6—Virtual meeting with Aviva Rothman-Shore and colleagues from the Dept. of Housing &amp; Community Development re: Emergency Rental Assistance Program</w:t>
      </w:r>
    </w:p>
    <w:p w14:paraId="1EA62B14"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9—MLS Executive Board meeting, virtual</w:t>
      </w:r>
    </w:p>
    <w:p w14:paraId="67CF5855"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10—Call with Sharon Shaloo re: National Book Festival program watch party</w:t>
      </w:r>
    </w:p>
    <w:p w14:paraId="187CAC51"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11— COSLINE standing meeting, virtual</w:t>
      </w:r>
    </w:p>
    <w:p w14:paraId="01EB6770"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11 &amp; 13—Hotspot Program Q&amp;A sessions</w:t>
      </w:r>
    </w:p>
    <w:p w14:paraId="3EEBD628"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11—Virtual meeting with Jacalyn Kremer, Library Dean, Fitchburg State, and Sharon Bernard, Fitchburg Public Library re: potential IMLS grant application partnership support</w:t>
      </w:r>
    </w:p>
    <w:p w14:paraId="78838549"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13—MLA Executive Board, virtual meeting</w:t>
      </w:r>
    </w:p>
    <w:p w14:paraId="689D40AC"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19—Virtual meeting with Sharon Shaloo and Mary Rose Quinn re: FY2023 MCB budget request</w:t>
      </w:r>
    </w:p>
    <w:p w14:paraId="73C6E9C3"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19—COSLA Equity, Diversity, and Inclusion Working Group meeting, virtual</w:t>
      </w:r>
    </w:p>
    <w:p w14:paraId="3102D188"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August 19—COSLA Member Exchange: LSTA Evaluation &amp; Planning</w:t>
      </w:r>
    </w:p>
    <w:p w14:paraId="542D1344"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 xml:space="preserve">September 1—Virtual meeting with </w:t>
      </w:r>
      <w:proofErr w:type="spellStart"/>
      <w:r w:rsidRPr="0013163E">
        <w:rPr>
          <w:sz w:val="24"/>
          <w:szCs w:val="24"/>
        </w:rPr>
        <w:t>QualityMetrics</w:t>
      </w:r>
      <w:proofErr w:type="spellEnd"/>
      <w:r w:rsidRPr="0013163E">
        <w:rPr>
          <w:sz w:val="24"/>
          <w:szCs w:val="24"/>
        </w:rPr>
        <w:t>, LLC re: IMLS Five-Year Plan evaluation process</w:t>
      </w:r>
    </w:p>
    <w:p w14:paraId="6048EEC5" w14:textId="77777777" w:rsidR="00B2549E" w:rsidRPr="0013163E" w:rsidRDefault="00B2549E" w:rsidP="00B2549E">
      <w:pPr>
        <w:pStyle w:val="ListParagraph"/>
        <w:widowControl/>
        <w:numPr>
          <w:ilvl w:val="0"/>
          <w:numId w:val="16"/>
        </w:numPr>
        <w:autoSpaceDE/>
        <w:autoSpaceDN/>
        <w:adjustRightInd/>
        <w:contextualSpacing/>
        <w:rPr>
          <w:sz w:val="24"/>
          <w:szCs w:val="24"/>
        </w:rPr>
      </w:pPr>
      <w:r w:rsidRPr="0013163E">
        <w:rPr>
          <w:sz w:val="24"/>
          <w:szCs w:val="24"/>
        </w:rPr>
        <w:t xml:space="preserve">September 1—New England Library Association Conference, virtual </w:t>
      </w:r>
    </w:p>
    <w:p w14:paraId="68FCD7F3" w14:textId="77777777" w:rsidR="00B2549E" w:rsidRPr="0013163E" w:rsidRDefault="00B2549E" w:rsidP="00B2549E">
      <w:pPr>
        <w:rPr>
          <w:sz w:val="24"/>
          <w:szCs w:val="24"/>
        </w:rPr>
      </w:pPr>
    </w:p>
    <w:p w14:paraId="46F5840E" w14:textId="77777777" w:rsidR="00B2549E" w:rsidRPr="0013163E" w:rsidRDefault="00B2549E" w:rsidP="00B2549E">
      <w:pPr>
        <w:rPr>
          <w:sz w:val="24"/>
          <w:szCs w:val="24"/>
        </w:rPr>
      </w:pPr>
      <w:r w:rsidRPr="0013163E">
        <w:rPr>
          <w:sz w:val="24"/>
          <w:szCs w:val="24"/>
        </w:rPr>
        <w:t xml:space="preserve">We co-hosted a virtual conversation with Senator Markey and FCC representatives Ramesh Nagarajan, FCC Legal Advisor, and Allison Baker, FCC Policy and Economic Advisor, Office of the Bureau Chief, Wireline Bureau on Thursday, August 5 to discuss the </w:t>
      </w:r>
      <w:r w:rsidRPr="0013163E">
        <w:rPr>
          <w:b/>
          <w:bCs/>
          <w:sz w:val="24"/>
          <w:szCs w:val="24"/>
        </w:rPr>
        <w:t>Emergency Connectivity Fund (ECF),</w:t>
      </w:r>
      <w:r w:rsidRPr="0013163E">
        <w:rPr>
          <w:sz w:val="24"/>
          <w:szCs w:val="24"/>
        </w:rPr>
        <w:t xml:space="preserve"> the portion of the American Rescue Plan Act which addresses the homework gap and the connectivity gap by offering 100% discounts on laptops, Chromebooks, and tablets as well as related internet services that extend beyond the library’s walls. Approximately 70 people participated.</w:t>
      </w:r>
    </w:p>
    <w:p w14:paraId="53D7F3D0" w14:textId="77777777" w:rsidR="00B2549E" w:rsidRPr="0013163E" w:rsidRDefault="00B2549E" w:rsidP="00B2549E">
      <w:pPr>
        <w:rPr>
          <w:sz w:val="24"/>
          <w:szCs w:val="24"/>
        </w:rPr>
      </w:pPr>
    </w:p>
    <w:p w14:paraId="1EB14D87" w14:textId="77777777" w:rsidR="00B2549E" w:rsidRPr="0013163E" w:rsidRDefault="00B2549E" w:rsidP="00B2549E">
      <w:pPr>
        <w:rPr>
          <w:sz w:val="24"/>
          <w:szCs w:val="24"/>
        </w:rPr>
      </w:pPr>
      <w:r w:rsidRPr="0013163E">
        <w:rPr>
          <w:sz w:val="24"/>
          <w:szCs w:val="24"/>
        </w:rPr>
        <w:t xml:space="preserve">I opened the session with an overview of the importance of the funds and then turned it over to Senator Markey who testified to the importance of libraries as an agent for improving communities and serving the underserved. Ramesh Nagarajan and Allison Baker then led a presentation and Q&amp;A on the ECF program and application process. Many thanks to Paul Kissman who took the lead in organizing this event with very short notice and a constantly </w:t>
      </w:r>
      <w:r w:rsidRPr="0013163E">
        <w:rPr>
          <w:sz w:val="24"/>
          <w:szCs w:val="24"/>
        </w:rPr>
        <w:lastRenderedPageBreak/>
        <w:t>shifting senatorial schedule.</w:t>
      </w:r>
    </w:p>
    <w:p w14:paraId="12F7FB27" w14:textId="77777777" w:rsidR="00B2549E" w:rsidRPr="0013163E" w:rsidRDefault="00B2549E" w:rsidP="00B2549E">
      <w:pPr>
        <w:rPr>
          <w:sz w:val="24"/>
          <w:szCs w:val="24"/>
        </w:rPr>
      </w:pPr>
    </w:p>
    <w:p w14:paraId="4E6AC91B" w14:textId="77777777" w:rsidR="00B2549E" w:rsidRPr="0013163E" w:rsidRDefault="00B2549E" w:rsidP="00B2549E">
      <w:pPr>
        <w:rPr>
          <w:sz w:val="24"/>
          <w:szCs w:val="24"/>
        </w:rPr>
      </w:pPr>
      <w:r w:rsidRPr="0013163E">
        <w:rPr>
          <w:sz w:val="24"/>
          <w:szCs w:val="24"/>
        </w:rPr>
        <w:t xml:space="preserve">The MBLC is joining with eight other Council of State Library Agencies in the Northeast (COSLINE) states to contract with </w:t>
      </w:r>
      <w:proofErr w:type="spellStart"/>
      <w:r w:rsidRPr="0013163E">
        <w:rPr>
          <w:sz w:val="24"/>
          <w:szCs w:val="24"/>
        </w:rPr>
        <w:t>QualityMetrics</w:t>
      </w:r>
      <w:proofErr w:type="spellEnd"/>
      <w:r w:rsidRPr="0013163E">
        <w:rPr>
          <w:sz w:val="24"/>
          <w:szCs w:val="24"/>
        </w:rPr>
        <w:t>, LLC for the required independent evaluation of our IMLS Five-Year Plan 2018-2022, due March 30, 2022. This evaluation will also help inform our IMLS Five-Year Plan 2023-2027, due June 30, 2022. Our first focus group consisted of SACL members and met on Wednesday, September 1.</w:t>
      </w:r>
    </w:p>
    <w:p w14:paraId="71B1E4A7" w14:textId="77777777" w:rsidR="00B2549E" w:rsidRPr="0013163E" w:rsidRDefault="00B2549E" w:rsidP="00B2549E">
      <w:pPr>
        <w:rPr>
          <w:sz w:val="24"/>
          <w:szCs w:val="24"/>
        </w:rPr>
      </w:pPr>
    </w:p>
    <w:p w14:paraId="509DBE52" w14:textId="77777777" w:rsidR="00B2549E" w:rsidRPr="0013163E" w:rsidRDefault="00B2549E" w:rsidP="00B2549E">
      <w:pPr>
        <w:rPr>
          <w:sz w:val="24"/>
          <w:szCs w:val="24"/>
        </w:rPr>
      </w:pPr>
      <w:r w:rsidRPr="0013163E">
        <w:rPr>
          <w:b/>
          <w:bCs/>
          <w:sz w:val="24"/>
          <w:szCs w:val="24"/>
        </w:rPr>
        <w:t xml:space="preserve">ARPA Hot Spot Program Update: </w:t>
      </w:r>
      <w:r w:rsidRPr="0013163E">
        <w:rPr>
          <w:sz w:val="24"/>
          <w:szCs w:val="24"/>
        </w:rPr>
        <w:t>3000+ hotspots have been delivered to over 200 libraries across the Commonwealth. With the roll out completed libraries are working through the mechanics of setting up hotspots in their catalogs, updating lending policies, getting familiar with the hot spot dashboard, and creating filtering workflows. To assist participating libraries Paul Kissman and I held two introductory webinars to answer questions.</w:t>
      </w:r>
    </w:p>
    <w:p w14:paraId="4E9B401B" w14:textId="77777777" w:rsidR="00B2549E" w:rsidRPr="0013163E" w:rsidRDefault="00B2549E" w:rsidP="00B2549E">
      <w:pPr>
        <w:rPr>
          <w:sz w:val="24"/>
          <w:szCs w:val="24"/>
        </w:rPr>
      </w:pPr>
    </w:p>
    <w:p w14:paraId="34F7305D" w14:textId="77777777" w:rsidR="00B2549E" w:rsidRPr="0013163E" w:rsidRDefault="00B2549E" w:rsidP="00B2549E">
      <w:pPr>
        <w:rPr>
          <w:sz w:val="24"/>
          <w:szCs w:val="24"/>
        </w:rPr>
      </w:pPr>
      <w:r w:rsidRPr="0013163E">
        <w:rPr>
          <w:b/>
          <w:bCs/>
          <w:sz w:val="24"/>
          <w:szCs w:val="24"/>
        </w:rPr>
        <w:t xml:space="preserve">Communities Hard Hit by COVID (CHHBC) ARPA Grants Update: </w:t>
      </w:r>
      <w:r w:rsidRPr="0013163E">
        <w:rPr>
          <w:sz w:val="24"/>
          <w:szCs w:val="24"/>
        </w:rPr>
        <w:t>90% of the grants going out to the 20 libraries in communities hard hit by COVID-19 are in the contract stage. We are currently working with MBLC affiliates: Worcester Talking Book Library, Perkins Library, and the Massachusetts Center for the Book to deliver grants to assist in their work during the pandemic.</w:t>
      </w:r>
    </w:p>
    <w:p w14:paraId="0A07307D" w14:textId="77777777" w:rsidR="00B2549E" w:rsidRPr="0013163E" w:rsidRDefault="00B2549E" w:rsidP="00B2549E">
      <w:pPr>
        <w:rPr>
          <w:b/>
          <w:bCs/>
          <w:sz w:val="24"/>
          <w:szCs w:val="24"/>
        </w:rPr>
      </w:pPr>
    </w:p>
    <w:p w14:paraId="50DBD093" w14:textId="77777777" w:rsidR="00B2549E" w:rsidRPr="0013163E" w:rsidRDefault="00B2549E" w:rsidP="00B2549E">
      <w:pPr>
        <w:rPr>
          <w:sz w:val="24"/>
          <w:szCs w:val="24"/>
        </w:rPr>
      </w:pPr>
      <w:r w:rsidRPr="0013163E">
        <w:rPr>
          <w:sz w:val="24"/>
          <w:szCs w:val="24"/>
        </w:rPr>
        <w:t xml:space="preserve">Shelley and Rob collaborated with Jonathan O’Dell from the </w:t>
      </w:r>
      <w:r w:rsidRPr="0013163E">
        <w:rPr>
          <w:b/>
          <w:bCs/>
          <w:sz w:val="24"/>
          <w:szCs w:val="24"/>
        </w:rPr>
        <w:t>Massachusetts Commission for the Deaf and Hard of Hearing (MCDHH)</w:t>
      </w:r>
      <w:r w:rsidRPr="0013163E">
        <w:rPr>
          <w:sz w:val="24"/>
          <w:szCs w:val="24"/>
        </w:rPr>
        <w:t xml:space="preserve"> and MLS delivery to distribute the latest edition of</w:t>
      </w:r>
      <w:r w:rsidRPr="0013163E">
        <w:rPr>
          <w:i/>
          <w:iCs/>
          <w:sz w:val="24"/>
          <w:szCs w:val="24"/>
        </w:rPr>
        <w:t xml:space="preserve"> The Modern Guide to Hearing Loss for the Deaf and Hard of Hearing</w:t>
      </w:r>
      <w:r w:rsidRPr="0013163E">
        <w:rPr>
          <w:sz w:val="24"/>
          <w:szCs w:val="24"/>
        </w:rPr>
        <w:t>. This updated guide is intended to assist in addressing issues of health and wellbeing, accessibility, communications, technology as well as the impact of hearing loss, where to turn for help, information on emerging technologies, and understanding and coping with trauma and hearing loss.</w:t>
      </w:r>
    </w:p>
    <w:p w14:paraId="1BDD74D7" w14:textId="77777777" w:rsidR="00B2549E" w:rsidRPr="0013163E" w:rsidRDefault="00B2549E" w:rsidP="00B2549E">
      <w:pPr>
        <w:rPr>
          <w:sz w:val="24"/>
          <w:szCs w:val="24"/>
        </w:rPr>
      </w:pPr>
      <w:r w:rsidRPr="0013163E">
        <w:rPr>
          <w:sz w:val="24"/>
          <w:szCs w:val="24"/>
        </w:rPr>
        <w:t xml:space="preserve">In addition to the book, MCDHH’s Visor Card was included. The Visor Card is a communication aid featuring icons that can be used in various roadside situations for self-identification and to expedite communication with responders by deaf or hard of hearing individuals. More information regarding the MCDHH Visor Card can be found here: </w:t>
      </w:r>
      <w:hyperlink r:id="rId8" w:history="1">
        <w:r w:rsidRPr="0013163E">
          <w:rPr>
            <w:rStyle w:val="Hyperlink"/>
            <w:sz w:val="24"/>
            <w:szCs w:val="24"/>
          </w:rPr>
          <w:t>https://www.youtube.com/watch?v=3vZqzTRIaiE</w:t>
        </w:r>
      </w:hyperlink>
    </w:p>
    <w:p w14:paraId="19D822FE" w14:textId="77777777" w:rsidR="00B2549E" w:rsidRPr="0013163E" w:rsidRDefault="00B2549E" w:rsidP="00B2549E">
      <w:pPr>
        <w:rPr>
          <w:sz w:val="24"/>
          <w:szCs w:val="24"/>
        </w:rPr>
      </w:pPr>
      <w:r w:rsidRPr="0013163E">
        <w:rPr>
          <w:sz w:val="24"/>
          <w:szCs w:val="24"/>
        </w:rPr>
        <w:t>PDF versions of all materials are available from the MCDHH using the links below:</w:t>
      </w:r>
    </w:p>
    <w:p w14:paraId="13C3174F" w14:textId="77777777" w:rsidR="00B2549E" w:rsidRPr="0013163E" w:rsidRDefault="00B2549E" w:rsidP="00B2549E">
      <w:pPr>
        <w:pStyle w:val="ListParagraph"/>
        <w:widowControl/>
        <w:numPr>
          <w:ilvl w:val="0"/>
          <w:numId w:val="18"/>
        </w:numPr>
        <w:autoSpaceDE/>
        <w:autoSpaceDN/>
        <w:adjustRightInd/>
        <w:contextualSpacing/>
        <w:rPr>
          <w:sz w:val="24"/>
          <w:szCs w:val="24"/>
        </w:rPr>
      </w:pPr>
      <w:r w:rsidRPr="0013163E">
        <w:rPr>
          <w:sz w:val="24"/>
          <w:szCs w:val="24"/>
        </w:rPr>
        <w:t xml:space="preserve">Modern Guide to Hearing Loss: </w:t>
      </w:r>
      <w:hyperlink r:id="rId9" w:history="1">
        <w:r w:rsidRPr="0013163E">
          <w:rPr>
            <w:rStyle w:val="Hyperlink"/>
            <w:sz w:val="24"/>
            <w:szCs w:val="24"/>
          </w:rPr>
          <w:t>https://www.mass.gov/files/documents/2019/10/16/modern_guide_hearing_loss.pdf</w:t>
        </w:r>
      </w:hyperlink>
    </w:p>
    <w:p w14:paraId="3E61EB8B" w14:textId="77777777" w:rsidR="00B2549E" w:rsidRPr="0013163E" w:rsidRDefault="00B2549E" w:rsidP="00B2549E">
      <w:pPr>
        <w:pStyle w:val="ListParagraph"/>
        <w:widowControl/>
        <w:numPr>
          <w:ilvl w:val="0"/>
          <w:numId w:val="18"/>
        </w:numPr>
        <w:autoSpaceDE/>
        <w:autoSpaceDN/>
        <w:adjustRightInd/>
        <w:contextualSpacing/>
        <w:rPr>
          <w:sz w:val="24"/>
          <w:szCs w:val="24"/>
        </w:rPr>
      </w:pPr>
      <w:r w:rsidRPr="0013163E">
        <w:rPr>
          <w:sz w:val="24"/>
          <w:szCs w:val="24"/>
        </w:rPr>
        <w:t xml:space="preserve">Visor Card instructions: </w:t>
      </w:r>
      <w:hyperlink r:id="rId10" w:history="1">
        <w:r w:rsidRPr="0013163E">
          <w:rPr>
            <w:rStyle w:val="Hyperlink"/>
            <w:sz w:val="24"/>
            <w:szCs w:val="24"/>
          </w:rPr>
          <w:t>https://www.mass.gov/doc/visor-card-instructions/download</w:t>
        </w:r>
      </w:hyperlink>
      <w:r w:rsidRPr="0013163E">
        <w:rPr>
          <w:sz w:val="24"/>
          <w:szCs w:val="24"/>
        </w:rPr>
        <w:t xml:space="preserve"> </w:t>
      </w:r>
    </w:p>
    <w:p w14:paraId="4D961607" w14:textId="77777777" w:rsidR="00B2549E" w:rsidRPr="0013163E" w:rsidRDefault="00B2549E" w:rsidP="00B2549E">
      <w:pPr>
        <w:pStyle w:val="ListParagraph"/>
        <w:widowControl/>
        <w:numPr>
          <w:ilvl w:val="0"/>
          <w:numId w:val="18"/>
        </w:numPr>
        <w:autoSpaceDE/>
        <w:autoSpaceDN/>
        <w:adjustRightInd/>
        <w:contextualSpacing/>
        <w:rPr>
          <w:sz w:val="24"/>
          <w:szCs w:val="24"/>
        </w:rPr>
      </w:pPr>
      <w:r w:rsidRPr="0013163E">
        <w:rPr>
          <w:sz w:val="24"/>
          <w:szCs w:val="24"/>
        </w:rPr>
        <w:t xml:space="preserve">Visor Card: </w:t>
      </w:r>
      <w:hyperlink r:id="rId11" w:history="1">
        <w:r w:rsidRPr="0013163E">
          <w:rPr>
            <w:rStyle w:val="Hyperlink"/>
            <w:sz w:val="24"/>
            <w:szCs w:val="24"/>
          </w:rPr>
          <w:t>https://www.mass.gov/doc/massachusetts-visor-card/download</w:t>
        </w:r>
      </w:hyperlink>
    </w:p>
    <w:p w14:paraId="11D7DEEA" w14:textId="77777777" w:rsidR="00B2549E" w:rsidRPr="0013163E" w:rsidRDefault="00B2549E" w:rsidP="00B2549E">
      <w:pPr>
        <w:ind w:left="1440"/>
        <w:rPr>
          <w:sz w:val="24"/>
          <w:szCs w:val="24"/>
        </w:rPr>
      </w:pPr>
    </w:p>
    <w:p w14:paraId="218F7EB7" w14:textId="77777777" w:rsidR="00B2549E" w:rsidRPr="0013163E" w:rsidRDefault="00B2549E" w:rsidP="00B2549E">
      <w:pPr>
        <w:rPr>
          <w:color w:val="FF0000"/>
          <w:sz w:val="24"/>
          <w:szCs w:val="24"/>
        </w:rPr>
      </w:pPr>
      <w:r w:rsidRPr="0013163E">
        <w:rPr>
          <w:color w:val="000000"/>
          <w:sz w:val="24"/>
          <w:szCs w:val="24"/>
        </w:rPr>
        <w:t xml:space="preserve">Lyndsay Forbes and Kristi Chadwick from MLS announced the call for proposals for the </w:t>
      </w:r>
      <w:r w:rsidRPr="0013163E">
        <w:rPr>
          <w:b/>
          <w:bCs/>
          <w:color w:val="000000"/>
          <w:sz w:val="24"/>
          <w:szCs w:val="24"/>
        </w:rPr>
        <w:t>2021 Massachusetts Small Libraries Forum</w:t>
      </w:r>
      <w:r w:rsidRPr="0013163E">
        <w:rPr>
          <w:color w:val="000000"/>
          <w:sz w:val="24"/>
          <w:szCs w:val="24"/>
        </w:rPr>
        <w:t xml:space="preserve">. This virtual event will be held on November 16 and </w:t>
      </w:r>
      <w:r w:rsidRPr="0013163E">
        <w:rPr>
          <w:sz w:val="24"/>
          <w:szCs w:val="24"/>
        </w:rPr>
        <w:t>17, 2021</w:t>
      </w:r>
      <w:r w:rsidRPr="0013163E">
        <w:rPr>
          <w:color w:val="000000"/>
          <w:sz w:val="24"/>
          <w:szCs w:val="24"/>
        </w:rPr>
        <w:t xml:space="preserve">. We welcome a wide variety of ideas and are flexible in how those can be presented at the forum. </w:t>
      </w:r>
    </w:p>
    <w:p w14:paraId="18FD05CE" w14:textId="77777777" w:rsidR="00B2549E" w:rsidRPr="0013163E" w:rsidRDefault="00B2549E" w:rsidP="00B2549E">
      <w:pPr>
        <w:rPr>
          <w:sz w:val="24"/>
          <w:szCs w:val="24"/>
        </w:rPr>
      </w:pPr>
      <w:r w:rsidRPr="0013163E">
        <w:rPr>
          <w:sz w:val="24"/>
          <w:szCs w:val="24"/>
        </w:rPr>
        <w:t>Examples could include:</w:t>
      </w:r>
    </w:p>
    <w:p w14:paraId="3DD462B6" w14:textId="77777777" w:rsidR="00B2549E" w:rsidRPr="0013163E" w:rsidRDefault="00B2549E" w:rsidP="00B2549E">
      <w:pPr>
        <w:pStyle w:val="ListParagraph"/>
        <w:widowControl/>
        <w:numPr>
          <w:ilvl w:val="0"/>
          <w:numId w:val="17"/>
        </w:numPr>
        <w:autoSpaceDE/>
        <w:autoSpaceDN/>
        <w:adjustRightInd/>
        <w:rPr>
          <w:sz w:val="24"/>
          <w:szCs w:val="24"/>
        </w:rPr>
      </w:pPr>
      <w:r w:rsidRPr="0013163E">
        <w:rPr>
          <w:sz w:val="24"/>
          <w:szCs w:val="24"/>
        </w:rPr>
        <w:t xml:space="preserve">Individual or group presentations on library successes in collaborations, events, programs, community building </w:t>
      </w:r>
    </w:p>
    <w:p w14:paraId="17DBC6C6" w14:textId="77777777" w:rsidR="00B2549E" w:rsidRPr="0013163E" w:rsidRDefault="00B2549E" w:rsidP="00B2549E">
      <w:pPr>
        <w:pStyle w:val="ListParagraph"/>
        <w:widowControl/>
        <w:numPr>
          <w:ilvl w:val="0"/>
          <w:numId w:val="17"/>
        </w:numPr>
        <w:autoSpaceDE/>
        <w:autoSpaceDN/>
        <w:adjustRightInd/>
        <w:rPr>
          <w:sz w:val="24"/>
          <w:szCs w:val="24"/>
        </w:rPr>
      </w:pPr>
      <w:r w:rsidRPr="0013163E">
        <w:rPr>
          <w:sz w:val="24"/>
          <w:szCs w:val="24"/>
        </w:rPr>
        <w:t>“Ignite sessions” – 10-15 minutes about a single topic</w:t>
      </w:r>
    </w:p>
    <w:p w14:paraId="6565478F" w14:textId="77777777" w:rsidR="00B2549E" w:rsidRPr="0013163E" w:rsidRDefault="00B2549E" w:rsidP="00B2549E">
      <w:pPr>
        <w:pStyle w:val="ListParagraph"/>
        <w:widowControl/>
        <w:numPr>
          <w:ilvl w:val="0"/>
          <w:numId w:val="17"/>
        </w:numPr>
        <w:autoSpaceDE/>
        <w:autoSpaceDN/>
        <w:adjustRightInd/>
        <w:rPr>
          <w:sz w:val="24"/>
          <w:szCs w:val="24"/>
        </w:rPr>
      </w:pPr>
      <w:r w:rsidRPr="0013163E">
        <w:rPr>
          <w:sz w:val="24"/>
          <w:szCs w:val="24"/>
        </w:rPr>
        <w:t>“Basics” like programming, collections, staffing, etc. in small libraries</w:t>
      </w:r>
    </w:p>
    <w:p w14:paraId="79772A8A" w14:textId="77777777" w:rsidR="00B2549E" w:rsidRPr="0013163E" w:rsidRDefault="00B2549E" w:rsidP="00B2549E">
      <w:pPr>
        <w:pStyle w:val="ListParagraph"/>
        <w:widowControl/>
        <w:numPr>
          <w:ilvl w:val="0"/>
          <w:numId w:val="17"/>
        </w:numPr>
        <w:autoSpaceDE/>
        <w:autoSpaceDN/>
        <w:adjustRightInd/>
        <w:rPr>
          <w:sz w:val="24"/>
          <w:szCs w:val="24"/>
        </w:rPr>
      </w:pPr>
      <w:r w:rsidRPr="0013163E">
        <w:rPr>
          <w:sz w:val="24"/>
          <w:szCs w:val="24"/>
        </w:rPr>
        <w:lastRenderedPageBreak/>
        <w:t>Building relationships with trustees, town officials, Friends, volunteers</w:t>
      </w:r>
    </w:p>
    <w:p w14:paraId="6BA7D80E" w14:textId="77777777" w:rsidR="00B2549E" w:rsidRPr="0013163E" w:rsidRDefault="00B2549E" w:rsidP="00B2549E">
      <w:pPr>
        <w:pStyle w:val="ListParagraph"/>
        <w:widowControl/>
        <w:numPr>
          <w:ilvl w:val="0"/>
          <w:numId w:val="17"/>
        </w:numPr>
        <w:autoSpaceDE/>
        <w:autoSpaceDN/>
        <w:adjustRightInd/>
        <w:rPr>
          <w:sz w:val="24"/>
          <w:szCs w:val="24"/>
        </w:rPr>
      </w:pPr>
      <w:r w:rsidRPr="0013163E">
        <w:rPr>
          <w:sz w:val="24"/>
          <w:szCs w:val="24"/>
        </w:rPr>
        <w:t>Solo librarians: how do you do it all?</w:t>
      </w:r>
    </w:p>
    <w:p w14:paraId="21188EE5" w14:textId="77777777" w:rsidR="00B2549E" w:rsidRPr="0013163E" w:rsidRDefault="00B2549E" w:rsidP="00B2549E">
      <w:pPr>
        <w:rPr>
          <w:sz w:val="24"/>
          <w:szCs w:val="24"/>
        </w:rPr>
      </w:pPr>
    </w:p>
    <w:p w14:paraId="462E99C5" w14:textId="77777777" w:rsidR="00B2549E" w:rsidRPr="0013163E" w:rsidRDefault="00B2549E" w:rsidP="00B2549E">
      <w:pPr>
        <w:rPr>
          <w:sz w:val="24"/>
          <w:szCs w:val="24"/>
        </w:rPr>
      </w:pPr>
      <w:r w:rsidRPr="0013163E">
        <w:rPr>
          <w:sz w:val="24"/>
          <w:szCs w:val="24"/>
        </w:rPr>
        <w:t xml:space="preserve">The </w:t>
      </w:r>
      <w:r w:rsidRPr="0013163E">
        <w:rPr>
          <w:b/>
          <w:bCs/>
          <w:sz w:val="24"/>
          <w:szCs w:val="24"/>
        </w:rPr>
        <w:t>Fall 2021 Trustee Orientation</w:t>
      </w:r>
      <w:r w:rsidRPr="0013163E">
        <w:rPr>
          <w:sz w:val="24"/>
          <w:szCs w:val="24"/>
        </w:rPr>
        <w:t xml:space="preserve"> schedule has been announced. This round of sessions will continue to be virtual. The orientation team: Maura Deedy, Liz Babbitt, and Rob Favini are currently working on updating the session. You can find registration links for the sessions below on the </w:t>
      </w:r>
      <w:hyperlink r:id="rId12" w:history="1">
        <w:r w:rsidRPr="0013163E">
          <w:rPr>
            <w:rStyle w:val="Hyperlink"/>
            <w:sz w:val="24"/>
            <w:szCs w:val="24"/>
          </w:rPr>
          <w:t>MBLC Calendar</w:t>
        </w:r>
      </w:hyperlink>
      <w:r w:rsidRPr="0013163E">
        <w:rPr>
          <w:sz w:val="24"/>
          <w:szCs w:val="24"/>
        </w:rPr>
        <w:t>.</w:t>
      </w:r>
    </w:p>
    <w:p w14:paraId="04CDE559" w14:textId="77777777" w:rsidR="00B2549E" w:rsidRPr="0013163E" w:rsidRDefault="00B2549E" w:rsidP="00B2549E">
      <w:pPr>
        <w:pStyle w:val="ListParagraph"/>
        <w:widowControl/>
        <w:numPr>
          <w:ilvl w:val="0"/>
          <w:numId w:val="19"/>
        </w:numPr>
        <w:autoSpaceDE/>
        <w:autoSpaceDN/>
        <w:adjustRightInd/>
        <w:spacing w:after="200" w:line="276" w:lineRule="auto"/>
        <w:contextualSpacing/>
        <w:rPr>
          <w:sz w:val="24"/>
          <w:szCs w:val="24"/>
        </w:rPr>
      </w:pPr>
      <w:r w:rsidRPr="0013163E">
        <w:rPr>
          <w:sz w:val="24"/>
          <w:szCs w:val="24"/>
        </w:rPr>
        <w:t>Wednesday, September 29, 2021, 6:00pm - 8:00pm</w:t>
      </w:r>
    </w:p>
    <w:p w14:paraId="69E44572" w14:textId="77777777" w:rsidR="00B2549E" w:rsidRPr="0013163E" w:rsidRDefault="00B2549E" w:rsidP="00B2549E">
      <w:pPr>
        <w:pStyle w:val="ListParagraph"/>
        <w:widowControl/>
        <w:numPr>
          <w:ilvl w:val="0"/>
          <w:numId w:val="19"/>
        </w:numPr>
        <w:autoSpaceDE/>
        <w:autoSpaceDN/>
        <w:adjustRightInd/>
        <w:spacing w:after="200" w:line="276" w:lineRule="auto"/>
        <w:contextualSpacing/>
        <w:rPr>
          <w:sz w:val="24"/>
          <w:szCs w:val="24"/>
        </w:rPr>
      </w:pPr>
      <w:r w:rsidRPr="0013163E">
        <w:rPr>
          <w:sz w:val="24"/>
          <w:szCs w:val="24"/>
        </w:rPr>
        <w:t>Wednesday, October 13, 2021, 10:00am - 12:00pm</w:t>
      </w:r>
    </w:p>
    <w:p w14:paraId="75491681" w14:textId="77777777" w:rsidR="00B2549E" w:rsidRPr="0013163E" w:rsidRDefault="00B2549E" w:rsidP="00B2549E">
      <w:pPr>
        <w:pStyle w:val="ListParagraph"/>
        <w:widowControl/>
        <w:numPr>
          <w:ilvl w:val="0"/>
          <w:numId w:val="19"/>
        </w:numPr>
        <w:autoSpaceDE/>
        <w:autoSpaceDN/>
        <w:adjustRightInd/>
        <w:spacing w:after="200" w:line="276" w:lineRule="auto"/>
        <w:contextualSpacing/>
        <w:rPr>
          <w:sz w:val="24"/>
          <w:szCs w:val="24"/>
        </w:rPr>
      </w:pPr>
      <w:r w:rsidRPr="0013163E">
        <w:rPr>
          <w:sz w:val="24"/>
          <w:szCs w:val="24"/>
        </w:rPr>
        <w:t>Tuesday, November 16, 2021, 6:00pm - 8:00pm</w:t>
      </w:r>
    </w:p>
    <w:p w14:paraId="0FF148E1" w14:textId="77777777" w:rsidR="00B2549E" w:rsidRPr="0013163E" w:rsidRDefault="00B2549E" w:rsidP="00B2549E">
      <w:pPr>
        <w:rPr>
          <w:sz w:val="24"/>
          <w:szCs w:val="24"/>
        </w:rPr>
      </w:pPr>
      <w:bookmarkStart w:id="1" w:name="_Hlk81386800"/>
      <w:r w:rsidRPr="0013163E">
        <w:rPr>
          <w:b/>
          <w:bCs/>
          <w:sz w:val="24"/>
          <w:szCs w:val="24"/>
        </w:rPr>
        <w:t>MPLCP</w:t>
      </w:r>
      <w:r w:rsidRPr="0013163E">
        <w:rPr>
          <w:sz w:val="24"/>
          <w:szCs w:val="24"/>
        </w:rPr>
        <w:t xml:space="preserve">: We received several emails last week regarding the Greenfield Fire Station, which due to its location will be impacted by the construction of the new Greenfield Public Library building. While this is a local issue, I’ve asked Lauren to provide a brief review of the situation during our meeting today. </w:t>
      </w:r>
    </w:p>
    <w:p w14:paraId="36859683" w14:textId="77777777" w:rsidR="00B2549E" w:rsidRPr="0013163E" w:rsidRDefault="00B2549E" w:rsidP="00B2549E">
      <w:pPr>
        <w:rPr>
          <w:sz w:val="24"/>
          <w:szCs w:val="24"/>
        </w:rPr>
      </w:pPr>
    </w:p>
    <w:bookmarkEnd w:id="1"/>
    <w:p w14:paraId="3DEBF0F6" w14:textId="77777777" w:rsidR="00B2549E" w:rsidRPr="0013163E" w:rsidRDefault="00B2549E" w:rsidP="00B2549E">
      <w:pPr>
        <w:rPr>
          <w:sz w:val="24"/>
          <w:szCs w:val="24"/>
        </w:rPr>
      </w:pPr>
      <w:r w:rsidRPr="0013163E">
        <w:rPr>
          <w:b/>
          <w:bCs/>
          <w:sz w:val="24"/>
          <w:szCs w:val="24"/>
        </w:rPr>
        <w:t xml:space="preserve">Massachusetts Library Aid Association (MLAA) Scholarship Review: </w:t>
      </w:r>
      <w:r w:rsidRPr="0013163E">
        <w:rPr>
          <w:sz w:val="24"/>
          <w:szCs w:val="24"/>
        </w:rPr>
        <w:t>Shelley Quezada and Rob Favini served on the review committee for the MLAA library student scholarship. The MLAA is a non-profit organization that has been awarding small scholarships to aid librarians attending a master’s degree program in library and information Science and those attending continuing education sessions for nearly 100 years. The MBLC has assisted this organization throughout the years by publicizing the scholarships and serving on the association’s scholarship review committee.</w:t>
      </w:r>
    </w:p>
    <w:p w14:paraId="1F87F140" w14:textId="77777777" w:rsidR="00B2549E" w:rsidRPr="0013163E" w:rsidRDefault="00B2549E" w:rsidP="00B2549E">
      <w:pPr>
        <w:rPr>
          <w:b/>
          <w:bCs/>
          <w:sz w:val="24"/>
          <w:szCs w:val="24"/>
        </w:rPr>
      </w:pPr>
    </w:p>
    <w:p w14:paraId="3D3EDC99" w14:textId="77777777" w:rsidR="00B2549E" w:rsidRPr="0013163E" w:rsidRDefault="00B2549E" w:rsidP="00B2549E">
      <w:pPr>
        <w:rPr>
          <w:sz w:val="24"/>
          <w:szCs w:val="24"/>
        </w:rPr>
      </w:pPr>
      <w:r w:rsidRPr="0013163E">
        <w:rPr>
          <w:sz w:val="24"/>
          <w:szCs w:val="24"/>
        </w:rPr>
        <w:t xml:space="preserve">The communications team wrapped up the summer with Bruins visits to Tewksbury, Norwell, and New Bedford. The First Lady of the Commonwealth attended in New Bedford. Representative Tram Nguyen attended in Tewksbury and Representative David </w:t>
      </w:r>
      <w:proofErr w:type="spellStart"/>
      <w:r w:rsidRPr="0013163E">
        <w:rPr>
          <w:sz w:val="24"/>
          <w:szCs w:val="24"/>
        </w:rPr>
        <w:t>DeCoste</w:t>
      </w:r>
      <w:proofErr w:type="spellEnd"/>
      <w:r w:rsidRPr="0013163E">
        <w:rPr>
          <w:sz w:val="24"/>
          <w:szCs w:val="24"/>
        </w:rPr>
        <w:t xml:space="preserve"> attended in Norwell. In total six legislators participated in the events. The team appreciated the support and participation of the Commissioners who attended events: Mary Ann Cluggish, Debby Conrad, Mary Kronholm, and Jan Resnick. </w:t>
      </w:r>
    </w:p>
    <w:p w14:paraId="2FA1A3D6" w14:textId="77777777" w:rsidR="00B2549E" w:rsidRPr="0013163E" w:rsidRDefault="00B2549E" w:rsidP="00B2549E">
      <w:pPr>
        <w:rPr>
          <w:sz w:val="24"/>
          <w:szCs w:val="24"/>
        </w:rPr>
      </w:pPr>
    </w:p>
    <w:p w14:paraId="671722CE" w14:textId="77777777" w:rsidR="00B2549E" w:rsidRPr="0013163E" w:rsidRDefault="00B2549E" w:rsidP="00B2549E">
      <w:pPr>
        <w:rPr>
          <w:sz w:val="24"/>
          <w:szCs w:val="24"/>
        </w:rPr>
      </w:pPr>
      <w:r w:rsidRPr="0013163E">
        <w:rPr>
          <w:sz w:val="24"/>
          <w:szCs w:val="24"/>
        </w:rPr>
        <w:t xml:space="preserve">We worked with Buyer advertising to create a summer wrap up video that will be posted on our social media and sent to the legislators. The Bruins have it up on their website: </w:t>
      </w:r>
      <w:hyperlink r:id="rId13" w:history="1">
        <w:r w:rsidRPr="0013163E">
          <w:rPr>
            <w:rStyle w:val="Hyperlink"/>
            <w:color w:val="0070C0"/>
            <w:sz w:val="24"/>
            <w:szCs w:val="24"/>
          </w:rPr>
          <w:t>https://www.nhl.com/bruins/community/summer-reading</w:t>
        </w:r>
      </w:hyperlink>
      <w:r w:rsidRPr="0013163E">
        <w:rPr>
          <w:color w:val="0070C0"/>
          <w:sz w:val="24"/>
          <w:szCs w:val="24"/>
          <w:u w:val="single"/>
        </w:rPr>
        <w:br/>
      </w:r>
      <w:r w:rsidRPr="0013163E">
        <w:rPr>
          <w:color w:val="0070C0"/>
          <w:sz w:val="24"/>
          <w:szCs w:val="24"/>
          <w:u w:val="single"/>
        </w:rPr>
        <w:br/>
      </w:r>
      <w:r w:rsidRPr="0013163E">
        <w:rPr>
          <w:sz w:val="24"/>
          <w:szCs w:val="24"/>
        </w:rPr>
        <w:t>Mrs. Baker complimented the summer team (Andrea Bunker, Lyndsay Forbes, Mary Rose Quinn, Rachel Masse, Matt Perry, Celeste Bruno). She said, “I hope I don't have to wait till next summer to see all of you. You guys are a great team and so much fun to work with. I hope there's more we can do during the school year to bring the libraries to life for more kids.”</w:t>
      </w:r>
    </w:p>
    <w:p w14:paraId="7D9F1F69" w14:textId="77777777" w:rsidR="00B2549E" w:rsidRPr="0013163E" w:rsidRDefault="00B2549E" w:rsidP="00B2549E">
      <w:pPr>
        <w:rPr>
          <w:rStyle w:val="Hyperlink"/>
          <w:color w:val="0070C0"/>
          <w:sz w:val="24"/>
          <w:szCs w:val="24"/>
        </w:rPr>
      </w:pPr>
      <w:r w:rsidRPr="0013163E">
        <w:rPr>
          <w:sz w:val="24"/>
          <w:szCs w:val="24"/>
        </w:rPr>
        <w:t>Ordering for hotspot promotional materials has started with orders from over 100 libraries. This week promotional materials are being tested with the statewide PR Committee and with a resident group. We estimate that libraries will receive materials by the end September. We had initially hoped to have them to libraries by the end of August but had to make changes to ensure they aligned with information Paul Kissman developed.</w:t>
      </w:r>
      <w:r w:rsidRPr="0013163E">
        <w:rPr>
          <w:sz w:val="24"/>
          <w:szCs w:val="24"/>
        </w:rPr>
        <w:br/>
      </w:r>
      <w:r w:rsidRPr="0013163E">
        <w:rPr>
          <w:sz w:val="24"/>
          <w:szCs w:val="24"/>
        </w:rPr>
        <w:br/>
        <w:t xml:space="preserve">The team is collaborating with Massachusetts Center for the Book on the Watch Party and </w:t>
      </w:r>
      <w:r w:rsidRPr="0013163E">
        <w:rPr>
          <w:sz w:val="24"/>
          <w:szCs w:val="24"/>
        </w:rPr>
        <w:lastRenderedPageBreak/>
        <w:t xml:space="preserve">Conversation as </w:t>
      </w:r>
      <w:proofErr w:type="gramStart"/>
      <w:r w:rsidRPr="0013163E">
        <w:rPr>
          <w:sz w:val="24"/>
          <w:szCs w:val="24"/>
        </w:rPr>
        <w:t>part</w:t>
      </w:r>
      <w:proofErr w:type="gramEnd"/>
      <w:r w:rsidRPr="0013163E">
        <w:rPr>
          <w:sz w:val="24"/>
          <w:szCs w:val="24"/>
        </w:rPr>
        <w:t xml:space="preserve"> of the </w:t>
      </w:r>
      <w:r w:rsidRPr="0013163E">
        <w:rPr>
          <w:b/>
          <w:bCs/>
          <w:sz w:val="24"/>
          <w:szCs w:val="24"/>
        </w:rPr>
        <w:t>National Book Festival</w:t>
      </w:r>
      <w:r w:rsidRPr="0013163E">
        <w:rPr>
          <w:sz w:val="24"/>
          <w:szCs w:val="24"/>
        </w:rPr>
        <w:t xml:space="preserve"> (details below). The team has developed a toolkit for libraries on the MBLC agency site: </w:t>
      </w:r>
      <w:hyperlink r:id="rId14" w:history="1">
        <w:r w:rsidRPr="0013163E">
          <w:rPr>
            <w:rStyle w:val="Hyperlink"/>
            <w:color w:val="0070C0"/>
            <w:sz w:val="24"/>
            <w:szCs w:val="24"/>
          </w:rPr>
          <w:t>https://mblc.state.ma.us/programs-and-support/promotion/toolkit-nbf-conversation.php</w:t>
        </w:r>
      </w:hyperlink>
      <w:r w:rsidRPr="0013163E">
        <w:rPr>
          <w:sz w:val="24"/>
          <w:szCs w:val="24"/>
        </w:rPr>
        <w:t xml:space="preserve"> and information for residents is on the consumer portal: </w:t>
      </w:r>
      <w:hyperlink r:id="rId15" w:history="1">
        <w:r w:rsidRPr="0013163E">
          <w:rPr>
            <w:rStyle w:val="Hyperlink"/>
            <w:color w:val="0070C0"/>
            <w:sz w:val="24"/>
            <w:szCs w:val="24"/>
          </w:rPr>
          <w:t>https://libraries.state.ma.us/</w:t>
        </w:r>
      </w:hyperlink>
    </w:p>
    <w:p w14:paraId="5C84F288" w14:textId="77777777" w:rsidR="00B2549E" w:rsidRPr="0013163E" w:rsidRDefault="00B2549E" w:rsidP="00B2549E">
      <w:pPr>
        <w:rPr>
          <w:sz w:val="24"/>
          <w:szCs w:val="24"/>
        </w:rPr>
      </w:pPr>
    </w:p>
    <w:p w14:paraId="7359411E" w14:textId="77777777" w:rsidR="00B2549E" w:rsidRPr="0013163E" w:rsidRDefault="00B2549E" w:rsidP="00B2549E">
      <w:pPr>
        <w:spacing w:line="257" w:lineRule="auto"/>
        <w:rPr>
          <w:sz w:val="24"/>
          <w:szCs w:val="24"/>
        </w:rPr>
      </w:pPr>
      <w:r w:rsidRPr="0013163E">
        <w:rPr>
          <w:rStyle w:val="Hyperlink"/>
          <w:sz w:val="24"/>
          <w:szCs w:val="24"/>
        </w:rPr>
        <w:t>September 22 at 7:00PM—Libraries and residents from across the Commonwealth will come together to watch</w:t>
      </w:r>
      <w:r w:rsidRPr="0013163E">
        <w:rPr>
          <w:rStyle w:val="Hyperlink"/>
          <w:color w:val="0000FF"/>
          <w:sz w:val="24"/>
          <w:szCs w:val="24"/>
        </w:rPr>
        <w:t> </w:t>
      </w:r>
      <w:r w:rsidRPr="0013163E">
        <w:rPr>
          <w:sz w:val="24"/>
          <w:szCs w:val="24"/>
        </w:rPr>
        <w:t>Pulitzer Prize winner</w:t>
      </w:r>
      <w:r w:rsidRPr="0013163E">
        <w:rPr>
          <w:b/>
          <w:bCs/>
          <w:sz w:val="24"/>
          <w:szCs w:val="24"/>
        </w:rPr>
        <w:t>  </w:t>
      </w:r>
      <w:hyperlink r:id="rId16" w:tgtFrame="_blank" w:history="1">
        <w:r w:rsidRPr="0013163E">
          <w:rPr>
            <w:rStyle w:val="Hyperlink"/>
            <w:b/>
            <w:bCs/>
            <w:color w:val="0000FF"/>
            <w:sz w:val="24"/>
            <w:szCs w:val="24"/>
          </w:rPr>
          <w:t>Isabel Wilkerson</w:t>
        </w:r>
      </w:hyperlink>
      <w:r w:rsidRPr="0013163E">
        <w:rPr>
          <w:b/>
          <w:bCs/>
          <w:sz w:val="24"/>
          <w:szCs w:val="24"/>
        </w:rPr>
        <w:t xml:space="preserve">, </w:t>
      </w:r>
      <w:r w:rsidRPr="0013163E">
        <w:rPr>
          <w:sz w:val="24"/>
          <w:szCs w:val="24"/>
        </w:rPr>
        <w:t>author of </w:t>
      </w:r>
      <w:r w:rsidRPr="0013163E">
        <w:rPr>
          <w:i/>
          <w:iCs/>
          <w:sz w:val="24"/>
          <w:szCs w:val="24"/>
        </w:rPr>
        <w:t>Caste: The Origins of Our Discontents</w:t>
      </w:r>
      <w:r w:rsidRPr="0013163E">
        <w:rPr>
          <w:sz w:val="24"/>
          <w:szCs w:val="24"/>
        </w:rPr>
        <w:t>, in a video recorded for National Book Festival. Following the video, former Massachusetts Representative and legendary civil rights advocate </w:t>
      </w:r>
      <w:hyperlink r:id="rId17" w:tgtFrame="_blank" w:history="1">
        <w:r w:rsidRPr="0013163E">
          <w:rPr>
            <w:rStyle w:val="Hyperlink"/>
            <w:b/>
            <w:bCs/>
            <w:color w:val="0000FF"/>
            <w:sz w:val="24"/>
            <w:szCs w:val="24"/>
          </w:rPr>
          <w:t>Byron Rushing</w:t>
        </w:r>
      </w:hyperlink>
      <w:r w:rsidRPr="0013163E">
        <w:rPr>
          <w:b/>
          <w:bCs/>
          <w:sz w:val="24"/>
          <w:szCs w:val="24"/>
        </w:rPr>
        <w:t> </w:t>
      </w:r>
      <w:r w:rsidRPr="0013163E">
        <w:rPr>
          <w:sz w:val="24"/>
          <w:szCs w:val="24"/>
        </w:rPr>
        <w:t>&amp; Professor</w:t>
      </w:r>
      <w:r w:rsidRPr="0013163E">
        <w:rPr>
          <w:b/>
          <w:bCs/>
          <w:sz w:val="24"/>
          <w:szCs w:val="24"/>
        </w:rPr>
        <w:t> </w:t>
      </w:r>
      <w:proofErr w:type="spellStart"/>
      <w:r>
        <w:fldChar w:fldCharType="begin"/>
      </w:r>
      <w:r>
        <w:instrText xml:space="preserve"> HYPERLINK "https://urldefense.com/v3/__http:/www.roopikarisam.com/__;!!CUhgQOZqV7M!2RIJ2PyVkmTMYsUqUKdXlhbxwALlqiFZVbgm0VRGdN_-i6H52YSqFtbGPOCeG-hHje5QTQ$" \t "_blank" </w:instrText>
      </w:r>
      <w:r>
        <w:fldChar w:fldCharType="separate"/>
      </w:r>
      <w:r w:rsidRPr="0013163E">
        <w:rPr>
          <w:rStyle w:val="Hyperlink"/>
          <w:b/>
          <w:bCs/>
          <w:color w:val="0000FF"/>
          <w:sz w:val="24"/>
          <w:szCs w:val="24"/>
        </w:rPr>
        <w:t>Roopika</w:t>
      </w:r>
      <w:proofErr w:type="spellEnd"/>
      <w:r w:rsidRPr="0013163E">
        <w:rPr>
          <w:rStyle w:val="Hyperlink"/>
          <w:b/>
          <w:bCs/>
          <w:color w:val="0000FF"/>
          <w:sz w:val="24"/>
          <w:szCs w:val="24"/>
        </w:rPr>
        <w:t xml:space="preserve"> </w:t>
      </w:r>
      <w:proofErr w:type="spellStart"/>
      <w:r w:rsidRPr="0013163E">
        <w:rPr>
          <w:rStyle w:val="Hyperlink"/>
          <w:b/>
          <w:bCs/>
          <w:color w:val="0000FF"/>
          <w:sz w:val="24"/>
          <w:szCs w:val="24"/>
        </w:rPr>
        <w:t>Risam</w:t>
      </w:r>
      <w:proofErr w:type="spellEnd"/>
      <w:r>
        <w:rPr>
          <w:rStyle w:val="Hyperlink"/>
          <w:b/>
          <w:bCs/>
          <w:color w:val="0000FF"/>
          <w:sz w:val="24"/>
          <w:szCs w:val="24"/>
        </w:rPr>
        <w:fldChar w:fldCharType="end"/>
      </w:r>
      <w:r w:rsidRPr="0013163E">
        <w:rPr>
          <w:b/>
          <w:bCs/>
          <w:sz w:val="24"/>
          <w:szCs w:val="24"/>
        </w:rPr>
        <w:t>, </w:t>
      </w:r>
      <w:r w:rsidRPr="0013163E">
        <w:rPr>
          <w:sz w:val="24"/>
          <w:szCs w:val="24"/>
        </w:rPr>
        <w:t>noted scholar in public humanities and African diaspora and indigenous studies will facilitate a conversation. </w:t>
      </w:r>
      <w:r w:rsidRPr="0013163E">
        <w:rPr>
          <w:sz w:val="24"/>
          <w:szCs w:val="24"/>
        </w:rPr>
        <w:br/>
      </w:r>
    </w:p>
    <w:p w14:paraId="42240373" w14:textId="77777777" w:rsidR="00B2549E" w:rsidRPr="0013163E" w:rsidRDefault="00B2549E" w:rsidP="00B2549E">
      <w:pPr>
        <w:rPr>
          <w:b/>
          <w:sz w:val="24"/>
          <w:szCs w:val="24"/>
        </w:rPr>
      </w:pPr>
      <w:r w:rsidRPr="0013163E">
        <w:rPr>
          <w:b/>
          <w:sz w:val="24"/>
          <w:szCs w:val="24"/>
        </w:rPr>
        <w:t>LEGISLATIVE REPORT</w:t>
      </w:r>
    </w:p>
    <w:p w14:paraId="7AA52DD0" w14:textId="77777777" w:rsidR="00B2549E" w:rsidRPr="0013163E" w:rsidRDefault="00B2549E" w:rsidP="00B2549E">
      <w:pPr>
        <w:rPr>
          <w:sz w:val="24"/>
          <w:szCs w:val="24"/>
        </w:rPr>
      </w:pPr>
    </w:p>
    <w:p w14:paraId="2DDB7901" w14:textId="77777777" w:rsidR="00B2549E" w:rsidRPr="0013163E" w:rsidRDefault="00B2549E" w:rsidP="00B2549E">
      <w:pPr>
        <w:rPr>
          <w:sz w:val="24"/>
          <w:szCs w:val="24"/>
        </w:rPr>
      </w:pPr>
      <w:r w:rsidRPr="0013163E">
        <w:rPr>
          <w:sz w:val="24"/>
          <w:szCs w:val="24"/>
        </w:rPr>
        <w:t>Mary Rose Quinn, Head of State Programs/Government Liaison presented the following report:</w:t>
      </w:r>
    </w:p>
    <w:p w14:paraId="57BDD954" w14:textId="77777777" w:rsidR="00B2549E" w:rsidRPr="0013163E" w:rsidRDefault="00B2549E" w:rsidP="00B2549E">
      <w:pPr>
        <w:rPr>
          <w:sz w:val="24"/>
          <w:szCs w:val="24"/>
        </w:rPr>
      </w:pPr>
    </w:p>
    <w:p w14:paraId="29474DAC" w14:textId="77777777" w:rsidR="00B2549E" w:rsidRPr="0013163E" w:rsidRDefault="00B2549E" w:rsidP="00B2549E">
      <w:pPr>
        <w:rPr>
          <w:color w:val="000000"/>
          <w:sz w:val="24"/>
          <w:szCs w:val="24"/>
        </w:rPr>
      </w:pPr>
      <w:r w:rsidRPr="0013163E">
        <w:rPr>
          <w:color w:val="000000"/>
          <w:sz w:val="24"/>
          <w:szCs w:val="24"/>
        </w:rPr>
        <w:t>Total tax collections for the mid-month-to-date period in August were $975 million, up $163 million or 20.1% versus the same period in August 2020. The month-to-date increase is mostly due to an increase in withholding. Income Taxes, which includes withholding, totaled $780 million, up $157 million or 25.1% versus the same period in August 2020. Revenues continue to meet or exceed expectations and benchmarks.</w:t>
      </w:r>
    </w:p>
    <w:p w14:paraId="2F7B9760" w14:textId="77777777" w:rsidR="00B2549E" w:rsidRPr="0013163E" w:rsidRDefault="00B2549E" w:rsidP="00B2549E">
      <w:pPr>
        <w:rPr>
          <w:sz w:val="24"/>
          <w:szCs w:val="24"/>
        </w:rPr>
      </w:pPr>
      <w:r w:rsidRPr="0013163E">
        <w:rPr>
          <w:sz w:val="24"/>
          <w:szCs w:val="24"/>
        </w:rPr>
        <w:br/>
        <w:t xml:space="preserve">There is a continued push from the American Library Association (ALA) to urge Congress to fund the Build America’s Library Act (BALA) in the larger infrastructure bill. Although Massachusetts has already </w:t>
      </w:r>
      <w:proofErr w:type="gramStart"/>
      <w:r w:rsidRPr="0013163E">
        <w:rPr>
          <w:sz w:val="24"/>
          <w:szCs w:val="24"/>
        </w:rPr>
        <w:t>has</w:t>
      </w:r>
      <w:proofErr w:type="gramEnd"/>
      <w:r w:rsidRPr="0013163E">
        <w:rPr>
          <w:sz w:val="24"/>
          <w:szCs w:val="24"/>
        </w:rPr>
        <w:t xml:space="preserve"> an exemplary state construction program to build new and renovated libraries, funds that the Commonwealth would receive if the bill passes could be used to support broadband and technology infrastructure upgrades, building accessibility projects, HVAC system improvements, and other single purpose projects that are smaller in scope than funded through our MPLCP.</w:t>
      </w:r>
    </w:p>
    <w:p w14:paraId="336B1A30" w14:textId="77777777" w:rsidR="00B2549E" w:rsidRPr="0013163E" w:rsidRDefault="00B2549E" w:rsidP="00B2549E">
      <w:pPr>
        <w:rPr>
          <w:sz w:val="24"/>
          <w:szCs w:val="24"/>
        </w:rPr>
      </w:pPr>
    </w:p>
    <w:p w14:paraId="2ED874E3" w14:textId="77777777" w:rsidR="00B2549E" w:rsidRDefault="00B2549E" w:rsidP="00B2549E">
      <w:pPr>
        <w:rPr>
          <w:sz w:val="24"/>
          <w:szCs w:val="24"/>
        </w:rPr>
      </w:pPr>
      <w:r w:rsidRPr="0013163E">
        <w:rPr>
          <w:sz w:val="24"/>
          <w:szCs w:val="24"/>
        </w:rPr>
        <w:t xml:space="preserve">Representative Ruth </w:t>
      </w:r>
      <w:proofErr w:type="spellStart"/>
      <w:r w:rsidRPr="0013163E">
        <w:rPr>
          <w:sz w:val="24"/>
          <w:szCs w:val="24"/>
        </w:rPr>
        <w:t>Balser</w:t>
      </w:r>
      <w:proofErr w:type="spellEnd"/>
      <w:r w:rsidRPr="0013163E">
        <w:rPr>
          <w:sz w:val="24"/>
          <w:szCs w:val="24"/>
        </w:rPr>
        <w:t xml:space="preserve"> has filed a bill, </w:t>
      </w:r>
      <w:hyperlink r:id="rId18" w:history="1">
        <w:r w:rsidRPr="0013163E">
          <w:rPr>
            <w:rStyle w:val="Hyperlink"/>
            <w:sz w:val="24"/>
            <w:szCs w:val="24"/>
          </w:rPr>
          <w:t>HD.4418</w:t>
        </w:r>
      </w:hyperlink>
      <w:hyperlink r:id="rId19" w:history="1">
        <w:r w:rsidRPr="0013163E">
          <w:rPr>
            <w:rStyle w:val="Hyperlink"/>
            <w:sz w:val="24"/>
            <w:szCs w:val="24"/>
          </w:rPr>
          <w:t>An Act modernizing library access to electronic books and digital audiobooks</w:t>
        </w:r>
      </w:hyperlink>
      <w:r w:rsidRPr="0013163E">
        <w:rPr>
          <w:sz w:val="24"/>
          <w:szCs w:val="24"/>
        </w:rPr>
        <w:t xml:space="preserve">, to require publishers, including Amazon, to provide greater access to their e-books, audiobooks, and other digital content to libraries and their patrons. </w:t>
      </w:r>
    </w:p>
    <w:p w14:paraId="4108ECF3" w14:textId="77777777" w:rsidR="00B2549E" w:rsidRPr="0013163E" w:rsidRDefault="00B2549E" w:rsidP="00B2549E">
      <w:pPr>
        <w:rPr>
          <w:sz w:val="24"/>
          <w:szCs w:val="24"/>
        </w:rPr>
      </w:pPr>
    </w:p>
    <w:p w14:paraId="0E7700DE" w14:textId="77777777" w:rsidR="00B2549E" w:rsidRDefault="00B2549E" w:rsidP="00B2549E">
      <w:pPr>
        <w:rPr>
          <w:b/>
          <w:bCs/>
          <w:sz w:val="24"/>
          <w:szCs w:val="24"/>
        </w:rPr>
      </w:pPr>
      <w:r w:rsidRPr="0013163E">
        <w:rPr>
          <w:b/>
          <w:bCs/>
          <w:sz w:val="24"/>
          <w:szCs w:val="24"/>
        </w:rPr>
        <w:t>LEGISLATIVE AGENDA DISCUSSION</w:t>
      </w:r>
    </w:p>
    <w:p w14:paraId="06690F48" w14:textId="77777777" w:rsidR="00B2549E" w:rsidRDefault="00B2549E" w:rsidP="00B2549E">
      <w:pPr>
        <w:rPr>
          <w:b/>
          <w:bCs/>
          <w:sz w:val="24"/>
          <w:szCs w:val="24"/>
        </w:rPr>
      </w:pPr>
    </w:p>
    <w:p w14:paraId="077BED57" w14:textId="77777777" w:rsidR="00B2549E" w:rsidRPr="0013163E" w:rsidRDefault="00B2549E" w:rsidP="00B2549E">
      <w:pPr>
        <w:rPr>
          <w:sz w:val="24"/>
          <w:szCs w:val="24"/>
        </w:rPr>
      </w:pPr>
      <w:r w:rsidRPr="0013163E">
        <w:rPr>
          <w:sz w:val="24"/>
          <w:szCs w:val="24"/>
        </w:rPr>
        <w:t>After a preliminary discussion in August about possible funding levels for the FY 2023 MBLC budget lines, Commissioners asked that the budget request be increased in several lines to address post COVID library and Affiliate needs. The following chart reflects the increases to budget lines requested by Commissioners in the August discussions. These numbers below provide a reference point for the Legislative Agenda conversation later in the meeting.</w:t>
      </w:r>
    </w:p>
    <w:p w14:paraId="384CCE37" w14:textId="77777777" w:rsidR="00B2549E" w:rsidRPr="0013163E" w:rsidRDefault="00B2549E" w:rsidP="00B2549E">
      <w:pPr>
        <w:rPr>
          <w:b/>
          <w:bCs/>
          <w:sz w:val="24"/>
          <w:szCs w:val="24"/>
        </w:rPr>
      </w:pPr>
    </w:p>
    <w:p w14:paraId="758FE2E1" w14:textId="77777777" w:rsidR="00B2549E" w:rsidRPr="0013163E" w:rsidRDefault="00B2549E" w:rsidP="00B2549E">
      <w:pPr>
        <w:rPr>
          <w:sz w:val="24"/>
          <w:szCs w:val="24"/>
        </w:rPr>
      </w:pPr>
      <w:r w:rsidRPr="0013163E">
        <w:rPr>
          <w:sz w:val="24"/>
          <w:szCs w:val="24"/>
        </w:rPr>
        <w:object w:dxaOrig="7842" w:dyaOrig="7448" w14:anchorId="5FEFA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4pt;height:373.2pt" o:ole="">
            <v:imagedata r:id="rId20" o:title=""/>
          </v:shape>
          <o:OLEObject Type="Embed" ProgID="Excel.Sheet.12" ShapeID="_x0000_i1025" DrawAspect="Content" ObjectID="_1702797944" r:id="rId21"/>
        </w:object>
      </w:r>
    </w:p>
    <w:p w14:paraId="2BFFB5D8" w14:textId="77777777" w:rsidR="00B2549E" w:rsidRPr="0013163E" w:rsidRDefault="00B2549E" w:rsidP="00B2549E">
      <w:pPr>
        <w:rPr>
          <w:sz w:val="24"/>
          <w:szCs w:val="24"/>
        </w:rPr>
      </w:pPr>
    </w:p>
    <w:p w14:paraId="0BEFECB9" w14:textId="77777777" w:rsidR="00B2549E" w:rsidRDefault="00B2549E" w:rsidP="00B2549E">
      <w:pPr>
        <w:rPr>
          <w:sz w:val="24"/>
          <w:szCs w:val="24"/>
        </w:rPr>
      </w:pPr>
      <w:r>
        <w:rPr>
          <w:b/>
          <w:bCs/>
          <w:color w:val="000000"/>
          <w:sz w:val="24"/>
          <w:szCs w:val="24"/>
        </w:rPr>
        <w:t xml:space="preserve">Sarah Sogigian and </w:t>
      </w:r>
      <w:r w:rsidRPr="0074193D">
        <w:rPr>
          <w:b/>
          <w:bCs/>
          <w:sz w:val="24"/>
          <w:szCs w:val="24"/>
        </w:rPr>
        <w:t xml:space="preserve">Stephanie </w:t>
      </w:r>
      <w:proofErr w:type="spellStart"/>
      <w:r w:rsidRPr="0074193D">
        <w:rPr>
          <w:b/>
          <w:bCs/>
          <w:sz w:val="24"/>
          <w:szCs w:val="24"/>
        </w:rPr>
        <w:t>Friree</w:t>
      </w:r>
      <w:proofErr w:type="spellEnd"/>
      <w:r w:rsidRPr="0074193D">
        <w:rPr>
          <w:b/>
          <w:bCs/>
          <w:sz w:val="24"/>
          <w:szCs w:val="24"/>
        </w:rPr>
        <w:t xml:space="preserve"> Ford spoke on behalf of MLS.</w:t>
      </w:r>
      <w:r>
        <w:rPr>
          <w:sz w:val="24"/>
          <w:szCs w:val="24"/>
        </w:rPr>
        <w:t xml:space="preserve"> Ms. Sogigian stated she was thankful for this legislative agenda. It will be able to help with the Commonwealth eBook Collection. There online training program has really taken off. But most importantly MLS is looking forward to strengthening State-wide delivery. It is the biggest need with 14-15 million items delivered across the state in the last year. </w:t>
      </w:r>
    </w:p>
    <w:p w14:paraId="0E59331A" w14:textId="77777777" w:rsidR="00B2549E" w:rsidRDefault="00B2549E" w:rsidP="00B2549E">
      <w:pPr>
        <w:rPr>
          <w:sz w:val="24"/>
          <w:szCs w:val="24"/>
        </w:rPr>
      </w:pPr>
    </w:p>
    <w:p w14:paraId="0F0A2146" w14:textId="77777777" w:rsidR="00B2549E" w:rsidRDefault="00B2549E" w:rsidP="00B2549E">
      <w:pPr>
        <w:rPr>
          <w:b/>
          <w:bCs/>
          <w:color w:val="000000"/>
          <w:sz w:val="24"/>
          <w:szCs w:val="24"/>
        </w:rPr>
      </w:pPr>
      <w:r w:rsidRPr="0074193D">
        <w:rPr>
          <w:b/>
          <w:bCs/>
          <w:sz w:val="24"/>
          <w:szCs w:val="24"/>
        </w:rPr>
        <w:t>Anna Fahey-Flynn spoke on behalf of LFC.</w:t>
      </w:r>
      <w:r>
        <w:rPr>
          <w:sz w:val="24"/>
          <w:szCs w:val="24"/>
        </w:rPr>
        <w:t xml:space="preserve"> She said with COVID-19 they looked at more ways of providing online materials and programming. More ways to have diversity, equality, and inclusion. </w:t>
      </w:r>
      <w:proofErr w:type="gramStart"/>
      <w:r>
        <w:rPr>
          <w:sz w:val="24"/>
          <w:szCs w:val="24"/>
        </w:rPr>
        <w:t>Also</w:t>
      </w:r>
      <w:proofErr w:type="gramEnd"/>
      <w:r>
        <w:rPr>
          <w:sz w:val="24"/>
          <w:szCs w:val="24"/>
        </w:rPr>
        <w:t xml:space="preserve"> greater engagement with what’s online. Digitization is something that they will always do. </w:t>
      </w:r>
    </w:p>
    <w:p w14:paraId="12AB3015" w14:textId="77777777" w:rsidR="00B2549E" w:rsidRDefault="00B2549E" w:rsidP="00B2549E">
      <w:pPr>
        <w:rPr>
          <w:b/>
          <w:bCs/>
          <w:color w:val="000000"/>
          <w:sz w:val="24"/>
          <w:szCs w:val="24"/>
        </w:rPr>
      </w:pPr>
    </w:p>
    <w:p w14:paraId="4C604B34" w14:textId="77777777" w:rsidR="00B2549E" w:rsidRPr="0013163E" w:rsidRDefault="00B2549E" w:rsidP="00B2549E">
      <w:pPr>
        <w:rPr>
          <w:b/>
          <w:bCs/>
          <w:sz w:val="24"/>
          <w:szCs w:val="24"/>
        </w:rPr>
      </w:pPr>
      <w:r w:rsidRPr="0013163E">
        <w:rPr>
          <w:b/>
          <w:bCs/>
          <w:color w:val="000000"/>
          <w:sz w:val="24"/>
          <w:szCs w:val="24"/>
        </w:rPr>
        <w:t>Kim Charlson, Executive Director</w:t>
      </w:r>
      <w:r>
        <w:rPr>
          <w:b/>
          <w:bCs/>
          <w:sz w:val="24"/>
          <w:szCs w:val="24"/>
        </w:rPr>
        <w:t xml:space="preserve"> </w:t>
      </w:r>
      <w:r w:rsidRPr="0013163E">
        <w:rPr>
          <w:b/>
          <w:bCs/>
          <w:color w:val="000000"/>
          <w:sz w:val="24"/>
          <w:szCs w:val="24"/>
        </w:rPr>
        <w:t>FY23 Perkins Braille &amp; Talking Book Library Priorities</w:t>
      </w:r>
    </w:p>
    <w:p w14:paraId="2531DEDC" w14:textId="77777777" w:rsidR="00B2549E" w:rsidRPr="00BF39ED" w:rsidRDefault="00B2549E" w:rsidP="00B2549E">
      <w:pPr>
        <w:rPr>
          <w:sz w:val="24"/>
          <w:szCs w:val="24"/>
        </w:rPr>
      </w:pPr>
      <w:r>
        <w:rPr>
          <w:color w:val="000000"/>
          <w:sz w:val="24"/>
          <w:szCs w:val="24"/>
        </w:rPr>
        <w:t>stated f</w:t>
      </w:r>
      <w:r w:rsidRPr="00BF39ED">
        <w:rPr>
          <w:color w:val="000000"/>
          <w:sz w:val="24"/>
          <w:szCs w:val="24"/>
        </w:rPr>
        <w:t xml:space="preserve">irst, I want to give a shoutout to the MBLC and MLS staff for their engagement in the broader definition of diversity, </w:t>
      </w:r>
      <w:r>
        <w:rPr>
          <w:color w:val="000000"/>
          <w:sz w:val="24"/>
          <w:szCs w:val="24"/>
        </w:rPr>
        <w:t>e</w:t>
      </w:r>
      <w:r w:rsidRPr="00BF39ED">
        <w:rPr>
          <w:color w:val="000000"/>
          <w:sz w:val="24"/>
          <w:szCs w:val="24"/>
        </w:rPr>
        <w:t>quity, and inclusion (DEI). They have incorporated people with disabilities into that definition, and not all organizations do that. It is much appreciated by the disability community.</w:t>
      </w:r>
    </w:p>
    <w:p w14:paraId="053F7704" w14:textId="77777777" w:rsidR="00B2549E" w:rsidRPr="00BF39ED" w:rsidRDefault="00B2549E" w:rsidP="00B2549E">
      <w:pPr>
        <w:rPr>
          <w:sz w:val="24"/>
          <w:szCs w:val="24"/>
        </w:rPr>
      </w:pPr>
      <w:r w:rsidRPr="00BF39ED">
        <w:rPr>
          <w:color w:val="000000"/>
          <w:sz w:val="24"/>
          <w:szCs w:val="24"/>
        </w:rPr>
        <w:t> </w:t>
      </w:r>
    </w:p>
    <w:p w14:paraId="6EC586CD" w14:textId="77777777" w:rsidR="00B2549E" w:rsidRPr="00BF39ED" w:rsidRDefault="00B2549E" w:rsidP="00B2549E">
      <w:pPr>
        <w:rPr>
          <w:sz w:val="24"/>
          <w:szCs w:val="24"/>
        </w:rPr>
      </w:pPr>
      <w:r w:rsidRPr="00BF39ED">
        <w:rPr>
          <w:color w:val="000000"/>
          <w:sz w:val="24"/>
          <w:szCs w:val="24"/>
        </w:rPr>
        <w:t xml:space="preserve">In FY23, the Perkins Library will be continuing its wide range of services for the patrons we </w:t>
      </w:r>
      <w:r w:rsidRPr="00BF39ED">
        <w:rPr>
          <w:color w:val="000000"/>
          <w:sz w:val="24"/>
          <w:szCs w:val="24"/>
        </w:rPr>
        <w:lastRenderedPageBreak/>
        <w:t>serve, and the potential patrons who will learn about and join the Perkins Library community. In addition, we will be focusing our efforts on a major paradigm shift in just exactly how we deliver our materials to borrowers.</w:t>
      </w:r>
    </w:p>
    <w:p w14:paraId="2AD16913" w14:textId="77777777" w:rsidR="00B2549E" w:rsidRPr="00BF39ED" w:rsidRDefault="00B2549E" w:rsidP="00B2549E">
      <w:pPr>
        <w:rPr>
          <w:sz w:val="24"/>
          <w:szCs w:val="24"/>
        </w:rPr>
      </w:pPr>
      <w:r w:rsidRPr="00BF39ED">
        <w:rPr>
          <w:color w:val="000000"/>
          <w:sz w:val="24"/>
          <w:szCs w:val="24"/>
        </w:rPr>
        <w:t> </w:t>
      </w:r>
    </w:p>
    <w:p w14:paraId="3EB8C875" w14:textId="77777777" w:rsidR="00B2549E" w:rsidRPr="00BF39ED" w:rsidRDefault="00B2549E" w:rsidP="00B2549E">
      <w:pPr>
        <w:rPr>
          <w:sz w:val="24"/>
          <w:szCs w:val="24"/>
        </w:rPr>
      </w:pPr>
      <w:r w:rsidRPr="00BF39ED">
        <w:rPr>
          <w:color w:val="000000"/>
          <w:sz w:val="24"/>
          <w:szCs w:val="24"/>
        </w:rPr>
        <w:t xml:space="preserve">In FY23, we will be shifting from a traditional audio or braille books on the shelf that get mailed out by the U.S. Postal Service model where copies residing on the shelves are pulled and shipped out daily, to a Duplication </w:t>
      </w:r>
      <w:proofErr w:type="gramStart"/>
      <w:r w:rsidRPr="00BF39ED">
        <w:rPr>
          <w:color w:val="000000"/>
          <w:sz w:val="24"/>
          <w:szCs w:val="24"/>
        </w:rPr>
        <w:t>On</w:t>
      </w:r>
      <w:proofErr w:type="gramEnd"/>
      <w:r w:rsidRPr="00BF39ED">
        <w:rPr>
          <w:color w:val="000000"/>
          <w:sz w:val="24"/>
          <w:szCs w:val="24"/>
        </w:rPr>
        <w:t xml:space="preserve"> Demand system.</w:t>
      </w:r>
    </w:p>
    <w:p w14:paraId="51EF0014" w14:textId="77777777" w:rsidR="00B2549E" w:rsidRPr="00BF39ED" w:rsidRDefault="00B2549E" w:rsidP="00B2549E">
      <w:pPr>
        <w:rPr>
          <w:sz w:val="24"/>
          <w:szCs w:val="24"/>
        </w:rPr>
      </w:pPr>
      <w:r w:rsidRPr="00BF39ED">
        <w:rPr>
          <w:color w:val="000000"/>
          <w:sz w:val="24"/>
          <w:szCs w:val="24"/>
        </w:rPr>
        <w:t> </w:t>
      </w:r>
    </w:p>
    <w:p w14:paraId="58E2D55B" w14:textId="77777777" w:rsidR="00B2549E" w:rsidRPr="00BF39ED" w:rsidRDefault="00B2549E" w:rsidP="00B2549E">
      <w:pPr>
        <w:rPr>
          <w:sz w:val="24"/>
          <w:szCs w:val="24"/>
        </w:rPr>
      </w:pPr>
      <w:r w:rsidRPr="00BF39ED">
        <w:rPr>
          <w:color w:val="000000"/>
          <w:sz w:val="24"/>
          <w:szCs w:val="24"/>
        </w:rPr>
        <w:t>The National Library Service for the Blind and Print Disabled (NLS) of the Library of Congress, is shifting its service model from providing copies of audio and braille books to cooperating state library agencies, to a system where the library will utilize special equipment to duplicate the audio book onto a cartridge and it is made on demand and shipped out to the borrower. This Duplication on Demand system will be transition for the Perkins Library over the next couple years. In fact, we will probably have a hybrid system of items on the shelves to augment producing the duplication on demand for audio books that have been requested by patrons.</w:t>
      </w:r>
    </w:p>
    <w:p w14:paraId="111FF8F3" w14:textId="77777777" w:rsidR="00B2549E" w:rsidRPr="00BF39ED" w:rsidRDefault="00B2549E" w:rsidP="00B2549E">
      <w:pPr>
        <w:rPr>
          <w:sz w:val="24"/>
          <w:szCs w:val="24"/>
        </w:rPr>
      </w:pPr>
      <w:r w:rsidRPr="00BF39ED">
        <w:rPr>
          <w:color w:val="000000"/>
          <w:sz w:val="24"/>
          <w:szCs w:val="24"/>
        </w:rPr>
        <w:t> </w:t>
      </w:r>
    </w:p>
    <w:p w14:paraId="129E438B" w14:textId="77777777" w:rsidR="00B2549E" w:rsidRPr="00BF39ED" w:rsidRDefault="00B2549E" w:rsidP="00B2549E">
      <w:pPr>
        <w:rPr>
          <w:sz w:val="24"/>
          <w:szCs w:val="24"/>
        </w:rPr>
      </w:pPr>
      <w:r w:rsidRPr="00BF39ED">
        <w:rPr>
          <w:color w:val="000000"/>
          <w:sz w:val="24"/>
          <w:szCs w:val="24"/>
        </w:rPr>
        <w:t>We will need to educate borrowers on how this new system will work best for them and bring staff up-to-speed in the Duplication on Demand system.</w:t>
      </w:r>
    </w:p>
    <w:p w14:paraId="5C91E6FD" w14:textId="77777777" w:rsidR="00B2549E" w:rsidRPr="00BF39ED" w:rsidRDefault="00B2549E" w:rsidP="00B2549E">
      <w:pPr>
        <w:rPr>
          <w:sz w:val="24"/>
          <w:szCs w:val="24"/>
        </w:rPr>
      </w:pPr>
      <w:r w:rsidRPr="00BF39ED">
        <w:rPr>
          <w:color w:val="000000"/>
          <w:sz w:val="24"/>
          <w:szCs w:val="24"/>
        </w:rPr>
        <w:t> </w:t>
      </w:r>
    </w:p>
    <w:p w14:paraId="64575A4A" w14:textId="77777777" w:rsidR="00B2549E" w:rsidRPr="00BF39ED" w:rsidRDefault="00B2549E" w:rsidP="00B2549E">
      <w:pPr>
        <w:rPr>
          <w:sz w:val="24"/>
          <w:szCs w:val="24"/>
        </w:rPr>
      </w:pPr>
      <w:r w:rsidRPr="00BF39ED">
        <w:rPr>
          <w:color w:val="000000"/>
          <w:sz w:val="24"/>
          <w:szCs w:val="24"/>
        </w:rPr>
        <w:t>Many staff members will experience job role changes as we evolve through this process.</w:t>
      </w:r>
    </w:p>
    <w:p w14:paraId="062FB5AF" w14:textId="77777777" w:rsidR="00B2549E" w:rsidRPr="00BF39ED" w:rsidRDefault="00B2549E" w:rsidP="00B2549E">
      <w:pPr>
        <w:rPr>
          <w:sz w:val="24"/>
          <w:szCs w:val="24"/>
        </w:rPr>
      </w:pPr>
      <w:r w:rsidRPr="00BF39ED">
        <w:rPr>
          <w:color w:val="000000"/>
          <w:sz w:val="24"/>
          <w:szCs w:val="24"/>
        </w:rPr>
        <w:t> </w:t>
      </w:r>
    </w:p>
    <w:p w14:paraId="6F59A428" w14:textId="77777777" w:rsidR="00B2549E" w:rsidRPr="00BF39ED" w:rsidRDefault="00B2549E" w:rsidP="00B2549E">
      <w:pPr>
        <w:rPr>
          <w:sz w:val="24"/>
          <w:szCs w:val="24"/>
        </w:rPr>
      </w:pPr>
      <w:r w:rsidRPr="00BF39ED">
        <w:rPr>
          <w:color w:val="000000"/>
          <w:sz w:val="24"/>
          <w:szCs w:val="24"/>
        </w:rPr>
        <w:t>Perkins will also begin to distribute the Braille E-Reader refreshable braille device, like a Kindle for someone who reads braille. Braille books and magazines also are available in digital files that when loaded in the Braille E-Reader are very compact and readable for the end user.</w:t>
      </w:r>
    </w:p>
    <w:p w14:paraId="5CFB8B77" w14:textId="77777777" w:rsidR="00B2549E" w:rsidRPr="00BF39ED" w:rsidRDefault="00B2549E" w:rsidP="00B2549E">
      <w:pPr>
        <w:rPr>
          <w:sz w:val="24"/>
          <w:szCs w:val="24"/>
        </w:rPr>
      </w:pPr>
      <w:r w:rsidRPr="00BF39ED">
        <w:rPr>
          <w:color w:val="000000"/>
          <w:sz w:val="24"/>
          <w:szCs w:val="24"/>
        </w:rPr>
        <w:t> </w:t>
      </w:r>
    </w:p>
    <w:p w14:paraId="392234AA" w14:textId="77777777" w:rsidR="00B2549E" w:rsidRDefault="00B2549E" w:rsidP="00B2549E">
      <w:pPr>
        <w:rPr>
          <w:color w:val="000000"/>
          <w:sz w:val="24"/>
          <w:szCs w:val="24"/>
        </w:rPr>
      </w:pPr>
      <w:r w:rsidRPr="00BF39ED">
        <w:rPr>
          <w:color w:val="000000"/>
          <w:sz w:val="24"/>
          <w:szCs w:val="24"/>
        </w:rPr>
        <w:t>The Perkins Library is looking forward to these innovations and the changing model of talking book distribution in the upcoming months.</w:t>
      </w:r>
    </w:p>
    <w:p w14:paraId="704B2ED4" w14:textId="77777777" w:rsidR="00B2549E" w:rsidRPr="00BF39ED" w:rsidRDefault="00B2549E" w:rsidP="00B2549E">
      <w:pPr>
        <w:rPr>
          <w:sz w:val="24"/>
          <w:szCs w:val="24"/>
        </w:rPr>
      </w:pPr>
    </w:p>
    <w:p w14:paraId="0F506963" w14:textId="77777777" w:rsidR="00B2549E" w:rsidRDefault="00B2549E" w:rsidP="00B2549E">
      <w:pPr>
        <w:widowControl/>
        <w:autoSpaceDE/>
        <w:autoSpaceDN/>
        <w:adjustRightInd/>
        <w:spacing w:line="276" w:lineRule="auto"/>
        <w:contextualSpacing/>
        <w:rPr>
          <w:sz w:val="24"/>
          <w:szCs w:val="24"/>
        </w:rPr>
      </w:pPr>
      <w:r w:rsidRPr="00FB1712">
        <w:rPr>
          <w:b/>
          <w:bCs/>
          <w:sz w:val="24"/>
          <w:szCs w:val="24"/>
        </w:rPr>
        <w:t>Library Networks</w:t>
      </w:r>
      <w:r>
        <w:rPr>
          <w:b/>
          <w:bCs/>
          <w:sz w:val="24"/>
          <w:szCs w:val="24"/>
        </w:rPr>
        <w:t>:</w:t>
      </w:r>
      <w:r w:rsidRPr="00FB1712">
        <w:rPr>
          <w:b/>
          <w:bCs/>
          <w:sz w:val="24"/>
          <w:szCs w:val="24"/>
        </w:rPr>
        <w:t xml:space="preserve"> Phil McNulty spoke on behalf of Minuteman Library Network</w:t>
      </w:r>
      <w:r>
        <w:rPr>
          <w:sz w:val="24"/>
          <w:szCs w:val="24"/>
        </w:rPr>
        <w:t xml:space="preserve"> stating that delivery isn’t going away. Libraries need delivery. Libraries are interested in 9506, there are several direct grants to Networks. The LEA program could be a way to advocate </w:t>
      </w:r>
      <w:proofErr w:type="gramStart"/>
      <w:r>
        <w:rPr>
          <w:sz w:val="24"/>
          <w:szCs w:val="24"/>
        </w:rPr>
        <w:t>with  Legislators</w:t>
      </w:r>
      <w:proofErr w:type="gramEnd"/>
      <w:r>
        <w:rPr>
          <w:sz w:val="24"/>
          <w:szCs w:val="24"/>
        </w:rPr>
        <w:t xml:space="preserve">. </w:t>
      </w:r>
    </w:p>
    <w:p w14:paraId="1AE7C3DF" w14:textId="77777777" w:rsidR="00B2549E" w:rsidRDefault="00B2549E" w:rsidP="00B2549E">
      <w:pPr>
        <w:widowControl/>
        <w:autoSpaceDE/>
        <w:autoSpaceDN/>
        <w:adjustRightInd/>
        <w:spacing w:line="276" w:lineRule="auto"/>
        <w:contextualSpacing/>
        <w:rPr>
          <w:sz w:val="24"/>
          <w:szCs w:val="24"/>
        </w:rPr>
      </w:pPr>
      <w:r w:rsidRPr="00FB1712">
        <w:rPr>
          <w:b/>
          <w:bCs/>
          <w:sz w:val="24"/>
          <w:szCs w:val="24"/>
        </w:rPr>
        <w:t>Ron Gagnon from NOBLE</w:t>
      </w:r>
      <w:r>
        <w:rPr>
          <w:sz w:val="24"/>
          <w:szCs w:val="24"/>
        </w:rPr>
        <w:t xml:space="preserve"> stated that they appreciate everything. Overdrive is a big part of what they do and what they are interested in securing.  </w:t>
      </w:r>
    </w:p>
    <w:p w14:paraId="485211BC" w14:textId="77777777" w:rsidR="00B2549E" w:rsidRDefault="00B2549E" w:rsidP="00B2549E">
      <w:pPr>
        <w:widowControl/>
        <w:autoSpaceDE/>
        <w:autoSpaceDN/>
        <w:adjustRightInd/>
        <w:spacing w:line="276" w:lineRule="auto"/>
        <w:contextualSpacing/>
        <w:rPr>
          <w:sz w:val="24"/>
          <w:szCs w:val="24"/>
        </w:rPr>
      </w:pPr>
    </w:p>
    <w:p w14:paraId="0F7F3D54" w14:textId="77777777" w:rsidR="00B2549E" w:rsidRDefault="00B2549E" w:rsidP="00B2549E">
      <w:pPr>
        <w:widowControl/>
        <w:autoSpaceDE/>
        <w:autoSpaceDN/>
        <w:adjustRightInd/>
        <w:spacing w:line="276" w:lineRule="auto"/>
        <w:contextualSpacing/>
        <w:rPr>
          <w:sz w:val="24"/>
          <w:szCs w:val="24"/>
        </w:rPr>
      </w:pPr>
      <w:r w:rsidRPr="0053727F">
        <w:rPr>
          <w:b/>
          <w:bCs/>
          <w:sz w:val="24"/>
          <w:szCs w:val="24"/>
        </w:rPr>
        <w:t>Krista McLeod, Center for the Book</w:t>
      </w:r>
      <w:r>
        <w:rPr>
          <w:sz w:val="24"/>
          <w:szCs w:val="24"/>
        </w:rPr>
        <w:t xml:space="preserve"> </w:t>
      </w:r>
      <w:r w:rsidRPr="004F7867">
        <w:rPr>
          <w:b/>
          <w:bCs/>
          <w:sz w:val="24"/>
          <w:szCs w:val="24"/>
        </w:rPr>
        <w:t>Board Member</w:t>
      </w:r>
      <w:r>
        <w:rPr>
          <w:sz w:val="24"/>
          <w:szCs w:val="24"/>
        </w:rPr>
        <w:t xml:space="preserve"> started by thanking the Board and staff for support in their line item. She stated that they spent the pandemic year strengthening their Board and restricting the Center. They were trying to get everything out for the Book Awards and Mass Reads. With the increase in funding, they are hoping this will help them continue their work with DEI and Gateway cities. </w:t>
      </w:r>
    </w:p>
    <w:p w14:paraId="1F6085CD" w14:textId="77777777" w:rsidR="00B2549E" w:rsidRDefault="00B2549E" w:rsidP="00B2549E">
      <w:pPr>
        <w:widowControl/>
        <w:autoSpaceDE/>
        <w:autoSpaceDN/>
        <w:adjustRightInd/>
        <w:spacing w:line="276" w:lineRule="auto"/>
        <w:contextualSpacing/>
        <w:rPr>
          <w:sz w:val="24"/>
          <w:szCs w:val="24"/>
        </w:rPr>
      </w:pPr>
    </w:p>
    <w:p w14:paraId="54F9CB7C" w14:textId="77777777" w:rsidR="00B2549E" w:rsidRDefault="00B2549E" w:rsidP="00B2549E">
      <w:pPr>
        <w:widowControl/>
        <w:autoSpaceDE/>
        <w:autoSpaceDN/>
        <w:adjustRightInd/>
        <w:spacing w:line="276" w:lineRule="auto"/>
        <w:contextualSpacing/>
        <w:rPr>
          <w:sz w:val="24"/>
          <w:szCs w:val="24"/>
        </w:rPr>
      </w:pPr>
      <w:r w:rsidRPr="00C97EE4">
        <w:rPr>
          <w:b/>
          <w:bCs/>
          <w:sz w:val="24"/>
          <w:szCs w:val="24"/>
        </w:rPr>
        <w:t>Sharon Shaloo, Executive Director of MCB</w:t>
      </w:r>
      <w:r>
        <w:rPr>
          <w:sz w:val="24"/>
          <w:szCs w:val="24"/>
        </w:rPr>
        <w:t xml:space="preserve"> stated that she is very thankful for the support for the increase. When you look at salaries, they realize how far behind they are so this will help </w:t>
      </w:r>
      <w:r>
        <w:rPr>
          <w:sz w:val="24"/>
          <w:szCs w:val="24"/>
        </w:rPr>
        <w:lastRenderedPageBreak/>
        <w:t xml:space="preserve">them attract new people. She stated that there is a meeting new week to partner to </w:t>
      </w:r>
      <w:proofErr w:type="gramStart"/>
      <w:r>
        <w:rPr>
          <w:sz w:val="24"/>
          <w:szCs w:val="24"/>
        </w:rPr>
        <w:t>support  family</w:t>
      </w:r>
      <w:proofErr w:type="gramEnd"/>
      <w:r>
        <w:rPr>
          <w:sz w:val="24"/>
          <w:szCs w:val="24"/>
        </w:rPr>
        <w:t xml:space="preserve"> literacy in Gateway Cities. </w:t>
      </w:r>
    </w:p>
    <w:p w14:paraId="0E002EDD" w14:textId="77777777" w:rsidR="00B2549E" w:rsidRDefault="00B2549E" w:rsidP="00B2549E">
      <w:pPr>
        <w:widowControl/>
        <w:autoSpaceDE/>
        <w:autoSpaceDN/>
        <w:adjustRightInd/>
        <w:spacing w:line="276" w:lineRule="auto"/>
        <w:contextualSpacing/>
        <w:rPr>
          <w:sz w:val="24"/>
          <w:szCs w:val="24"/>
        </w:rPr>
      </w:pPr>
    </w:p>
    <w:p w14:paraId="38128D75" w14:textId="77777777" w:rsidR="00B2549E" w:rsidRDefault="00B2549E" w:rsidP="00B2549E">
      <w:pPr>
        <w:widowControl/>
        <w:autoSpaceDE/>
        <w:autoSpaceDN/>
        <w:adjustRightInd/>
        <w:spacing w:line="276" w:lineRule="auto"/>
        <w:contextualSpacing/>
        <w:rPr>
          <w:sz w:val="24"/>
          <w:szCs w:val="24"/>
        </w:rPr>
      </w:pPr>
      <w:r w:rsidRPr="00C97EE4">
        <w:rPr>
          <w:b/>
          <w:bCs/>
          <w:sz w:val="24"/>
          <w:szCs w:val="24"/>
        </w:rPr>
        <w:t xml:space="preserve">Joanne Lamothe, Director, President of Massachusetts Library Association (MLA) </w:t>
      </w:r>
      <w:r>
        <w:rPr>
          <w:sz w:val="24"/>
          <w:szCs w:val="24"/>
        </w:rPr>
        <w:t xml:space="preserve">stated that they are looking forward to having their conference in May in person at the Hyannis Conference Center. MLA has been working on their strategic plan to include more DEI. </w:t>
      </w:r>
    </w:p>
    <w:p w14:paraId="3AC98BAF" w14:textId="77777777" w:rsidR="00B2549E" w:rsidRDefault="00B2549E" w:rsidP="00B2549E">
      <w:pPr>
        <w:widowControl/>
        <w:autoSpaceDE/>
        <w:autoSpaceDN/>
        <w:adjustRightInd/>
        <w:spacing w:line="276" w:lineRule="auto"/>
        <w:contextualSpacing/>
        <w:rPr>
          <w:sz w:val="24"/>
          <w:szCs w:val="24"/>
        </w:rPr>
      </w:pPr>
    </w:p>
    <w:p w14:paraId="61008BAB" w14:textId="77777777" w:rsidR="00B2549E" w:rsidRPr="0013163E" w:rsidRDefault="00B2549E" w:rsidP="00B2549E">
      <w:pPr>
        <w:rPr>
          <w:b/>
          <w:bCs/>
          <w:color w:val="222222"/>
          <w:sz w:val="24"/>
          <w:szCs w:val="24"/>
        </w:rPr>
      </w:pPr>
      <w:r w:rsidRPr="0013163E">
        <w:rPr>
          <w:b/>
          <w:bCs/>
          <w:color w:val="222222"/>
          <w:sz w:val="24"/>
          <w:szCs w:val="24"/>
        </w:rPr>
        <w:t>Deborah Lang Froggatt, Consultant for Massachusetts School Library Association (MSLA)</w:t>
      </w:r>
    </w:p>
    <w:p w14:paraId="6CFB09D1" w14:textId="77777777" w:rsidR="00B2549E" w:rsidRPr="00196E80" w:rsidRDefault="00B2549E" w:rsidP="00B2549E">
      <w:pPr>
        <w:rPr>
          <w:color w:val="222222"/>
          <w:sz w:val="24"/>
          <w:szCs w:val="24"/>
        </w:rPr>
      </w:pPr>
      <w:r w:rsidRPr="00196E80">
        <w:rPr>
          <w:color w:val="222222"/>
          <w:sz w:val="24"/>
          <w:szCs w:val="24"/>
        </w:rPr>
        <w:t>state</w:t>
      </w:r>
      <w:r>
        <w:rPr>
          <w:color w:val="222222"/>
          <w:sz w:val="24"/>
          <w:szCs w:val="24"/>
        </w:rPr>
        <w:t>d</w:t>
      </w:r>
      <w:r w:rsidRPr="00196E80">
        <w:rPr>
          <w:color w:val="222222"/>
          <w:sz w:val="24"/>
          <w:szCs w:val="24"/>
        </w:rPr>
        <w:t xml:space="preserve"> that the statewide databases and eBooks are</w:t>
      </w:r>
      <w:r>
        <w:rPr>
          <w:color w:val="222222"/>
          <w:sz w:val="24"/>
          <w:szCs w:val="24"/>
        </w:rPr>
        <w:t xml:space="preserve"> </w:t>
      </w:r>
      <w:r w:rsidRPr="00196E80">
        <w:rPr>
          <w:color w:val="222222"/>
          <w:sz w:val="24"/>
          <w:szCs w:val="24"/>
        </w:rPr>
        <w:t>the priority for MSLA. The MSLA membership recognizes the significance of equitable</w:t>
      </w:r>
      <w:r>
        <w:rPr>
          <w:color w:val="222222"/>
          <w:sz w:val="24"/>
          <w:szCs w:val="24"/>
        </w:rPr>
        <w:t xml:space="preserve"> </w:t>
      </w:r>
      <w:r w:rsidRPr="00196E80">
        <w:rPr>
          <w:color w:val="222222"/>
          <w:sz w:val="24"/>
          <w:szCs w:val="24"/>
        </w:rPr>
        <w:t>access for all students to these resources and that all MA taxpayers contribute to the</w:t>
      </w:r>
      <w:r>
        <w:rPr>
          <w:color w:val="222222"/>
          <w:sz w:val="24"/>
          <w:szCs w:val="24"/>
        </w:rPr>
        <w:t xml:space="preserve"> </w:t>
      </w:r>
      <w:r w:rsidRPr="00196E80">
        <w:rPr>
          <w:color w:val="222222"/>
          <w:sz w:val="24"/>
          <w:szCs w:val="24"/>
        </w:rPr>
        <w:t>databases. However, students without a certified school librarian may not be aware of</w:t>
      </w:r>
      <w:r>
        <w:rPr>
          <w:color w:val="222222"/>
          <w:sz w:val="24"/>
          <w:szCs w:val="24"/>
        </w:rPr>
        <w:t xml:space="preserve"> </w:t>
      </w:r>
      <w:r w:rsidRPr="00196E80">
        <w:rPr>
          <w:color w:val="222222"/>
          <w:sz w:val="24"/>
          <w:szCs w:val="24"/>
        </w:rPr>
        <w:t>these powerful learning tools.</w:t>
      </w:r>
    </w:p>
    <w:p w14:paraId="75B489F0" w14:textId="77777777" w:rsidR="00B2549E" w:rsidRPr="00196E80" w:rsidRDefault="00B2549E" w:rsidP="00B2549E">
      <w:pPr>
        <w:rPr>
          <w:color w:val="222222"/>
          <w:sz w:val="24"/>
          <w:szCs w:val="24"/>
        </w:rPr>
      </w:pPr>
    </w:p>
    <w:p w14:paraId="2A1CB580" w14:textId="77777777" w:rsidR="00B2549E" w:rsidRPr="00196E80" w:rsidRDefault="00B2549E" w:rsidP="00B2549E">
      <w:pPr>
        <w:rPr>
          <w:color w:val="000000"/>
          <w:sz w:val="24"/>
          <w:szCs w:val="24"/>
        </w:rPr>
      </w:pPr>
      <w:r w:rsidRPr="00196E80">
        <w:rPr>
          <w:color w:val="222222"/>
          <w:sz w:val="24"/>
          <w:szCs w:val="24"/>
        </w:rPr>
        <w:t>To that end, MSLA</w:t>
      </w:r>
      <w:r>
        <w:rPr>
          <w:color w:val="222222"/>
          <w:sz w:val="24"/>
          <w:szCs w:val="24"/>
        </w:rPr>
        <w:t>,</w:t>
      </w:r>
      <w:r w:rsidRPr="00196E80">
        <w:rPr>
          <w:color w:val="222222"/>
          <w:sz w:val="24"/>
          <w:szCs w:val="24"/>
        </w:rPr>
        <w:t xml:space="preserve"> </w:t>
      </w:r>
      <w:r w:rsidRPr="00196E80">
        <w:rPr>
          <w:color w:val="000000"/>
          <w:sz w:val="24"/>
          <w:szCs w:val="24"/>
        </w:rPr>
        <w:t>Senator Lesser and 35 other MA State Legislators signed a letter to</w:t>
      </w:r>
    </w:p>
    <w:p w14:paraId="2A6BA5F9" w14:textId="77777777" w:rsidR="00B2549E" w:rsidRPr="00196E80" w:rsidRDefault="00B2549E" w:rsidP="00B2549E">
      <w:pPr>
        <w:rPr>
          <w:color w:val="000000"/>
          <w:sz w:val="24"/>
          <w:szCs w:val="24"/>
        </w:rPr>
      </w:pPr>
      <w:r w:rsidRPr="00196E80">
        <w:rPr>
          <w:color w:val="000000"/>
          <w:sz w:val="24"/>
          <w:szCs w:val="24"/>
        </w:rPr>
        <w:t>the Massachusetts Department of Elementary and Secondary Education’s (DESE)</w:t>
      </w:r>
    </w:p>
    <w:p w14:paraId="7ECB1D51" w14:textId="77777777" w:rsidR="00B2549E" w:rsidRPr="00196E80" w:rsidRDefault="00B2549E" w:rsidP="00B2549E">
      <w:pPr>
        <w:rPr>
          <w:color w:val="000000"/>
          <w:sz w:val="24"/>
          <w:szCs w:val="24"/>
        </w:rPr>
      </w:pPr>
      <w:r w:rsidRPr="00196E80">
        <w:rPr>
          <w:color w:val="000000"/>
          <w:sz w:val="24"/>
          <w:szCs w:val="24"/>
        </w:rPr>
        <w:t>Commissioner Riley asking for a census of all school library resources and employees.</w:t>
      </w:r>
    </w:p>
    <w:p w14:paraId="5130A0CA" w14:textId="77777777" w:rsidR="00B2549E" w:rsidRPr="00196E80" w:rsidRDefault="00B2549E" w:rsidP="00B2549E">
      <w:pPr>
        <w:rPr>
          <w:color w:val="000000"/>
          <w:sz w:val="24"/>
          <w:szCs w:val="24"/>
        </w:rPr>
      </w:pPr>
      <w:r w:rsidRPr="00196E80">
        <w:rPr>
          <w:color w:val="000000"/>
          <w:sz w:val="24"/>
          <w:szCs w:val="24"/>
        </w:rPr>
        <w:t>The census would provide an accurate account</w:t>
      </w:r>
      <w:r>
        <w:rPr>
          <w:color w:val="000000"/>
          <w:sz w:val="24"/>
          <w:szCs w:val="24"/>
        </w:rPr>
        <w:t>ing</w:t>
      </w:r>
      <w:r w:rsidRPr="00196E80">
        <w:rPr>
          <w:color w:val="000000"/>
          <w:sz w:val="24"/>
          <w:szCs w:val="24"/>
        </w:rPr>
        <w:t xml:space="preserve"> of what communities need information</w:t>
      </w:r>
    </w:p>
    <w:p w14:paraId="519542AB" w14:textId="77777777" w:rsidR="00B2549E" w:rsidRPr="00196E80" w:rsidRDefault="00B2549E" w:rsidP="00B2549E">
      <w:pPr>
        <w:rPr>
          <w:color w:val="000000"/>
          <w:sz w:val="24"/>
          <w:szCs w:val="24"/>
        </w:rPr>
      </w:pPr>
      <w:r w:rsidRPr="00196E80">
        <w:rPr>
          <w:color w:val="000000"/>
          <w:sz w:val="24"/>
          <w:szCs w:val="24"/>
        </w:rPr>
        <w:t xml:space="preserve">about </w:t>
      </w:r>
      <w:r>
        <w:rPr>
          <w:color w:val="000000"/>
          <w:sz w:val="24"/>
          <w:szCs w:val="24"/>
        </w:rPr>
        <w:t xml:space="preserve">and would help demonstrate </w:t>
      </w:r>
      <w:r w:rsidRPr="00196E80">
        <w:rPr>
          <w:color w:val="000000"/>
          <w:sz w:val="24"/>
          <w:szCs w:val="24"/>
        </w:rPr>
        <w:t>the impact that school librarians/libraries have on student learning and academic</w:t>
      </w:r>
    </w:p>
    <w:p w14:paraId="662B796E" w14:textId="77777777" w:rsidR="00B2549E" w:rsidRPr="00196E80" w:rsidRDefault="00B2549E" w:rsidP="00B2549E">
      <w:pPr>
        <w:rPr>
          <w:color w:val="000000"/>
          <w:sz w:val="24"/>
          <w:szCs w:val="24"/>
        </w:rPr>
      </w:pPr>
      <w:r w:rsidRPr="00196E80">
        <w:rPr>
          <w:color w:val="000000"/>
          <w:sz w:val="24"/>
          <w:szCs w:val="24"/>
        </w:rPr>
        <w:t>success.</w:t>
      </w:r>
    </w:p>
    <w:p w14:paraId="2CDE4C9A" w14:textId="77777777" w:rsidR="00B2549E" w:rsidRPr="00196E80" w:rsidRDefault="00B2549E" w:rsidP="00B2549E">
      <w:pPr>
        <w:rPr>
          <w:color w:val="000000"/>
          <w:sz w:val="24"/>
          <w:szCs w:val="24"/>
        </w:rPr>
      </w:pPr>
    </w:p>
    <w:p w14:paraId="672D690A" w14:textId="77777777" w:rsidR="00B2549E" w:rsidRPr="00196E80" w:rsidRDefault="00B2549E" w:rsidP="00B2549E">
      <w:pPr>
        <w:rPr>
          <w:color w:val="000000"/>
          <w:sz w:val="24"/>
          <w:szCs w:val="24"/>
        </w:rPr>
      </w:pPr>
      <w:r w:rsidRPr="00196E80">
        <w:rPr>
          <w:color w:val="000000"/>
          <w:sz w:val="24"/>
          <w:szCs w:val="24"/>
        </w:rPr>
        <w:t>In tandem with this, MSLA continues to participate on the MLA Legislative Committee</w:t>
      </w:r>
      <w:r>
        <w:rPr>
          <w:color w:val="000000"/>
          <w:sz w:val="24"/>
          <w:szCs w:val="24"/>
        </w:rPr>
        <w:t xml:space="preserve">, </w:t>
      </w:r>
    </w:p>
    <w:p w14:paraId="54238E35" w14:textId="77777777" w:rsidR="00B2549E" w:rsidRPr="00196E80" w:rsidRDefault="00B2549E" w:rsidP="00B2549E">
      <w:pPr>
        <w:rPr>
          <w:color w:val="222222"/>
          <w:sz w:val="24"/>
          <w:szCs w:val="24"/>
        </w:rPr>
      </w:pPr>
      <w:r w:rsidRPr="00196E80">
        <w:rPr>
          <w:color w:val="000000"/>
          <w:sz w:val="24"/>
          <w:szCs w:val="24"/>
        </w:rPr>
        <w:t xml:space="preserve">providing a collaboration with </w:t>
      </w:r>
      <w:proofErr w:type="spellStart"/>
      <w:r w:rsidRPr="00196E80">
        <w:rPr>
          <w:color w:val="000000"/>
          <w:sz w:val="24"/>
          <w:szCs w:val="24"/>
        </w:rPr>
        <w:t>EveryLibrary</w:t>
      </w:r>
      <w:proofErr w:type="spellEnd"/>
      <w:r w:rsidRPr="00196E80">
        <w:rPr>
          <w:color w:val="000000"/>
          <w:sz w:val="24"/>
          <w:szCs w:val="24"/>
        </w:rPr>
        <w:t xml:space="preserve">. </w:t>
      </w:r>
      <w:r w:rsidRPr="00196E80">
        <w:rPr>
          <w:color w:val="222222"/>
          <w:sz w:val="24"/>
          <w:szCs w:val="24"/>
        </w:rPr>
        <w:t>MSLA is pursuing partnering with</w:t>
      </w:r>
    </w:p>
    <w:p w14:paraId="73135E78" w14:textId="77777777" w:rsidR="00B2549E" w:rsidRPr="00196E80" w:rsidRDefault="00B2549E" w:rsidP="00B2549E">
      <w:pPr>
        <w:rPr>
          <w:color w:val="222222"/>
          <w:sz w:val="24"/>
          <w:szCs w:val="24"/>
        </w:rPr>
      </w:pPr>
      <w:r w:rsidRPr="00196E80">
        <w:rPr>
          <w:color w:val="222222"/>
          <w:sz w:val="24"/>
          <w:szCs w:val="24"/>
        </w:rPr>
        <w:t xml:space="preserve">another education group such as social workers or counselors </w:t>
      </w:r>
      <w:proofErr w:type="gramStart"/>
      <w:r w:rsidRPr="00196E80">
        <w:rPr>
          <w:color w:val="222222"/>
          <w:sz w:val="24"/>
          <w:szCs w:val="24"/>
        </w:rPr>
        <w:t>in order to</w:t>
      </w:r>
      <w:proofErr w:type="gramEnd"/>
      <w:r w:rsidRPr="00196E80">
        <w:rPr>
          <w:color w:val="222222"/>
          <w:sz w:val="24"/>
          <w:szCs w:val="24"/>
        </w:rPr>
        <w:t xml:space="preserve"> place within</w:t>
      </w:r>
    </w:p>
    <w:p w14:paraId="491C0BEB" w14:textId="77777777" w:rsidR="00B2549E" w:rsidRPr="00196E80" w:rsidRDefault="00B2549E" w:rsidP="00B2549E">
      <w:pPr>
        <w:rPr>
          <w:color w:val="222222"/>
          <w:sz w:val="24"/>
          <w:szCs w:val="24"/>
        </w:rPr>
      </w:pPr>
      <w:r w:rsidRPr="00196E80">
        <w:rPr>
          <w:color w:val="222222"/>
          <w:sz w:val="24"/>
          <w:szCs w:val="24"/>
        </w:rPr>
        <w:t>DESE one person to handle all certification for all School Librarian certification queries</w:t>
      </w:r>
    </w:p>
    <w:p w14:paraId="5402069E" w14:textId="77777777" w:rsidR="00B2549E" w:rsidRPr="00196E80" w:rsidRDefault="00B2549E" w:rsidP="00B2549E">
      <w:pPr>
        <w:rPr>
          <w:color w:val="222222"/>
          <w:sz w:val="24"/>
          <w:szCs w:val="24"/>
        </w:rPr>
      </w:pPr>
      <w:r w:rsidRPr="00196E80">
        <w:rPr>
          <w:color w:val="222222"/>
          <w:sz w:val="24"/>
          <w:szCs w:val="24"/>
        </w:rPr>
        <w:t>and requisite support.</w:t>
      </w:r>
    </w:p>
    <w:p w14:paraId="6CC4C9D7" w14:textId="77777777" w:rsidR="00B2549E" w:rsidRPr="00196E80" w:rsidRDefault="00B2549E" w:rsidP="00B2549E">
      <w:pPr>
        <w:rPr>
          <w:color w:val="222222"/>
          <w:sz w:val="24"/>
          <w:szCs w:val="24"/>
        </w:rPr>
      </w:pPr>
    </w:p>
    <w:p w14:paraId="54803344" w14:textId="77777777" w:rsidR="00B2549E" w:rsidRPr="00196E80" w:rsidRDefault="00B2549E" w:rsidP="00B2549E">
      <w:pPr>
        <w:rPr>
          <w:color w:val="222222"/>
          <w:sz w:val="24"/>
          <w:szCs w:val="24"/>
        </w:rPr>
      </w:pPr>
      <w:r w:rsidRPr="00196E80">
        <w:rPr>
          <w:color w:val="222222"/>
          <w:sz w:val="24"/>
          <w:szCs w:val="24"/>
        </w:rPr>
        <w:t>To this end, we understand the significance of the role that electronic content plays in</w:t>
      </w:r>
    </w:p>
    <w:p w14:paraId="553BA2C6" w14:textId="77777777" w:rsidR="00B2549E" w:rsidRPr="00196E80" w:rsidRDefault="00B2549E" w:rsidP="00B2549E">
      <w:pPr>
        <w:rPr>
          <w:color w:val="222222"/>
          <w:sz w:val="24"/>
          <w:szCs w:val="24"/>
        </w:rPr>
      </w:pPr>
      <w:r w:rsidRPr="00196E80">
        <w:rPr>
          <w:color w:val="222222"/>
          <w:sz w:val="24"/>
          <w:szCs w:val="24"/>
        </w:rPr>
        <w:t>the lives of the Commonwealth’s students and hope that the current services, funded</w:t>
      </w:r>
    </w:p>
    <w:p w14:paraId="6BE0756C" w14:textId="77777777" w:rsidR="00B2549E" w:rsidRPr="00196E80" w:rsidRDefault="00B2549E" w:rsidP="00B2549E">
      <w:pPr>
        <w:rPr>
          <w:color w:val="222222"/>
          <w:sz w:val="24"/>
          <w:szCs w:val="24"/>
        </w:rPr>
      </w:pPr>
      <w:r w:rsidRPr="00196E80">
        <w:rPr>
          <w:color w:val="222222"/>
          <w:sz w:val="24"/>
          <w:szCs w:val="24"/>
        </w:rPr>
        <w:t>through several budget lines, i.e., MBLC administrative, MLS/LFC regional libraries,</w:t>
      </w:r>
    </w:p>
    <w:p w14:paraId="1D0594DE" w14:textId="77777777" w:rsidR="00B2549E" w:rsidRPr="00196E80" w:rsidRDefault="00B2549E" w:rsidP="00B2549E">
      <w:pPr>
        <w:rPr>
          <w:color w:val="222222"/>
          <w:sz w:val="24"/>
          <w:szCs w:val="24"/>
        </w:rPr>
      </w:pPr>
      <w:r w:rsidRPr="00196E80">
        <w:rPr>
          <w:color w:val="222222"/>
          <w:sz w:val="24"/>
          <w:szCs w:val="24"/>
        </w:rPr>
        <w:t>9506 library technology, and LSTA federal funds, can be supported.</w:t>
      </w:r>
    </w:p>
    <w:p w14:paraId="7A2CBA06" w14:textId="77777777" w:rsidR="00B2549E" w:rsidRPr="00196E80" w:rsidRDefault="00B2549E" w:rsidP="00B2549E">
      <w:pPr>
        <w:rPr>
          <w:color w:val="222222"/>
          <w:sz w:val="24"/>
          <w:szCs w:val="24"/>
        </w:rPr>
      </w:pPr>
    </w:p>
    <w:p w14:paraId="20E96CEC" w14:textId="77777777" w:rsidR="00B2549E" w:rsidRPr="00196E80" w:rsidRDefault="00B2549E" w:rsidP="00B2549E">
      <w:pPr>
        <w:rPr>
          <w:color w:val="222222"/>
          <w:sz w:val="24"/>
          <w:szCs w:val="24"/>
        </w:rPr>
      </w:pPr>
      <w:r w:rsidRPr="00196E80">
        <w:rPr>
          <w:color w:val="222222"/>
          <w:sz w:val="24"/>
          <w:szCs w:val="24"/>
        </w:rPr>
        <w:t>Equitable access to this funding is one part of the work of MBLC and its affiliates, and</w:t>
      </w:r>
    </w:p>
    <w:p w14:paraId="36044D36" w14:textId="77777777" w:rsidR="00B2549E" w:rsidRPr="00196E80" w:rsidRDefault="00B2549E" w:rsidP="00B2549E">
      <w:r w:rsidRPr="00196E80">
        <w:rPr>
          <w:color w:val="222222"/>
          <w:sz w:val="24"/>
          <w:szCs w:val="24"/>
        </w:rPr>
        <w:t>we support the direction to move all areas of funding forward.</w:t>
      </w:r>
    </w:p>
    <w:p w14:paraId="5E12E24A" w14:textId="77777777" w:rsidR="00B2549E" w:rsidRPr="0013163E" w:rsidRDefault="00B2549E" w:rsidP="00B2549E">
      <w:pPr>
        <w:widowControl/>
        <w:autoSpaceDE/>
        <w:autoSpaceDN/>
        <w:adjustRightInd/>
        <w:spacing w:line="276" w:lineRule="auto"/>
        <w:contextualSpacing/>
        <w:rPr>
          <w:sz w:val="24"/>
          <w:szCs w:val="24"/>
        </w:rPr>
      </w:pPr>
    </w:p>
    <w:p w14:paraId="15800A46" w14:textId="77777777" w:rsidR="00B2549E" w:rsidRDefault="00B2549E" w:rsidP="00B2549E">
      <w:pPr>
        <w:widowControl/>
        <w:autoSpaceDE/>
        <w:autoSpaceDN/>
        <w:adjustRightInd/>
        <w:spacing w:line="276" w:lineRule="auto"/>
        <w:contextualSpacing/>
        <w:rPr>
          <w:sz w:val="24"/>
          <w:szCs w:val="24"/>
          <w:u w:val="single"/>
        </w:rPr>
      </w:pPr>
      <w:r>
        <w:rPr>
          <w:sz w:val="24"/>
          <w:szCs w:val="24"/>
        </w:rPr>
        <w:t xml:space="preserve">Commissioner Comeau </w:t>
      </w:r>
      <w:proofErr w:type="gramStart"/>
      <w:r>
        <w:rPr>
          <w:sz w:val="24"/>
          <w:szCs w:val="24"/>
        </w:rPr>
        <w:t>moved</w:t>
      </w:r>
      <w:proofErr w:type="gramEnd"/>
      <w:r>
        <w:rPr>
          <w:sz w:val="24"/>
          <w:szCs w:val="24"/>
        </w:rPr>
        <w:t xml:space="preserve"> and Commissioner Biancolo seconded </w:t>
      </w:r>
      <w:r w:rsidRPr="00C97EE4">
        <w:rPr>
          <w:sz w:val="24"/>
          <w:szCs w:val="24"/>
          <w:u w:val="single"/>
        </w:rPr>
        <w:t xml:space="preserve">to set forward the Legislative Agenda amounts as presented. The Statewide PR Committee which includes 4 Board Members will design the look of the agenda. </w:t>
      </w:r>
    </w:p>
    <w:p w14:paraId="6C16EDA7" w14:textId="77777777" w:rsidR="00B2549E" w:rsidRDefault="00B2549E" w:rsidP="00B2549E">
      <w:pPr>
        <w:widowControl/>
        <w:autoSpaceDE/>
        <w:autoSpaceDN/>
        <w:adjustRightInd/>
        <w:spacing w:line="276" w:lineRule="auto"/>
        <w:contextualSpacing/>
        <w:rPr>
          <w:sz w:val="24"/>
          <w:szCs w:val="24"/>
          <w:u w:val="single"/>
        </w:rPr>
      </w:pPr>
    </w:p>
    <w:p w14:paraId="46A811C9" w14:textId="77777777" w:rsidR="00B2549E" w:rsidRDefault="00B2549E" w:rsidP="00B2549E">
      <w:pPr>
        <w:rPr>
          <w:b/>
          <w:bCs/>
          <w:sz w:val="24"/>
          <w:szCs w:val="24"/>
        </w:rPr>
      </w:pPr>
      <w:r w:rsidRPr="0013163E">
        <w:rPr>
          <w:b/>
          <w:bCs/>
          <w:sz w:val="24"/>
          <w:szCs w:val="24"/>
        </w:rPr>
        <w:t>Hearing no objection, Chair Cluggish declared the motion passed under the consent agenda.  </w:t>
      </w:r>
    </w:p>
    <w:p w14:paraId="38BF1813" w14:textId="77777777" w:rsidR="00B2549E" w:rsidRPr="00C97EE4" w:rsidRDefault="00B2549E" w:rsidP="00B2549E">
      <w:pPr>
        <w:rPr>
          <w:b/>
          <w:bCs/>
          <w:sz w:val="24"/>
          <w:szCs w:val="24"/>
        </w:rPr>
      </w:pPr>
    </w:p>
    <w:p w14:paraId="160B5264" w14:textId="77777777" w:rsidR="00B2549E" w:rsidRPr="0013163E" w:rsidRDefault="00B2549E" w:rsidP="00B2549E">
      <w:pPr>
        <w:widowControl/>
        <w:autoSpaceDE/>
        <w:autoSpaceDN/>
        <w:adjustRightInd/>
        <w:spacing w:line="276" w:lineRule="auto"/>
        <w:contextualSpacing/>
        <w:rPr>
          <w:b/>
          <w:bCs/>
          <w:caps/>
          <w:sz w:val="24"/>
          <w:szCs w:val="24"/>
        </w:rPr>
      </w:pPr>
      <w:r w:rsidRPr="0013163E">
        <w:rPr>
          <w:b/>
          <w:bCs/>
          <w:caps/>
          <w:sz w:val="24"/>
          <w:szCs w:val="24"/>
        </w:rPr>
        <w:t xml:space="preserve">Discussion/ review of policies for the </w:t>
      </w:r>
      <w:r>
        <w:rPr>
          <w:b/>
          <w:bCs/>
          <w:caps/>
          <w:sz w:val="24"/>
          <w:szCs w:val="24"/>
        </w:rPr>
        <w:t xml:space="preserve">FY2024 </w:t>
      </w:r>
      <w:r w:rsidRPr="0013163E">
        <w:rPr>
          <w:b/>
          <w:bCs/>
          <w:caps/>
          <w:sz w:val="24"/>
          <w:szCs w:val="24"/>
        </w:rPr>
        <w:t>State Aid to Public Libraries Program</w:t>
      </w:r>
    </w:p>
    <w:p w14:paraId="4B6496BA" w14:textId="77777777" w:rsidR="00B2549E" w:rsidRPr="0013163E" w:rsidRDefault="00B2549E" w:rsidP="00B2549E">
      <w:pPr>
        <w:widowControl/>
        <w:autoSpaceDE/>
        <w:autoSpaceDN/>
        <w:adjustRightInd/>
        <w:spacing w:line="276" w:lineRule="auto"/>
        <w:contextualSpacing/>
        <w:rPr>
          <w:sz w:val="24"/>
          <w:szCs w:val="24"/>
        </w:rPr>
      </w:pPr>
    </w:p>
    <w:p w14:paraId="6CF73396" w14:textId="77777777" w:rsidR="00B2549E" w:rsidRPr="0013163E" w:rsidRDefault="00B2549E" w:rsidP="00B2549E">
      <w:pPr>
        <w:widowControl/>
        <w:autoSpaceDE/>
        <w:autoSpaceDN/>
        <w:adjustRightInd/>
        <w:spacing w:line="276" w:lineRule="auto"/>
        <w:contextualSpacing/>
        <w:rPr>
          <w:sz w:val="24"/>
          <w:szCs w:val="24"/>
        </w:rPr>
      </w:pPr>
      <w:r w:rsidRPr="0013163E">
        <w:rPr>
          <w:sz w:val="24"/>
          <w:szCs w:val="24"/>
        </w:rPr>
        <w:t>Liz Babbitt, State Aid Specialist presented the Board policies related to the FY2024 State Aid to Public Libraries program:  a) Extending a Grace Period for Increased Population-based Minimum Standards; b) Minimum Standards of Hours of Service for Public Libraries; c) Minimum Materials Expenditure Standard Calculation; d) Materials Expenditure and Hours Open Accommodation Policy; e) Municipal Appropriation Requirement (MAR) Calculation; f) Determining Eligibility for a Waiver of the FY2024 Municipal Appropriation Requirement; g) The Closure of a Public Library; h) Five Year Waiver Plan Policy.</w:t>
      </w:r>
    </w:p>
    <w:p w14:paraId="6282EF69" w14:textId="77777777" w:rsidR="00B2549E" w:rsidRPr="0013163E" w:rsidRDefault="00B2549E" w:rsidP="00B2549E">
      <w:pPr>
        <w:rPr>
          <w:sz w:val="24"/>
          <w:szCs w:val="24"/>
        </w:rPr>
      </w:pPr>
    </w:p>
    <w:p w14:paraId="54277AF7" w14:textId="77777777" w:rsidR="00B2549E" w:rsidRPr="0013163E" w:rsidRDefault="00B2549E" w:rsidP="00B2549E">
      <w:pPr>
        <w:rPr>
          <w:sz w:val="24"/>
          <w:szCs w:val="24"/>
        </w:rPr>
      </w:pPr>
      <w:r w:rsidRPr="0013163E">
        <w:rPr>
          <w:sz w:val="24"/>
          <w:szCs w:val="24"/>
        </w:rPr>
        <w:t xml:space="preserve">She stated that the proposed policies would be presented for Board approval at the October 7, </w:t>
      </w:r>
      <w:proofErr w:type="gramStart"/>
      <w:r w:rsidRPr="0013163E">
        <w:rPr>
          <w:sz w:val="24"/>
          <w:szCs w:val="24"/>
        </w:rPr>
        <w:t>2021</w:t>
      </w:r>
      <w:proofErr w:type="gramEnd"/>
      <w:r w:rsidRPr="0013163E">
        <w:rPr>
          <w:sz w:val="24"/>
          <w:szCs w:val="24"/>
        </w:rPr>
        <w:t xml:space="preserve"> Board Meeting.  </w:t>
      </w:r>
    </w:p>
    <w:p w14:paraId="09A53E2F" w14:textId="77777777" w:rsidR="00B2549E" w:rsidRPr="0013163E" w:rsidRDefault="00B2549E" w:rsidP="00B2549E">
      <w:pPr>
        <w:rPr>
          <w:b/>
          <w:iCs/>
          <w:caps/>
          <w:sz w:val="24"/>
          <w:szCs w:val="24"/>
        </w:rPr>
      </w:pPr>
    </w:p>
    <w:p w14:paraId="234F4C7F" w14:textId="77777777" w:rsidR="00B2549E" w:rsidRPr="0013163E" w:rsidRDefault="00B2549E" w:rsidP="00B2549E">
      <w:pPr>
        <w:rPr>
          <w:b/>
          <w:iCs/>
          <w:caps/>
          <w:sz w:val="24"/>
          <w:szCs w:val="24"/>
        </w:rPr>
      </w:pPr>
      <w:r w:rsidRPr="0013163E">
        <w:rPr>
          <w:b/>
          <w:iCs/>
          <w:caps/>
          <w:sz w:val="24"/>
          <w:szCs w:val="24"/>
        </w:rPr>
        <w:t>Report from Massachusetts Library System (MLS)</w:t>
      </w:r>
      <w:r w:rsidRPr="0013163E">
        <w:rPr>
          <w:b/>
          <w:iCs/>
          <w:caps/>
          <w:sz w:val="24"/>
          <w:szCs w:val="24"/>
        </w:rPr>
        <w:tab/>
      </w:r>
    </w:p>
    <w:p w14:paraId="34365930" w14:textId="77777777" w:rsidR="00B2549E" w:rsidRPr="0013163E" w:rsidRDefault="00B2549E" w:rsidP="00B2549E">
      <w:pPr>
        <w:rPr>
          <w:b/>
          <w:iCs/>
          <w:caps/>
          <w:sz w:val="24"/>
          <w:szCs w:val="24"/>
        </w:rPr>
      </w:pPr>
    </w:p>
    <w:p w14:paraId="240850FE" w14:textId="77777777" w:rsidR="00B2549E" w:rsidRPr="0013163E" w:rsidRDefault="00B2549E" w:rsidP="00B2549E">
      <w:pPr>
        <w:rPr>
          <w:bCs/>
          <w:iCs/>
          <w:sz w:val="24"/>
          <w:szCs w:val="24"/>
        </w:rPr>
      </w:pPr>
      <w:r w:rsidRPr="0013163E">
        <w:rPr>
          <w:bCs/>
          <w:iCs/>
          <w:sz w:val="24"/>
          <w:szCs w:val="24"/>
        </w:rPr>
        <w:t xml:space="preserve">Sarah Sogigian, Executive Director, presented the following report: </w:t>
      </w:r>
    </w:p>
    <w:p w14:paraId="6E17EFD8" w14:textId="77777777" w:rsidR="00B2549E" w:rsidRPr="0013163E" w:rsidRDefault="00B2549E" w:rsidP="00B2549E">
      <w:pPr>
        <w:pStyle w:val="BodyText"/>
        <w:kinsoku w:val="0"/>
        <w:overflowPunct w:val="0"/>
        <w:spacing w:after="0"/>
        <w:rPr>
          <w:b/>
          <w:bCs/>
        </w:rPr>
      </w:pPr>
    </w:p>
    <w:p w14:paraId="27592DED" w14:textId="77777777" w:rsidR="00B2549E" w:rsidRDefault="00B2549E" w:rsidP="00B2549E">
      <w:pPr>
        <w:ind w:left="105"/>
        <w:rPr>
          <w:b/>
        </w:rPr>
      </w:pPr>
      <w:r>
        <w:rPr>
          <w:b/>
          <w:u w:val="single"/>
        </w:rPr>
        <w:t>Strategic</w:t>
      </w:r>
      <w:r>
        <w:rPr>
          <w:b/>
          <w:spacing w:val="-4"/>
          <w:u w:val="single"/>
        </w:rPr>
        <w:t xml:space="preserve"> </w:t>
      </w:r>
      <w:r>
        <w:rPr>
          <w:b/>
          <w:u w:val="single"/>
        </w:rPr>
        <w:t>Initiative</w:t>
      </w:r>
      <w:r>
        <w:rPr>
          <w:b/>
          <w:spacing w:val="-3"/>
          <w:u w:val="single"/>
        </w:rPr>
        <w:t xml:space="preserve"> </w:t>
      </w:r>
      <w:r>
        <w:rPr>
          <w:b/>
          <w:u w:val="single"/>
        </w:rPr>
        <w:t>1</w:t>
      </w:r>
    </w:p>
    <w:p w14:paraId="2343ABB3" w14:textId="77777777" w:rsidR="00B2549E" w:rsidRDefault="00B2549E" w:rsidP="00B2549E">
      <w:pPr>
        <w:pStyle w:val="BodyText"/>
        <w:spacing w:before="34"/>
        <w:ind w:left="105"/>
      </w:pPr>
      <w:r>
        <w:t>MLS</w:t>
      </w:r>
      <w:r>
        <w:rPr>
          <w:spacing w:val="-1"/>
        </w:rPr>
        <w:t xml:space="preserve"> </w:t>
      </w:r>
      <w:r>
        <w:t>ensures its</w:t>
      </w:r>
      <w:r>
        <w:rPr>
          <w:spacing w:val="-4"/>
        </w:rPr>
        <w:t xml:space="preserve"> </w:t>
      </w:r>
      <w:r>
        <w:t>services are</w:t>
      </w:r>
      <w:r>
        <w:rPr>
          <w:spacing w:val="-7"/>
        </w:rPr>
        <w:t xml:space="preserve"> </w:t>
      </w:r>
      <w:r>
        <w:t>sustainable,</w:t>
      </w:r>
      <w:r>
        <w:rPr>
          <w:spacing w:val="2"/>
        </w:rPr>
        <w:t xml:space="preserve"> </w:t>
      </w:r>
      <w:r>
        <w:t>prioritize</w:t>
      </w:r>
      <w:r>
        <w:rPr>
          <w:spacing w:val="-2"/>
        </w:rPr>
        <w:t xml:space="preserve"> </w:t>
      </w:r>
      <w:r>
        <w:t>member needs,</w:t>
      </w:r>
      <w:r>
        <w:rPr>
          <w:spacing w:val="1"/>
        </w:rPr>
        <w:t xml:space="preserve"> </w:t>
      </w:r>
      <w:r>
        <w:t>and</w:t>
      </w:r>
      <w:r>
        <w:rPr>
          <w:spacing w:val="-1"/>
        </w:rPr>
        <w:t xml:space="preserve"> </w:t>
      </w:r>
      <w:r>
        <w:t>equitably serve</w:t>
      </w:r>
      <w:r>
        <w:rPr>
          <w:spacing w:val="-2"/>
        </w:rPr>
        <w:t xml:space="preserve"> </w:t>
      </w:r>
      <w:r>
        <w:t>all</w:t>
      </w:r>
      <w:r>
        <w:rPr>
          <w:spacing w:val="-1"/>
        </w:rPr>
        <w:t xml:space="preserve"> </w:t>
      </w:r>
      <w:r>
        <w:t>member</w:t>
      </w:r>
      <w:r>
        <w:rPr>
          <w:spacing w:val="-5"/>
        </w:rPr>
        <w:t xml:space="preserve"> </w:t>
      </w:r>
      <w:r>
        <w:t>types.</w:t>
      </w:r>
    </w:p>
    <w:p w14:paraId="761EBA41" w14:textId="77777777" w:rsidR="00B2549E" w:rsidRPr="0013163E" w:rsidRDefault="00B2549E" w:rsidP="00B2549E">
      <w:pPr>
        <w:rPr>
          <w:sz w:val="24"/>
          <w:szCs w:val="24"/>
        </w:rPr>
      </w:pPr>
    </w:p>
    <w:p w14:paraId="13DC53B7" w14:textId="77777777" w:rsidR="00B2549E" w:rsidRPr="0013163E" w:rsidRDefault="00B2549E" w:rsidP="00B2549E">
      <w:pPr>
        <w:rPr>
          <w:sz w:val="24"/>
          <w:szCs w:val="24"/>
        </w:rPr>
      </w:pPr>
    </w:p>
    <w:p w14:paraId="06844FF4" w14:textId="77777777" w:rsidR="00B2549E" w:rsidRPr="0013163E" w:rsidRDefault="00B2549E" w:rsidP="00B2549E">
      <w:pPr>
        <w:rPr>
          <w:sz w:val="24"/>
          <w:szCs w:val="24"/>
        </w:rPr>
      </w:pPr>
    </w:p>
    <w:p w14:paraId="1CFBE729" w14:textId="77777777" w:rsidR="00B2549E" w:rsidRPr="0013163E" w:rsidRDefault="00B2549E" w:rsidP="00B2549E">
      <w:pPr>
        <w:rPr>
          <w:sz w:val="24"/>
          <w:szCs w:val="24"/>
        </w:rPr>
      </w:pPr>
    </w:p>
    <w:p w14:paraId="06DFC71F" w14:textId="77777777" w:rsidR="00B2549E" w:rsidRPr="0013163E" w:rsidRDefault="00B2549E" w:rsidP="00B2549E">
      <w:pPr>
        <w:rPr>
          <w:sz w:val="24"/>
          <w:szCs w:val="24"/>
        </w:rPr>
      </w:pPr>
    </w:p>
    <w:p w14:paraId="51E69EB7" w14:textId="77777777" w:rsidR="00B2549E" w:rsidRPr="0013163E" w:rsidRDefault="00B2549E" w:rsidP="00B2549E">
      <w:pPr>
        <w:rPr>
          <w:sz w:val="24"/>
          <w:szCs w:val="24"/>
        </w:rPr>
      </w:pPr>
    </w:p>
    <w:p w14:paraId="1763C400" w14:textId="77777777" w:rsidR="00B2549E" w:rsidRPr="0013163E" w:rsidRDefault="00B2549E" w:rsidP="00B2549E">
      <w:pPr>
        <w:rPr>
          <w:sz w:val="24"/>
          <w:szCs w:val="24"/>
        </w:rPr>
      </w:pP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B2549E" w:rsidRPr="0013163E" w14:paraId="07254B5C" w14:textId="77777777" w:rsidTr="00913140">
        <w:tc>
          <w:tcPr>
            <w:tcW w:w="2448" w:type="dxa"/>
            <w:shd w:val="clear" w:color="auto" w:fill="auto"/>
            <w:tcMar>
              <w:top w:w="100" w:type="dxa"/>
              <w:left w:w="100" w:type="dxa"/>
              <w:bottom w:w="100" w:type="dxa"/>
              <w:right w:w="100" w:type="dxa"/>
            </w:tcMar>
          </w:tcPr>
          <w:p w14:paraId="6962EE97" w14:textId="77777777" w:rsidR="00B2549E" w:rsidRPr="00C97EE4" w:rsidRDefault="00B2549E" w:rsidP="00913140">
            <w:pPr>
              <w:pBdr>
                <w:top w:val="nil"/>
                <w:left w:val="nil"/>
                <w:bottom w:val="nil"/>
                <w:right w:val="nil"/>
                <w:between w:val="nil"/>
              </w:pBdr>
              <w:rPr>
                <w:sz w:val="24"/>
                <w:szCs w:val="24"/>
              </w:rPr>
            </w:pPr>
            <w:r w:rsidRPr="00C97EE4">
              <w:rPr>
                <w:sz w:val="24"/>
                <w:szCs w:val="24"/>
              </w:rPr>
              <w:t>Goal</w:t>
            </w:r>
          </w:p>
        </w:tc>
        <w:tc>
          <w:tcPr>
            <w:tcW w:w="2448" w:type="dxa"/>
            <w:shd w:val="clear" w:color="auto" w:fill="auto"/>
            <w:tcMar>
              <w:top w:w="100" w:type="dxa"/>
              <w:left w:w="100" w:type="dxa"/>
              <w:bottom w:w="100" w:type="dxa"/>
              <w:right w:w="100" w:type="dxa"/>
            </w:tcMar>
          </w:tcPr>
          <w:p w14:paraId="136818B6" w14:textId="77777777" w:rsidR="00B2549E" w:rsidRPr="00C97EE4" w:rsidRDefault="00B2549E" w:rsidP="00913140">
            <w:pPr>
              <w:pBdr>
                <w:top w:val="nil"/>
                <w:left w:val="nil"/>
                <w:bottom w:val="nil"/>
                <w:right w:val="nil"/>
                <w:between w:val="nil"/>
              </w:pBdr>
              <w:rPr>
                <w:sz w:val="24"/>
                <w:szCs w:val="24"/>
              </w:rPr>
            </w:pPr>
            <w:r w:rsidRPr="00C97EE4">
              <w:rPr>
                <w:sz w:val="24"/>
                <w:szCs w:val="24"/>
              </w:rPr>
              <w:t>Actions</w:t>
            </w:r>
          </w:p>
        </w:tc>
        <w:tc>
          <w:tcPr>
            <w:tcW w:w="2448" w:type="dxa"/>
            <w:shd w:val="clear" w:color="auto" w:fill="auto"/>
            <w:tcMar>
              <w:top w:w="100" w:type="dxa"/>
              <w:left w:w="100" w:type="dxa"/>
              <w:bottom w:w="100" w:type="dxa"/>
              <w:right w:w="100" w:type="dxa"/>
            </w:tcMar>
          </w:tcPr>
          <w:p w14:paraId="1B88A947" w14:textId="77777777" w:rsidR="00B2549E" w:rsidRPr="00C97EE4" w:rsidRDefault="00B2549E" w:rsidP="00913140">
            <w:pPr>
              <w:pBdr>
                <w:top w:val="nil"/>
                <w:left w:val="nil"/>
                <w:bottom w:val="nil"/>
                <w:right w:val="nil"/>
                <w:between w:val="nil"/>
              </w:pBdr>
              <w:rPr>
                <w:sz w:val="24"/>
                <w:szCs w:val="24"/>
              </w:rPr>
            </w:pPr>
            <w:r w:rsidRPr="00C97EE4">
              <w:rPr>
                <w:sz w:val="24"/>
                <w:szCs w:val="24"/>
              </w:rPr>
              <w:t>Measurement</w:t>
            </w:r>
            <w:r w:rsidRPr="00C97EE4">
              <w:rPr>
                <w:spacing w:val="2"/>
                <w:sz w:val="24"/>
                <w:szCs w:val="24"/>
              </w:rPr>
              <w:t xml:space="preserve"> </w:t>
            </w:r>
            <w:r w:rsidRPr="00C97EE4">
              <w:rPr>
                <w:sz w:val="24"/>
                <w:szCs w:val="24"/>
              </w:rPr>
              <w:t>of</w:t>
            </w:r>
            <w:r w:rsidRPr="00C97EE4">
              <w:rPr>
                <w:spacing w:val="-3"/>
                <w:sz w:val="24"/>
                <w:szCs w:val="24"/>
              </w:rPr>
              <w:t xml:space="preserve"> </w:t>
            </w:r>
            <w:r w:rsidRPr="00C97EE4">
              <w:rPr>
                <w:sz w:val="24"/>
                <w:szCs w:val="24"/>
              </w:rPr>
              <w:t>Success</w:t>
            </w:r>
          </w:p>
        </w:tc>
        <w:tc>
          <w:tcPr>
            <w:tcW w:w="2448" w:type="dxa"/>
            <w:shd w:val="clear" w:color="auto" w:fill="auto"/>
            <w:tcMar>
              <w:top w:w="100" w:type="dxa"/>
              <w:left w:w="100" w:type="dxa"/>
              <w:bottom w:w="100" w:type="dxa"/>
              <w:right w:w="100" w:type="dxa"/>
            </w:tcMar>
          </w:tcPr>
          <w:p w14:paraId="64D2D43E" w14:textId="77777777" w:rsidR="00B2549E" w:rsidRPr="00C97EE4" w:rsidRDefault="00B2549E" w:rsidP="00913140">
            <w:pPr>
              <w:pBdr>
                <w:top w:val="nil"/>
                <w:left w:val="nil"/>
                <w:bottom w:val="nil"/>
                <w:right w:val="nil"/>
                <w:between w:val="nil"/>
              </w:pBdr>
              <w:rPr>
                <w:b/>
                <w:color w:val="1155CC"/>
                <w:sz w:val="24"/>
                <w:szCs w:val="24"/>
              </w:rPr>
            </w:pPr>
            <w:r w:rsidRPr="00C97EE4">
              <w:rPr>
                <w:b/>
                <w:color w:val="1155CC"/>
                <w:sz w:val="24"/>
                <w:szCs w:val="24"/>
              </w:rPr>
              <w:t>Monthly</w:t>
            </w:r>
            <w:r w:rsidRPr="00C97EE4">
              <w:rPr>
                <w:b/>
                <w:color w:val="1155CC"/>
                <w:spacing w:val="-2"/>
                <w:sz w:val="24"/>
                <w:szCs w:val="24"/>
              </w:rPr>
              <w:t xml:space="preserve"> </w:t>
            </w:r>
            <w:r w:rsidRPr="00C97EE4">
              <w:rPr>
                <w:b/>
                <w:color w:val="1155CC"/>
                <w:sz w:val="24"/>
                <w:szCs w:val="24"/>
              </w:rPr>
              <w:t>work</w:t>
            </w:r>
            <w:r w:rsidRPr="00C97EE4">
              <w:rPr>
                <w:b/>
                <w:color w:val="1155CC"/>
                <w:spacing w:val="-1"/>
                <w:sz w:val="24"/>
                <w:szCs w:val="24"/>
              </w:rPr>
              <w:t xml:space="preserve"> </w:t>
            </w:r>
            <w:r w:rsidRPr="00C97EE4">
              <w:rPr>
                <w:b/>
                <w:color w:val="1155CC"/>
                <w:sz w:val="24"/>
                <w:szCs w:val="24"/>
              </w:rPr>
              <w:t>toward</w:t>
            </w:r>
            <w:r w:rsidRPr="00C97EE4">
              <w:rPr>
                <w:b/>
                <w:color w:val="1155CC"/>
                <w:spacing w:val="-3"/>
                <w:sz w:val="24"/>
                <w:szCs w:val="24"/>
              </w:rPr>
              <w:t xml:space="preserve"> </w:t>
            </w:r>
            <w:r w:rsidRPr="00C97EE4">
              <w:rPr>
                <w:b/>
                <w:color w:val="1155CC"/>
                <w:sz w:val="24"/>
                <w:szCs w:val="24"/>
              </w:rPr>
              <w:t>Goal</w:t>
            </w:r>
          </w:p>
        </w:tc>
      </w:tr>
      <w:tr w:rsidR="00B2549E" w:rsidRPr="0013163E" w14:paraId="18B17B81" w14:textId="77777777" w:rsidTr="00913140">
        <w:trPr>
          <w:trHeight w:val="2736"/>
        </w:trPr>
        <w:tc>
          <w:tcPr>
            <w:tcW w:w="2448" w:type="dxa"/>
            <w:shd w:val="clear" w:color="auto" w:fill="auto"/>
            <w:tcMar>
              <w:top w:w="100" w:type="dxa"/>
              <w:left w:w="100" w:type="dxa"/>
              <w:bottom w:w="100" w:type="dxa"/>
              <w:right w:w="100" w:type="dxa"/>
            </w:tcMar>
          </w:tcPr>
          <w:p w14:paraId="3CC8AD10" w14:textId="77777777" w:rsidR="00B2549E" w:rsidRPr="00C97EE4" w:rsidRDefault="00B2549E" w:rsidP="00913140">
            <w:pPr>
              <w:pBdr>
                <w:top w:val="nil"/>
                <w:left w:val="nil"/>
                <w:bottom w:val="nil"/>
                <w:right w:val="nil"/>
                <w:between w:val="nil"/>
              </w:pBdr>
              <w:rPr>
                <w:sz w:val="24"/>
                <w:szCs w:val="24"/>
              </w:rPr>
            </w:pPr>
            <w:r w:rsidRPr="00C97EE4">
              <w:rPr>
                <w:sz w:val="24"/>
                <w:szCs w:val="24"/>
              </w:rPr>
              <w:t>MLS ensures service value to all</w:t>
            </w:r>
            <w:r w:rsidRPr="00C97EE4">
              <w:rPr>
                <w:spacing w:val="-53"/>
                <w:sz w:val="24"/>
                <w:szCs w:val="24"/>
              </w:rPr>
              <w:t xml:space="preserve"> </w:t>
            </w:r>
            <w:r w:rsidRPr="00C97EE4">
              <w:rPr>
                <w:sz w:val="24"/>
                <w:szCs w:val="24"/>
              </w:rPr>
              <w:t>member</w:t>
            </w:r>
            <w:r w:rsidRPr="00C97EE4">
              <w:rPr>
                <w:spacing w:val="2"/>
                <w:sz w:val="24"/>
                <w:szCs w:val="24"/>
              </w:rPr>
              <w:t xml:space="preserve"> </w:t>
            </w:r>
            <w:r w:rsidRPr="00C97EE4">
              <w:rPr>
                <w:sz w:val="24"/>
                <w:szCs w:val="24"/>
              </w:rPr>
              <w:t>types.</w:t>
            </w:r>
          </w:p>
        </w:tc>
        <w:tc>
          <w:tcPr>
            <w:tcW w:w="2448" w:type="dxa"/>
            <w:shd w:val="clear" w:color="auto" w:fill="auto"/>
            <w:tcMar>
              <w:top w:w="100" w:type="dxa"/>
              <w:left w:w="100" w:type="dxa"/>
              <w:bottom w:w="100" w:type="dxa"/>
              <w:right w:w="100" w:type="dxa"/>
            </w:tcMar>
          </w:tcPr>
          <w:p w14:paraId="79A411D4" w14:textId="77777777" w:rsidR="00B2549E" w:rsidRPr="00C97EE4" w:rsidRDefault="00B2549E" w:rsidP="00913140">
            <w:pPr>
              <w:pBdr>
                <w:top w:val="nil"/>
                <w:left w:val="nil"/>
                <w:bottom w:val="nil"/>
                <w:right w:val="nil"/>
                <w:between w:val="nil"/>
              </w:pBdr>
              <w:rPr>
                <w:sz w:val="24"/>
                <w:szCs w:val="24"/>
              </w:rPr>
            </w:pPr>
            <w:r w:rsidRPr="00C97EE4">
              <w:rPr>
                <w:sz w:val="24"/>
                <w:szCs w:val="24"/>
              </w:rPr>
              <w:t>MLS</w:t>
            </w:r>
            <w:r w:rsidRPr="00C97EE4">
              <w:rPr>
                <w:spacing w:val="-4"/>
                <w:sz w:val="24"/>
                <w:szCs w:val="24"/>
              </w:rPr>
              <w:t xml:space="preserve"> </w:t>
            </w:r>
            <w:r w:rsidRPr="00C97EE4">
              <w:rPr>
                <w:sz w:val="24"/>
                <w:szCs w:val="24"/>
              </w:rPr>
              <w:t>will</w:t>
            </w:r>
            <w:r w:rsidRPr="00C97EE4">
              <w:rPr>
                <w:spacing w:val="-5"/>
                <w:sz w:val="24"/>
                <w:szCs w:val="24"/>
              </w:rPr>
              <w:t xml:space="preserve"> </w:t>
            </w:r>
            <w:r w:rsidRPr="00C97EE4">
              <w:rPr>
                <w:sz w:val="24"/>
                <w:szCs w:val="24"/>
              </w:rPr>
              <w:t>develop</w:t>
            </w:r>
            <w:r w:rsidRPr="00C97EE4">
              <w:rPr>
                <w:spacing w:val="-5"/>
                <w:sz w:val="24"/>
                <w:szCs w:val="24"/>
              </w:rPr>
              <w:t xml:space="preserve"> </w:t>
            </w:r>
            <w:r w:rsidRPr="00C97EE4">
              <w:rPr>
                <w:sz w:val="24"/>
                <w:szCs w:val="24"/>
              </w:rPr>
              <w:t>a</w:t>
            </w:r>
            <w:r w:rsidRPr="00C97EE4">
              <w:rPr>
                <w:spacing w:val="-5"/>
                <w:sz w:val="24"/>
                <w:szCs w:val="24"/>
              </w:rPr>
              <w:t xml:space="preserve"> </w:t>
            </w:r>
            <w:r w:rsidRPr="00C97EE4">
              <w:rPr>
                <w:sz w:val="24"/>
                <w:szCs w:val="24"/>
              </w:rPr>
              <w:t>guide</w:t>
            </w:r>
            <w:r w:rsidRPr="00C97EE4">
              <w:rPr>
                <w:spacing w:val="-53"/>
                <w:sz w:val="24"/>
                <w:szCs w:val="24"/>
              </w:rPr>
              <w:t xml:space="preserve"> </w:t>
            </w:r>
            <w:r w:rsidRPr="00C97EE4">
              <w:rPr>
                <w:sz w:val="24"/>
                <w:szCs w:val="24"/>
              </w:rPr>
              <w:t>to</w:t>
            </w:r>
            <w:r w:rsidRPr="00C97EE4">
              <w:rPr>
                <w:spacing w:val="-2"/>
                <w:sz w:val="24"/>
                <w:szCs w:val="24"/>
              </w:rPr>
              <w:t xml:space="preserve"> </w:t>
            </w:r>
            <w:r w:rsidRPr="00C97EE4">
              <w:rPr>
                <w:sz w:val="24"/>
                <w:szCs w:val="24"/>
              </w:rPr>
              <w:t>its levels</w:t>
            </w:r>
            <w:r w:rsidRPr="00C97EE4">
              <w:rPr>
                <w:spacing w:val="1"/>
                <w:sz w:val="24"/>
                <w:szCs w:val="24"/>
              </w:rPr>
              <w:t xml:space="preserve"> </w:t>
            </w:r>
            <w:r w:rsidRPr="00C97EE4">
              <w:rPr>
                <w:sz w:val="24"/>
                <w:szCs w:val="24"/>
              </w:rPr>
              <w:t>of</w:t>
            </w:r>
            <w:r w:rsidRPr="00C97EE4">
              <w:rPr>
                <w:spacing w:val="1"/>
                <w:sz w:val="24"/>
                <w:szCs w:val="24"/>
              </w:rPr>
              <w:t xml:space="preserve"> </w:t>
            </w:r>
            <w:r w:rsidRPr="00C97EE4">
              <w:rPr>
                <w:sz w:val="24"/>
                <w:szCs w:val="24"/>
              </w:rPr>
              <w:t>services,</w:t>
            </w:r>
            <w:r w:rsidRPr="00C97EE4">
              <w:rPr>
                <w:spacing w:val="1"/>
                <w:sz w:val="24"/>
                <w:szCs w:val="24"/>
              </w:rPr>
              <w:t xml:space="preserve"> </w:t>
            </w:r>
            <w:r w:rsidRPr="00C97EE4">
              <w:rPr>
                <w:sz w:val="24"/>
                <w:szCs w:val="24"/>
              </w:rPr>
              <w:t>clarifying</w:t>
            </w:r>
            <w:r w:rsidRPr="00C97EE4">
              <w:rPr>
                <w:spacing w:val="-2"/>
                <w:sz w:val="24"/>
                <w:szCs w:val="24"/>
              </w:rPr>
              <w:t xml:space="preserve"> </w:t>
            </w:r>
            <w:r w:rsidRPr="00C97EE4">
              <w:rPr>
                <w:sz w:val="24"/>
                <w:szCs w:val="24"/>
              </w:rPr>
              <w:t>what</w:t>
            </w:r>
            <w:r w:rsidRPr="00C97EE4">
              <w:rPr>
                <w:spacing w:val="2"/>
                <w:sz w:val="24"/>
                <w:szCs w:val="24"/>
              </w:rPr>
              <w:t xml:space="preserve"> </w:t>
            </w:r>
            <w:r w:rsidRPr="00C97EE4">
              <w:rPr>
                <w:sz w:val="24"/>
                <w:szCs w:val="24"/>
              </w:rPr>
              <w:t>benefits</w:t>
            </w:r>
            <w:r w:rsidRPr="00C97EE4">
              <w:rPr>
                <w:spacing w:val="1"/>
                <w:sz w:val="24"/>
                <w:szCs w:val="24"/>
              </w:rPr>
              <w:t xml:space="preserve"> </w:t>
            </w:r>
            <w:r w:rsidRPr="00C97EE4">
              <w:rPr>
                <w:sz w:val="24"/>
                <w:szCs w:val="24"/>
              </w:rPr>
              <w:t>are available to each</w:t>
            </w:r>
            <w:r w:rsidRPr="00C97EE4">
              <w:rPr>
                <w:spacing w:val="1"/>
                <w:sz w:val="24"/>
                <w:szCs w:val="24"/>
              </w:rPr>
              <w:t xml:space="preserve"> </w:t>
            </w:r>
            <w:r w:rsidRPr="00C97EE4">
              <w:rPr>
                <w:sz w:val="24"/>
                <w:szCs w:val="24"/>
              </w:rPr>
              <w:t>member type; the guide</w:t>
            </w:r>
            <w:r w:rsidRPr="00C97EE4">
              <w:rPr>
                <w:spacing w:val="1"/>
                <w:sz w:val="24"/>
                <w:szCs w:val="24"/>
              </w:rPr>
              <w:t xml:space="preserve"> </w:t>
            </w:r>
            <w:r w:rsidRPr="00C97EE4">
              <w:rPr>
                <w:sz w:val="24"/>
                <w:szCs w:val="24"/>
              </w:rPr>
              <w:t>will be shared broadly</w:t>
            </w:r>
            <w:r w:rsidRPr="00C97EE4">
              <w:rPr>
                <w:spacing w:val="1"/>
                <w:sz w:val="24"/>
                <w:szCs w:val="24"/>
              </w:rPr>
              <w:t xml:space="preserve"> </w:t>
            </w:r>
            <w:proofErr w:type="gramStart"/>
            <w:r w:rsidRPr="00C97EE4">
              <w:rPr>
                <w:sz w:val="24"/>
                <w:szCs w:val="24"/>
              </w:rPr>
              <w:t>and in several formats</w:t>
            </w:r>
            <w:proofErr w:type="gramEnd"/>
          </w:p>
        </w:tc>
        <w:tc>
          <w:tcPr>
            <w:tcW w:w="2448" w:type="dxa"/>
            <w:shd w:val="clear" w:color="auto" w:fill="auto"/>
            <w:tcMar>
              <w:top w:w="100" w:type="dxa"/>
              <w:left w:w="100" w:type="dxa"/>
              <w:bottom w:w="100" w:type="dxa"/>
              <w:right w:w="100" w:type="dxa"/>
            </w:tcMar>
          </w:tcPr>
          <w:p w14:paraId="264CFC1C" w14:textId="77777777" w:rsidR="00B2549E" w:rsidRPr="00C97EE4" w:rsidRDefault="00B2549E" w:rsidP="00913140">
            <w:pPr>
              <w:pBdr>
                <w:top w:val="nil"/>
                <w:left w:val="nil"/>
                <w:bottom w:val="nil"/>
                <w:right w:val="nil"/>
                <w:between w:val="nil"/>
              </w:pBdr>
              <w:rPr>
                <w:i/>
                <w:sz w:val="24"/>
                <w:szCs w:val="24"/>
              </w:rPr>
            </w:pPr>
            <w:r w:rsidRPr="00C97EE4">
              <w:rPr>
                <w:i/>
                <w:sz w:val="24"/>
                <w:szCs w:val="24"/>
              </w:rPr>
              <w:t>Member library staff at a broad</w:t>
            </w:r>
            <w:r w:rsidRPr="00C97EE4">
              <w:rPr>
                <w:i/>
                <w:spacing w:val="-53"/>
                <w:sz w:val="24"/>
                <w:szCs w:val="24"/>
              </w:rPr>
              <w:t xml:space="preserve"> </w:t>
            </w:r>
            <w:r w:rsidRPr="00C97EE4">
              <w:rPr>
                <w:i/>
                <w:sz w:val="24"/>
                <w:szCs w:val="24"/>
              </w:rPr>
              <w:t>level will have a greater</w:t>
            </w:r>
            <w:r w:rsidRPr="00C97EE4">
              <w:rPr>
                <w:i/>
                <w:spacing w:val="1"/>
                <w:sz w:val="24"/>
                <w:szCs w:val="24"/>
              </w:rPr>
              <w:t xml:space="preserve"> </w:t>
            </w:r>
            <w:r w:rsidRPr="00C97EE4">
              <w:rPr>
                <w:i/>
                <w:sz w:val="24"/>
                <w:szCs w:val="24"/>
              </w:rPr>
              <w:t>understanding of MLS services</w:t>
            </w:r>
            <w:r w:rsidRPr="00C97EE4">
              <w:rPr>
                <w:i/>
                <w:spacing w:val="-53"/>
                <w:sz w:val="24"/>
                <w:szCs w:val="24"/>
              </w:rPr>
              <w:t xml:space="preserve"> </w:t>
            </w:r>
            <w:r w:rsidRPr="00C97EE4">
              <w:rPr>
                <w:i/>
                <w:sz w:val="24"/>
                <w:szCs w:val="24"/>
              </w:rPr>
              <w:t>and</w:t>
            </w:r>
            <w:r w:rsidRPr="00C97EE4">
              <w:rPr>
                <w:i/>
                <w:spacing w:val="-1"/>
                <w:sz w:val="24"/>
                <w:szCs w:val="24"/>
              </w:rPr>
              <w:t xml:space="preserve"> </w:t>
            </w:r>
            <w:r w:rsidRPr="00C97EE4">
              <w:rPr>
                <w:i/>
                <w:sz w:val="24"/>
                <w:szCs w:val="24"/>
              </w:rPr>
              <w:t>resources.</w:t>
            </w:r>
          </w:p>
        </w:tc>
        <w:tc>
          <w:tcPr>
            <w:tcW w:w="2448" w:type="dxa"/>
            <w:shd w:val="clear" w:color="auto" w:fill="auto"/>
            <w:tcMar>
              <w:top w:w="100" w:type="dxa"/>
              <w:left w:w="100" w:type="dxa"/>
              <w:bottom w:w="100" w:type="dxa"/>
              <w:right w:w="100" w:type="dxa"/>
            </w:tcMar>
          </w:tcPr>
          <w:p w14:paraId="72708F04" w14:textId="77777777" w:rsidR="00B2549E" w:rsidRPr="00C97EE4" w:rsidRDefault="00B2549E" w:rsidP="00913140">
            <w:pPr>
              <w:pStyle w:val="TableParagraph"/>
              <w:tabs>
                <w:tab w:val="left" w:pos="820"/>
                <w:tab w:val="left" w:pos="821"/>
              </w:tabs>
              <w:autoSpaceDE w:val="0"/>
              <w:autoSpaceDN w:val="0"/>
              <w:spacing w:before="100"/>
              <w:ind w:right="139"/>
              <w:rPr>
                <w:rFonts w:ascii="Times New Roman" w:hAnsi="Times New Roman" w:cs="Times New Roman"/>
                <w:sz w:val="24"/>
                <w:szCs w:val="24"/>
              </w:rPr>
            </w:pPr>
            <w:r w:rsidRPr="00C97EE4">
              <w:rPr>
                <w:rFonts w:ascii="Times New Roman" w:hAnsi="Times New Roman" w:cs="Times New Roman"/>
                <w:sz w:val="24"/>
                <w:szCs w:val="24"/>
              </w:rPr>
              <w:t>Staff began using a new</w:t>
            </w:r>
            <w:r w:rsidRPr="00C97EE4">
              <w:rPr>
                <w:rFonts w:ascii="Times New Roman" w:hAnsi="Times New Roman" w:cs="Times New Roman"/>
                <w:spacing w:val="1"/>
                <w:sz w:val="24"/>
                <w:szCs w:val="24"/>
              </w:rPr>
              <w:t xml:space="preserve"> </w:t>
            </w:r>
            <w:r w:rsidRPr="00C97EE4">
              <w:rPr>
                <w:rFonts w:ascii="Times New Roman" w:hAnsi="Times New Roman" w:cs="Times New Roman"/>
                <w:sz w:val="24"/>
                <w:szCs w:val="24"/>
              </w:rPr>
              <w:t>member</w:t>
            </w:r>
            <w:r w:rsidRPr="00C97EE4">
              <w:rPr>
                <w:rFonts w:ascii="Times New Roman" w:hAnsi="Times New Roman" w:cs="Times New Roman"/>
                <w:spacing w:val="1"/>
                <w:sz w:val="24"/>
                <w:szCs w:val="24"/>
              </w:rPr>
              <w:t xml:space="preserve"> </w:t>
            </w:r>
            <w:r w:rsidRPr="00C97EE4">
              <w:rPr>
                <w:rFonts w:ascii="Times New Roman" w:hAnsi="Times New Roman" w:cs="Times New Roman"/>
                <w:sz w:val="24"/>
                <w:szCs w:val="24"/>
              </w:rPr>
              <w:t>management</w:t>
            </w:r>
            <w:r w:rsidRPr="00C97EE4">
              <w:rPr>
                <w:rFonts w:ascii="Times New Roman" w:hAnsi="Times New Roman" w:cs="Times New Roman"/>
                <w:spacing w:val="1"/>
                <w:sz w:val="24"/>
                <w:szCs w:val="24"/>
              </w:rPr>
              <w:t xml:space="preserve"> </w:t>
            </w:r>
            <w:r w:rsidRPr="00C97EE4">
              <w:rPr>
                <w:rFonts w:ascii="Times New Roman" w:hAnsi="Times New Roman" w:cs="Times New Roman"/>
                <w:sz w:val="24"/>
                <w:szCs w:val="24"/>
              </w:rPr>
              <w:t>system called Neon with</w:t>
            </w:r>
            <w:r w:rsidRPr="00C97EE4">
              <w:rPr>
                <w:rFonts w:ascii="Times New Roman" w:hAnsi="Times New Roman" w:cs="Times New Roman"/>
                <w:spacing w:val="1"/>
                <w:sz w:val="24"/>
                <w:szCs w:val="24"/>
              </w:rPr>
              <w:t xml:space="preserve"> </w:t>
            </w:r>
            <w:r w:rsidRPr="00C97EE4">
              <w:rPr>
                <w:rFonts w:ascii="Times New Roman" w:hAnsi="Times New Roman" w:cs="Times New Roman"/>
                <w:sz w:val="24"/>
                <w:szCs w:val="24"/>
              </w:rPr>
              <w:t>the goals of (1) improving</w:t>
            </w:r>
            <w:r w:rsidRPr="00C97EE4">
              <w:rPr>
                <w:rFonts w:ascii="Times New Roman" w:hAnsi="Times New Roman" w:cs="Times New Roman"/>
                <w:spacing w:val="-53"/>
                <w:sz w:val="24"/>
                <w:szCs w:val="24"/>
              </w:rPr>
              <w:t xml:space="preserve"> </w:t>
            </w:r>
            <w:r w:rsidRPr="00C97EE4">
              <w:rPr>
                <w:rFonts w:ascii="Times New Roman" w:hAnsi="Times New Roman" w:cs="Times New Roman"/>
                <w:sz w:val="24"/>
                <w:szCs w:val="24"/>
              </w:rPr>
              <w:t>internal and external</w:t>
            </w:r>
            <w:r w:rsidRPr="00C97EE4">
              <w:rPr>
                <w:rFonts w:ascii="Times New Roman" w:hAnsi="Times New Roman" w:cs="Times New Roman"/>
                <w:spacing w:val="1"/>
                <w:sz w:val="24"/>
                <w:szCs w:val="24"/>
              </w:rPr>
              <w:t xml:space="preserve"> </w:t>
            </w:r>
            <w:r w:rsidRPr="00C97EE4">
              <w:rPr>
                <w:rFonts w:ascii="Times New Roman" w:hAnsi="Times New Roman" w:cs="Times New Roman"/>
                <w:sz w:val="24"/>
                <w:szCs w:val="24"/>
              </w:rPr>
              <w:t>communications among</w:t>
            </w:r>
            <w:r w:rsidRPr="00C97EE4">
              <w:rPr>
                <w:rFonts w:ascii="Times New Roman" w:hAnsi="Times New Roman" w:cs="Times New Roman"/>
                <w:spacing w:val="1"/>
                <w:sz w:val="24"/>
                <w:szCs w:val="24"/>
              </w:rPr>
              <w:t xml:space="preserve"> </w:t>
            </w:r>
            <w:r w:rsidRPr="00C97EE4">
              <w:rPr>
                <w:rFonts w:ascii="Times New Roman" w:hAnsi="Times New Roman" w:cs="Times New Roman"/>
                <w:sz w:val="24"/>
                <w:szCs w:val="24"/>
              </w:rPr>
              <w:t>staff</w:t>
            </w:r>
            <w:r w:rsidRPr="00C97EE4">
              <w:rPr>
                <w:rFonts w:ascii="Times New Roman" w:hAnsi="Times New Roman" w:cs="Times New Roman"/>
                <w:spacing w:val="-2"/>
                <w:sz w:val="24"/>
                <w:szCs w:val="24"/>
              </w:rPr>
              <w:t xml:space="preserve"> </w:t>
            </w:r>
            <w:r w:rsidRPr="00C97EE4">
              <w:rPr>
                <w:rFonts w:ascii="Times New Roman" w:hAnsi="Times New Roman" w:cs="Times New Roman"/>
                <w:sz w:val="24"/>
                <w:szCs w:val="24"/>
              </w:rPr>
              <w:t>and members</w:t>
            </w:r>
            <w:r w:rsidRPr="00C97EE4">
              <w:rPr>
                <w:rFonts w:ascii="Times New Roman" w:hAnsi="Times New Roman" w:cs="Times New Roman"/>
                <w:spacing w:val="2"/>
                <w:sz w:val="24"/>
                <w:szCs w:val="24"/>
              </w:rPr>
              <w:t xml:space="preserve"> </w:t>
            </w:r>
            <w:r w:rsidRPr="00C97EE4">
              <w:rPr>
                <w:rFonts w:ascii="Times New Roman" w:hAnsi="Times New Roman" w:cs="Times New Roman"/>
                <w:sz w:val="24"/>
                <w:szCs w:val="24"/>
              </w:rPr>
              <w:t>and</w:t>
            </w:r>
          </w:p>
          <w:p w14:paraId="632B8C47" w14:textId="77777777" w:rsidR="00B2549E" w:rsidRPr="00C97EE4" w:rsidRDefault="00B2549E" w:rsidP="00913140">
            <w:pPr>
              <w:rPr>
                <w:sz w:val="24"/>
                <w:szCs w:val="24"/>
              </w:rPr>
            </w:pPr>
            <w:r w:rsidRPr="00C97EE4">
              <w:rPr>
                <w:sz w:val="24"/>
                <w:szCs w:val="24"/>
              </w:rPr>
              <w:t>(2) tracking interactions</w:t>
            </w:r>
            <w:r w:rsidRPr="00C97EE4">
              <w:rPr>
                <w:spacing w:val="-53"/>
                <w:sz w:val="24"/>
                <w:szCs w:val="24"/>
              </w:rPr>
              <w:t xml:space="preserve"> </w:t>
            </w:r>
            <w:r w:rsidRPr="00C97EE4">
              <w:rPr>
                <w:sz w:val="24"/>
                <w:szCs w:val="24"/>
              </w:rPr>
              <w:t>and statistics related to</w:t>
            </w:r>
            <w:r w:rsidRPr="00C97EE4">
              <w:rPr>
                <w:spacing w:val="-53"/>
                <w:sz w:val="24"/>
                <w:szCs w:val="24"/>
              </w:rPr>
              <w:t xml:space="preserve"> </w:t>
            </w:r>
            <w:r w:rsidRPr="00C97EE4">
              <w:rPr>
                <w:sz w:val="24"/>
                <w:szCs w:val="24"/>
              </w:rPr>
              <w:t>the</w:t>
            </w:r>
            <w:r w:rsidRPr="00C97EE4">
              <w:rPr>
                <w:spacing w:val="-1"/>
                <w:sz w:val="24"/>
                <w:szCs w:val="24"/>
              </w:rPr>
              <w:t xml:space="preserve"> </w:t>
            </w:r>
            <w:r w:rsidRPr="00C97EE4">
              <w:rPr>
                <w:sz w:val="24"/>
                <w:szCs w:val="24"/>
              </w:rPr>
              <w:t>communications.</w:t>
            </w:r>
          </w:p>
        </w:tc>
      </w:tr>
      <w:tr w:rsidR="00B2549E" w:rsidRPr="0013163E" w14:paraId="484F7395" w14:textId="77777777" w:rsidTr="00913140">
        <w:trPr>
          <w:trHeight w:val="2880"/>
        </w:trPr>
        <w:tc>
          <w:tcPr>
            <w:tcW w:w="2448" w:type="dxa"/>
            <w:shd w:val="clear" w:color="auto" w:fill="auto"/>
            <w:tcMar>
              <w:top w:w="100" w:type="dxa"/>
              <w:left w:w="100" w:type="dxa"/>
              <w:bottom w:w="100" w:type="dxa"/>
              <w:right w:w="100" w:type="dxa"/>
            </w:tcMar>
          </w:tcPr>
          <w:p w14:paraId="6BDBB311" w14:textId="77777777" w:rsidR="00B2549E" w:rsidRPr="00C97EE4" w:rsidRDefault="00B2549E" w:rsidP="00913140">
            <w:pPr>
              <w:pBdr>
                <w:top w:val="nil"/>
                <w:left w:val="nil"/>
                <w:bottom w:val="nil"/>
                <w:right w:val="nil"/>
                <w:between w:val="nil"/>
              </w:pBdr>
              <w:rPr>
                <w:sz w:val="24"/>
                <w:szCs w:val="24"/>
              </w:rPr>
            </w:pPr>
            <w:r w:rsidRPr="00C97EE4">
              <w:rPr>
                <w:sz w:val="24"/>
                <w:szCs w:val="24"/>
              </w:rPr>
              <w:lastRenderedPageBreak/>
              <w:t>MLS will continue to strengthen its</w:t>
            </w:r>
            <w:r w:rsidRPr="00C97EE4">
              <w:rPr>
                <w:spacing w:val="-53"/>
                <w:sz w:val="24"/>
                <w:szCs w:val="24"/>
              </w:rPr>
              <w:t xml:space="preserve"> </w:t>
            </w:r>
            <w:r w:rsidRPr="00C97EE4">
              <w:rPr>
                <w:sz w:val="24"/>
                <w:szCs w:val="24"/>
              </w:rPr>
              <w:t>partnerships and collaborations to</w:t>
            </w:r>
            <w:r w:rsidRPr="00C97EE4">
              <w:rPr>
                <w:spacing w:val="-53"/>
                <w:sz w:val="24"/>
                <w:szCs w:val="24"/>
              </w:rPr>
              <w:t xml:space="preserve"> </w:t>
            </w:r>
            <w:r w:rsidRPr="00C97EE4">
              <w:rPr>
                <w:sz w:val="24"/>
                <w:szCs w:val="24"/>
              </w:rPr>
              <w:t>allow</w:t>
            </w:r>
            <w:r w:rsidRPr="00C97EE4">
              <w:rPr>
                <w:spacing w:val="2"/>
                <w:sz w:val="24"/>
                <w:szCs w:val="24"/>
              </w:rPr>
              <w:t xml:space="preserve"> </w:t>
            </w:r>
            <w:r w:rsidRPr="00C97EE4">
              <w:rPr>
                <w:sz w:val="24"/>
                <w:szCs w:val="24"/>
              </w:rPr>
              <w:t>MLS</w:t>
            </w:r>
            <w:r w:rsidRPr="00C97EE4">
              <w:rPr>
                <w:spacing w:val="4"/>
                <w:sz w:val="24"/>
                <w:szCs w:val="24"/>
              </w:rPr>
              <w:t xml:space="preserve"> </w:t>
            </w:r>
            <w:r w:rsidRPr="00C97EE4">
              <w:rPr>
                <w:sz w:val="24"/>
                <w:szCs w:val="24"/>
              </w:rPr>
              <w:t>to</w:t>
            </w:r>
            <w:r w:rsidRPr="00C97EE4">
              <w:rPr>
                <w:spacing w:val="3"/>
                <w:sz w:val="24"/>
                <w:szCs w:val="24"/>
              </w:rPr>
              <w:t xml:space="preserve"> </w:t>
            </w:r>
            <w:r w:rsidRPr="00C97EE4">
              <w:rPr>
                <w:sz w:val="24"/>
                <w:szCs w:val="24"/>
              </w:rPr>
              <w:t>focus</w:t>
            </w:r>
            <w:r w:rsidRPr="00C97EE4">
              <w:rPr>
                <w:spacing w:val="-1"/>
                <w:sz w:val="24"/>
                <w:szCs w:val="24"/>
              </w:rPr>
              <w:t xml:space="preserve"> </w:t>
            </w:r>
            <w:r w:rsidRPr="00C97EE4">
              <w:rPr>
                <w:sz w:val="24"/>
                <w:szCs w:val="24"/>
              </w:rPr>
              <w:t>on</w:t>
            </w:r>
            <w:r w:rsidRPr="00C97EE4">
              <w:rPr>
                <w:spacing w:val="3"/>
                <w:sz w:val="24"/>
                <w:szCs w:val="24"/>
              </w:rPr>
              <w:t xml:space="preserve"> </w:t>
            </w:r>
            <w:r w:rsidRPr="00C97EE4">
              <w:rPr>
                <w:sz w:val="24"/>
                <w:szCs w:val="24"/>
              </w:rPr>
              <w:t>what</w:t>
            </w:r>
            <w:r w:rsidRPr="00C97EE4">
              <w:rPr>
                <w:spacing w:val="6"/>
                <w:sz w:val="24"/>
                <w:szCs w:val="24"/>
              </w:rPr>
              <w:t xml:space="preserve"> </w:t>
            </w:r>
            <w:r w:rsidRPr="00C97EE4">
              <w:rPr>
                <w:sz w:val="24"/>
                <w:szCs w:val="24"/>
              </w:rPr>
              <w:t>it</w:t>
            </w:r>
            <w:r w:rsidRPr="00C97EE4">
              <w:rPr>
                <w:spacing w:val="1"/>
                <w:sz w:val="24"/>
                <w:szCs w:val="24"/>
              </w:rPr>
              <w:t xml:space="preserve"> </w:t>
            </w:r>
            <w:r w:rsidRPr="00C97EE4">
              <w:rPr>
                <w:sz w:val="24"/>
                <w:szCs w:val="24"/>
              </w:rPr>
              <w:t>does</w:t>
            </w:r>
            <w:r w:rsidRPr="00C97EE4">
              <w:rPr>
                <w:spacing w:val="1"/>
                <w:sz w:val="24"/>
                <w:szCs w:val="24"/>
              </w:rPr>
              <w:t xml:space="preserve"> </w:t>
            </w:r>
            <w:r w:rsidRPr="00C97EE4">
              <w:rPr>
                <w:sz w:val="24"/>
                <w:szCs w:val="24"/>
              </w:rPr>
              <w:t>uniquely</w:t>
            </w:r>
            <w:r w:rsidRPr="00C97EE4">
              <w:rPr>
                <w:spacing w:val="1"/>
                <w:sz w:val="24"/>
                <w:szCs w:val="24"/>
              </w:rPr>
              <w:t xml:space="preserve"> </w:t>
            </w:r>
            <w:r w:rsidRPr="00C97EE4">
              <w:rPr>
                <w:sz w:val="24"/>
                <w:szCs w:val="24"/>
              </w:rPr>
              <w:t>well.</w:t>
            </w:r>
          </w:p>
        </w:tc>
        <w:tc>
          <w:tcPr>
            <w:tcW w:w="2448" w:type="dxa"/>
            <w:shd w:val="clear" w:color="auto" w:fill="auto"/>
            <w:tcMar>
              <w:top w:w="100" w:type="dxa"/>
              <w:left w:w="100" w:type="dxa"/>
              <w:bottom w:w="100" w:type="dxa"/>
              <w:right w:w="100" w:type="dxa"/>
            </w:tcMar>
          </w:tcPr>
          <w:p w14:paraId="66717DA6" w14:textId="77777777" w:rsidR="00B2549E" w:rsidRPr="00C97EE4" w:rsidRDefault="00B2549E" w:rsidP="00913140">
            <w:pPr>
              <w:pBdr>
                <w:top w:val="nil"/>
                <w:left w:val="nil"/>
                <w:bottom w:val="nil"/>
                <w:right w:val="nil"/>
                <w:between w:val="nil"/>
              </w:pBdr>
              <w:rPr>
                <w:sz w:val="24"/>
                <w:szCs w:val="24"/>
              </w:rPr>
            </w:pPr>
            <w:r w:rsidRPr="00C97EE4">
              <w:rPr>
                <w:sz w:val="24"/>
                <w:szCs w:val="24"/>
              </w:rPr>
              <w:t>MLS will establish a</w:t>
            </w:r>
            <w:r w:rsidRPr="00C97EE4">
              <w:rPr>
                <w:spacing w:val="1"/>
                <w:sz w:val="24"/>
                <w:szCs w:val="24"/>
              </w:rPr>
              <w:t xml:space="preserve"> </w:t>
            </w:r>
            <w:r w:rsidRPr="00C97EE4">
              <w:rPr>
                <w:sz w:val="24"/>
                <w:szCs w:val="24"/>
              </w:rPr>
              <w:t>partnership process,</w:t>
            </w:r>
            <w:r w:rsidRPr="00C97EE4">
              <w:rPr>
                <w:spacing w:val="1"/>
                <w:sz w:val="24"/>
                <w:szCs w:val="24"/>
              </w:rPr>
              <w:t xml:space="preserve"> </w:t>
            </w:r>
            <w:r w:rsidRPr="00C97EE4">
              <w:rPr>
                <w:sz w:val="24"/>
                <w:szCs w:val="24"/>
              </w:rPr>
              <w:t>including a rubric,</w:t>
            </w:r>
            <w:r w:rsidRPr="00C97EE4">
              <w:rPr>
                <w:spacing w:val="1"/>
                <w:sz w:val="24"/>
                <w:szCs w:val="24"/>
              </w:rPr>
              <w:t xml:space="preserve"> </w:t>
            </w:r>
            <w:r w:rsidRPr="00C97EE4">
              <w:rPr>
                <w:sz w:val="24"/>
                <w:szCs w:val="24"/>
              </w:rPr>
              <w:t>liaisons,</w:t>
            </w:r>
            <w:r w:rsidRPr="00C97EE4">
              <w:rPr>
                <w:spacing w:val="1"/>
                <w:sz w:val="24"/>
                <w:szCs w:val="24"/>
              </w:rPr>
              <w:t xml:space="preserve"> </w:t>
            </w:r>
            <w:r w:rsidRPr="00C97EE4">
              <w:rPr>
                <w:sz w:val="24"/>
                <w:szCs w:val="24"/>
              </w:rPr>
              <w:t>expectations,</w:t>
            </w:r>
            <w:r w:rsidRPr="00C97EE4">
              <w:rPr>
                <w:spacing w:val="1"/>
                <w:sz w:val="24"/>
                <w:szCs w:val="24"/>
              </w:rPr>
              <w:t xml:space="preserve"> </w:t>
            </w:r>
            <w:proofErr w:type="gramStart"/>
            <w:r w:rsidRPr="00C97EE4">
              <w:rPr>
                <w:sz w:val="24"/>
                <w:szCs w:val="24"/>
              </w:rPr>
              <w:t>policy</w:t>
            </w:r>
            <w:proofErr w:type="gramEnd"/>
            <w:r w:rsidRPr="00C97EE4">
              <w:rPr>
                <w:spacing w:val="-6"/>
                <w:sz w:val="24"/>
                <w:szCs w:val="24"/>
              </w:rPr>
              <w:t xml:space="preserve"> </w:t>
            </w:r>
            <w:r w:rsidRPr="00C97EE4">
              <w:rPr>
                <w:sz w:val="24"/>
                <w:szCs w:val="24"/>
              </w:rPr>
              <w:t>and</w:t>
            </w:r>
            <w:r w:rsidRPr="00C97EE4">
              <w:rPr>
                <w:spacing w:val="-7"/>
                <w:sz w:val="24"/>
                <w:szCs w:val="24"/>
              </w:rPr>
              <w:t xml:space="preserve"> </w:t>
            </w:r>
            <w:r w:rsidRPr="00C97EE4">
              <w:rPr>
                <w:sz w:val="24"/>
                <w:szCs w:val="24"/>
              </w:rPr>
              <w:t>evaluations</w:t>
            </w:r>
            <w:r w:rsidRPr="00C97EE4">
              <w:rPr>
                <w:spacing w:val="-5"/>
                <w:sz w:val="24"/>
                <w:szCs w:val="24"/>
              </w:rPr>
              <w:t xml:space="preserve"> </w:t>
            </w:r>
            <w:r w:rsidRPr="00C97EE4">
              <w:rPr>
                <w:sz w:val="24"/>
                <w:szCs w:val="24"/>
              </w:rPr>
              <w:t>of</w:t>
            </w:r>
            <w:r w:rsidRPr="00C97EE4">
              <w:rPr>
                <w:spacing w:val="-53"/>
                <w:sz w:val="24"/>
                <w:szCs w:val="24"/>
              </w:rPr>
              <w:t xml:space="preserve"> </w:t>
            </w:r>
            <w:r w:rsidRPr="00C97EE4">
              <w:rPr>
                <w:sz w:val="24"/>
                <w:szCs w:val="24"/>
              </w:rPr>
              <w:t>current</w:t>
            </w:r>
            <w:r w:rsidRPr="00C97EE4">
              <w:rPr>
                <w:spacing w:val="2"/>
                <w:sz w:val="24"/>
                <w:szCs w:val="24"/>
              </w:rPr>
              <w:t xml:space="preserve"> </w:t>
            </w:r>
            <w:r w:rsidRPr="00C97EE4">
              <w:rPr>
                <w:sz w:val="24"/>
                <w:szCs w:val="24"/>
              </w:rPr>
              <w:t>and new</w:t>
            </w:r>
            <w:r w:rsidRPr="00C97EE4">
              <w:rPr>
                <w:spacing w:val="1"/>
                <w:sz w:val="24"/>
                <w:szCs w:val="24"/>
              </w:rPr>
              <w:t xml:space="preserve"> </w:t>
            </w:r>
            <w:r w:rsidRPr="00C97EE4">
              <w:rPr>
                <w:sz w:val="24"/>
                <w:szCs w:val="24"/>
              </w:rPr>
              <w:t>partnerships</w:t>
            </w:r>
            <w:r w:rsidRPr="00C97EE4">
              <w:rPr>
                <w:spacing w:val="1"/>
                <w:sz w:val="24"/>
                <w:szCs w:val="24"/>
              </w:rPr>
              <w:t xml:space="preserve"> </w:t>
            </w:r>
            <w:r w:rsidRPr="00C97EE4">
              <w:rPr>
                <w:sz w:val="24"/>
                <w:szCs w:val="24"/>
              </w:rPr>
              <w:t>for</w:t>
            </w:r>
            <w:r w:rsidRPr="00C97EE4">
              <w:rPr>
                <w:spacing w:val="1"/>
                <w:sz w:val="24"/>
                <w:szCs w:val="24"/>
              </w:rPr>
              <w:t xml:space="preserve"> </w:t>
            </w:r>
            <w:r w:rsidRPr="00C97EE4">
              <w:rPr>
                <w:sz w:val="24"/>
                <w:szCs w:val="24"/>
              </w:rPr>
              <w:t>opportunities</w:t>
            </w:r>
            <w:r w:rsidRPr="00C97EE4">
              <w:rPr>
                <w:spacing w:val="1"/>
                <w:sz w:val="24"/>
                <w:szCs w:val="24"/>
              </w:rPr>
              <w:t xml:space="preserve"> </w:t>
            </w:r>
            <w:r w:rsidRPr="00C97EE4">
              <w:rPr>
                <w:sz w:val="24"/>
                <w:szCs w:val="24"/>
              </w:rPr>
              <w:t>and</w:t>
            </w:r>
            <w:r w:rsidRPr="00C97EE4">
              <w:rPr>
                <w:spacing w:val="1"/>
                <w:sz w:val="24"/>
                <w:szCs w:val="24"/>
              </w:rPr>
              <w:t xml:space="preserve"> </w:t>
            </w:r>
            <w:r w:rsidRPr="00C97EE4">
              <w:rPr>
                <w:sz w:val="24"/>
                <w:szCs w:val="24"/>
              </w:rPr>
              <w:t>overlap.</w:t>
            </w:r>
          </w:p>
        </w:tc>
        <w:tc>
          <w:tcPr>
            <w:tcW w:w="2448" w:type="dxa"/>
            <w:shd w:val="clear" w:color="auto" w:fill="auto"/>
            <w:tcMar>
              <w:top w:w="100" w:type="dxa"/>
              <w:left w:w="100" w:type="dxa"/>
              <w:bottom w:w="100" w:type="dxa"/>
              <w:right w:w="100" w:type="dxa"/>
            </w:tcMar>
          </w:tcPr>
          <w:p w14:paraId="2AEE277E" w14:textId="77777777" w:rsidR="00B2549E" w:rsidRPr="00C97EE4" w:rsidRDefault="00B2549E" w:rsidP="00913140">
            <w:pPr>
              <w:pBdr>
                <w:top w:val="nil"/>
                <w:left w:val="nil"/>
                <w:bottom w:val="nil"/>
                <w:right w:val="nil"/>
                <w:between w:val="nil"/>
              </w:pBdr>
              <w:rPr>
                <w:i/>
                <w:sz w:val="24"/>
                <w:szCs w:val="24"/>
              </w:rPr>
            </w:pPr>
            <w:r w:rsidRPr="00C97EE4">
              <w:rPr>
                <w:i/>
                <w:sz w:val="24"/>
                <w:szCs w:val="24"/>
              </w:rPr>
              <w:t>MLS will report annually on the</w:t>
            </w:r>
            <w:r w:rsidRPr="00C97EE4">
              <w:rPr>
                <w:i/>
                <w:spacing w:val="-53"/>
                <w:sz w:val="24"/>
                <w:szCs w:val="24"/>
              </w:rPr>
              <w:t xml:space="preserve"> </w:t>
            </w:r>
            <w:r w:rsidRPr="00C97EE4">
              <w:rPr>
                <w:i/>
                <w:sz w:val="24"/>
                <w:szCs w:val="24"/>
              </w:rPr>
              <w:t>value</w:t>
            </w:r>
            <w:r w:rsidRPr="00C97EE4">
              <w:rPr>
                <w:i/>
                <w:spacing w:val="-1"/>
                <w:sz w:val="24"/>
                <w:szCs w:val="24"/>
              </w:rPr>
              <w:t xml:space="preserve"> </w:t>
            </w:r>
            <w:r w:rsidRPr="00C97EE4">
              <w:rPr>
                <w:i/>
                <w:sz w:val="24"/>
                <w:szCs w:val="24"/>
              </w:rPr>
              <w:t>of</w:t>
            </w:r>
            <w:r w:rsidRPr="00C97EE4">
              <w:rPr>
                <w:i/>
                <w:spacing w:val="2"/>
                <w:sz w:val="24"/>
                <w:szCs w:val="24"/>
              </w:rPr>
              <w:t xml:space="preserve"> </w:t>
            </w:r>
            <w:r w:rsidRPr="00C97EE4">
              <w:rPr>
                <w:i/>
                <w:sz w:val="24"/>
                <w:szCs w:val="24"/>
              </w:rPr>
              <w:t>their</w:t>
            </w:r>
            <w:r w:rsidRPr="00C97EE4">
              <w:rPr>
                <w:i/>
                <w:spacing w:val="1"/>
                <w:sz w:val="24"/>
                <w:szCs w:val="24"/>
              </w:rPr>
              <w:t xml:space="preserve"> </w:t>
            </w:r>
            <w:r w:rsidRPr="00C97EE4">
              <w:rPr>
                <w:i/>
                <w:sz w:val="24"/>
                <w:szCs w:val="24"/>
              </w:rPr>
              <w:t>partnerships.</w:t>
            </w:r>
          </w:p>
        </w:tc>
        <w:tc>
          <w:tcPr>
            <w:tcW w:w="2448" w:type="dxa"/>
            <w:shd w:val="clear" w:color="auto" w:fill="auto"/>
            <w:tcMar>
              <w:top w:w="100" w:type="dxa"/>
              <w:left w:w="100" w:type="dxa"/>
              <w:bottom w:w="100" w:type="dxa"/>
              <w:right w:w="100" w:type="dxa"/>
            </w:tcMar>
          </w:tcPr>
          <w:p w14:paraId="0D6DCC9E" w14:textId="77777777" w:rsidR="00B2549E" w:rsidRPr="00C97EE4" w:rsidRDefault="00B2549E" w:rsidP="00913140">
            <w:pPr>
              <w:pBdr>
                <w:top w:val="nil"/>
                <w:left w:val="nil"/>
                <w:bottom w:val="nil"/>
                <w:right w:val="nil"/>
                <w:between w:val="nil"/>
              </w:pBdr>
              <w:rPr>
                <w:sz w:val="24"/>
                <w:szCs w:val="24"/>
              </w:rPr>
            </w:pPr>
          </w:p>
        </w:tc>
      </w:tr>
      <w:tr w:rsidR="00B2549E" w:rsidRPr="0013163E" w14:paraId="5D5EA7FB" w14:textId="77777777" w:rsidTr="00913140">
        <w:trPr>
          <w:trHeight w:val="2070"/>
        </w:trPr>
        <w:tc>
          <w:tcPr>
            <w:tcW w:w="2448" w:type="dxa"/>
            <w:shd w:val="clear" w:color="auto" w:fill="auto"/>
            <w:tcMar>
              <w:top w:w="100" w:type="dxa"/>
              <w:left w:w="100" w:type="dxa"/>
              <w:bottom w:w="100" w:type="dxa"/>
              <w:right w:w="100" w:type="dxa"/>
            </w:tcMar>
          </w:tcPr>
          <w:p w14:paraId="2B11FF16" w14:textId="77777777" w:rsidR="00B2549E" w:rsidRPr="00C97EE4" w:rsidRDefault="00B2549E" w:rsidP="00913140">
            <w:pPr>
              <w:pBdr>
                <w:top w:val="nil"/>
                <w:left w:val="nil"/>
                <w:bottom w:val="nil"/>
                <w:right w:val="nil"/>
                <w:between w:val="nil"/>
              </w:pBdr>
              <w:rPr>
                <w:sz w:val="24"/>
                <w:szCs w:val="24"/>
              </w:rPr>
            </w:pPr>
            <w:r w:rsidRPr="00C97EE4">
              <w:rPr>
                <w:sz w:val="24"/>
                <w:szCs w:val="24"/>
              </w:rPr>
              <w:t>New Services will be designed to</w:t>
            </w:r>
            <w:r w:rsidRPr="00C97EE4">
              <w:rPr>
                <w:spacing w:val="-53"/>
                <w:sz w:val="24"/>
                <w:szCs w:val="24"/>
              </w:rPr>
              <w:t xml:space="preserve"> </w:t>
            </w:r>
            <w:r w:rsidRPr="00C97EE4">
              <w:rPr>
                <w:sz w:val="24"/>
                <w:szCs w:val="24"/>
              </w:rPr>
              <w:t>deliver the</w:t>
            </w:r>
            <w:r w:rsidRPr="00C97EE4">
              <w:rPr>
                <w:spacing w:val="-1"/>
                <w:sz w:val="24"/>
                <w:szCs w:val="24"/>
              </w:rPr>
              <w:t xml:space="preserve"> </w:t>
            </w:r>
            <w:r w:rsidRPr="00C97EE4">
              <w:rPr>
                <w:sz w:val="24"/>
                <w:szCs w:val="24"/>
              </w:rPr>
              <w:t>greatest</w:t>
            </w:r>
            <w:r w:rsidRPr="00C97EE4">
              <w:rPr>
                <w:spacing w:val="2"/>
                <w:sz w:val="24"/>
                <w:szCs w:val="24"/>
              </w:rPr>
              <w:t xml:space="preserve"> </w:t>
            </w:r>
            <w:r w:rsidRPr="00C97EE4">
              <w:rPr>
                <w:sz w:val="24"/>
                <w:szCs w:val="24"/>
              </w:rPr>
              <w:t>statewide</w:t>
            </w:r>
            <w:r w:rsidRPr="00C97EE4">
              <w:rPr>
                <w:spacing w:val="1"/>
                <w:sz w:val="24"/>
                <w:szCs w:val="24"/>
              </w:rPr>
              <w:t xml:space="preserve"> </w:t>
            </w:r>
            <w:r w:rsidRPr="00C97EE4">
              <w:rPr>
                <w:sz w:val="24"/>
                <w:szCs w:val="24"/>
              </w:rPr>
              <w:t>impact,</w:t>
            </w:r>
            <w:r w:rsidRPr="00C97EE4">
              <w:rPr>
                <w:spacing w:val="2"/>
                <w:sz w:val="24"/>
                <w:szCs w:val="24"/>
              </w:rPr>
              <w:t xml:space="preserve"> </w:t>
            </w:r>
            <w:r w:rsidRPr="00C97EE4">
              <w:rPr>
                <w:sz w:val="24"/>
                <w:szCs w:val="24"/>
              </w:rPr>
              <w:t>able to</w:t>
            </w:r>
            <w:r w:rsidRPr="00C97EE4">
              <w:rPr>
                <w:spacing w:val="-1"/>
                <w:sz w:val="24"/>
                <w:szCs w:val="24"/>
              </w:rPr>
              <w:t xml:space="preserve"> </w:t>
            </w:r>
            <w:r w:rsidRPr="00C97EE4">
              <w:rPr>
                <w:sz w:val="24"/>
                <w:szCs w:val="24"/>
              </w:rPr>
              <w:t>expand and</w:t>
            </w:r>
            <w:r w:rsidRPr="00C97EE4">
              <w:rPr>
                <w:spacing w:val="1"/>
                <w:sz w:val="24"/>
                <w:szCs w:val="24"/>
              </w:rPr>
              <w:t xml:space="preserve"> </w:t>
            </w:r>
            <w:r w:rsidRPr="00C97EE4">
              <w:rPr>
                <w:sz w:val="24"/>
                <w:szCs w:val="24"/>
              </w:rPr>
              <w:t>contract due to available funding</w:t>
            </w:r>
            <w:r w:rsidRPr="00C97EE4">
              <w:rPr>
                <w:spacing w:val="-53"/>
                <w:sz w:val="24"/>
                <w:szCs w:val="24"/>
              </w:rPr>
              <w:t xml:space="preserve"> </w:t>
            </w:r>
            <w:r w:rsidRPr="00C97EE4">
              <w:rPr>
                <w:sz w:val="24"/>
                <w:szCs w:val="24"/>
              </w:rPr>
              <w:t>and</w:t>
            </w:r>
            <w:r w:rsidRPr="00C97EE4">
              <w:rPr>
                <w:spacing w:val="-1"/>
                <w:sz w:val="24"/>
                <w:szCs w:val="24"/>
              </w:rPr>
              <w:t xml:space="preserve"> </w:t>
            </w:r>
            <w:r w:rsidRPr="00C97EE4">
              <w:rPr>
                <w:sz w:val="24"/>
                <w:szCs w:val="24"/>
              </w:rPr>
              <w:t>need.</w:t>
            </w:r>
          </w:p>
        </w:tc>
        <w:tc>
          <w:tcPr>
            <w:tcW w:w="2448" w:type="dxa"/>
            <w:shd w:val="clear" w:color="auto" w:fill="auto"/>
            <w:tcMar>
              <w:top w:w="100" w:type="dxa"/>
              <w:left w:w="100" w:type="dxa"/>
              <w:bottom w:w="100" w:type="dxa"/>
              <w:right w:w="100" w:type="dxa"/>
            </w:tcMar>
          </w:tcPr>
          <w:p w14:paraId="6C73AE4E" w14:textId="77777777" w:rsidR="00B2549E" w:rsidRPr="00C97EE4" w:rsidRDefault="00B2549E" w:rsidP="00913140">
            <w:pPr>
              <w:pBdr>
                <w:top w:val="nil"/>
                <w:left w:val="nil"/>
                <w:bottom w:val="nil"/>
                <w:right w:val="nil"/>
                <w:between w:val="nil"/>
              </w:pBdr>
              <w:rPr>
                <w:sz w:val="24"/>
                <w:szCs w:val="24"/>
              </w:rPr>
            </w:pPr>
            <w:r w:rsidRPr="00C97EE4">
              <w:rPr>
                <w:sz w:val="24"/>
                <w:szCs w:val="24"/>
              </w:rPr>
              <w:t>MLS will create</w:t>
            </w:r>
            <w:r w:rsidRPr="00C97EE4">
              <w:rPr>
                <w:spacing w:val="1"/>
                <w:sz w:val="24"/>
                <w:szCs w:val="24"/>
              </w:rPr>
              <w:t xml:space="preserve"> </w:t>
            </w:r>
            <w:r w:rsidRPr="00C97EE4">
              <w:rPr>
                <w:sz w:val="24"/>
                <w:szCs w:val="24"/>
              </w:rPr>
              <w:t>guidelines and criteria for</w:t>
            </w:r>
            <w:r w:rsidRPr="00C97EE4">
              <w:rPr>
                <w:spacing w:val="-53"/>
                <w:sz w:val="24"/>
                <w:szCs w:val="24"/>
              </w:rPr>
              <w:t xml:space="preserve"> </w:t>
            </w:r>
            <w:r w:rsidRPr="00C97EE4">
              <w:rPr>
                <w:sz w:val="24"/>
                <w:szCs w:val="24"/>
              </w:rPr>
              <w:t>new and established</w:t>
            </w:r>
            <w:r w:rsidRPr="00C97EE4">
              <w:rPr>
                <w:spacing w:val="1"/>
                <w:sz w:val="24"/>
                <w:szCs w:val="24"/>
              </w:rPr>
              <w:t xml:space="preserve"> </w:t>
            </w:r>
            <w:r w:rsidRPr="00C97EE4">
              <w:rPr>
                <w:sz w:val="24"/>
                <w:szCs w:val="24"/>
              </w:rPr>
              <w:t>services for value and</w:t>
            </w:r>
            <w:r w:rsidRPr="00C97EE4">
              <w:rPr>
                <w:spacing w:val="1"/>
                <w:sz w:val="24"/>
                <w:szCs w:val="24"/>
              </w:rPr>
              <w:t xml:space="preserve"> </w:t>
            </w:r>
            <w:r w:rsidRPr="00C97EE4">
              <w:rPr>
                <w:sz w:val="24"/>
                <w:szCs w:val="24"/>
              </w:rPr>
              <w:t>impact.</w:t>
            </w:r>
          </w:p>
        </w:tc>
        <w:tc>
          <w:tcPr>
            <w:tcW w:w="2448" w:type="dxa"/>
            <w:shd w:val="clear" w:color="auto" w:fill="auto"/>
            <w:tcMar>
              <w:top w:w="100" w:type="dxa"/>
              <w:left w:w="100" w:type="dxa"/>
              <w:bottom w:w="100" w:type="dxa"/>
              <w:right w:w="100" w:type="dxa"/>
            </w:tcMar>
          </w:tcPr>
          <w:p w14:paraId="2CF2D2D5" w14:textId="77777777" w:rsidR="00B2549E" w:rsidRPr="00C97EE4" w:rsidRDefault="00B2549E" w:rsidP="00913140">
            <w:pPr>
              <w:pBdr>
                <w:top w:val="nil"/>
                <w:left w:val="nil"/>
                <w:bottom w:val="nil"/>
                <w:right w:val="nil"/>
                <w:between w:val="nil"/>
              </w:pBdr>
              <w:rPr>
                <w:i/>
                <w:sz w:val="24"/>
                <w:szCs w:val="24"/>
              </w:rPr>
            </w:pPr>
            <w:r w:rsidRPr="00C97EE4">
              <w:rPr>
                <w:i/>
                <w:sz w:val="24"/>
                <w:szCs w:val="24"/>
              </w:rPr>
              <w:t>As</w:t>
            </w:r>
            <w:r w:rsidRPr="00C97EE4">
              <w:rPr>
                <w:i/>
                <w:spacing w:val="1"/>
                <w:sz w:val="24"/>
                <w:szCs w:val="24"/>
              </w:rPr>
              <w:t xml:space="preserve"> </w:t>
            </w:r>
            <w:r w:rsidRPr="00C97EE4">
              <w:rPr>
                <w:i/>
                <w:sz w:val="24"/>
                <w:szCs w:val="24"/>
              </w:rPr>
              <w:t>an</w:t>
            </w:r>
            <w:r w:rsidRPr="00C97EE4">
              <w:rPr>
                <w:i/>
                <w:spacing w:val="-1"/>
                <w:sz w:val="24"/>
                <w:szCs w:val="24"/>
              </w:rPr>
              <w:t xml:space="preserve"> </w:t>
            </w:r>
            <w:r w:rsidRPr="00C97EE4">
              <w:rPr>
                <w:i/>
                <w:sz w:val="24"/>
                <w:szCs w:val="24"/>
              </w:rPr>
              <w:t>element</w:t>
            </w:r>
            <w:r w:rsidRPr="00C97EE4">
              <w:rPr>
                <w:i/>
                <w:spacing w:val="3"/>
                <w:sz w:val="24"/>
                <w:szCs w:val="24"/>
              </w:rPr>
              <w:t xml:space="preserve"> </w:t>
            </w:r>
            <w:r w:rsidRPr="00C97EE4">
              <w:rPr>
                <w:i/>
                <w:sz w:val="24"/>
                <w:szCs w:val="24"/>
              </w:rPr>
              <w:t>of</w:t>
            </w:r>
            <w:r w:rsidRPr="00C97EE4">
              <w:rPr>
                <w:i/>
                <w:spacing w:val="-3"/>
                <w:sz w:val="24"/>
                <w:szCs w:val="24"/>
              </w:rPr>
              <w:t xml:space="preserve"> </w:t>
            </w:r>
            <w:r w:rsidRPr="00C97EE4">
              <w:rPr>
                <w:i/>
                <w:sz w:val="24"/>
                <w:szCs w:val="24"/>
              </w:rPr>
              <w:t>service review</w:t>
            </w:r>
            <w:r w:rsidRPr="00C97EE4">
              <w:rPr>
                <w:i/>
                <w:spacing w:val="1"/>
                <w:sz w:val="24"/>
                <w:szCs w:val="24"/>
              </w:rPr>
              <w:t xml:space="preserve"> </w:t>
            </w:r>
            <w:r w:rsidRPr="00C97EE4">
              <w:rPr>
                <w:i/>
                <w:sz w:val="24"/>
                <w:szCs w:val="24"/>
              </w:rPr>
              <w:t>or introduction, MLS will be able</w:t>
            </w:r>
            <w:r w:rsidRPr="00C97EE4">
              <w:rPr>
                <w:i/>
                <w:spacing w:val="1"/>
                <w:sz w:val="24"/>
                <w:szCs w:val="24"/>
              </w:rPr>
              <w:t xml:space="preserve"> </w:t>
            </w:r>
            <w:r w:rsidRPr="00C97EE4">
              <w:rPr>
                <w:i/>
                <w:sz w:val="24"/>
                <w:szCs w:val="24"/>
              </w:rPr>
              <w:t>to</w:t>
            </w:r>
            <w:r w:rsidRPr="00C97EE4">
              <w:rPr>
                <w:i/>
                <w:spacing w:val="-1"/>
                <w:sz w:val="24"/>
                <w:szCs w:val="24"/>
              </w:rPr>
              <w:t xml:space="preserve"> </w:t>
            </w:r>
            <w:r w:rsidRPr="00C97EE4">
              <w:rPr>
                <w:i/>
                <w:sz w:val="24"/>
                <w:szCs w:val="24"/>
              </w:rPr>
              <w:t>detail the impact</w:t>
            </w:r>
            <w:r w:rsidRPr="00C97EE4">
              <w:rPr>
                <w:i/>
                <w:spacing w:val="-2"/>
                <w:sz w:val="24"/>
                <w:szCs w:val="24"/>
              </w:rPr>
              <w:t xml:space="preserve"> </w:t>
            </w:r>
            <w:r w:rsidRPr="00C97EE4">
              <w:rPr>
                <w:i/>
                <w:sz w:val="24"/>
                <w:szCs w:val="24"/>
              </w:rPr>
              <w:t>of</w:t>
            </w:r>
            <w:r w:rsidRPr="00C97EE4">
              <w:rPr>
                <w:i/>
                <w:spacing w:val="-2"/>
                <w:sz w:val="24"/>
                <w:szCs w:val="24"/>
              </w:rPr>
              <w:t xml:space="preserve"> </w:t>
            </w:r>
            <w:r w:rsidRPr="00C97EE4">
              <w:rPr>
                <w:i/>
                <w:sz w:val="24"/>
                <w:szCs w:val="24"/>
              </w:rPr>
              <w:t>the service.</w:t>
            </w:r>
          </w:p>
        </w:tc>
        <w:tc>
          <w:tcPr>
            <w:tcW w:w="2448" w:type="dxa"/>
            <w:shd w:val="clear" w:color="auto" w:fill="auto"/>
            <w:tcMar>
              <w:top w:w="100" w:type="dxa"/>
              <w:left w:w="100" w:type="dxa"/>
              <w:bottom w:w="100" w:type="dxa"/>
              <w:right w:w="100" w:type="dxa"/>
            </w:tcMar>
          </w:tcPr>
          <w:p w14:paraId="7A8F0FD0" w14:textId="77777777" w:rsidR="00B2549E" w:rsidRPr="00C97EE4" w:rsidRDefault="00B2549E" w:rsidP="00913140">
            <w:pPr>
              <w:pBdr>
                <w:top w:val="nil"/>
                <w:left w:val="nil"/>
                <w:bottom w:val="nil"/>
                <w:right w:val="nil"/>
                <w:between w:val="nil"/>
              </w:pBdr>
              <w:rPr>
                <w:sz w:val="24"/>
                <w:szCs w:val="24"/>
              </w:rPr>
            </w:pPr>
            <w:r w:rsidRPr="00C97EE4">
              <w:rPr>
                <w:sz w:val="24"/>
                <w:szCs w:val="24"/>
              </w:rPr>
              <w:t>Development of our new</w:t>
            </w:r>
            <w:r w:rsidRPr="00C97EE4">
              <w:rPr>
                <w:spacing w:val="-53"/>
                <w:sz w:val="24"/>
                <w:szCs w:val="24"/>
              </w:rPr>
              <w:t xml:space="preserve"> </w:t>
            </w:r>
            <w:r w:rsidRPr="00C97EE4">
              <w:rPr>
                <w:sz w:val="24"/>
                <w:szCs w:val="24"/>
              </w:rPr>
              <w:t>learning management</w:t>
            </w:r>
            <w:r w:rsidRPr="00C97EE4">
              <w:rPr>
                <w:spacing w:val="1"/>
                <w:sz w:val="24"/>
                <w:szCs w:val="24"/>
              </w:rPr>
              <w:t xml:space="preserve"> </w:t>
            </w:r>
            <w:r w:rsidRPr="00C97EE4">
              <w:rPr>
                <w:sz w:val="24"/>
                <w:szCs w:val="24"/>
              </w:rPr>
              <w:t>system (the “Learning</w:t>
            </w:r>
            <w:r w:rsidRPr="00C97EE4">
              <w:rPr>
                <w:spacing w:val="1"/>
                <w:sz w:val="24"/>
                <w:szCs w:val="24"/>
              </w:rPr>
              <w:t xml:space="preserve"> </w:t>
            </w:r>
            <w:r w:rsidRPr="00C97EE4">
              <w:rPr>
                <w:sz w:val="24"/>
                <w:szCs w:val="24"/>
              </w:rPr>
              <w:t>Portal”)</w:t>
            </w:r>
            <w:r w:rsidRPr="00C97EE4">
              <w:rPr>
                <w:spacing w:val="1"/>
                <w:sz w:val="24"/>
                <w:szCs w:val="24"/>
              </w:rPr>
              <w:t xml:space="preserve"> </w:t>
            </w:r>
            <w:r w:rsidRPr="00C97EE4">
              <w:rPr>
                <w:sz w:val="24"/>
                <w:szCs w:val="24"/>
              </w:rPr>
              <w:t>is</w:t>
            </w:r>
            <w:r w:rsidRPr="00C97EE4">
              <w:rPr>
                <w:spacing w:val="1"/>
                <w:sz w:val="24"/>
                <w:szCs w:val="24"/>
              </w:rPr>
              <w:t xml:space="preserve"> </w:t>
            </w:r>
            <w:r w:rsidRPr="00C97EE4">
              <w:rPr>
                <w:sz w:val="24"/>
                <w:szCs w:val="24"/>
              </w:rPr>
              <w:t>underway</w:t>
            </w:r>
          </w:p>
        </w:tc>
      </w:tr>
    </w:tbl>
    <w:p w14:paraId="135F271F" w14:textId="77777777" w:rsidR="00B2549E" w:rsidRPr="0013163E" w:rsidRDefault="00B2549E" w:rsidP="00B2549E">
      <w:pPr>
        <w:rPr>
          <w:sz w:val="24"/>
          <w:szCs w:val="24"/>
        </w:rPr>
      </w:pPr>
    </w:p>
    <w:p w14:paraId="446C890F" w14:textId="77777777" w:rsidR="00B2549E" w:rsidRPr="0013163E" w:rsidRDefault="00B2549E" w:rsidP="00B2549E">
      <w:pPr>
        <w:rPr>
          <w:sz w:val="24"/>
          <w:szCs w:val="24"/>
        </w:rPr>
      </w:pPr>
    </w:p>
    <w:p w14:paraId="12D2D227" w14:textId="77777777" w:rsidR="00B2549E" w:rsidRDefault="00B2549E" w:rsidP="00B2549E">
      <w:pPr>
        <w:rPr>
          <w:b/>
          <w:sz w:val="24"/>
          <w:szCs w:val="24"/>
          <w:u w:val="single"/>
        </w:rPr>
      </w:pPr>
    </w:p>
    <w:p w14:paraId="3CD4E382" w14:textId="77777777" w:rsidR="00B2549E" w:rsidRPr="0013163E" w:rsidRDefault="00B2549E" w:rsidP="00B2549E">
      <w:pPr>
        <w:rPr>
          <w:b/>
          <w:sz w:val="24"/>
          <w:szCs w:val="24"/>
          <w:u w:val="single"/>
        </w:rPr>
      </w:pPr>
    </w:p>
    <w:p w14:paraId="4E28B4B0" w14:textId="77777777" w:rsidR="00B2549E" w:rsidRPr="0013163E" w:rsidRDefault="00B2549E" w:rsidP="00B2549E">
      <w:pPr>
        <w:rPr>
          <w:b/>
          <w:sz w:val="24"/>
          <w:szCs w:val="24"/>
          <w:u w:val="single"/>
        </w:rPr>
      </w:pPr>
    </w:p>
    <w:p w14:paraId="0AA8A233" w14:textId="77777777" w:rsidR="00B2549E" w:rsidRPr="0013163E" w:rsidRDefault="00B2549E" w:rsidP="00B2549E">
      <w:pPr>
        <w:rPr>
          <w:b/>
          <w:sz w:val="24"/>
          <w:szCs w:val="24"/>
          <w:u w:val="single"/>
        </w:rPr>
      </w:pPr>
      <w:r w:rsidRPr="0013163E">
        <w:rPr>
          <w:b/>
          <w:sz w:val="24"/>
          <w:szCs w:val="24"/>
          <w:u w:val="single"/>
        </w:rPr>
        <w:t>Strategic Initiative 2</w:t>
      </w:r>
    </w:p>
    <w:p w14:paraId="02634557" w14:textId="77777777" w:rsidR="00B2549E" w:rsidRDefault="00B2549E" w:rsidP="00B2549E">
      <w:pPr>
        <w:pStyle w:val="BodyText"/>
        <w:spacing w:before="34"/>
        <w:ind w:left="105"/>
      </w:pPr>
      <w:r>
        <w:t>MLS</w:t>
      </w:r>
      <w:r>
        <w:rPr>
          <w:spacing w:val="-2"/>
        </w:rPr>
        <w:t xml:space="preserve"> </w:t>
      </w:r>
      <w:r>
        <w:t>empowers leaders</w:t>
      </w:r>
      <w:r>
        <w:rPr>
          <w:spacing w:val="-1"/>
        </w:rPr>
        <w:t xml:space="preserve"> </w:t>
      </w:r>
      <w:r>
        <w:t>to</w:t>
      </w:r>
      <w:r>
        <w:rPr>
          <w:spacing w:val="-2"/>
        </w:rPr>
        <w:t xml:space="preserve"> </w:t>
      </w:r>
      <w:r>
        <w:t>emerge</w:t>
      </w:r>
      <w:r>
        <w:rPr>
          <w:spacing w:val="-2"/>
        </w:rPr>
        <w:t xml:space="preserve"> </w:t>
      </w:r>
      <w:r>
        <w:t>at every</w:t>
      </w:r>
      <w:r>
        <w:rPr>
          <w:spacing w:val="-5"/>
        </w:rPr>
        <w:t xml:space="preserve"> </w:t>
      </w:r>
      <w:r>
        <w:t>level</w:t>
      </w:r>
      <w:r>
        <w:rPr>
          <w:spacing w:val="-2"/>
        </w:rPr>
        <w:t xml:space="preserve"> </w:t>
      </w:r>
      <w:r>
        <w:t>of library service,</w:t>
      </w:r>
      <w:r>
        <w:rPr>
          <w:spacing w:val="-4"/>
        </w:rPr>
        <w:t xml:space="preserve"> </w:t>
      </w:r>
      <w:r>
        <w:t>connecting</w:t>
      </w:r>
      <w:r>
        <w:rPr>
          <w:spacing w:val="-3"/>
        </w:rPr>
        <w:t xml:space="preserve"> </w:t>
      </w:r>
      <w:r>
        <w:t>staff</w:t>
      </w:r>
      <w:r>
        <w:rPr>
          <w:spacing w:val="1"/>
        </w:rPr>
        <w:t xml:space="preserve"> </w:t>
      </w:r>
      <w:r>
        <w:t>throughout</w:t>
      </w:r>
      <w:r>
        <w:rPr>
          <w:spacing w:val="-4"/>
        </w:rPr>
        <w:t xml:space="preserve"> </w:t>
      </w:r>
      <w:r>
        <w:t>the</w:t>
      </w:r>
      <w:r>
        <w:rPr>
          <w:spacing w:val="-3"/>
        </w:rPr>
        <w:t xml:space="preserve"> </w:t>
      </w:r>
      <w:r>
        <w:t>stages of</w:t>
      </w:r>
      <w:r>
        <w:rPr>
          <w:spacing w:val="-4"/>
        </w:rPr>
        <w:t xml:space="preserve"> </w:t>
      </w:r>
      <w:r>
        <w:t>their</w:t>
      </w:r>
      <w:r>
        <w:rPr>
          <w:spacing w:val="-1"/>
        </w:rPr>
        <w:t xml:space="preserve"> </w:t>
      </w:r>
      <w:r>
        <w:t>careers.</w:t>
      </w:r>
    </w:p>
    <w:p w14:paraId="3567C0AC" w14:textId="77777777" w:rsidR="00B2549E" w:rsidRPr="0013163E" w:rsidRDefault="00B2549E" w:rsidP="00B2549E">
      <w:pPr>
        <w:rPr>
          <w:sz w:val="24"/>
          <w:szCs w:val="24"/>
        </w:rPr>
      </w:pPr>
      <w:r w:rsidRPr="0013163E">
        <w:rPr>
          <w:sz w:val="24"/>
          <w:szCs w:val="24"/>
        </w:rPr>
        <w:t xml:space="preserve"> </w:t>
      </w: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B2549E" w:rsidRPr="0013163E" w14:paraId="46169071" w14:textId="77777777" w:rsidTr="00913140">
        <w:tc>
          <w:tcPr>
            <w:tcW w:w="2448" w:type="dxa"/>
            <w:shd w:val="clear" w:color="auto" w:fill="auto"/>
            <w:tcMar>
              <w:top w:w="100" w:type="dxa"/>
              <w:left w:w="100" w:type="dxa"/>
              <w:bottom w:w="100" w:type="dxa"/>
              <w:right w:w="100" w:type="dxa"/>
            </w:tcMar>
          </w:tcPr>
          <w:p w14:paraId="68574473" w14:textId="77777777" w:rsidR="00B2549E" w:rsidRPr="000C0247" w:rsidRDefault="00B2549E" w:rsidP="00913140">
            <w:pPr>
              <w:pBdr>
                <w:top w:val="nil"/>
                <w:left w:val="nil"/>
                <w:bottom w:val="nil"/>
                <w:right w:val="nil"/>
                <w:between w:val="nil"/>
              </w:pBdr>
              <w:rPr>
                <w:sz w:val="24"/>
                <w:szCs w:val="24"/>
              </w:rPr>
            </w:pPr>
            <w:r w:rsidRPr="000C0247">
              <w:rPr>
                <w:sz w:val="24"/>
                <w:szCs w:val="24"/>
              </w:rPr>
              <w:t>Goal</w:t>
            </w:r>
          </w:p>
        </w:tc>
        <w:tc>
          <w:tcPr>
            <w:tcW w:w="2448" w:type="dxa"/>
            <w:shd w:val="clear" w:color="auto" w:fill="auto"/>
            <w:tcMar>
              <w:top w:w="100" w:type="dxa"/>
              <w:left w:w="100" w:type="dxa"/>
              <w:bottom w:w="100" w:type="dxa"/>
              <w:right w:w="100" w:type="dxa"/>
            </w:tcMar>
          </w:tcPr>
          <w:p w14:paraId="76E9E8EF" w14:textId="77777777" w:rsidR="00B2549E" w:rsidRPr="000C0247" w:rsidRDefault="00B2549E" w:rsidP="00913140">
            <w:pPr>
              <w:pBdr>
                <w:top w:val="nil"/>
                <w:left w:val="nil"/>
                <w:bottom w:val="nil"/>
                <w:right w:val="nil"/>
                <w:between w:val="nil"/>
              </w:pBdr>
              <w:rPr>
                <w:sz w:val="24"/>
                <w:szCs w:val="24"/>
              </w:rPr>
            </w:pPr>
            <w:r w:rsidRPr="000C0247">
              <w:rPr>
                <w:sz w:val="24"/>
                <w:szCs w:val="24"/>
              </w:rPr>
              <w:t>Actions</w:t>
            </w:r>
          </w:p>
        </w:tc>
        <w:tc>
          <w:tcPr>
            <w:tcW w:w="2448" w:type="dxa"/>
            <w:shd w:val="clear" w:color="auto" w:fill="auto"/>
            <w:tcMar>
              <w:top w:w="100" w:type="dxa"/>
              <w:left w:w="100" w:type="dxa"/>
              <w:bottom w:w="100" w:type="dxa"/>
              <w:right w:w="100" w:type="dxa"/>
            </w:tcMar>
          </w:tcPr>
          <w:p w14:paraId="069A0E04" w14:textId="77777777" w:rsidR="00B2549E" w:rsidRPr="000C0247" w:rsidRDefault="00B2549E" w:rsidP="00913140">
            <w:pPr>
              <w:pBdr>
                <w:top w:val="nil"/>
                <w:left w:val="nil"/>
                <w:bottom w:val="nil"/>
                <w:right w:val="nil"/>
                <w:between w:val="nil"/>
              </w:pBdr>
              <w:rPr>
                <w:sz w:val="24"/>
                <w:szCs w:val="24"/>
              </w:rPr>
            </w:pPr>
            <w:r w:rsidRPr="000C0247">
              <w:rPr>
                <w:sz w:val="24"/>
                <w:szCs w:val="24"/>
              </w:rPr>
              <w:t>Measurement</w:t>
            </w:r>
            <w:r w:rsidRPr="000C0247">
              <w:rPr>
                <w:spacing w:val="2"/>
                <w:sz w:val="24"/>
                <w:szCs w:val="24"/>
              </w:rPr>
              <w:t xml:space="preserve"> </w:t>
            </w:r>
            <w:r w:rsidRPr="000C0247">
              <w:rPr>
                <w:sz w:val="24"/>
                <w:szCs w:val="24"/>
              </w:rPr>
              <w:t>of</w:t>
            </w:r>
            <w:r w:rsidRPr="000C0247">
              <w:rPr>
                <w:spacing w:val="-3"/>
                <w:sz w:val="24"/>
                <w:szCs w:val="24"/>
              </w:rPr>
              <w:t xml:space="preserve"> </w:t>
            </w:r>
            <w:r w:rsidRPr="000C0247">
              <w:rPr>
                <w:sz w:val="24"/>
                <w:szCs w:val="24"/>
              </w:rPr>
              <w:t>Success</w:t>
            </w:r>
          </w:p>
        </w:tc>
        <w:tc>
          <w:tcPr>
            <w:tcW w:w="2448" w:type="dxa"/>
            <w:shd w:val="clear" w:color="auto" w:fill="auto"/>
            <w:tcMar>
              <w:top w:w="100" w:type="dxa"/>
              <w:left w:w="100" w:type="dxa"/>
              <w:bottom w:w="100" w:type="dxa"/>
              <w:right w:w="100" w:type="dxa"/>
            </w:tcMar>
          </w:tcPr>
          <w:p w14:paraId="5F186639" w14:textId="77777777" w:rsidR="00B2549E" w:rsidRPr="000C0247" w:rsidRDefault="00B2549E" w:rsidP="00913140">
            <w:pPr>
              <w:pBdr>
                <w:top w:val="nil"/>
                <w:left w:val="nil"/>
                <w:bottom w:val="nil"/>
                <w:right w:val="nil"/>
                <w:between w:val="nil"/>
              </w:pBdr>
              <w:rPr>
                <w:b/>
                <w:color w:val="1155CC"/>
                <w:sz w:val="24"/>
                <w:szCs w:val="24"/>
              </w:rPr>
            </w:pPr>
            <w:r w:rsidRPr="000C0247">
              <w:rPr>
                <w:b/>
                <w:color w:val="1155CC"/>
                <w:sz w:val="24"/>
                <w:szCs w:val="24"/>
              </w:rPr>
              <w:t>Monthly</w:t>
            </w:r>
            <w:r w:rsidRPr="000C0247">
              <w:rPr>
                <w:b/>
                <w:color w:val="1155CC"/>
                <w:spacing w:val="-2"/>
                <w:sz w:val="24"/>
                <w:szCs w:val="24"/>
              </w:rPr>
              <w:t xml:space="preserve"> </w:t>
            </w:r>
            <w:r w:rsidRPr="000C0247">
              <w:rPr>
                <w:b/>
                <w:color w:val="1155CC"/>
                <w:sz w:val="24"/>
                <w:szCs w:val="24"/>
              </w:rPr>
              <w:t>work</w:t>
            </w:r>
            <w:r w:rsidRPr="000C0247">
              <w:rPr>
                <w:b/>
                <w:color w:val="1155CC"/>
                <w:spacing w:val="-1"/>
                <w:sz w:val="24"/>
                <w:szCs w:val="24"/>
              </w:rPr>
              <w:t xml:space="preserve"> </w:t>
            </w:r>
            <w:r w:rsidRPr="000C0247">
              <w:rPr>
                <w:b/>
                <w:color w:val="1155CC"/>
                <w:sz w:val="24"/>
                <w:szCs w:val="24"/>
              </w:rPr>
              <w:t>toward</w:t>
            </w:r>
            <w:r w:rsidRPr="000C0247">
              <w:rPr>
                <w:b/>
                <w:color w:val="1155CC"/>
                <w:spacing w:val="-3"/>
                <w:sz w:val="24"/>
                <w:szCs w:val="24"/>
              </w:rPr>
              <w:t xml:space="preserve"> </w:t>
            </w:r>
            <w:r w:rsidRPr="000C0247">
              <w:rPr>
                <w:b/>
                <w:color w:val="1155CC"/>
                <w:sz w:val="24"/>
                <w:szCs w:val="24"/>
              </w:rPr>
              <w:t>Goal</w:t>
            </w:r>
          </w:p>
        </w:tc>
      </w:tr>
      <w:tr w:rsidR="00B2549E" w:rsidRPr="0013163E" w14:paraId="7ACD2F49" w14:textId="77777777" w:rsidTr="00913140">
        <w:trPr>
          <w:trHeight w:val="2149"/>
        </w:trPr>
        <w:tc>
          <w:tcPr>
            <w:tcW w:w="2448" w:type="dxa"/>
            <w:shd w:val="clear" w:color="auto" w:fill="auto"/>
            <w:tcMar>
              <w:top w:w="100" w:type="dxa"/>
              <w:left w:w="100" w:type="dxa"/>
              <w:bottom w:w="100" w:type="dxa"/>
              <w:right w:w="100" w:type="dxa"/>
            </w:tcMar>
          </w:tcPr>
          <w:p w14:paraId="6AB022EE" w14:textId="77777777" w:rsidR="00B2549E" w:rsidRPr="000C0247" w:rsidRDefault="00B2549E" w:rsidP="00913140">
            <w:pPr>
              <w:pBdr>
                <w:top w:val="nil"/>
                <w:left w:val="nil"/>
                <w:bottom w:val="nil"/>
                <w:right w:val="nil"/>
                <w:between w:val="nil"/>
              </w:pBdr>
              <w:rPr>
                <w:sz w:val="24"/>
                <w:szCs w:val="24"/>
              </w:rPr>
            </w:pPr>
            <w:r w:rsidRPr="000C0247">
              <w:rPr>
                <w:sz w:val="24"/>
                <w:szCs w:val="24"/>
              </w:rPr>
              <w:t>MLS promotes excellence and</w:t>
            </w:r>
            <w:r w:rsidRPr="000C0247">
              <w:rPr>
                <w:spacing w:val="-54"/>
                <w:sz w:val="24"/>
                <w:szCs w:val="24"/>
              </w:rPr>
              <w:t xml:space="preserve"> </w:t>
            </w:r>
            <w:r w:rsidRPr="000C0247">
              <w:rPr>
                <w:sz w:val="24"/>
                <w:szCs w:val="24"/>
              </w:rPr>
              <w:t>continuity</w:t>
            </w:r>
            <w:r w:rsidRPr="000C0247">
              <w:rPr>
                <w:spacing w:val="1"/>
                <w:sz w:val="24"/>
                <w:szCs w:val="24"/>
              </w:rPr>
              <w:t xml:space="preserve"> </w:t>
            </w:r>
            <w:r w:rsidRPr="000C0247">
              <w:rPr>
                <w:sz w:val="24"/>
                <w:szCs w:val="24"/>
              </w:rPr>
              <w:t>by</w:t>
            </w:r>
            <w:r w:rsidRPr="000C0247">
              <w:rPr>
                <w:spacing w:val="1"/>
                <w:sz w:val="24"/>
                <w:szCs w:val="24"/>
              </w:rPr>
              <w:t xml:space="preserve"> </w:t>
            </w:r>
            <w:r w:rsidRPr="000C0247">
              <w:rPr>
                <w:sz w:val="24"/>
                <w:szCs w:val="24"/>
              </w:rPr>
              <w:t>providing</w:t>
            </w:r>
            <w:r w:rsidRPr="000C0247">
              <w:rPr>
                <w:spacing w:val="1"/>
                <w:sz w:val="24"/>
                <w:szCs w:val="24"/>
              </w:rPr>
              <w:t xml:space="preserve"> </w:t>
            </w:r>
            <w:r w:rsidRPr="000C0247">
              <w:rPr>
                <w:sz w:val="24"/>
                <w:szCs w:val="24"/>
              </w:rPr>
              <w:t>professional development,</w:t>
            </w:r>
            <w:r w:rsidRPr="000C0247">
              <w:rPr>
                <w:spacing w:val="1"/>
                <w:sz w:val="24"/>
                <w:szCs w:val="24"/>
              </w:rPr>
              <w:t xml:space="preserve"> </w:t>
            </w:r>
            <w:proofErr w:type="gramStart"/>
            <w:r w:rsidRPr="000C0247">
              <w:rPr>
                <w:sz w:val="24"/>
                <w:szCs w:val="24"/>
              </w:rPr>
              <w:t>conversation</w:t>
            </w:r>
            <w:proofErr w:type="gramEnd"/>
            <w:r w:rsidRPr="000C0247">
              <w:rPr>
                <w:sz w:val="24"/>
                <w:szCs w:val="24"/>
              </w:rPr>
              <w:t xml:space="preserve"> and community</w:t>
            </w:r>
            <w:r w:rsidRPr="000C0247">
              <w:rPr>
                <w:spacing w:val="1"/>
                <w:sz w:val="24"/>
                <w:szCs w:val="24"/>
              </w:rPr>
              <w:t xml:space="preserve"> </w:t>
            </w:r>
            <w:r w:rsidRPr="000C0247">
              <w:rPr>
                <w:sz w:val="24"/>
                <w:szCs w:val="24"/>
              </w:rPr>
              <w:t>around</w:t>
            </w:r>
            <w:r w:rsidRPr="000C0247">
              <w:rPr>
                <w:spacing w:val="-1"/>
                <w:sz w:val="24"/>
                <w:szCs w:val="24"/>
              </w:rPr>
              <w:t xml:space="preserve"> </w:t>
            </w:r>
            <w:r w:rsidRPr="000C0247">
              <w:rPr>
                <w:sz w:val="24"/>
                <w:szCs w:val="24"/>
              </w:rPr>
              <w:t>leadership.</w:t>
            </w:r>
          </w:p>
        </w:tc>
        <w:tc>
          <w:tcPr>
            <w:tcW w:w="2448" w:type="dxa"/>
            <w:shd w:val="clear" w:color="auto" w:fill="auto"/>
            <w:tcMar>
              <w:top w:w="100" w:type="dxa"/>
              <w:left w:w="100" w:type="dxa"/>
              <w:bottom w:w="100" w:type="dxa"/>
              <w:right w:w="100" w:type="dxa"/>
            </w:tcMar>
          </w:tcPr>
          <w:p w14:paraId="0238E32D" w14:textId="77777777" w:rsidR="00B2549E" w:rsidRPr="000C0247" w:rsidRDefault="00B2549E" w:rsidP="00913140">
            <w:pPr>
              <w:pBdr>
                <w:top w:val="nil"/>
                <w:left w:val="nil"/>
                <w:bottom w:val="nil"/>
                <w:right w:val="nil"/>
                <w:between w:val="nil"/>
              </w:pBdr>
              <w:rPr>
                <w:sz w:val="24"/>
                <w:szCs w:val="24"/>
              </w:rPr>
            </w:pPr>
            <w:r w:rsidRPr="000C0247">
              <w:rPr>
                <w:sz w:val="24"/>
                <w:szCs w:val="24"/>
              </w:rPr>
              <w:t>MLS develops a process</w:t>
            </w:r>
            <w:r w:rsidRPr="000C0247">
              <w:rPr>
                <w:spacing w:val="-53"/>
                <w:sz w:val="24"/>
                <w:szCs w:val="24"/>
              </w:rPr>
              <w:t xml:space="preserve"> </w:t>
            </w:r>
            <w:r w:rsidRPr="000C0247">
              <w:rPr>
                <w:sz w:val="24"/>
                <w:szCs w:val="24"/>
              </w:rPr>
              <w:t>for</w:t>
            </w:r>
            <w:r w:rsidRPr="000C0247">
              <w:rPr>
                <w:spacing w:val="1"/>
                <w:sz w:val="24"/>
                <w:szCs w:val="24"/>
              </w:rPr>
              <w:t xml:space="preserve"> </w:t>
            </w:r>
            <w:r w:rsidRPr="000C0247">
              <w:rPr>
                <w:sz w:val="24"/>
                <w:szCs w:val="24"/>
              </w:rPr>
              <w:t>reaching out</w:t>
            </w:r>
            <w:r w:rsidRPr="000C0247">
              <w:rPr>
                <w:spacing w:val="3"/>
                <w:sz w:val="24"/>
                <w:szCs w:val="24"/>
              </w:rPr>
              <w:t xml:space="preserve"> </w:t>
            </w:r>
            <w:r w:rsidRPr="000C0247">
              <w:rPr>
                <w:sz w:val="24"/>
                <w:szCs w:val="24"/>
              </w:rPr>
              <w:t>to</w:t>
            </w:r>
            <w:r w:rsidRPr="000C0247">
              <w:rPr>
                <w:spacing w:val="1"/>
                <w:sz w:val="24"/>
                <w:szCs w:val="24"/>
              </w:rPr>
              <w:t xml:space="preserve"> </w:t>
            </w:r>
            <w:r w:rsidRPr="000C0247">
              <w:rPr>
                <w:sz w:val="24"/>
                <w:szCs w:val="24"/>
              </w:rPr>
              <w:t>members/training</w:t>
            </w:r>
            <w:r w:rsidRPr="000C0247">
              <w:rPr>
                <w:spacing w:val="1"/>
                <w:sz w:val="24"/>
                <w:szCs w:val="24"/>
              </w:rPr>
              <w:t xml:space="preserve"> </w:t>
            </w:r>
            <w:r w:rsidRPr="000C0247">
              <w:rPr>
                <w:sz w:val="24"/>
                <w:szCs w:val="24"/>
              </w:rPr>
              <w:t>participants, asking them</w:t>
            </w:r>
            <w:r w:rsidRPr="000C0247">
              <w:rPr>
                <w:spacing w:val="-53"/>
                <w:sz w:val="24"/>
                <w:szCs w:val="24"/>
              </w:rPr>
              <w:t xml:space="preserve"> </w:t>
            </w:r>
            <w:r w:rsidRPr="000C0247">
              <w:rPr>
                <w:sz w:val="24"/>
                <w:szCs w:val="24"/>
              </w:rPr>
              <w:t>to report on how MLS</w:t>
            </w:r>
            <w:r w:rsidRPr="000C0247">
              <w:rPr>
                <w:spacing w:val="1"/>
                <w:sz w:val="24"/>
                <w:szCs w:val="24"/>
              </w:rPr>
              <w:t xml:space="preserve"> </w:t>
            </w:r>
            <w:r w:rsidRPr="000C0247">
              <w:rPr>
                <w:sz w:val="24"/>
                <w:szCs w:val="24"/>
              </w:rPr>
              <w:t>programs have helped</w:t>
            </w:r>
            <w:r w:rsidRPr="000C0247">
              <w:rPr>
                <w:spacing w:val="1"/>
                <w:sz w:val="24"/>
                <w:szCs w:val="24"/>
              </w:rPr>
              <w:t xml:space="preserve"> </w:t>
            </w:r>
            <w:r w:rsidRPr="000C0247">
              <w:rPr>
                <w:sz w:val="24"/>
                <w:szCs w:val="24"/>
              </w:rPr>
              <w:t>them.</w:t>
            </w:r>
          </w:p>
        </w:tc>
        <w:tc>
          <w:tcPr>
            <w:tcW w:w="2448" w:type="dxa"/>
            <w:shd w:val="clear" w:color="auto" w:fill="auto"/>
            <w:tcMar>
              <w:top w:w="100" w:type="dxa"/>
              <w:left w:w="100" w:type="dxa"/>
              <w:bottom w:w="100" w:type="dxa"/>
              <w:right w:w="100" w:type="dxa"/>
            </w:tcMar>
          </w:tcPr>
          <w:p w14:paraId="5B6FD93D" w14:textId="77777777" w:rsidR="00B2549E" w:rsidRPr="000C0247" w:rsidRDefault="00B2549E" w:rsidP="00913140">
            <w:pPr>
              <w:pBdr>
                <w:top w:val="nil"/>
                <w:left w:val="nil"/>
                <w:bottom w:val="nil"/>
                <w:right w:val="nil"/>
                <w:between w:val="nil"/>
              </w:pBdr>
              <w:rPr>
                <w:i/>
                <w:sz w:val="24"/>
                <w:szCs w:val="24"/>
              </w:rPr>
            </w:pPr>
            <w:r w:rsidRPr="000C0247">
              <w:rPr>
                <w:i/>
                <w:sz w:val="24"/>
                <w:szCs w:val="24"/>
              </w:rPr>
              <w:t>Member library staff recognize the</w:t>
            </w:r>
            <w:r w:rsidRPr="000C0247">
              <w:rPr>
                <w:i/>
                <w:spacing w:val="-53"/>
                <w:sz w:val="24"/>
                <w:szCs w:val="24"/>
              </w:rPr>
              <w:t xml:space="preserve"> </w:t>
            </w:r>
            <w:r w:rsidRPr="000C0247">
              <w:rPr>
                <w:i/>
                <w:sz w:val="24"/>
                <w:szCs w:val="24"/>
              </w:rPr>
              <w:t>transformative value of building</w:t>
            </w:r>
            <w:r w:rsidRPr="000C0247">
              <w:rPr>
                <w:i/>
                <w:spacing w:val="1"/>
                <w:sz w:val="24"/>
                <w:szCs w:val="24"/>
              </w:rPr>
              <w:t xml:space="preserve"> </w:t>
            </w:r>
            <w:r w:rsidRPr="000C0247">
              <w:rPr>
                <w:i/>
                <w:sz w:val="24"/>
                <w:szCs w:val="24"/>
              </w:rPr>
              <w:t>and maintaining a professional</w:t>
            </w:r>
            <w:r w:rsidRPr="000C0247">
              <w:rPr>
                <w:i/>
                <w:spacing w:val="1"/>
                <w:sz w:val="24"/>
                <w:szCs w:val="24"/>
              </w:rPr>
              <w:t xml:space="preserve"> </w:t>
            </w:r>
            <w:r w:rsidRPr="000C0247">
              <w:rPr>
                <w:i/>
                <w:sz w:val="24"/>
                <w:szCs w:val="24"/>
              </w:rPr>
              <w:t>network.</w:t>
            </w:r>
          </w:p>
        </w:tc>
        <w:tc>
          <w:tcPr>
            <w:tcW w:w="2448" w:type="dxa"/>
            <w:shd w:val="clear" w:color="auto" w:fill="auto"/>
            <w:tcMar>
              <w:top w:w="100" w:type="dxa"/>
              <w:left w:w="100" w:type="dxa"/>
              <w:bottom w:w="100" w:type="dxa"/>
              <w:right w:w="100" w:type="dxa"/>
            </w:tcMar>
          </w:tcPr>
          <w:p w14:paraId="6CEDD339" w14:textId="77777777" w:rsidR="00B2549E" w:rsidRPr="000C0247" w:rsidRDefault="00B2549E" w:rsidP="00913140">
            <w:pPr>
              <w:pBdr>
                <w:top w:val="nil"/>
                <w:left w:val="nil"/>
                <w:bottom w:val="nil"/>
                <w:right w:val="nil"/>
                <w:between w:val="nil"/>
              </w:pBdr>
              <w:rPr>
                <w:sz w:val="24"/>
                <w:szCs w:val="24"/>
              </w:rPr>
            </w:pPr>
            <w:r w:rsidRPr="000C0247">
              <w:rPr>
                <w:sz w:val="24"/>
                <w:szCs w:val="24"/>
              </w:rPr>
              <w:t>Testing standard</w:t>
            </w:r>
            <w:r w:rsidRPr="000C0247">
              <w:rPr>
                <w:spacing w:val="1"/>
                <w:sz w:val="24"/>
                <w:szCs w:val="24"/>
              </w:rPr>
              <w:t xml:space="preserve"> </w:t>
            </w:r>
            <w:r w:rsidRPr="000C0247">
              <w:rPr>
                <w:sz w:val="24"/>
                <w:szCs w:val="24"/>
              </w:rPr>
              <w:t>evaluation questions with</w:t>
            </w:r>
            <w:r w:rsidRPr="000C0247">
              <w:rPr>
                <w:spacing w:val="-53"/>
                <w:sz w:val="24"/>
                <w:szCs w:val="24"/>
              </w:rPr>
              <w:t xml:space="preserve"> </w:t>
            </w:r>
            <w:r w:rsidRPr="000C0247">
              <w:rPr>
                <w:sz w:val="24"/>
                <w:szCs w:val="24"/>
              </w:rPr>
              <w:t>our DEI</w:t>
            </w:r>
            <w:r w:rsidRPr="000C0247">
              <w:rPr>
                <w:spacing w:val="1"/>
                <w:sz w:val="24"/>
                <w:szCs w:val="24"/>
              </w:rPr>
              <w:t xml:space="preserve"> </w:t>
            </w:r>
            <w:r w:rsidRPr="000C0247">
              <w:rPr>
                <w:sz w:val="24"/>
                <w:szCs w:val="24"/>
              </w:rPr>
              <w:t>and</w:t>
            </w:r>
            <w:r w:rsidRPr="000C0247">
              <w:rPr>
                <w:spacing w:val="-1"/>
                <w:sz w:val="24"/>
                <w:szCs w:val="24"/>
              </w:rPr>
              <w:t xml:space="preserve"> </w:t>
            </w:r>
            <w:r w:rsidRPr="000C0247">
              <w:rPr>
                <w:sz w:val="24"/>
                <w:szCs w:val="24"/>
              </w:rPr>
              <w:t>Leadership</w:t>
            </w:r>
            <w:r w:rsidRPr="000C0247">
              <w:rPr>
                <w:spacing w:val="1"/>
                <w:sz w:val="24"/>
                <w:szCs w:val="24"/>
              </w:rPr>
              <w:t xml:space="preserve"> </w:t>
            </w:r>
            <w:r w:rsidRPr="000C0247">
              <w:rPr>
                <w:sz w:val="24"/>
                <w:szCs w:val="24"/>
              </w:rPr>
              <w:t>Development</w:t>
            </w:r>
            <w:r w:rsidRPr="000C0247">
              <w:rPr>
                <w:spacing w:val="1"/>
                <w:sz w:val="24"/>
                <w:szCs w:val="24"/>
              </w:rPr>
              <w:t xml:space="preserve"> </w:t>
            </w:r>
            <w:r w:rsidRPr="000C0247">
              <w:rPr>
                <w:sz w:val="24"/>
                <w:szCs w:val="24"/>
              </w:rPr>
              <w:t>training</w:t>
            </w:r>
            <w:r w:rsidRPr="000C0247">
              <w:rPr>
                <w:spacing w:val="1"/>
                <w:sz w:val="24"/>
                <w:szCs w:val="24"/>
              </w:rPr>
              <w:t xml:space="preserve"> </w:t>
            </w:r>
            <w:r w:rsidRPr="000C0247">
              <w:rPr>
                <w:sz w:val="24"/>
                <w:szCs w:val="24"/>
              </w:rPr>
              <w:t>series, we are planning to</w:t>
            </w:r>
            <w:r w:rsidRPr="000C0247">
              <w:rPr>
                <w:spacing w:val="-53"/>
                <w:sz w:val="24"/>
                <w:szCs w:val="24"/>
              </w:rPr>
              <w:t xml:space="preserve"> </w:t>
            </w:r>
            <w:r w:rsidRPr="000C0247">
              <w:rPr>
                <w:sz w:val="24"/>
                <w:szCs w:val="24"/>
              </w:rPr>
              <w:t>build training evaluation</w:t>
            </w:r>
            <w:r w:rsidRPr="000C0247">
              <w:rPr>
                <w:spacing w:val="1"/>
                <w:sz w:val="24"/>
                <w:szCs w:val="24"/>
              </w:rPr>
              <w:t xml:space="preserve"> </w:t>
            </w:r>
            <w:r w:rsidRPr="000C0247">
              <w:rPr>
                <w:sz w:val="24"/>
                <w:szCs w:val="24"/>
              </w:rPr>
              <w:t>into</w:t>
            </w:r>
            <w:r w:rsidRPr="000C0247">
              <w:rPr>
                <w:spacing w:val="-1"/>
                <w:sz w:val="24"/>
                <w:szCs w:val="24"/>
              </w:rPr>
              <w:t xml:space="preserve"> </w:t>
            </w:r>
            <w:r w:rsidRPr="000C0247">
              <w:rPr>
                <w:sz w:val="24"/>
                <w:szCs w:val="24"/>
              </w:rPr>
              <w:t>the</w:t>
            </w:r>
            <w:r w:rsidRPr="000C0247">
              <w:rPr>
                <w:spacing w:val="-1"/>
                <w:sz w:val="24"/>
                <w:szCs w:val="24"/>
              </w:rPr>
              <w:t xml:space="preserve"> </w:t>
            </w:r>
            <w:r w:rsidRPr="000C0247">
              <w:rPr>
                <w:sz w:val="24"/>
                <w:szCs w:val="24"/>
              </w:rPr>
              <w:t>Learning</w:t>
            </w:r>
            <w:r w:rsidRPr="000C0247">
              <w:rPr>
                <w:spacing w:val="-1"/>
                <w:sz w:val="24"/>
                <w:szCs w:val="24"/>
              </w:rPr>
              <w:t xml:space="preserve"> </w:t>
            </w:r>
            <w:r w:rsidRPr="000C0247">
              <w:rPr>
                <w:sz w:val="24"/>
                <w:szCs w:val="24"/>
              </w:rPr>
              <w:t>Portal</w:t>
            </w:r>
          </w:p>
        </w:tc>
      </w:tr>
      <w:tr w:rsidR="00B2549E" w:rsidRPr="0013163E" w14:paraId="70AF2FED" w14:textId="77777777" w:rsidTr="00913140">
        <w:trPr>
          <w:trHeight w:val="3304"/>
        </w:trPr>
        <w:tc>
          <w:tcPr>
            <w:tcW w:w="2448" w:type="dxa"/>
            <w:shd w:val="clear" w:color="auto" w:fill="auto"/>
            <w:tcMar>
              <w:top w:w="100" w:type="dxa"/>
              <w:left w:w="100" w:type="dxa"/>
              <w:bottom w:w="100" w:type="dxa"/>
              <w:right w:w="100" w:type="dxa"/>
            </w:tcMar>
          </w:tcPr>
          <w:p w14:paraId="2C9BEDD8" w14:textId="77777777" w:rsidR="00B2549E" w:rsidRPr="000C0247" w:rsidRDefault="00B2549E" w:rsidP="00913140">
            <w:pPr>
              <w:pBdr>
                <w:top w:val="nil"/>
                <w:left w:val="nil"/>
                <w:bottom w:val="nil"/>
                <w:right w:val="nil"/>
                <w:between w:val="nil"/>
              </w:pBdr>
              <w:rPr>
                <w:sz w:val="24"/>
                <w:szCs w:val="24"/>
              </w:rPr>
            </w:pPr>
            <w:r w:rsidRPr="000C0247">
              <w:rPr>
                <w:sz w:val="24"/>
                <w:szCs w:val="24"/>
              </w:rPr>
              <w:lastRenderedPageBreak/>
              <w:t>Leadership,</w:t>
            </w:r>
            <w:r w:rsidRPr="000C0247">
              <w:rPr>
                <w:spacing w:val="1"/>
                <w:sz w:val="24"/>
                <w:szCs w:val="24"/>
              </w:rPr>
              <w:t xml:space="preserve"> </w:t>
            </w:r>
            <w:r w:rsidRPr="000C0247">
              <w:rPr>
                <w:sz w:val="24"/>
                <w:szCs w:val="24"/>
              </w:rPr>
              <w:t>professional</w:t>
            </w:r>
            <w:r w:rsidRPr="000C0247">
              <w:rPr>
                <w:spacing w:val="1"/>
                <w:sz w:val="24"/>
                <w:szCs w:val="24"/>
              </w:rPr>
              <w:t xml:space="preserve"> </w:t>
            </w:r>
            <w:r w:rsidRPr="000C0247">
              <w:rPr>
                <w:sz w:val="24"/>
                <w:szCs w:val="24"/>
              </w:rPr>
              <w:t>development, and networking</w:t>
            </w:r>
            <w:r w:rsidRPr="000C0247">
              <w:rPr>
                <w:spacing w:val="1"/>
                <w:sz w:val="24"/>
                <w:szCs w:val="24"/>
              </w:rPr>
              <w:t xml:space="preserve"> </w:t>
            </w:r>
            <w:r w:rsidRPr="000C0247">
              <w:rPr>
                <w:sz w:val="24"/>
                <w:szCs w:val="24"/>
              </w:rPr>
              <w:t>opportunities will have flexible</w:t>
            </w:r>
            <w:r w:rsidRPr="000C0247">
              <w:rPr>
                <w:spacing w:val="1"/>
                <w:sz w:val="24"/>
                <w:szCs w:val="24"/>
              </w:rPr>
              <w:t xml:space="preserve"> </w:t>
            </w:r>
            <w:r w:rsidRPr="000C0247">
              <w:rPr>
                <w:sz w:val="24"/>
                <w:szCs w:val="24"/>
              </w:rPr>
              <w:t>offerings</w:t>
            </w:r>
            <w:r w:rsidRPr="000C0247">
              <w:rPr>
                <w:spacing w:val="1"/>
                <w:sz w:val="24"/>
                <w:szCs w:val="24"/>
              </w:rPr>
              <w:t xml:space="preserve"> </w:t>
            </w:r>
            <w:proofErr w:type="gramStart"/>
            <w:r w:rsidRPr="000C0247">
              <w:rPr>
                <w:sz w:val="24"/>
                <w:szCs w:val="24"/>
              </w:rPr>
              <w:t>in</w:t>
            </w:r>
            <w:r w:rsidRPr="000C0247">
              <w:rPr>
                <w:spacing w:val="-1"/>
                <w:sz w:val="24"/>
                <w:szCs w:val="24"/>
              </w:rPr>
              <w:t xml:space="preserve"> </w:t>
            </w:r>
            <w:r w:rsidRPr="000C0247">
              <w:rPr>
                <w:sz w:val="24"/>
                <w:szCs w:val="24"/>
              </w:rPr>
              <w:t>order</w:t>
            </w:r>
            <w:r w:rsidRPr="000C0247">
              <w:rPr>
                <w:spacing w:val="1"/>
                <w:sz w:val="24"/>
                <w:szCs w:val="24"/>
              </w:rPr>
              <w:t xml:space="preserve"> </w:t>
            </w:r>
            <w:r w:rsidRPr="000C0247">
              <w:rPr>
                <w:sz w:val="24"/>
                <w:szCs w:val="24"/>
              </w:rPr>
              <w:t>to</w:t>
            </w:r>
            <w:proofErr w:type="gramEnd"/>
            <w:r w:rsidRPr="000C0247">
              <w:rPr>
                <w:sz w:val="24"/>
                <w:szCs w:val="24"/>
              </w:rPr>
              <w:t xml:space="preserve"> include</w:t>
            </w:r>
            <w:r w:rsidRPr="000C0247">
              <w:rPr>
                <w:spacing w:val="1"/>
                <w:sz w:val="24"/>
                <w:szCs w:val="24"/>
              </w:rPr>
              <w:t xml:space="preserve"> </w:t>
            </w:r>
            <w:r w:rsidRPr="000C0247">
              <w:rPr>
                <w:sz w:val="24"/>
                <w:szCs w:val="24"/>
              </w:rPr>
              <w:t>participants from various library</w:t>
            </w:r>
            <w:r w:rsidRPr="000C0247">
              <w:rPr>
                <w:spacing w:val="-53"/>
                <w:sz w:val="24"/>
                <w:szCs w:val="24"/>
              </w:rPr>
              <w:t xml:space="preserve"> </w:t>
            </w:r>
            <w:r w:rsidRPr="000C0247">
              <w:rPr>
                <w:sz w:val="24"/>
                <w:szCs w:val="24"/>
              </w:rPr>
              <w:t>types,</w:t>
            </w:r>
            <w:r w:rsidRPr="000C0247">
              <w:rPr>
                <w:spacing w:val="2"/>
                <w:sz w:val="24"/>
                <w:szCs w:val="24"/>
              </w:rPr>
              <w:t xml:space="preserve"> </w:t>
            </w:r>
            <w:r w:rsidRPr="000C0247">
              <w:rPr>
                <w:sz w:val="24"/>
                <w:szCs w:val="24"/>
              </w:rPr>
              <w:t>library</w:t>
            </w:r>
            <w:r w:rsidRPr="000C0247">
              <w:rPr>
                <w:spacing w:val="1"/>
                <w:sz w:val="24"/>
                <w:szCs w:val="24"/>
              </w:rPr>
              <w:t xml:space="preserve"> </w:t>
            </w:r>
            <w:r w:rsidRPr="000C0247">
              <w:rPr>
                <w:sz w:val="24"/>
                <w:szCs w:val="24"/>
              </w:rPr>
              <w:t>sizes,</w:t>
            </w:r>
            <w:r w:rsidRPr="000C0247">
              <w:rPr>
                <w:spacing w:val="3"/>
                <w:sz w:val="24"/>
                <w:szCs w:val="24"/>
              </w:rPr>
              <w:t xml:space="preserve"> </w:t>
            </w:r>
            <w:r w:rsidRPr="000C0247">
              <w:rPr>
                <w:sz w:val="24"/>
                <w:szCs w:val="24"/>
              </w:rPr>
              <w:t>and</w:t>
            </w:r>
            <w:r w:rsidRPr="000C0247">
              <w:rPr>
                <w:spacing w:val="1"/>
                <w:sz w:val="24"/>
                <w:szCs w:val="24"/>
              </w:rPr>
              <w:t xml:space="preserve"> </w:t>
            </w:r>
            <w:r w:rsidRPr="000C0247">
              <w:rPr>
                <w:sz w:val="24"/>
                <w:szCs w:val="24"/>
              </w:rPr>
              <w:t>resources.</w:t>
            </w:r>
          </w:p>
        </w:tc>
        <w:tc>
          <w:tcPr>
            <w:tcW w:w="2448" w:type="dxa"/>
            <w:shd w:val="clear" w:color="auto" w:fill="auto"/>
            <w:tcMar>
              <w:top w:w="100" w:type="dxa"/>
              <w:left w:w="100" w:type="dxa"/>
              <w:bottom w:w="100" w:type="dxa"/>
              <w:right w:w="100" w:type="dxa"/>
            </w:tcMar>
          </w:tcPr>
          <w:p w14:paraId="750047B7" w14:textId="77777777" w:rsidR="00B2549E" w:rsidRPr="000C0247" w:rsidRDefault="00B2549E" w:rsidP="00913140">
            <w:pPr>
              <w:pBdr>
                <w:top w:val="nil"/>
                <w:left w:val="nil"/>
                <w:bottom w:val="nil"/>
                <w:right w:val="nil"/>
                <w:between w:val="nil"/>
              </w:pBdr>
              <w:rPr>
                <w:sz w:val="24"/>
                <w:szCs w:val="24"/>
              </w:rPr>
            </w:pPr>
            <w:bookmarkStart w:id="2" w:name="_heading=h.30j0zll" w:colFirst="0" w:colLast="0"/>
            <w:bookmarkEnd w:id="2"/>
            <w:r w:rsidRPr="000C0247">
              <w:rPr>
                <w:sz w:val="24"/>
                <w:szCs w:val="24"/>
              </w:rPr>
              <w:t>Linked to S.I.1, G.1: MLS</w:t>
            </w:r>
            <w:r w:rsidRPr="000C0247">
              <w:rPr>
                <w:spacing w:val="-53"/>
                <w:sz w:val="24"/>
                <w:szCs w:val="24"/>
              </w:rPr>
              <w:t xml:space="preserve"> </w:t>
            </w:r>
            <w:r w:rsidRPr="000C0247">
              <w:rPr>
                <w:sz w:val="24"/>
                <w:szCs w:val="24"/>
              </w:rPr>
              <w:t>will develop a guide to its</w:t>
            </w:r>
            <w:r w:rsidRPr="000C0247">
              <w:rPr>
                <w:spacing w:val="-53"/>
                <w:sz w:val="24"/>
                <w:szCs w:val="24"/>
              </w:rPr>
              <w:t xml:space="preserve"> </w:t>
            </w:r>
            <w:r w:rsidRPr="000C0247">
              <w:rPr>
                <w:sz w:val="24"/>
                <w:szCs w:val="24"/>
              </w:rPr>
              <w:t>levels</w:t>
            </w:r>
            <w:r w:rsidRPr="000C0247">
              <w:rPr>
                <w:spacing w:val="1"/>
                <w:sz w:val="24"/>
                <w:szCs w:val="24"/>
              </w:rPr>
              <w:t xml:space="preserve"> </w:t>
            </w:r>
            <w:r w:rsidRPr="000C0247">
              <w:rPr>
                <w:sz w:val="24"/>
                <w:szCs w:val="24"/>
              </w:rPr>
              <w:t>of</w:t>
            </w:r>
            <w:r w:rsidRPr="000C0247">
              <w:rPr>
                <w:spacing w:val="3"/>
                <w:sz w:val="24"/>
                <w:szCs w:val="24"/>
              </w:rPr>
              <w:t xml:space="preserve"> </w:t>
            </w:r>
            <w:r w:rsidRPr="000C0247">
              <w:rPr>
                <w:sz w:val="24"/>
                <w:szCs w:val="24"/>
              </w:rPr>
              <w:t>service,</w:t>
            </w:r>
            <w:r w:rsidRPr="000C0247">
              <w:rPr>
                <w:spacing w:val="1"/>
                <w:sz w:val="24"/>
                <w:szCs w:val="24"/>
              </w:rPr>
              <w:t xml:space="preserve"> </w:t>
            </w:r>
            <w:r w:rsidRPr="000C0247">
              <w:rPr>
                <w:sz w:val="24"/>
                <w:szCs w:val="24"/>
              </w:rPr>
              <w:t>clarifying</w:t>
            </w:r>
            <w:r w:rsidRPr="000C0247">
              <w:rPr>
                <w:spacing w:val="-2"/>
                <w:sz w:val="24"/>
                <w:szCs w:val="24"/>
              </w:rPr>
              <w:t xml:space="preserve"> </w:t>
            </w:r>
            <w:r w:rsidRPr="000C0247">
              <w:rPr>
                <w:sz w:val="24"/>
                <w:szCs w:val="24"/>
              </w:rPr>
              <w:t>what</w:t>
            </w:r>
            <w:r w:rsidRPr="000C0247">
              <w:rPr>
                <w:spacing w:val="2"/>
                <w:sz w:val="24"/>
                <w:szCs w:val="24"/>
              </w:rPr>
              <w:t xml:space="preserve"> </w:t>
            </w:r>
            <w:r w:rsidRPr="000C0247">
              <w:rPr>
                <w:sz w:val="24"/>
                <w:szCs w:val="24"/>
              </w:rPr>
              <w:t>benefits</w:t>
            </w:r>
            <w:r w:rsidRPr="000C0247">
              <w:rPr>
                <w:spacing w:val="1"/>
                <w:sz w:val="24"/>
                <w:szCs w:val="24"/>
              </w:rPr>
              <w:t xml:space="preserve"> </w:t>
            </w:r>
            <w:r w:rsidRPr="000C0247">
              <w:rPr>
                <w:sz w:val="24"/>
                <w:szCs w:val="24"/>
              </w:rPr>
              <w:t>are available to each</w:t>
            </w:r>
            <w:r w:rsidRPr="000C0247">
              <w:rPr>
                <w:spacing w:val="1"/>
                <w:sz w:val="24"/>
                <w:szCs w:val="24"/>
              </w:rPr>
              <w:t xml:space="preserve"> </w:t>
            </w:r>
            <w:r w:rsidRPr="000C0247">
              <w:rPr>
                <w:sz w:val="24"/>
                <w:szCs w:val="24"/>
              </w:rPr>
              <w:t>member type; l the guide</w:t>
            </w:r>
            <w:r w:rsidRPr="000C0247">
              <w:rPr>
                <w:spacing w:val="-53"/>
                <w:sz w:val="24"/>
                <w:szCs w:val="24"/>
              </w:rPr>
              <w:t xml:space="preserve"> </w:t>
            </w:r>
            <w:r w:rsidRPr="000C0247">
              <w:rPr>
                <w:sz w:val="24"/>
                <w:szCs w:val="24"/>
              </w:rPr>
              <w:t>will be shared broadly</w:t>
            </w:r>
            <w:r w:rsidRPr="000C0247">
              <w:rPr>
                <w:spacing w:val="1"/>
                <w:sz w:val="24"/>
                <w:szCs w:val="24"/>
              </w:rPr>
              <w:t xml:space="preserve"> </w:t>
            </w:r>
            <w:r w:rsidRPr="000C0247">
              <w:rPr>
                <w:sz w:val="24"/>
                <w:szCs w:val="24"/>
              </w:rPr>
              <w:t>and</w:t>
            </w:r>
            <w:r w:rsidRPr="000C0247">
              <w:rPr>
                <w:spacing w:val="-1"/>
                <w:sz w:val="24"/>
                <w:szCs w:val="24"/>
              </w:rPr>
              <w:t xml:space="preserve"> </w:t>
            </w:r>
            <w:r w:rsidRPr="000C0247">
              <w:rPr>
                <w:sz w:val="24"/>
                <w:szCs w:val="24"/>
              </w:rPr>
              <w:t>in</w:t>
            </w:r>
            <w:r w:rsidRPr="000C0247">
              <w:rPr>
                <w:spacing w:val="-1"/>
                <w:sz w:val="24"/>
                <w:szCs w:val="24"/>
              </w:rPr>
              <w:t xml:space="preserve"> </w:t>
            </w:r>
            <w:r w:rsidRPr="000C0247">
              <w:rPr>
                <w:sz w:val="24"/>
                <w:szCs w:val="24"/>
              </w:rPr>
              <w:t>several formats.</w:t>
            </w:r>
          </w:p>
        </w:tc>
        <w:tc>
          <w:tcPr>
            <w:tcW w:w="2448" w:type="dxa"/>
            <w:shd w:val="clear" w:color="auto" w:fill="auto"/>
            <w:tcMar>
              <w:top w:w="100" w:type="dxa"/>
              <w:left w:w="100" w:type="dxa"/>
              <w:bottom w:w="100" w:type="dxa"/>
              <w:right w:w="100" w:type="dxa"/>
            </w:tcMar>
          </w:tcPr>
          <w:p w14:paraId="26CC25ED" w14:textId="77777777" w:rsidR="00B2549E" w:rsidRPr="000C0247" w:rsidRDefault="00B2549E" w:rsidP="00913140">
            <w:pPr>
              <w:pBdr>
                <w:top w:val="nil"/>
                <w:left w:val="nil"/>
                <w:bottom w:val="nil"/>
                <w:right w:val="nil"/>
                <w:between w:val="nil"/>
              </w:pBdr>
              <w:rPr>
                <w:i/>
                <w:sz w:val="24"/>
                <w:szCs w:val="24"/>
              </w:rPr>
            </w:pPr>
            <w:r w:rsidRPr="000C0247">
              <w:rPr>
                <w:i/>
                <w:sz w:val="24"/>
                <w:szCs w:val="24"/>
              </w:rPr>
              <w:t>MLS will report to member</w:t>
            </w:r>
            <w:r w:rsidRPr="000C0247">
              <w:rPr>
                <w:i/>
                <w:spacing w:val="1"/>
                <w:sz w:val="24"/>
                <w:szCs w:val="24"/>
              </w:rPr>
              <w:t xml:space="preserve"> </w:t>
            </w:r>
            <w:r w:rsidRPr="000C0247">
              <w:rPr>
                <w:i/>
                <w:sz w:val="24"/>
                <w:szCs w:val="24"/>
              </w:rPr>
              <w:t>libraries</w:t>
            </w:r>
            <w:r w:rsidRPr="000C0247">
              <w:rPr>
                <w:i/>
                <w:spacing w:val="-3"/>
                <w:sz w:val="24"/>
                <w:szCs w:val="24"/>
              </w:rPr>
              <w:t xml:space="preserve"> </w:t>
            </w:r>
            <w:r w:rsidRPr="000C0247">
              <w:rPr>
                <w:i/>
                <w:sz w:val="24"/>
                <w:szCs w:val="24"/>
              </w:rPr>
              <w:t>on</w:t>
            </w:r>
            <w:r w:rsidRPr="000C0247">
              <w:rPr>
                <w:i/>
                <w:spacing w:val="-4"/>
                <w:sz w:val="24"/>
                <w:szCs w:val="24"/>
              </w:rPr>
              <w:t xml:space="preserve"> </w:t>
            </w:r>
            <w:r w:rsidRPr="000C0247">
              <w:rPr>
                <w:i/>
                <w:sz w:val="24"/>
                <w:szCs w:val="24"/>
              </w:rPr>
              <w:t>an</w:t>
            </w:r>
            <w:r w:rsidRPr="000C0247">
              <w:rPr>
                <w:i/>
                <w:spacing w:val="-5"/>
                <w:sz w:val="24"/>
                <w:szCs w:val="24"/>
              </w:rPr>
              <w:t xml:space="preserve"> </w:t>
            </w:r>
            <w:r w:rsidRPr="000C0247">
              <w:rPr>
                <w:i/>
                <w:sz w:val="24"/>
                <w:szCs w:val="24"/>
              </w:rPr>
              <w:t>annual</w:t>
            </w:r>
            <w:r w:rsidRPr="000C0247">
              <w:rPr>
                <w:i/>
                <w:spacing w:val="-4"/>
                <w:sz w:val="24"/>
                <w:szCs w:val="24"/>
              </w:rPr>
              <w:t xml:space="preserve"> </w:t>
            </w:r>
            <w:r w:rsidRPr="000C0247">
              <w:rPr>
                <w:i/>
                <w:sz w:val="24"/>
                <w:szCs w:val="24"/>
              </w:rPr>
              <w:t>basis</w:t>
            </w:r>
            <w:r w:rsidRPr="000C0247">
              <w:rPr>
                <w:i/>
                <w:spacing w:val="-2"/>
                <w:sz w:val="24"/>
                <w:szCs w:val="24"/>
              </w:rPr>
              <w:t xml:space="preserve"> </w:t>
            </w:r>
            <w:r w:rsidRPr="000C0247">
              <w:rPr>
                <w:i/>
                <w:sz w:val="24"/>
                <w:szCs w:val="24"/>
              </w:rPr>
              <w:t>the</w:t>
            </w:r>
            <w:r w:rsidRPr="000C0247">
              <w:rPr>
                <w:i/>
                <w:spacing w:val="-53"/>
                <w:sz w:val="24"/>
                <w:szCs w:val="24"/>
              </w:rPr>
              <w:t xml:space="preserve"> </w:t>
            </w:r>
            <w:r w:rsidRPr="000C0247">
              <w:rPr>
                <w:i/>
                <w:sz w:val="24"/>
                <w:szCs w:val="24"/>
              </w:rPr>
              <w:t>number</w:t>
            </w:r>
            <w:r w:rsidRPr="000C0247">
              <w:rPr>
                <w:i/>
                <w:spacing w:val="1"/>
                <w:sz w:val="24"/>
                <w:szCs w:val="24"/>
              </w:rPr>
              <w:t xml:space="preserve"> </w:t>
            </w:r>
            <w:r w:rsidRPr="000C0247">
              <w:rPr>
                <w:i/>
                <w:sz w:val="24"/>
                <w:szCs w:val="24"/>
              </w:rPr>
              <w:t>of</w:t>
            </w:r>
            <w:r w:rsidRPr="000C0247">
              <w:rPr>
                <w:i/>
                <w:spacing w:val="2"/>
                <w:sz w:val="24"/>
                <w:szCs w:val="24"/>
              </w:rPr>
              <w:t xml:space="preserve"> </w:t>
            </w:r>
            <w:r w:rsidRPr="000C0247">
              <w:rPr>
                <w:i/>
                <w:sz w:val="24"/>
                <w:szCs w:val="24"/>
              </w:rPr>
              <w:t>professional</w:t>
            </w:r>
            <w:r w:rsidRPr="000C0247">
              <w:rPr>
                <w:i/>
                <w:spacing w:val="1"/>
                <w:sz w:val="24"/>
                <w:szCs w:val="24"/>
              </w:rPr>
              <w:t xml:space="preserve"> </w:t>
            </w:r>
            <w:r w:rsidRPr="000C0247">
              <w:rPr>
                <w:i/>
                <w:sz w:val="24"/>
                <w:szCs w:val="24"/>
              </w:rPr>
              <w:t>development opportunities via</w:t>
            </w:r>
            <w:r w:rsidRPr="000C0247">
              <w:rPr>
                <w:i/>
                <w:spacing w:val="1"/>
                <w:sz w:val="24"/>
                <w:szCs w:val="24"/>
              </w:rPr>
              <w:t xml:space="preserve"> </w:t>
            </w:r>
            <w:r w:rsidRPr="000C0247">
              <w:rPr>
                <w:i/>
                <w:sz w:val="24"/>
                <w:szCs w:val="24"/>
              </w:rPr>
              <w:t>type</w:t>
            </w:r>
            <w:r w:rsidRPr="000C0247">
              <w:rPr>
                <w:i/>
                <w:spacing w:val="-2"/>
                <w:sz w:val="24"/>
                <w:szCs w:val="24"/>
              </w:rPr>
              <w:t xml:space="preserve"> </w:t>
            </w:r>
            <w:r w:rsidRPr="000C0247">
              <w:rPr>
                <w:i/>
                <w:sz w:val="24"/>
                <w:szCs w:val="24"/>
              </w:rPr>
              <w:t>of</w:t>
            </w:r>
            <w:r w:rsidRPr="000C0247">
              <w:rPr>
                <w:i/>
                <w:spacing w:val="1"/>
                <w:sz w:val="24"/>
                <w:szCs w:val="24"/>
              </w:rPr>
              <w:t xml:space="preserve"> </w:t>
            </w:r>
            <w:r w:rsidRPr="000C0247">
              <w:rPr>
                <w:i/>
                <w:sz w:val="24"/>
                <w:szCs w:val="24"/>
              </w:rPr>
              <w:t>opportunity,</w:t>
            </w:r>
            <w:r w:rsidRPr="000C0247">
              <w:rPr>
                <w:i/>
                <w:spacing w:val="2"/>
                <w:sz w:val="24"/>
                <w:szCs w:val="24"/>
              </w:rPr>
              <w:t xml:space="preserve"> </w:t>
            </w:r>
            <w:r w:rsidRPr="000C0247">
              <w:rPr>
                <w:i/>
                <w:sz w:val="24"/>
                <w:szCs w:val="24"/>
              </w:rPr>
              <w:t>intended</w:t>
            </w:r>
            <w:r w:rsidRPr="000C0247">
              <w:rPr>
                <w:i/>
                <w:spacing w:val="1"/>
                <w:sz w:val="24"/>
                <w:szCs w:val="24"/>
              </w:rPr>
              <w:t xml:space="preserve"> </w:t>
            </w:r>
            <w:r w:rsidRPr="000C0247">
              <w:rPr>
                <w:i/>
                <w:sz w:val="24"/>
                <w:szCs w:val="24"/>
              </w:rPr>
              <w:t>audience,</w:t>
            </w:r>
            <w:r w:rsidRPr="000C0247">
              <w:rPr>
                <w:i/>
                <w:spacing w:val="-2"/>
                <w:sz w:val="24"/>
                <w:szCs w:val="24"/>
              </w:rPr>
              <w:t xml:space="preserve"> </w:t>
            </w:r>
            <w:r w:rsidRPr="000C0247">
              <w:rPr>
                <w:i/>
                <w:sz w:val="24"/>
                <w:szCs w:val="24"/>
              </w:rPr>
              <w:t>training</w:t>
            </w:r>
            <w:r w:rsidRPr="000C0247">
              <w:rPr>
                <w:i/>
                <w:spacing w:val="-5"/>
                <w:sz w:val="24"/>
                <w:szCs w:val="24"/>
              </w:rPr>
              <w:t xml:space="preserve"> </w:t>
            </w:r>
            <w:r w:rsidRPr="000C0247">
              <w:rPr>
                <w:i/>
                <w:sz w:val="24"/>
                <w:szCs w:val="24"/>
              </w:rPr>
              <w:t>modality</w:t>
            </w:r>
            <w:r w:rsidRPr="000C0247">
              <w:rPr>
                <w:i/>
                <w:spacing w:val="-3"/>
                <w:sz w:val="24"/>
                <w:szCs w:val="24"/>
              </w:rPr>
              <w:t xml:space="preserve"> </w:t>
            </w:r>
            <w:r w:rsidRPr="000C0247">
              <w:rPr>
                <w:i/>
                <w:sz w:val="24"/>
                <w:szCs w:val="24"/>
              </w:rPr>
              <w:t>and</w:t>
            </w:r>
            <w:r w:rsidRPr="000C0247">
              <w:rPr>
                <w:i/>
                <w:spacing w:val="-52"/>
                <w:sz w:val="24"/>
                <w:szCs w:val="24"/>
              </w:rPr>
              <w:t xml:space="preserve"> </w:t>
            </w:r>
            <w:r w:rsidRPr="000C0247">
              <w:rPr>
                <w:i/>
                <w:sz w:val="24"/>
                <w:szCs w:val="24"/>
              </w:rPr>
              <w:t>type</w:t>
            </w:r>
            <w:r w:rsidRPr="000C0247">
              <w:rPr>
                <w:i/>
                <w:spacing w:val="-1"/>
                <w:sz w:val="24"/>
                <w:szCs w:val="24"/>
              </w:rPr>
              <w:t xml:space="preserve"> </w:t>
            </w:r>
            <w:r w:rsidRPr="000C0247">
              <w:rPr>
                <w:i/>
                <w:sz w:val="24"/>
                <w:szCs w:val="24"/>
              </w:rPr>
              <w:t>of</w:t>
            </w:r>
            <w:r w:rsidRPr="000C0247">
              <w:rPr>
                <w:i/>
                <w:spacing w:val="3"/>
                <w:sz w:val="24"/>
                <w:szCs w:val="24"/>
              </w:rPr>
              <w:t xml:space="preserve"> </w:t>
            </w:r>
            <w:r w:rsidRPr="000C0247">
              <w:rPr>
                <w:i/>
                <w:sz w:val="24"/>
                <w:szCs w:val="24"/>
              </w:rPr>
              <w:t>library.</w:t>
            </w:r>
          </w:p>
        </w:tc>
        <w:tc>
          <w:tcPr>
            <w:tcW w:w="2448" w:type="dxa"/>
            <w:shd w:val="clear" w:color="auto" w:fill="auto"/>
            <w:tcMar>
              <w:top w:w="100" w:type="dxa"/>
              <w:left w:w="100" w:type="dxa"/>
              <w:bottom w:w="100" w:type="dxa"/>
              <w:right w:w="100" w:type="dxa"/>
            </w:tcMar>
          </w:tcPr>
          <w:p w14:paraId="00D7C50D" w14:textId="77777777" w:rsidR="00B2549E" w:rsidRPr="000C0247" w:rsidRDefault="00B2549E" w:rsidP="00913140">
            <w:pPr>
              <w:pBdr>
                <w:top w:val="nil"/>
                <w:left w:val="nil"/>
                <w:bottom w:val="nil"/>
                <w:right w:val="nil"/>
                <w:between w:val="nil"/>
              </w:pBdr>
              <w:rPr>
                <w:sz w:val="24"/>
                <w:szCs w:val="24"/>
              </w:rPr>
            </w:pPr>
            <w:r w:rsidRPr="000C0247">
              <w:rPr>
                <w:sz w:val="24"/>
                <w:szCs w:val="24"/>
              </w:rPr>
              <w:t>Continued offering</w:t>
            </w:r>
            <w:r w:rsidRPr="000C0247">
              <w:rPr>
                <w:spacing w:val="1"/>
                <w:sz w:val="24"/>
                <w:szCs w:val="24"/>
              </w:rPr>
              <w:t xml:space="preserve"> </w:t>
            </w:r>
            <w:r w:rsidRPr="000C0247">
              <w:rPr>
                <w:sz w:val="24"/>
                <w:szCs w:val="24"/>
              </w:rPr>
              <w:t>Leadership Development</w:t>
            </w:r>
            <w:r w:rsidRPr="000C0247">
              <w:rPr>
                <w:spacing w:val="-53"/>
                <w:sz w:val="24"/>
                <w:szCs w:val="24"/>
              </w:rPr>
              <w:t xml:space="preserve"> </w:t>
            </w:r>
            <w:r w:rsidRPr="000C0247">
              <w:rPr>
                <w:sz w:val="24"/>
                <w:szCs w:val="24"/>
              </w:rPr>
              <w:t>training series workshops</w:t>
            </w:r>
            <w:r w:rsidRPr="000C0247">
              <w:rPr>
                <w:spacing w:val="-54"/>
                <w:sz w:val="24"/>
                <w:szCs w:val="24"/>
              </w:rPr>
              <w:t xml:space="preserve"> </w:t>
            </w:r>
            <w:r w:rsidRPr="000C0247">
              <w:rPr>
                <w:sz w:val="24"/>
                <w:szCs w:val="24"/>
              </w:rPr>
              <w:t>(ends</w:t>
            </w:r>
            <w:r w:rsidRPr="000C0247">
              <w:rPr>
                <w:spacing w:val="1"/>
                <w:sz w:val="24"/>
                <w:szCs w:val="24"/>
              </w:rPr>
              <w:t xml:space="preserve"> </w:t>
            </w:r>
            <w:r w:rsidRPr="000C0247">
              <w:rPr>
                <w:sz w:val="24"/>
                <w:szCs w:val="24"/>
              </w:rPr>
              <w:t>in September)</w:t>
            </w:r>
          </w:p>
        </w:tc>
      </w:tr>
    </w:tbl>
    <w:p w14:paraId="0BCE9DC0" w14:textId="77777777" w:rsidR="00B2549E" w:rsidRPr="0013163E" w:rsidRDefault="00B2549E" w:rsidP="00B2549E">
      <w:pPr>
        <w:rPr>
          <w:sz w:val="24"/>
          <w:szCs w:val="24"/>
        </w:rPr>
      </w:pPr>
    </w:p>
    <w:p w14:paraId="10867724" w14:textId="77777777" w:rsidR="00B2549E" w:rsidRPr="0013163E" w:rsidRDefault="00B2549E" w:rsidP="00B2549E">
      <w:pPr>
        <w:rPr>
          <w:sz w:val="24"/>
          <w:szCs w:val="24"/>
        </w:rPr>
      </w:pPr>
      <w:r w:rsidRPr="0013163E">
        <w:rPr>
          <w:sz w:val="24"/>
          <w:szCs w:val="24"/>
        </w:rPr>
        <w:br w:type="page"/>
      </w:r>
    </w:p>
    <w:p w14:paraId="11954FE3" w14:textId="77777777" w:rsidR="00B2549E" w:rsidRPr="0013163E" w:rsidRDefault="00B2549E" w:rsidP="00B2549E">
      <w:pPr>
        <w:rPr>
          <w:b/>
          <w:sz w:val="24"/>
          <w:szCs w:val="24"/>
          <w:u w:val="single"/>
        </w:rPr>
      </w:pPr>
      <w:r w:rsidRPr="0013163E">
        <w:rPr>
          <w:b/>
          <w:sz w:val="24"/>
          <w:szCs w:val="24"/>
          <w:u w:val="single"/>
        </w:rPr>
        <w:lastRenderedPageBreak/>
        <w:t>Strategic Initiative 3</w:t>
      </w:r>
    </w:p>
    <w:p w14:paraId="28266699" w14:textId="77777777" w:rsidR="00B2549E" w:rsidRDefault="00B2549E" w:rsidP="00B2549E">
      <w:pPr>
        <w:pStyle w:val="BodyText"/>
        <w:spacing w:before="39" w:line="276" w:lineRule="auto"/>
        <w:ind w:left="105" w:right="322"/>
      </w:pPr>
      <w:r>
        <w:t>MLS</w:t>
      </w:r>
      <w:r>
        <w:rPr>
          <w:spacing w:val="-2"/>
        </w:rPr>
        <w:t xml:space="preserve"> </w:t>
      </w:r>
      <w:r>
        <w:t>will</w:t>
      </w:r>
      <w:r>
        <w:rPr>
          <w:spacing w:val="-3"/>
        </w:rPr>
        <w:t xml:space="preserve"> </w:t>
      </w:r>
      <w:r>
        <w:t>take</w:t>
      </w:r>
      <w:r>
        <w:rPr>
          <w:spacing w:val="-3"/>
        </w:rPr>
        <w:t xml:space="preserve"> </w:t>
      </w:r>
      <w:r>
        <w:t>the</w:t>
      </w:r>
      <w:r>
        <w:rPr>
          <w:spacing w:val="-8"/>
        </w:rPr>
        <w:t xml:space="preserve"> </w:t>
      </w:r>
      <w:r>
        <w:t>lead</w:t>
      </w:r>
      <w:r>
        <w:rPr>
          <w:spacing w:val="-3"/>
        </w:rPr>
        <w:t xml:space="preserve"> </w:t>
      </w:r>
      <w:r>
        <w:t>in</w:t>
      </w:r>
      <w:r>
        <w:rPr>
          <w:spacing w:val="-3"/>
        </w:rPr>
        <w:t xml:space="preserve"> </w:t>
      </w:r>
      <w:r>
        <w:t>facilitating</w:t>
      </w:r>
      <w:r>
        <w:rPr>
          <w:spacing w:val="-3"/>
        </w:rPr>
        <w:t xml:space="preserve"> </w:t>
      </w:r>
      <w:r>
        <w:t>important conversations, and</w:t>
      </w:r>
      <w:r>
        <w:rPr>
          <w:spacing w:val="-3"/>
        </w:rPr>
        <w:t xml:space="preserve"> </w:t>
      </w:r>
      <w:r>
        <w:t>support member-facing</w:t>
      </w:r>
      <w:r>
        <w:rPr>
          <w:spacing w:val="-3"/>
        </w:rPr>
        <w:t xml:space="preserve"> </w:t>
      </w:r>
      <w:r>
        <w:t>initiatives</w:t>
      </w:r>
      <w:r>
        <w:rPr>
          <w:spacing w:val="-1"/>
        </w:rPr>
        <w:t xml:space="preserve"> </w:t>
      </w:r>
      <w:r>
        <w:t>focused</w:t>
      </w:r>
      <w:r>
        <w:rPr>
          <w:spacing w:val="-3"/>
        </w:rPr>
        <w:t xml:space="preserve"> </w:t>
      </w:r>
      <w:r>
        <w:t>on</w:t>
      </w:r>
      <w:r>
        <w:rPr>
          <w:spacing w:val="-7"/>
        </w:rPr>
        <w:t xml:space="preserve"> </w:t>
      </w:r>
      <w:r>
        <w:t>DEI: diversity,</w:t>
      </w:r>
      <w:r>
        <w:rPr>
          <w:spacing w:val="-1"/>
        </w:rPr>
        <w:t xml:space="preserve"> </w:t>
      </w:r>
      <w:r>
        <w:t>equity, inclusion,</w:t>
      </w:r>
      <w:r>
        <w:rPr>
          <w:spacing w:val="-52"/>
        </w:rPr>
        <w:t xml:space="preserve"> </w:t>
      </w:r>
      <w:r>
        <w:t>accessibility,</w:t>
      </w:r>
      <w:r>
        <w:rPr>
          <w:spacing w:val="2"/>
        </w:rPr>
        <w:t xml:space="preserve"> </w:t>
      </w:r>
      <w:r>
        <w:t>and social justice work.</w:t>
      </w:r>
    </w:p>
    <w:p w14:paraId="643AB8B9" w14:textId="77777777" w:rsidR="00B2549E" w:rsidRPr="0013163E" w:rsidRDefault="00B2549E" w:rsidP="00B2549E">
      <w:pPr>
        <w:rPr>
          <w:sz w:val="24"/>
          <w:szCs w:val="24"/>
        </w:rPr>
      </w:pP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B2549E" w:rsidRPr="0013163E" w14:paraId="06F8C0D3" w14:textId="77777777" w:rsidTr="00913140">
        <w:tc>
          <w:tcPr>
            <w:tcW w:w="2448" w:type="dxa"/>
            <w:shd w:val="clear" w:color="auto" w:fill="auto"/>
            <w:tcMar>
              <w:top w:w="100" w:type="dxa"/>
              <w:left w:w="100" w:type="dxa"/>
              <w:bottom w:w="100" w:type="dxa"/>
              <w:right w:w="100" w:type="dxa"/>
            </w:tcMar>
          </w:tcPr>
          <w:p w14:paraId="3BCD7370" w14:textId="77777777" w:rsidR="00B2549E" w:rsidRPr="000C0247" w:rsidRDefault="00B2549E" w:rsidP="00913140">
            <w:pPr>
              <w:pBdr>
                <w:top w:val="nil"/>
                <w:left w:val="nil"/>
                <w:bottom w:val="nil"/>
                <w:right w:val="nil"/>
                <w:between w:val="nil"/>
              </w:pBdr>
              <w:rPr>
                <w:sz w:val="24"/>
                <w:szCs w:val="24"/>
              </w:rPr>
            </w:pPr>
            <w:r w:rsidRPr="000C0247">
              <w:rPr>
                <w:sz w:val="24"/>
                <w:szCs w:val="24"/>
              </w:rPr>
              <w:t>Goal</w:t>
            </w:r>
          </w:p>
        </w:tc>
        <w:tc>
          <w:tcPr>
            <w:tcW w:w="2448" w:type="dxa"/>
            <w:shd w:val="clear" w:color="auto" w:fill="auto"/>
            <w:tcMar>
              <w:top w:w="100" w:type="dxa"/>
              <w:left w:w="100" w:type="dxa"/>
              <w:bottom w:w="100" w:type="dxa"/>
              <w:right w:w="100" w:type="dxa"/>
            </w:tcMar>
          </w:tcPr>
          <w:p w14:paraId="53D26E8C" w14:textId="77777777" w:rsidR="00B2549E" w:rsidRPr="000C0247" w:rsidRDefault="00B2549E" w:rsidP="00913140">
            <w:pPr>
              <w:pBdr>
                <w:top w:val="nil"/>
                <w:left w:val="nil"/>
                <w:bottom w:val="nil"/>
                <w:right w:val="nil"/>
                <w:between w:val="nil"/>
              </w:pBdr>
              <w:rPr>
                <w:sz w:val="24"/>
                <w:szCs w:val="24"/>
              </w:rPr>
            </w:pPr>
            <w:r w:rsidRPr="000C0247">
              <w:rPr>
                <w:sz w:val="24"/>
                <w:szCs w:val="24"/>
              </w:rPr>
              <w:t>Actions</w:t>
            </w:r>
          </w:p>
        </w:tc>
        <w:tc>
          <w:tcPr>
            <w:tcW w:w="2448" w:type="dxa"/>
            <w:shd w:val="clear" w:color="auto" w:fill="auto"/>
            <w:tcMar>
              <w:top w:w="100" w:type="dxa"/>
              <w:left w:w="100" w:type="dxa"/>
              <w:bottom w:w="100" w:type="dxa"/>
              <w:right w:w="100" w:type="dxa"/>
            </w:tcMar>
          </w:tcPr>
          <w:p w14:paraId="4AE7C90D" w14:textId="77777777" w:rsidR="00B2549E" w:rsidRPr="000C0247" w:rsidRDefault="00B2549E" w:rsidP="00913140">
            <w:pPr>
              <w:pBdr>
                <w:top w:val="nil"/>
                <w:left w:val="nil"/>
                <w:bottom w:val="nil"/>
                <w:right w:val="nil"/>
                <w:between w:val="nil"/>
              </w:pBdr>
              <w:rPr>
                <w:sz w:val="24"/>
                <w:szCs w:val="24"/>
              </w:rPr>
            </w:pPr>
            <w:r w:rsidRPr="000C0247">
              <w:rPr>
                <w:sz w:val="24"/>
                <w:szCs w:val="24"/>
              </w:rPr>
              <w:t>Measurement</w:t>
            </w:r>
            <w:r w:rsidRPr="000C0247">
              <w:rPr>
                <w:spacing w:val="2"/>
                <w:sz w:val="24"/>
                <w:szCs w:val="24"/>
              </w:rPr>
              <w:t xml:space="preserve"> </w:t>
            </w:r>
            <w:r w:rsidRPr="000C0247">
              <w:rPr>
                <w:sz w:val="24"/>
                <w:szCs w:val="24"/>
              </w:rPr>
              <w:t>of</w:t>
            </w:r>
            <w:r w:rsidRPr="000C0247">
              <w:rPr>
                <w:spacing w:val="-3"/>
                <w:sz w:val="24"/>
                <w:szCs w:val="24"/>
              </w:rPr>
              <w:t xml:space="preserve"> </w:t>
            </w:r>
            <w:r w:rsidRPr="000C0247">
              <w:rPr>
                <w:sz w:val="24"/>
                <w:szCs w:val="24"/>
              </w:rPr>
              <w:t>Success</w:t>
            </w:r>
          </w:p>
        </w:tc>
        <w:tc>
          <w:tcPr>
            <w:tcW w:w="2448" w:type="dxa"/>
            <w:shd w:val="clear" w:color="auto" w:fill="auto"/>
            <w:tcMar>
              <w:top w:w="100" w:type="dxa"/>
              <w:left w:w="100" w:type="dxa"/>
              <w:bottom w:w="100" w:type="dxa"/>
              <w:right w:w="100" w:type="dxa"/>
            </w:tcMar>
          </w:tcPr>
          <w:p w14:paraId="3918C98C" w14:textId="77777777" w:rsidR="00B2549E" w:rsidRPr="000C0247" w:rsidRDefault="00B2549E" w:rsidP="00913140">
            <w:pPr>
              <w:pBdr>
                <w:top w:val="nil"/>
                <w:left w:val="nil"/>
                <w:bottom w:val="nil"/>
                <w:right w:val="nil"/>
                <w:between w:val="nil"/>
              </w:pBdr>
              <w:rPr>
                <w:b/>
                <w:color w:val="1155CC"/>
                <w:sz w:val="24"/>
                <w:szCs w:val="24"/>
              </w:rPr>
            </w:pPr>
            <w:r w:rsidRPr="000C0247">
              <w:rPr>
                <w:b/>
                <w:color w:val="1155CC"/>
                <w:sz w:val="24"/>
                <w:szCs w:val="24"/>
              </w:rPr>
              <w:t>Monthly</w:t>
            </w:r>
            <w:r w:rsidRPr="000C0247">
              <w:rPr>
                <w:b/>
                <w:color w:val="1155CC"/>
                <w:spacing w:val="-2"/>
                <w:sz w:val="24"/>
                <w:szCs w:val="24"/>
              </w:rPr>
              <w:t xml:space="preserve"> </w:t>
            </w:r>
            <w:r w:rsidRPr="000C0247">
              <w:rPr>
                <w:b/>
                <w:color w:val="1155CC"/>
                <w:sz w:val="24"/>
                <w:szCs w:val="24"/>
              </w:rPr>
              <w:t>work</w:t>
            </w:r>
            <w:r w:rsidRPr="000C0247">
              <w:rPr>
                <w:b/>
                <w:color w:val="1155CC"/>
                <w:spacing w:val="-1"/>
                <w:sz w:val="24"/>
                <w:szCs w:val="24"/>
              </w:rPr>
              <w:t xml:space="preserve"> </w:t>
            </w:r>
            <w:r w:rsidRPr="000C0247">
              <w:rPr>
                <w:b/>
                <w:color w:val="1155CC"/>
                <w:sz w:val="24"/>
                <w:szCs w:val="24"/>
              </w:rPr>
              <w:t>toward</w:t>
            </w:r>
            <w:r w:rsidRPr="000C0247">
              <w:rPr>
                <w:b/>
                <w:color w:val="1155CC"/>
                <w:spacing w:val="-3"/>
                <w:sz w:val="24"/>
                <w:szCs w:val="24"/>
              </w:rPr>
              <w:t xml:space="preserve"> </w:t>
            </w:r>
            <w:r w:rsidRPr="000C0247">
              <w:rPr>
                <w:b/>
                <w:color w:val="1155CC"/>
                <w:sz w:val="24"/>
                <w:szCs w:val="24"/>
              </w:rPr>
              <w:t>Goal</w:t>
            </w:r>
          </w:p>
        </w:tc>
      </w:tr>
      <w:tr w:rsidR="00B2549E" w:rsidRPr="0013163E" w14:paraId="0F480153" w14:textId="77777777" w:rsidTr="00913140">
        <w:trPr>
          <w:trHeight w:val="3004"/>
        </w:trPr>
        <w:tc>
          <w:tcPr>
            <w:tcW w:w="2448" w:type="dxa"/>
            <w:shd w:val="clear" w:color="auto" w:fill="auto"/>
            <w:tcMar>
              <w:top w:w="100" w:type="dxa"/>
              <w:left w:w="100" w:type="dxa"/>
              <w:bottom w:w="100" w:type="dxa"/>
              <w:right w:w="100" w:type="dxa"/>
            </w:tcMar>
          </w:tcPr>
          <w:p w14:paraId="100A24A3" w14:textId="77777777" w:rsidR="00B2549E" w:rsidRPr="000C0247" w:rsidRDefault="00B2549E" w:rsidP="00913140">
            <w:pPr>
              <w:pBdr>
                <w:top w:val="nil"/>
                <w:left w:val="nil"/>
                <w:bottom w:val="nil"/>
                <w:right w:val="nil"/>
                <w:between w:val="nil"/>
              </w:pBdr>
              <w:rPr>
                <w:sz w:val="24"/>
                <w:szCs w:val="24"/>
              </w:rPr>
            </w:pPr>
            <w:r w:rsidRPr="000C0247">
              <w:rPr>
                <w:sz w:val="24"/>
                <w:szCs w:val="24"/>
              </w:rPr>
              <w:t>MLS will integrate the core values</w:t>
            </w:r>
            <w:r w:rsidRPr="000C0247">
              <w:rPr>
                <w:spacing w:val="-54"/>
                <w:sz w:val="24"/>
                <w:szCs w:val="24"/>
              </w:rPr>
              <w:t xml:space="preserve"> </w:t>
            </w:r>
            <w:r w:rsidRPr="000C0247">
              <w:rPr>
                <w:sz w:val="24"/>
                <w:szCs w:val="24"/>
              </w:rPr>
              <w:t>of</w:t>
            </w:r>
            <w:r w:rsidRPr="000C0247">
              <w:rPr>
                <w:spacing w:val="1"/>
                <w:sz w:val="24"/>
                <w:szCs w:val="24"/>
              </w:rPr>
              <w:t xml:space="preserve"> </w:t>
            </w:r>
            <w:r w:rsidRPr="000C0247">
              <w:rPr>
                <w:sz w:val="24"/>
                <w:szCs w:val="24"/>
              </w:rPr>
              <w:t>diversity,</w:t>
            </w:r>
            <w:r w:rsidRPr="000C0247">
              <w:rPr>
                <w:spacing w:val="-2"/>
                <w:sz w:val="24"/>
                <w:szCs w:val="24"/>
              </w:rPr>
              <w:t xml:space="preserve"> </w:t>
            </w:r>
            <w:r w:rsidRPr="000C0247">
              <w:rPr>
                <w:sz w:val="24"/>
                <w:szCs w:val="24"/>
              </w:rPr>
              <w:t>equity,</w:t>
            </w:r>
            <w:r w:rsidRPr="000C0247">
              <w:rPr>
                <w:spacing w:val="2"/>
                <w:sz w:val="24"/>
                <w:szCs w:val="24"/>
              </w:rPr>
              <w:t xml:space="preserve"> </w:t>
            </w:r>
            <w:r w:rsidRPr="000C0247">
              <w:rPr>
                <w:sz w:val="24"/>
                <w:szCs w:val="24"/>
              </w:rPr>
              <w:t>inclusion,</w:t>
            </w:r>
            <w:r w:rsidRPr="000C0247">
              <w:rPr>
                <w:spacing w:val="1"/>
                <w:sz w:val="24"/>
                <w:szCs w:val="24"/>
              </w:rPr>
              <w:t xml:space="preserve"> </w:t>
            </w:r>
            <w:r w:rsidRPr="000C0247">
              <w:rPr>
                <w:sz w:val="24"/>
                <w:szCs w:val="24"/>
              </w:rPr>
              <w:t>accessibility,</w:t>
            </w:r>
            <w:r w:rsidRPr="000C0247">
              <w:rPr>
                <w:spacing w:val="2"/>
                <w:sz w:val="24"/>
                <w:szCs w:val="24"/>
              </w:rPr>
              <w:t xml:space="preserve"> </w:t>
            </w:r>
            <w:r w:rsidRPr="000C0247">
              <w:rPr>
                <w:sz w:val="24"/>
                <w:szCs w:val="24"/>
              </w:rPr>
              <w:t>and</w:t>
            </w:r>
            <w:r w:rsidRPr="000C0247">
              <w:rPr>
                <w:spacing w:val="-1"/>
                <w:sz w:val="24"/>
                <w:szCs w:val="24"/>
              </w:rPr>
              <w:t xml:space="preserve"> </w:t>
            </w:r>
            <w:r w:rsidRPr="000C0247">
              <w:rPr>
                <w:sz w:val="24"/>
                <w:szCs w:val="24"/>
              </w:rPr>
              <w:t>social</w:t>
            </w:r>
            <w:r w:rsidRPr="000C0247">
              <w:rPr>
                <w:spacing w:val="-1"/>
                <w:sz w:val="24"/>
                <w:szCs w:val="24"/>
              </w:rPr>
              <w:t xml:space="preserve"> </w:t>
            </w:r>
            <w:r w:rsidRPr="000C0247">
              <w:rPr>
                <w:sz w:val="24"/>
                <w:szCs w:val="24"/>
              </w:rPr>
              <w:t>justice</w:t>
            </w:r>
            <w:r w:rsidRPr="000C0247">
              <w:rPr>
                <w:spacing w:val="1"/>
                <w:sz w:val="24"/>
                <w:szCs w:val="24"/>
              </w:rPr>
              <w:t xml:space="preserve"> </w:t>
            </w:r>
            <w:r w:rsidRPr="000C0247">
              <w:rPr>
                <w:sz w:val="24"/>
                <w:szCs w:val="24"/>
              </w:rPr>
              <w:t>into</w:t>
            </w:r>
            <w:r w:rsidRPr="000C0247">
              <w:rPr>
                <w:spacing w:val="-1"/>
                <w:sz w:val="24"/>
                <w:szCs w:val="24"/>
              </w:rPr>
              <w:t xml:space="preserve"> </w:t>
            </w:r>
            <w:r w:rsidRPr="000C0247">
              <w:rPr>
                <w:sz w:val="24"/>
                <w:szCs w:val="24"/>
              </w:rPr>
              <w:t>its</w:t>
            </w:r>
            <w:r w:rsidRPr="000C0247">
              <w:rPr>
                <w:spacing w:val="1"/>
                <w:sz w:val="24"/>
                <w:szCs w:val="24"/>
              </w:rPr>
              <w:t xml:space="preserve"> </w:t>
            </w:r>
            <w:r w:rsidRPr="000C0247">
              <w:rPr>
                <w:sz w:val="24"/>
                <w:szCs w:val="24"/>
              </w:rPr>
              <w:t>policies,</w:t>
            </w:r>
            <w:r w:rsidRPr="000C0247">
              <w:rPr>
                <w:spacing w:val="2"/>
                <w:sz w:val="24"/>
                <w:szCs w:val="24"/>
              </w:rPr>
              <w:t xml:space="preserve"> </w:t>
            </w:r>
            <w:r w:rsidRPr="000C0247">
              <w:rPr>
                <w:sz w:val="24"/>
                <w:szCs w:val="24"/>
              </w:rPr>
              <w:t>practices,</w:t>
            </w:r>
            <w:r w:rsidRPr="000C0247">
              <w:rPr>
                <w:spacing w:val="1"/>
                <w:sz w:val="24"/>
                <w:szCs w:val="24"/>
              </w:rPr>
              <w:t xml:space="preserve"> </w:t>
            </w:r>
            <w:r w:rsidRPr="000C0247">
              <w:rPr>
                <w:sz w:val="24"/>
                <w:szCs w:val="24"/>
              </w:rPr>
              <w:t>procedures,</w:t>
            </w:r>
            <w:r w:rsidRPr="000C0247">
              <w:rPr>
                <w:spacing w:val="2"/>
                <w:sz w:val="24"/>
                <w:szCs w:val="24"/>
              </w:rPr>
              <w:t xml:space="preserve"> </w:t>
            </w:r>
            <w:r w:rsidRPr="000C0247">
              <w:rPr>
                <w:sz w:val="24"/>
                <w:szCs w:val="24"/>
              </w:rPr>
              <w:t>and programs.</w:t>
            </w:r>
          </w:p>
        </w:tc>
        <w:tc>
          <w:tcPr>
            <w:tcW w:w="2448" w:type="dxa"/>
            <w:shd w:val="clear" w:color="auto" w:fill="auto"/>
            <w:tcMar>
              <w:top w:w="100" w:type="dxa"/>
              <w:left w:w="100" w:type="dxa"/>
              <w:bottom w:w="100" w:type="dxa"/>
              <w:right w:w="100" w:type="dxa"/>
            </w:tcMar>
          </w:tcPr>
          <w:p w14:paraId="702C4DB7" w14:textId="77777777" w:rsidR="00B2549E" w:rsidRPr="000C0247" w:rsidRDefault="00B2549E" w:rsidP="00913140">
            <w:pPr>
              <w:pStyle w:val="TableParagraph"/>
              <w:tabs>
                <w:tab w:val="left" w:pos="820"/>
                <w:tab w:val="left" w:pos="821"/>
              </w:tabs>
              <w:autoSpaceDE w:val="0"/>
              <w:autoSpaceDN w:val="0"/>
              <w:spacing w:before="100"/>
              <w:ind w:right="202"/>
              <w:rPr>
                <w:rFonts w:ascii="Times New Roman" w:hAnsi="Times New Roman" w:cs="Times New Roman"/>
                <w:sz w:val="24"/>
                <w:szCs w:val="24"/>
              </w:rPr>
            </w:pPr>
            <w:r w:rsidRPr="000C0247">
              <w:rPr>
                <w:rFonts w:ascii="Times New Roman" w:hAnsi="Times New Roman" w:cs="Times New Roman"/>
                <w:sz w:val="24"/>
                <w:szCs w:val="24"/>
              </w:rPr>
              <w:t>In collaboration with</w:t>
            </w:r>
            <w:r w:rsidRPr="000C0247">
              <w:rPr>
                <w:rFonts w:ascii="Times New Roman" w:hAnsi="Times New Roman" w:cs="Times New Roman"/>
                <w:spacing w:val="1"/>
                <w:sz w:val="24"/>
                <w:szCs w:val="24"/>
              </w:rPr>
              <w:t xml:space="preserve"> </w:t>
            </w:r>
            <w:r w:rsidRPr="000C0247">
              <w:rPr>
                <w:rFonts w:ascii="Times New Roman" w:hAnsi="Times New Roman" w:cs="Times New Roman"/>
                <w:sz w:val="24"/>
                <w:szCs w:val="24"/>
              </w:rPr>
              <w:t>partner organizations,</w:t>
            </w:r>
            <w:r w:rsidRPr="000C0247">
              <w:rPr>
                <w:rFonts w:ascii="Times New Roman" w:hAnsi="Times New Roman" w:cs="Times New Roman"/>
                <w:spacing w:val="1"/>
                <w:sz w:val="24"/>
                <w:szCs w:val="24"/>
              </w:rPr>
              <w:t xml:space="preserve"> </w:t>
            </w:r>
            <w:r w:rsidRPr="000C0247">
              <w:rPr>
                <w:rFonts w:ascii="Times New Roman" w:hAnsi="Times New Roman" w:cs="Times New Roman"/>
                <w:sz w:val="24"/>
                <w:szCs w:val="24"/>
              </w:rPr>
              <w:t>MLS will explore hiring a</w:t>
            </w:r>
            <w:r w:rsidRPr="000C0247">
              <w:rPr>
                <w:rFonts w:ascii="Times New Roman" w:hAnsi="Times New Roman" w:cs="Times New Roman"/>
                <w:spacing w:val="-53"/>
                <w:sz w:val="24"/>
                <w:szCs w:val="24"/>
              </w:rPr>
              <w:t xml:space="preserve"> </w:t>
            </w:r>
            <w:r w:rsidRPr="000C0247">
              <w:rPr>
                <w:rFonts w:ascii="Times New Roman" w:hAnsi="Times New Roman" w:cs="Times New Roman"/>
                <w:sz w:val="24"/>
                <w:szCs w:val="24"/>
              </w:rPr>
              <w:t>coordinator/consultant to</w:t>
            </w:r>
            <w:r w:rsidRPr="000C0247">
              <w:rPr>
                <w:rFonts w:ascii="Times New Roman" w:hAnsi="Times New Roman" w:cs="Times New Roman"/>
                <w:spacing w:val="-53"/>
                <w:sz w:val="24"/>
                <w:szCs w:val="24"/>
              </w:rPr>
              <w:t xml:space="preserve"> </w:t>
            </w:r>
            <w:r w:rsidRPr="000C0247">
              <w:rPr>
                <w:rFonts w:ascii="Times New Roman" w:hAnsi="Times New Roman" w:cs="Times New Roman"/>
                <w:sz w:val="24"/>
                <w:szCs w:val="24"/>
              </w:rPr>
              <w:t>support</w:t>
            </w:r>
            <w:r w:rsidRPr="000C0247">
              <w:rPr>
                <w:rFonts w:ascii="Times New Roman" w:hAnsi="Times New Roman" w:cs="Times New Roman"/>
                <w:spacing w:val="2"/>
                <w:sz w:val="24"/>
                <w:szCs w:val="24"/>
              </w:rPr>
              <w:t xml:space="preserve"> </w:t>
            </w:r>
            <w:r w:rsidRPr="000C0247">
              <w:rPr>
                <w:rFonts w:ascii="Times New Roman" w:hAnsi="Times New Roman" w:cs="Times New Roman"/>
                <w:sz w:val="24"/>
                <w:szCs w:val="24"/>
              </w:rPr>
              <w:t>the</w:t>
            </w:r>
            <w:r w:rsidRPr="000C0247">
              <w:rPr>
                <w:rFonts w:ascii="Times New Roman" w:hAnsi="Times New Roman" w:cs="Times New Roman"/>
                <w:spacing w:val="-1"/>
                <w:sz w:val="24"/>
                <w:szCs w:val="24"/>
              </w:rPr>
              <w:t xml:space="preserve"> </w:t>
            </w:r>
            <w:r w:rsidRPr="000C0247">
              <w:rPr>
                <w:rFonts w:ascii="Times New Roman" w:hAnsi="Times New Roman" w:cs="Times New Roman"/>
                <w:sz w:val="24"/>
                <w:szCs w:val="24"/>
              </w:rPr>
              <w:t>membership</w:t>
            </w:r>
            <w:r w:rsidRPr="000C0247">
              <w:rPr>
                <w:rFonts w:ascii="Times New Roman" w:hAnsi="Times New Roman" w:cs="Times New Roman"/>
                <w:spacing w:val="-53"/>
                <w:sz w:val="24"/>
                <w:szCs w:val="24"/>
              </w:rPr>
              <w:t xml:space="preserve"> </w:t>
            </w:r>
            <w:r w:rsidRPr="000C0247">
              <w:rPr>
                <w:rFonts w:ascii="Times New Roman" w:hAnsi="Times New Roman" w:cs="Times New Roman"/>
                <w:sz w:val="24"/>
                <w:szCs w:val="24"/>
              </w:rPr>
              <w:t>in</w:t>
            </w:r>
            <w:r w:rsidRPr="000C0247">
              <w:rPr>
                <w:rFonts w:ascii="Times New Roman" w:hAnsi="Times New Roman" w:cs="Times New Roman"/>
                <w:spacing w:val="-1"/>
                <w:sz w:val="24"/>
                <w:szCs w:val="24"/>
              </w:rPr>
              <w:t xml:space="preserve"> </w:t>
            </w:r>
            <w:r w:rsidRPr="000C0247">
              <w:rPr>
                <w:rFonts w:ascii="Times New Roman" w:hAnsi="Times New Roman" w:cs="Times New Roman"/>
                <w:sz w:val="24"/>
                <w:szCs w:val="24"/>
              </w:rPr>
              <w:t>this</w:t>
            </w:r>
            <w:r w:rsidRPr="000C0247">
              <w:rPr>
                <w:rFonts w:ascii="Times New Roman" w:hAnsi="Times New Roman" w:cs="Times New Roman"/>
                <w:spacing w:val="2"/>
                <w:sz w:val="24"/>
                <w:szCs w:val="24"/>
              </w:rPr>
              <w:t xml:space="preserve"> </w:t>
            </w:r>
            <w:r w:rsidRPr="000C0247">
              <w:rPr>
                <w:rFonts w:ascii="Times New Roman" w:hAnsi="Times New Roman" w:cs="Times New Roman"/>
                <w:sz w:val="24"/>
                <w:szCs w:val="24"/>
              </w:rPr>
              <w:t>work.</w:t>
            </w:r>
          </w:p>
          <w:p w14:paraId="6EAE50C6" w14:textId="77777777" w:rsidR="00B2549E" w:rsidRPr="000C0247" w:rsidRDefault="00B2549E" w:rsidP="00913140">
            <w:pPr>
              <w:pBdr>
                <w:top w:val="nil"/>
                <w:left w:val="nil"/>
                <w:bottom w:val="nil"/>
                <w:right w:val="nil"/>
                <w:between w:val="nil"/>
              </w:pBdr>
              <w:rPr>
                <w:sz w:val="24"/>
                <w:szCs w:val="24"/>
              </w:rPr>
            </w:pPr>
            <w:r w:rsidRPr="000C0247">
              <w:rPr>
                <w:sz w:val="24"/>
                <w:szCs w:val="24"/>
              </w:rPr>
              <w:t>MLS will</w:t>
            </w:r>
            <w:r w:rsidRPr="000C0247">
              <w:rPr>
                <w:spacing w:val="-1"/>
                <w:sz w:val="24"/>
                <w:szCs w:val="24"/>
              </w:rPr>
              <w:t xml:space="preserve"> </w:t>
            </w:r>
            <w:r w:rsidRPr="000C0247">
              <w:rPr>
                <w:sz w:val="24"/>
                <w:szCs w:val="24"/>
              </w:rPr>
              <w:t>work</w:t>
            </w:r>
            <w:r w:rsidRPr="000C0247">
              <w:rPr>
                <w:spacing w:val="2"/>
                <w:sz w:val="24"/>
                <w:szCs w:val="24"/>
              </w:rPr>
              <w:t xml:space="preserve"> </w:t>
            </w:r>
            <w:r w:rsidRPr="000C0247">
              <w:rPr>
                <w:sz w:val="24"/>
                <w:szCs w:val="24"/>
              </w:rPr>
              <w:t>to</w:t>
            </w:r>
            <w:r w:rsidRPr="000C0247">
              <w:rPr>
                <w:spacing w:val="-1"/>
                <w:sz w:val="24"/>
                <w:szCs w:val="24"/>
              </w:rPr>
              <w:t xml:space="preserve"> </w:t>
            </w:r>
            <w:r w:rsidRPr="000C0247">
              <w:rPr>
                <w:sz w:val="24"/>
                <w:szCs w:val="24"/>
              </w:rPr>
              <w:t>align</w:t>
            </w:r>
            <w:r w:rsidRPr="000C0247">
              <w:rPr>
                <w:spacing w:val="1"/>
                <w:sz w:val="24"/>
                <w:szCs w:val="24"/>
              </w:rPr>
              <w:t xml:space="preserve"> </w:t>
            </w:r>
            <w:r w:rsidRPr="000C0247">
              <w:rPr>
                <w:sz w:val="24"/>
                <w:szCs w:val="24"/>
              </w:rPr>
              <w:t>internal policies and</w:t>
            </w:r>
            <w:r w:rsidRPr="000C0247">
              <w:rPr>
                <w:spacing w:val="1"/>
                <w:sz w:val="24"/>
                <w:szCs w:val="24"/>
              </w:rPr>
              <w:t xml:space="preserve"> </w:t>
            </w:r>
            <w:r w:rsidRPr="000C0247">
              <w:rPr>
                <w:sz w:val="24"/>
                <w:szCs w:val="24"/>
              </w:rPr>
              <w:t>procedures to the tenets</w:t>
            </w:r>
            <w:r w:rsidRPr="000C0247">
              <w:rPr>
                <w:spacing w:val="-53"/>
                <w:sz w:val="24"/>
                <w:szCs w:val="24"/>
              </w:rPr>
              <w:t xml:space="preserve"> </w:t>
            </w:r>
            <w:r w:rsidRPr="000C0247">
              <w:rPr>
                <w:sz w:val="24"/>
                <w:szCs w:val="24"/>
              </w:rPr>
              <w:t>of</w:t>
            </w:r>
            <w:r w:rsidRPr="000C0247">
              <w:rPr>
                <w:spacing w:val="2"/>
                <w:sz w:val="24"/>
                <w:szCs w:val="24"/>
              </w:rPr>
              <w:t xml:space="preserve"> </w:t>
            </w:r>
            <w:r w:rsidRPr="000C0247">
              <w:rPr>
                <w:sz w:val="24"/>
                <w:szCs w:val="24"/>
              </w:rPr>
              <w:t>DEI.</w:t>
            </w:r>
          </w:p>
        </w:tc>
        <w:tc>
          <w:tcPr>
            <w:tcW w:w="2448" w:type="dxa"/>
            <w:shd w:val="clear" w:color="auto" w:fill="auto"/>
            <w:tcMar>
              <w:top w:w="100" w:type="dxa"/>
              <w:left w:w="100" w:type="dxa"/>
              <w:bottom w:w="100" w:type="dxa"/>
              <w:right w:w="100" w:type="dxa"/>
            </w:tcMar>
          </w:tcPr>
          <w:p w14:paraId="305DC054" w14:textId="77777777" w:rsidR="00B2549E" w:rsidRPr="000C0247" w:rsidRDefault="00B2549E" w:rsidP="00913140">
            <w:pPr>
              <w:pBdr>
                <w:top w:val="nil"/>
                <w:left w:val="nil"/>
                <w:bottom w:val="nil"/>
                <w:right w:val="nil"/>
                <w:between w:val="nil"/>
              </w:pBdr>
              <w:rPr>
                <w:i/>
                <w:sz w:val="24"/>
                <w:szCs w:val="24"/>
              </w:rPr>
            </w:pPr>
            <w:r w:rsidRPr="000C0247">
              <w:rPr>
                <w:i/>
                <w:sz w:val="24"/>
                <w:szCs w:val="24"/>
              </w:rPr>
              <w:t>MLS will demonstrate both</w:t>
            </w:r>
            <w:r w:rsidRPr="000C0247">
              <w:rPr>
                <w:i/>
                <w:spacing w:val="1"/>
                <w:sz w:val="24"/>
                <w:szCs w:val="24"/>
              </w:rPr>
              <w:t xml:space="preserve"> </w:t>
            </w:r>
            <w:r w:rsidRPr="000C0247">
              <w:rPr>
                <w:i/>
                <w:sz w:val="24"/>
                <w:szCs w:val="24"/>
              </w:rPr>
              <w:t>increased</w:t>
            </w:r>
            <w:r w:rsidRPr="000C0247">
              <w:rPr>
                <w:i/>
                <w:spacing w:val="-3"/>
                <w:sz w:val="24"/>
                <w:szCs w:val="24"/>
              </w:rPr>
              <w:t xml:space="preserve"> </w:t>
            </w:r>
            <w:r w:rsidRPr="000C0247">
              <w:rPr>
                <w:i/>
                <w:sz w:val="24"/>
                <w:szCs w:val="24"/>
              </w:rPr>
              <w:t>resource</w:t>
            </w:r>
            <w:r w:rsidRPr="000C0247">
              <w:rPr>
                <w:i/>
                <w:spacing w:val="-3"/>
                <w:sz w:val="24"/>
                <w:szCs w:val="24"/>
              </w:rPr>
              <w:t xml:space="preserve"> </w:t>
            </w:r>
            <w:r w:rsidRPr="000C0247">
              <w:rPr>
                <w:i/>
                <w:sz w:val="24"/>
                <w:szCs w:val="24"/>
              </w:rPr>
              <w:t>allocation</w:t>
            </w:r>
            <w:r w:rsidRPr="000C0247">
              <w:rPr>
                <w:i/>
                <w:spacing w:val="-3"/>
                <w:sz w:val="24"/>
                <w:szCs w:val="24"/>
              </w:rPr>
              <w:t xml:space="preserve"> </w:t>
            </w:r>
            <w:r w:rsidRPr="000C0247">
              <w:rPr>
                <w:i/>
                <w:sz w:val="24"/>
                <w:szCs w:val="24"/>
              </w:rPr>
              <w:t>as</w:t>
            </w:r>
            <w:r w:rsidRPr="000C0247">
              <w:rPr>
                <w:i/>
                <w:spacing w:val="-53"/>
                <w:sz w:val="24"/>
                <w:szCs w:val="24"/>
              </w:rPr>
              <w:t xml:space="preserve"> </w:t>
            </w:r>
            <w:r w:rsidRPr="000C0247">
              <w:rPr>
                <w:i/>
                <w:sz w:val="24"/>
                <w:szCs w:val="24"/>
              </w:rPr>
              <w:t>well</w:t>
            </w:r>
            <w:r w:rsidRPr="000C0247">
              <w:rPr>
                <w:i/>
                <w:spacing w:val="-1"/>
                <w:sz w:val="24"/>
                <w:szCs w:val="24"/>
              </w:rPr>
              <w:t xml:space="preserve"> </w:t>
            </w:r>
            <w:r w:rsidRPr="000C0247">
              <w:rPr>
                <w:i/>
                <w:sz w:val="24"/>
                <w:szCs w:val="24"/>
              </w:rPr>
              <w:t>as</w:t>
            </w:r>
            <w:r w:rsidRPr="000C0247">
              <w:rPr>
                <w:i/>
                <w:spacing w:val="1"/>
                <w:sz w:val="24"/>
                <w:szCs w:val="24"/>
              </w:rPr>
              <w:t xml:space="preserve"> </w:t>
            </w:r>
            <w:r w:rsidRPr="000C0247">
              <w:rPr>
                <w:i/>
                <w:sz w:val="24"/>
                <w:szCs w:val="24"/>
              </w:rPr>
              <w:t>substantive,</w:t>
            </w:r>
            <w:r w:rsidRPr="000C0247">
              <w:rPr>
                <w:i/>
                <w:spacing w:val="2"/>
                <w:sz w:val="24"/>
                <w:szCs w:val="24"/>
              </w:rPr>
              <w:t xml:space="preserve"> </w:t>
            </w:r>
            <w:r w:rsidRPr="000C0247">
              <w:rPr>
                <w:i/>
                <w:sz w:val="24"/>
                <w:szCs w:val="24"/>
              </w:rPr>
              <w:t>visible</w:t>
            </w:r>
            <w:r w:rsidRPr="000C0247">
              <w:rPr>
                <w:i/>
                <w:spacing w:val="1"/>
                <w:sz w:val="24"/>
                <w:szCs w:val="24"/>
              </w:rPr>
              <w:t xml:space="preserve"> </w:t>
            </w:r>
            <w:r w:rsidRPr="000C0247">
              <w:rPr>
                <w:i/>
                <w:sz w:val="24"/>
                <w:szCs w:val="24"/>
              </w:rPr>
              <w:t>progress</w:t>
            </w:r>
            <w:r w:rsidRPr="000C0247">
              <w:rPr>
                <w:i/>
                <w:spacing w:val="1"/>
                <w:sz w:val="24"/>
                <w:szCs w:val="24"/>
              </w:rPr>
              <w:t xml:space="preserve"> </w:t>
            </w:r>
            <w:r w:rsidRPr="000C0247">
              <w:rPr>
                <w:i/>
                <w:sz w:val="24"/>
                <w:szCs w:val="24"/>
              </w:rPr>
              <w:t>in</w:t>
            </w:r>
            <w:r w:rsidRPr="000C0247">
              <w:rPr>
                <w:i/>
                <w:spacing w:val="-1"/>
                <w:sz w:val="24"/>
                <w:szCs w:val="24"/>
              </w:rPr>
              <w:t xml:space="preserve"> </w:t>
            </w:r>
            <w:r w:rsidRPr="000C0247">
              <w:rPr>
                <w:i/>
                <w:sz w:val="24"/>
                <w:szCs w:val="24"/>
              </w:rPr>
              <w:t>representation</w:t>
            </w:r>
            <w:r w:rsidRPr="000C0247">
              <w:rPr>
                <w:i/>
                <w:spacing w:val="1"/>
                <w:sz w:val="24"/>
                <w:szCs w:val="24"/>
              </w:rPr>
              <w:t xml:space="preserve"> </w:t>
            </w:r>
            <w:r w:rsidRPr="000C0247">
              <w:rPr>
                <w:i/>
                <w:sz w:val="24"/>
                <w:szCs w:val="24"/>
              </w:rPr>
              <w:t>throughout</w:t>
            </w:r>
            <w:r w:rsidRPr="000C0247">
              <w:rPr>
                <w:i/>
                <w:spacing w:val="2"/>
                <w:sz w:val="24"/>
                <w:szCs w:val="24"/>
              </w:rPr>
              <w:t xml:space="preserve"> </w:t>
            </w:r>
            <w:r w:rsidRPr="000C0247">
              <w:rPr>
                <w:i/>
                <w:sz w:val="24"/>
                <w:szCs w:val="24"/>
              </w:rPr>
              <w:t>MLS services.</w:t>
            </w:r>
          </w:p>
        </w:tc>
        <w:tc>
          <w:tcPr>
            <w:tcW w:w="2448" w:type="dxa"/>
            <w:shd w:val="clear" w:color="auto" w:fill="auto"/>
            <w:tcMar>
              <w:top w:w="100" w:type="dxa"/>
              <w:left w:w="100" w:type="dxa"/>
              <w:bottom w:w="100" w:type="dxa"/>
              <w:right w:w="100" w:type="dxa"/>
            </w:tcMar>
          </w:tcPr>
          <w:p w14:paraId="17A82EDC" w14:textId="77777777" w:rsidR="00B2549E" w:rsidRPr="000C0247" w:rsidRDefault="00B2549E" w:rsidP="00913140">
            <w:pPr>
              <w:pStyle w:val="TableParagraph"/>
              <w:tabs>
                <w:tab w:val="left" w:pos="821"/>
              </w:tabs>
              <w:autoSpaceDE w:val="0"/>
              <w:autoSpaceDN w:val="0"/>
              <w:spacing w:before="102" w:line="237" w:lineRule="auto"/>
              <w:ind w:right="227"/>
              <w:jc w:val="both"/>
              <w:rPr>
                <w:rFonts w:ascii="Times New Roman" w:hAnsi="Times New Roman" w:cs="Times New Roman"/>
                <w:sz w:val="24"/>
                <w:szCs w:val="24"/>
              </w:rPr>
            </w:pPr>
            <w:r w:rsidRPr="000C0247">
              <w:rPr>
                <w:rFonts w:ascii="Times New Roman" w:hAnsi="Times New Roman" w:cs="Times New Roman"/>
                <w:sz w:val="24"/>
                <w:szCs w:val="24"/>
              </w:rPr>
              <w:t>Finalizing work around a</w:t>
            </w:r>
            <w:r w:rsidRPr="000C0247">
              <w:rPr>
                <w:rFonts w:ascii="Times New Roman" w:hAnsi="Times New Roman" w:cs="Times New Roman"/>
                <w:spacing w:val="-53"/>
                <w:sz w:val="24"/>
                <w:szCs w:val="24"/>
              </w:rPr>
              <w:t xml:space="preserve"> </w:t>
            </w:r>
            <w:r w:rsidRPr="000C0247">
              <w:rPr>
                <w:rFonts w:ascii="Times New Roman" w:hAnsi="Times New Roman" w:cs="Times New Roman"/>
                <w:sz w:val="24"/>
                <w:szCs w:val="24"/>
              </w:rPr>
              <w:t>DEI audit for our internal</w:t>
            </w:r>
            <w:r w:rsidRPr="000C0247">
              <w:rPr>
                <w:rFonts w:ascii="Times New Roman" w:hAnsi="Times New Roman" w:cs="Times New Roman"/>
                <w:spacing w:val="-53"/>
                <w:sz w:val="24"/>
                <w:szCs w:val="24"/>
              </w:rPr>
              <w:t xml:space="preserve"> </w:t>
            </w:r>
            <w:r w:rsidRPr="000C0247">
              <w:rPr>
                <w:rFonts w:ascii="Times New Roman" w:hAnsi="Times New Roman" w:cs="Times New Roman"/>
                <w:sz w:val="24"/>
                <w:szCs w:val="24"/>
              </w:rPr>
              <w:t>HR</w:t>
            </w:r>
            <w:r w:rsidRPr="000C0247">
              <w:rPr>
                <w:rFonts w:ascii="Times New Roman" w:hAnsi="Times New Roman" w:cs="Times New Roman"/>
                <w:spacing w:val="-1"/>
                <w:sz w:val="24"/>
                <w:szCs w:val="24"/>
              </w:rPr>
              <w:t xml:space="preserve"> </w:t>
            </w:r>
            <w:r w:rsidRPr="000C0247">
              <w:rPr>
                <w:rFonts w:ascii="Times New Roman" w:hAnsi="Times New Roman" w:cs="Times New Roman"/>
                <w:sz w:val="24"/>
                <w:szCs w:val="24"/>
              </w:rPr>
              <w:t>documents.</w:t>
            </w:r>
          </w:p>
          <w:p w14:paraId="2A1A6752" w14:textId="77777777" w:rsidR="00B2549E" w:rsidRPr="000C0247" w:rsidRDefault="00B2549E" w:rsidP="00913140">
            <w:pPr>
              <w:rPr>
                <w:sz w:val="24"/>
                <w:szCs w:val="24"/>
              </w:rPr>
            </w:pPr>
          </w:p>
          <w:p w14:paraId="51FA6D82" w14:textId="77777777" w:rsidR="00B2549E" w:rsidRPr="000C0247" w:rsidRDefault="00B2549E" w:rsidP="00913140">
            <w:pPr>
              <w:rPr>
                <w:sz w:val="24"/>
                <w:szCs w:val="24"/>
              </w:rPr>
            </w:pPr>
            <w:r w:rsidRPr="000C0247">
              <w:rPr>
                <w:sz w:val="24"/>
                <w:szCs w:val="24"/>
              </w:rPr>
              <w:t>Commonwealth eBook</w:t>
            </w:r>
            <w:r w:rsidRPr="000C0247">
              <w:rPr>
                <w:spacing w:val="1"/>
                <w:sz w:val="24"/>
                <w:szCs w:val="24"/>
              </w:rPr>
              <w:t xml:space="preserve"> </w:t>
            </w:r>
            <w:r w:rsidRPr="000C0247">
              <w:rPr>
                <w:sz w:val="24"/>
                <w:szCs w:val="24"/>
              </w:rPr>
              <w:t>Collection: With generous</w:t>
            </w:r>
            <w:r w:rsidRPr="000C0247">
              <w:rPr>
                <w:spacing w:val="-53"/>
                <w:sz w:val="24"/>
                <w:szCs w:val="24"/>
              </w:rPr>
              <w:t xml:space="preserve"> </w:t>
            </w:r>
            <w:r w:rsidRPr="000C0247">
              <w:rPr>
                <w:sz w:val="24"/>
                <w:szCs w:val="24"/>
              </w:rPr>
              <w:t>support</w:t>
            </w:r>
            <w:r w:rsidRPr="000C0247">
              <w:rPr>
                <w:spacing w:val="2"/>
                <w:sz w:val="24"/>
                <w:szCs w:val="24"/>
              </w:rPr>
              <w:t xml:space="preserve"> </w:t>
            </w:r>
            <w:r w:rsidRPr="000C0247">
              <w:rPr>
                <w:sz w:val="24"/>
                <w:szCs w:val="24"/>
              </w:rPr>
              <w:t>from</w:t>
            </w:r>
            <w:r w:rsidRPr="000C0247">
              <w:rPr>
                <w:spacing w:val="54"/>
                <w:sz w:val="24"/>
                <w:szCs w:val="24"/>
              </w:rPr>
              <w:t xml:space="preserve"> </w:t>
            </w:r>
            <w:r w:rsidRPr="000C0247">
              <w:rPr>
                <w:sz w:val="24"/>
                <w:szCs w:val="24"/>
              </w:rPr>
              <w:t>LSTA</w:t>
            </w:r>
            <w:r w:rsidRPr="000C0247">
              <w:rPr>
                <w:spacing w:val="1"/>
                <w:sz w:val="24"/>
                <w:szCs w:val="24"/>
              </w:rPr>
              <w:t xml:space="preserve"> </w:t>
            </w:r>
            <w:r w:rsidRPr="000C0247">
              <w:rPr>
                <w:sz w:val="24"/>
                <w:szCs w:val="24"/>
              </w:rPr>
              <w:t>funding, administered by</w:t>
            </w:r>
            <w:r w:rsidRPr="000C0247">
              <w:rPr>
                <w:spacing w:val="1"/>
                <w:sz w:val="24"/>
                <w:szCs w:val="24"/>
              </w:rPr>
              <w:t xml:space="preserve"> </w:t>
            </w:r>
            <w:r w:rsidRPr="000C0247">
              <w:rPr>
                <w:sz w:val="24"/>
                <w:szCs w:val="24"/>
              </w:rPr>
              <w:t>the</w:t>
            </w:r>
            <w:r w:rsidRPr="000C0247">
              <w:rPr>
                <w:spacing w:val="-1"/>
                <w:sz w:val="24"/>
                <w:szCs w:val="24"/>
              </w:rPr>
              <w:t xml:space="preserve"> </w:t>
            </w:r>
            <w:r w:rsidRPr="000C0247">
              <w:rPr>
                <w:sz w:val="24"/>
                <w:szCs w:val="24"/>
              </w:rPr>
              <w:t>MBLC,</w:t>
            </w:r>
            <w:r w:rsidRPr="000C0247">
              <w:rPr>
                <w:spacing w:val="-2"/>
                <w:sz w:val="24"/>
                <w:szCs w:val="24"/>
              </w:rPr>
              <w:t xml:space="preserve"> </w:t>
            </w:r>
            <w:r w:rsidRPr="000C0247">
              <w:rPr>
                <w:sz w:val="24"/>
                <w:szCs w:val="24"/>
              </w:rPr>
              <w:t>staff</w:t>
            </w:r>
            <w:r w:rsidRPr="000C0247">
              <w:rPr>
                <w:spacing w:val="3"/>
                <w:sz w:val="24"/>
                <w:szCs w:val="24"/>
              </w:rPr>
              <w:t xml:space="preserve"> </w:t>
            </w:r>
            <w:r w:rsidRPr="000C0247">
              <w:rPr>
                <w:sz w:val="24"/>
                <w:szCs w:val="24"/>
              </w:rPr>
              <w:t>has</w:t>
            </w:r>
            <w:r w:rsidRPr="000C0247">
              <w:rPr>
                <w:spacing w:val="1"/>
                <w:sz w:val="24"/>
                <w:szCs w:val="24"/>
              </w:rPr>
              <w:t xml:space="preserve"> </w:t>
            </w:r>
            <w:r w:rsidRPr="000C0247">
              <w:rPr>
                <w:sz w:val="24"/>
                <w:szCs w:val="24"/>
              </w:rPr>
              <w:t>added all available e-</w:t>
            </w:r>
            <w:r w:rsidRPr="000C0247">
              <w:rPr>
                <w:spacing w:val="1"/>
                <w:sz w:val="24"/>
                <w:szCs w:val="24"/>
              </w:rPr>
              <w:t xml:space="preserve"> </w:t>
            </w:r>
            <w:r w:rsidRPr="000C0247">
              <w:rPr>
                <w:sz w:val="24"/>
                <w:szCs w:val="24"/>
              </w:rPr>
              <w:t>book titles for member's</w:t>
            </w:r>
            <w:r w:rsidRPr="000C0247">
              <w:rPr>
                <w:spacing w:val="1"/>
                <w:sz w:val="24"/>
                <w:szCs w:val="24"/>
              </w:rPr>
              <w:t xml:space="preserve"> </w:t>
            </w:r>
            <w:r w:rsidRPr="000C0247">
              <w:rPr>
                <w:sz w:val="24"/>
                <w:szCs w:val="24"/>
              </w:rPr>
              <w:t>summer reading</w:t>
            </w:r>
            <w:r w:rsidRPr="000C0247">
              <w:rPr>
                <w:spacing w:val="-1"/>
                <w:sz w:val="24"/>
                <w:szCs w:val="24"/>
              </w:rPr>
              <w:t xml:space="preserve"> </w:t>
            </w:r>
            <w:r w:rsidRPr="000C0247">
              <w:rPr>
                <w:sz w:val="24"/>
                <w:szCs w:val="24"/>
              </w:rPr>
              <w:t>lists</w:t>
            </w:r>
            <w:r w:rsidRPr="000C0247">
              <w:rPr>
                <w:spacing w:val="1"/>
                <w:sz w:val="24"/>
                <w:szCs w:val="24"/>
              </w:rPr>
              <w:t xml:space="preserve"> </w:t>
            </w:r>
            <w:r w:rsidRPr="000C0247">
              <w:rPr>
                <w:sz w:val="24"/>
                <w:szCs w:val="24"/>
              </w:rPr>
              <w:t>and</w:t>
            </w:r>
            <w:r w:rsidRPr="000C0247">
              <w:rPr>
                <w:spacing w:val="-53"/>
                <w:sz w:val="24"/>
                <w:szCs w:val="24"/>
              </w:rPr>
              <w:t xml:space="preserve"> </w:t>
            </w:r>
            <w:r w:rsidRPr="000C0247">
              <w:rPr>
                <w:sz w:val="24"/>
                <w:szCs w:val="24"/>
              </w:rPr>
              <w:t>are utilizing pay-per-use</w:t>
            </w:r>
            <w:r w:rsidRPr="000C0247">
              <w:rPr>
                <w:spacing w:val="1"/>
                <w:sz w:val="24"/>
                <w:szCs w:val="24"/>
              </w:rPr>
              <w:t xml:space="preserve"> </w:t>
            </w:r>
            <w:r w:rsidRPr="000C0247">
              <w:rPr>
                <w:sz w:val="24"/>
                <w:szCs w:val="24"/>
              </w:rPr>
              <w:t>model on available titles</w:t>
            </w:r>
            <w:r w:rsidRPr="000C0247">
              <w:rPr>
                <w:spacing w:val="1"/>
                <w:sz w:val="24"/>
                <w:szCs w:val="24"/>
              </w:rPr>
              <w:t xml:space="preserve"> </w:t>
            </w:r>
            <w:r w:rsidRPr="000C0247">
              <w:rPr>
                <w:sz w:val="24"/>
                <w:szCs w:val="24"/>
              </w:rPr>
              <w:t>to eliminate holds and</w:t>
            </w:r>
            <w:r w:rsidRPr="000C0247">
              <w:rPr>
                <w:spacing w:val="1"/>
                <w:sz w:val="24"/>
                <w:szCs w:val="24"/>
              </w:rPr>
              <w:t xml:space="preserve"> </w:t>
            </w:r>
            <w:r w:rsidRPr="000C0247">
              <w:rPr>
                <w:sz w:val="24"/>
                <w:szCs w:val="24"/>
              </w:rPr>
              <w:t>wait</w:t>
            </w:r>
            <w:r w:rsidRPr="000C0247">
              <w:rPr>
                <w:spacing w:val="2"/>
                <w:sz w:val="24"/>
                <w:szCs w:val="24"/>
              </w:rPr>
              <w:t xml:space="preserve"> </w:t>
            </w:r>
            <w:r w:rsidRPr="000C0247">
              <w:rPr>
                <w:sz w:val="24"/>
                <w:szCs w:val="24"/>
              </w:rPr>
              <w:t>times</w:t>
            </w:r>
          </w:p>
        </w:tc>
      </w:tr>
      <w:tr w:rsidR="00B2549E" w:rsidRPr="0013163E" w14:paraId="65F0FF99" w14:textId="77777777" w:rsidTr="00913140">
        <w:trPr>
          <w:trHeight w:val="2736"/>
        </w:trPr>
        <w:tc>
          <w:tcPr>
            <w:tcW w:w="2448" w:type="dxa"/>
            <w:shd w:val="clear" w:color="auto" w:fill="auto"/>
            <w:tcMar>
              <w:top w:w="100" w:type="dxa"/>
              <w:left w:w="100" w:type="dxa"/>
              <w:bottom w:w="100" w:type="dxa"/>
              <w:right w:w="100" w:type="dxa"/>
            </w:tcMar>
          </w:tcPr>
          <w:p w14:paraId="5867929C" w14:textId="77777777" w:rsidR="00B2549E" w:rsidRPr="000C0247" w:rsidRDefault="00B2549E" w:rsidP="00913140">
            <w:pPr>
              <w:pBdr>
                <w:top w:val="nil"/>
                <w:left w:val="nil"/>
                <w:bottom w:val="nil"/>
                <w:right w:val="nil"/>
                <w:between w:val="nil"/>
              </w:pBdr>
              <w:rPr>
                <w:sz w:val="24"/>
                <w:szCs w:val="24"/>
              </w:rPr>
            </w:pPr>
            <w:r w:rsidRPr="000C0247">
              <w:rPr>
                <w:sz w:val="24"/>
                <w:szCs w:val="24"/>
              </w:rPr>
              <w:t>Following</w:t>
            </w:r>
            <w:r w:rsidRPr="000C0247">
              <w:rPr>
                <w:spacing w:val="-1"/>
                <w:sz w:val="24"/>
                <w:szCs w:val="24"/>
              </w:rPr>
              <w:t xml:space="preserve"> </w:t>
            </w:r>
            <w:r w:rsidRPr="000C0247">
              <w:rPr>
                <w:sz w:val="24"/>
                <w:szCs w:val="24"/>
              </w:rPr>
              <w:t>the lead</w:t>
            </w:r>
            <w:r w:rsidRPr="000C0247">
              <w:rPr>
                <w:spacing w:val="-1"/>
                <w:sz w:val="24"/>
                <w:szCs w:val="24"/>
              </w:rPr>
              <w:t xml:space="preserve"> </w:t>
            </w:r>
            <w:r w:rsidRPr="000C0247">
              <w:rPr>
                <w:sz w:val="24"/>
                <w:szCs w:val="24"/>
              </w:rPr>
              <w:t>of</w:t>
            </w:r>
            <w:r w:rsidRPr="000C0247">
              <w:rPr>
                <w:spacing w:val="3"/>
                <w:sz w:val="24"/>
                <w:szCs w:val="24"/>
              </w:rPr>
              <w:t xml:space="preserve"> </w:t>
            </w:r>
            <w:r w:rsidRPr="000C0247">
              <w:rPr>
                <w:sz w:val="24"/>
                <w:szCs w:val="24"/>
              </w:rPr>
              <w:t>trusted</w:t>
            </w:r>
            <w:r w:rsidRPr="000C0247">
              <w:rPr>
                <w:spacing w:val="1"/>
                <w:sz w:val="24"/>
                <w:szCs w:val="24"/>
              </w:rPr>
              <w:t xml:space="preserve"> </w:t>
            </w:r>
            <w:r w:rsidRPr="000C0247">
              <w:rPr>
                <w:sz w:val="24"/>
                <w:szCs w:val="24"/>
              </w:rPr>
              <w:t>experts,</w:t>
            </w:r>
            <w:r w:rsidRPr="000C0247">
              <w:rPr>
                <w:spacing w:val="-5"/>
                <w:sz w:val="24"/>
                <w:szCs w:val="24"/>
              </w:rPr>
              <w:t xml:space="preserve"> </w:t>
            </w:r>
            <w:r w:rsidRPr="000C0247">
              <w:rPr>
                <w:sz w:val="24"/>
                <w:szCs w:val="24"/>
              </w:rPr>
              <w:t>MLS</w:t>
            </w:r>
            <w:r w:rsidRPr="000C0247">
              <w:rPr>
                <w:spacing w:val="-2"/>
                <w:sz w:val="24"/>
                <w:szCs w:val="24"/>
              </w:rPr>
              <w:t xml:space="preserve"> </w:t>
            </w:r>
            <w:r w:rsidRPr="000C0247">
              <w:rPr>
                <w:sz w:val="24"/>
                <w:szCs w:val="24"/>
              </w:rPr>
              <w:t>will</w:t>
            </w:r>
            <w:r w:rsidRPr="000C0247">
              <w:rPr>
                <w:spacing w:val="-2"/>
                <w:sz w:val="24"/>
                <w:szCs w:val="24"/>
              </w:rPr>
              <w:t xml:space="preserve"> </w:t>
            </w:r>
            <w:r w:rsidRPr="000C0247">
              <w:rPr>
                <w:sz w:val="24"/>
                <w:szCs w:val="24"/>
              </w:rPr>
              <w:t>build</w:t>
            </w:r>
            <w:r w:rsidRPr="000C0247">
              <w:rPr>
                <w:spacing w:val="-3"/>
                <w:sz w:val="24"/>
                <w:szCs w:val="24"/>
              </w:rPr>
              <w:t xml:space="preserve"> </w:t>
            </w:r>
            <w:r w:rsidRPr="000C0247">
              <w:rPr>
                <w:sz w:val="24"/>
                <w:szCs w:val="24"/>
              </w:rPr>
              <w:t>awareness</w:t>
            </w:r>
            <w:r w:rsidRPr="000C0247">
              <w:rPr>
                <w:spacing w:val="-52"/>
                <w:sz w:val="24"/>
                <w:szCs w:val="24"/>
              </w:rPr>
              <w:t xml:space="preserve"> </w:t>
            </w:r>
            <w:r w:rsidRPr="000C0247">
              <w:rPr>
                <w:sz w:val="24"/>
                <w:szCs w:val="24"/>
              </w:rPr>
              <w:t>in using the DEI tenets with</w:t>
            </w:r>
            <w:r w:rsidRPr="000C0247">
              <w:rPr>
                <w:spacing w:val="1"/>
                <w:sz w:val="24"/>
                <w:szCs w:val="24"/>
              </w:rPr>
              <w:t xml:space="preserve"> </w:t>
            </w:r>
            <w:r w:rsidRPr="000C0247">
              <w:rPr>
                <w:sz w:val="24"/>
                <w:szCs w:val="24"/>
              </w:rPr>
              <w:t>member library staff to identify</w:t>
            </w:r>
            <w:r w:rsidRPr="000C0247">
              <w:rPr>
                <w:spacing w:val="1"/>
                <w:sz w:val="24"/>
                <w:szCs w:val="24"/>
              </w:rPr>
              <w:t xml:space="preserve"> </w:t>
            </w:r>
            <w:r w:rsidRPr="000C0247">
              <w:rPr>
                <w:sz w:val="24"/>
                <w:szCs w:val="24"/>
              </w:rPr>
              <w:t>and eliminate barriers to inclusive</w:t>
            </w:r>
            <w:r w:rsidRPr="000C0247">
              <w:rPr>
                <w:spacing w:val="-53"/>
                <w:sz w:val="24"/>
                <w:szCs w:val="24"/>
              </w:rPr>
              <w:t xml:space="preserve"> </w:t>
            </w:r>
            <w:r w:rsidRPr="000C0247">
              <w:rPr>
                <w:sz w:val="24"/>
                <w:szCs w:val="24"/>
              </w:rPr>
              <w:t>library</w:t>
            </w:r>
            <w:r w:rsidRPr="000C0247">
              <w:rPr>
                <w:spacing w:val="1"/>
                <w:sz w:val="24"/>
                <w:szCs w:val="24"/>
              </w:rPr>
              <w:t xml:space="preserve"> </w:t>
            </w:r>
            <w:r w:rsidRPr="000C0247">
              <w:rPr>
                <w:sz w:val="24"/>
                <w:szCs w:val="24"/>
              </w:rPr>
              <w:t>services.</w:t>
            </w:r>
          </w:p>
        </w:tc>
        <w:tc>
          <w:tcPr>
            <w:tcW w:w="2448" w:type="dxa"/>
            <w:shd w:val="clear" w:color="auto" w:fill="auto"/>
            <w:tcMar>
              <w:top w:w="100" w:type="dxa"/>
              <w:left w:w="100" w:type="dxa"/>
              <w:bottom w:w="100" w:type="dxa"/>
              <w:right w:w="100" w:type="dxa"/>
            </w:tcMar>
          </w:tcPr>
          <w:p w14:paraId="18705320" w14:textId="77777777" w:rsidR="00B2549E" w:rsidRPr="000C0247" w:rsidRDefault="00B2549E" w:rsidP="00913140">
            <w:pPr>
              <w:pBdr>
                <w:top w:val="nil"/>
                <w:left w:val="nil"/>
                <w:bottom w:val="nil"/>
                <w:right w:val="nil"/>
                <w:between w:val="nil"/>
              </w:pBdr>
              <w:rPr>
                <w:sz w:val="24"/>
                <w:szCs w:val="24"/>
              </w:rPr>
            </w:pPr>
            <w:r w:rsidRPr="000C0247">
              <w:rPr>
                <w:sz w:val="24"/>
                <w:szCs w:val="24"/>
              </w:rPr>
              <w:t>In partnership with</w:t>
            </w:r>
            <w:r w:rsidRPr="000C0247">
              <w:rPr>
                <w:spacing w:val="1"/>
                <w:sz w:val="24"/>
                <w:szCs w:val="24"/>
              </w:rPr>
              <w:t xml:space="preserve"> </w:t>
            </w:r>
            <w:r w:rsidRPr="000C0247">
              <w:rPr>
                <w:sz w:val="24"/>
                <w:szCs w:val="24"/>
              </w:rPr>
              <w:t>member</w:t>
            </w:r>
            <w:r w:rsidRPr="000C0247">
              <w:rPr>
                <w:spacing w:val="1"/>
                <w:sz w:val="24"/>
                <w:szCs w:val="24"/>
              </w:rPr>
              <w:t xml:space="preserve"> </w:t>
            </w:r>
            <w:r w:rsidRPr="000C0247">
              <w:rPr>
                <w:sz w:val="24"/>
                <w:szCs w:val="24"/>
              </w:rPr>
              <w:t>libraries,</w:t>
            </w:r>
            <w:r w:rsidRPr="000C0247">
              <w:rPr>
                <w:spacing w:val="1"/>
                <w:sz w:val="24"/>
                <w:szCs w:val="24"/>
              </w:rPr>
              <w:t xml:space="preserve"> </w:t>
            </w:r>
            <w:proofErr w:type="gramStart"/>
            <w:r w:rsidRPr="000C0247">
              <w:rPr>
                <w:sz w:val="24"/>
                <w:szCs w:val="24"/>
              </w:rPr>
              <w:t>research</w:t>
            </w:r>
            <w:proofErr w:type="gramEnd"/>
            <w:r w:rsidRPr="000C0247">
              <w:rPr>
                <w:sz w:val="24"/>
                <w:szCs w:val="24"/>
              </w:rPr>
              <w:t xml:space="preserve"> and tailor a DEI</w:t>
            </w:r>
            <w:r w:rsidRPr="000C0247">
              <w:rPr>
                <w:spacing w:val="-53"/>
                <w:sz w:val="24"/>
                <w:szCs w:val="24"/>
              </w:rPr>
              <w:t xml:space="preserve"> </w:t>
            </w:r>
            <w:r w:rsidRPr="000C0247">
              <w:rPr>
                <w:sz w:val="24"/>
                <w:szCs w:val="24"/>
              </w:rPr>
              <w:t>evaluation framework for</w:t>
            </w:r>
            <w:r w:rsidRPr="000C0247">
              <w:rPr>
                <w:spacing w:val="-53"/>
                <w:sz w:val="24"/>
                <w:szCs w:val="24"/>
              </w:rPr>
              <w:t xml:space="preserve"> </w:t>
            </w:r>
            <w:r w:rsidRPr="000C0247">
              <w:rPr>
                <w:sz w:val="24"/>
                <w:szCs w:val="24"/>
              </w:rPr>
              <w:t>member</w:t>
            </w:r>
            <w:r w:rsidRPr="000C0247">
              <w:rPr>
                <w:spacing w:val="1"/>
                <w:sz w:val="24"/>
                <w:szCs w:val="24"/>
              </w:rPr>
              <w:t xml:space="preserve"> </w:t>
            </w:r>
            <w:r w:rsidRPr="000C0247">
              <w:rPr>
                <w:sz w:val="24"/>
                <w:szCs w:val="24"/>
              </w:rPr>
              <w:t>libraries.</w:t>
            </w:r>
          </w:p>
        </w:tc>
        <w:tc>
          <w:tcPr>
            <w:tcW w:w="2448" w:type="dxa"/>
            <w:shd w:val="clear" w:color="auto" w:fill="auto"/>
            <w:tcMar>
              <w:top w:w="100" w:type="dxa"/>
              <w:left w:w="100" w:type="dxa"/>
              <w:bottom w:w="100" w:type="dxa"/>
              <w:right w:w="100" w:type="dxa"/>
            </w:tcMar>
          </w:tcPr>
          <w:p w14:paraId="2831AE0B" w14:textId="77777777" w:rsidR="00B2549E" w:rsidRPr="000C0247" w:rsidRDefault="00B2549E" w:rsidP="00913140">
            <w:pPr>
              <w:pBdr>
                <w:top w:val="nil"/>
                <w:left w:val="nil"/>
                <w:bottom w:val="nil"/>
                <w:right w:val="nil"/>
                <w:between w:val="nil"/>
              </w:pBdr>
              <w:rPr>
                <w:i/>
                <w:sz w:val="24"/>
                <w:szCs w:val="24"/>
              </w:rPr>
            </w:pPr>
            <w:r w:rsidRPr="000C0247">
              <w:rPr>
                <w:i/>
                <w:sz w:val="24"/>
                <w:szCs w:val="24"/>
              </w:rPr>
              <w:t>Member library staff are confident</w:t>
            </w:r>
            <w:r w:rsidRPr="000C0247">
              <w:rPr>
                <w:i/>
                <w:spacing w:val="-54"/>
                <w:sz w:val="24"/>
                <w:szCs w:val="24"/>
              </w:rPr>
              <w:t xml:space="preserve"> </w:t>
            </w:r>
            <w:r w:rsidRPr="000C0247">
              <w:rPr>
                <w:i/>
                <w:sz w:val="24"/>
                <w:szCs w:val="24"/>
              </w:rPr>
              <w:t>in using the core values of DEI</w:t>
            </w:r>
            <w:r w:rsidRPr="000C0247">
              <w:rPr>
                <w:i/>
                <w:spacing w:val="1"/>
                <w:sz w:val="24"/>
                <w:szCs w:val="24"/>
              </w:rPr>
              <w:t xml:space="preserve"> </w:t>
            </w:r>
            <w:r w:rsidRPr="000C0247">
              <w:rPr>
                <w:i/>
                <w:sz w:val="24"/>
                <w:szCs w:val="24"/>
              </w:rPr>
              <w:t>with</w:t>
            </w:r>
            <w:r w:rsidRPr="000C0247">
              <w:rPr>
                <w:i/>
                <w:spacing w:val="-1"/>
                <w:sz w:val="24"/>
                <w:szCs w:val="24"/>
              </w:rPr>
              <w:t xml:space="preserve"> </w:t>
            </w:r>
            <w:r w:rsidRPr="000C0247">
              <w:rPr>
                <w:i/>
                <w:sz w:val="24"/>
                <w:szCs w:val="24"/>
              </w:rPr>
              <w:t>their</w:t>
            </w:r>
            <w:r w:rsidRPr="000C0247">
              <w:rPr>
                <w:i/>
                <w:spacing w:val="2"/>
                <w:sz w:val="24"/>
                <w:szCs w:val="24"/>
              </w:rPr>
              <w:t xml:space="preserve"> </w:t>
            </w:r>
            <w:r w:rsidRPr="000C0247">
              <w:rPr>
                <w:i/>
                <w:sz w:val="24"/>
                <w:szCs w:val="24"/>
              </w:rPr>
              <w:t>communities.</w:t>
            </w:r>
          </w:p>
        </w:tc>
        <w:tc>
          <w:tcPr>
            <w:tcW w:w="2448" w:type="dxa"/>
            <w:shd w:val="clear" w:color="auto" w:fill="auto"/>
            <w:tcMar>
              <w:top w:w="100" w:type="dxa"/>
              <w:left w:w="100" w:type="dxa"/>
              <w:bottom w:w="100" w:type="dxa"/>
              <w:right w:w="100" w:type="dxa"/>
            </w:tcMar>
          </w:tcPr>
          <w:p w14:paraId="14EEB769" w14:textId="77777777" w:rsidR="00B2549E" w:rsidRPr="000C0247" w:rsidRDefault="00B2549E" w:rsidP="00913140">
            <w:pPr>
              <w:pStyle w:val="TableParagraph"/>
              <w:tabs>
                <w:tab w:val="left" w:pos="820"/>
                <w:tab w:val="left" w:pos="821"/>
              </w:tabs>
              <w:autoSpaceDE w:val="0"/>
              <w:autoSpaceDN w:val="0"/>
              <w:spacing w:before="100"/>
              <w:ind w:right="141"/>
              <w:rPr>
                <w:rFonts w:ascii="Times New Roman" w:hAnsi="Times New Roman" w:cs="Times New Roman"/>
                <w:sz w:val="24"/>
                <w:szCs w:val="24"/>
              </w:rPr>
            </w:pPr>
            <w:r w:rsidRPr="000C0247">
              <w:rPr>
                <w:rFonts w:ascii="Times New Roman" w:hAnsi="Times New Roman" w:cs="Times New Roman"/>
                <w:sz w:val="24"/>
                <w:szCs w:val="24"/>
              </w:rPr>
              <w:t>Continued offering DEI</w:t>
            </w:r>
            <w:r w:rsidRPr="000C0247">
              <w:rPr>
                <w:rFonts w:ascii="Times New Roman" w:hAnsi="Times New Roman" w:cs="Times New Roman"/>
                <w:spacing w:val="1"/>
                <w:sz w:val="24"/>
                <w:szCs w:val="24"/>
              </w:rPr>
              <w:t xml:space="preserve"> </w:t>
            </w:r>
            <w:r w:rsidRPr="000C0247">
              <w:rPr>
                <w:rFonts w:ascii="Times New Roman" w:hAnsi="Times New Roman" w:cs="Times New Roman"/>
                <w:sz w:val="24"/>
                <w:szCs w:val="24"/>
              </w:rPr>
              <w:t>training series workshops</w:t>
            </w:r>
            <w:r w:rsidRPr="000C0247">
              <w:rPr>
                <w:rFonts w:ascii="Times New Roman" w:hAnsi="Times New Roman" w:cs="Times New Roman"/>
                <w:spacing w:val="-54"/>
                <w:sz w:val="24"/>
                <w:szCs w:val="24"/>
              </w:rPr>
              <w:t xml:space="preserve"> </w:t>
            </w:r>
            <w:r w:rsidRPr="000C0247">
              <w:rPr>
                <w:rFonts w:ascii="Times New Roman" w:hAnsi="Times New Roman" w:cs="Times New Roman"/>
                <w:sz w:val="24"/>
                <w:szCs w:val="24"/>
              </w:rPr>
              <w:t>(ends</w:t>
            </w:r>
            <w:r w:rsidRPr="000C0247">
              <w:rPr>
                <w:rFonts w:ascii="Times New Roman" w:hAnsi="Times New Roman" w:cs="Times New Roman"/>
                <w:spacing w:val="1"/>
                <w:sz w:val="24"/>
                <w:szCs w:val="24"/>
              </w:rPr>
              <w:t xml:space="preserve"> </w:t>
            </w:r>
            <w:r w:rsidRPr="000C0247">
              <w:rPr>
                <w:rFonts w:ascii="Times New Roman" w:hAnsi="Times New Roman" w:cs="Times New Roman"/>
                <w:sz w:val="24"/>
                <w:szCs w:val="24"/>
              </w:rPr>
              <w:t>in August)</w:t>
            </w:r>
          </w:p>
          <w:p w14:paraId="24FF01B3" w14:textId="77777777" w:rsidR="00B2549E" w:rsidRPr="000C0247" w:rsidRDefault="00B2549E" w:rsidP="00913140">
            <w:pPr>
              <w:rPr>
                <w:sz w:val="24"/>
                <w:szCs w:val="24"/>
              </w:rPr>
            </w:pPr>
            <w:r w:rsidRPr="000C0247">
              <w:rPr>
                <w:sz w:val="24"/>
                <w:szCs w:val="24"/>
              </w:rPr>
              <w:t>Planning</w:t>
            </w:r>
            <w:r w:rsidRPr="000C0247">
              <w:rPr>
                <w:spacing w:val="-6"/>
                <w:sz w:val="24"/>
                <w:szCs w:val="24"/>
              </w:rPr>
              <w:t xml:space="preserve"> </w:t>
            </w:r>
            <w:r w:rsidRPr="000C0247">
              <w:rPr>
                <w:sz w:val="24"/>
                <w:szCs w:val="24"/>
              </w:rPr>
              <w:t>another</w:t>
            </w:r>
            <w:r w:rsidRPr="000C0247">
              <w:rPr>
                <w:spacing w:val="-3"/>
                <w:sz w:val="24"/>
                <w:szCs w:val="24"/>
              </w:rPr>
              <w:t xml:space="preserve"> </w:t>
            </w:r>
            <w:r w:rsidRPr="000C0247">
              <w:rPr>
                <w:sz w:val="24"/>
                <w:szCs w:val="24"/>
              </w:rPr>
              <w:t>DEI</w:t>
            </w:r>
            <w:r w:rsidRPr="000C0247">
              <w:rPr>
                <w:spacing w:val="-53"/>
                <w:sz w:val="24"/>
                <w:szCs w:val="24"/>
              </w:rPr>
              <w:t xml:space="preserve"> </w:t>
            </w:r>
            <w:r w:rsidRPr="000C0247">
              <w:rPr>
                <w:sz w:val="24"/>
                <w:szCs w:val="24"/>
              </w:rPr>
              <w:t>training</w:t>
            </w:r>
            <w:r w:rsidRPr="000C0247">
              <w:rPr>
                <w:spacing w:val="-1"/>
                <w:sz w:val="24"/>
                <w:szCs w:val="24"/>
              </w:rPr>
              <w:t xml:space="preserve"> </w:t>
            </w:r>
            <w:r w:rsidRPr="000C0247">
              <w:rPr>
                <w:sz w:val="24"/>
                <w:szCs w:val="24"/>
              </w:rPr>
              <w:t>series</w:t>
            </w:r>
            <w:r w:rsidRPr="000C0247">
              <w:rPr>
                <w:spacing w:val="1"/>
                <w:sz w:val="24"/>
                <w:szCs w:val="24"/>
              </w:rPr>
              <w:t xml:space="preserve"> </w:t>
            </w:r>
            <w:r w:rsidRPr="000C0247">
              <w:rPr>
                <w:sz w:val="24"/>
                <w:szCs w:val="24"/>
              </w:rPr>
              <w:t>for</w:t>
            </w:r>
            <w:r w:rsidRPr="000C0247">
              <w:rPr>
                <w:spacing w:val="1"/>
                <w:sz w:val="24"/>
                <w:szCs w:val="24"/>
              </w:rPr>
              <w:t xml:space="preserve"> </w:t>
            </w:r>
            <w:r w:rsidRPr="000C0247">
              <w:rPr>
                <w:sz w:val="24"/>
                <w:szCs w:val="24"/>
              </w:rPr>
              <w:t>the</w:t>
            </w:r>
            <w:r w:rsidRPr="000C0247">
              <w:rPr>
                <w:spacing w:val="-53"/>
                <w:sz w:val="24"/>
                <w:szCs w:val="24"/>
              </w:rPr>
              <w:t xml:space="preserve"> </w:t>
            </w:r>
            <w:r w:rsidRPr="000C0247">
              <w:rPr>
                <w:sz w:val="24"/>
                <w:szCs w:val="24"/>
              </w:rPr>
              <w:t>winter</w:t>
            </w:r>
            <w:r w:rsidRPr="000C0247">
              <w:rPr>
                <w:spacing w:val="1"/>
                <w:sz w:val="24"/>
                <w:szCs w:val="24"/>
              </w:rPr>
              <w:t xml:space="preserve"> </w:t>
            </w:r>
            <w:r w:rsidRPr="000C0247">
              <w:rPr>
                <w:sz w:val="24"/>
                <w:szCs w:val="24"/>
              </w:rPr>
              <w:t>(December</w:t>
            </w:r>
            <w:r w:rsidRPr="000C0247">
              <w:rPr>
                <w:spacing w:val="1"/>
                <w:sz w:val="24"/>
                <w:szCs w:val="24"/>
              </w:rPr>
              <w:t xml:space="preserve"> </w:t>
            </w:r>
            <w:r w:rsidRPr="000C0247">
              <w:rPr>
                <w:sz w:val="24"/>
                <w:szCs w:val="24"/>
              </w:rPr>
              <w:t>-</w:t>
            </w:r>
            <w:r w:rsidRPr="000C0247">
              <w:rPr>
                <w:spacing w:val="1"/>
                <w:sz w:val="24"/>
                <w:szCs w:val="24"/>
              </w:rPr>
              <w:t xml:space="preserve"> </w:t>
            </w:r>
            <w:r w:rsidRPr="000C0247">
              <w:rPr>
                <w:sz w:val="24"/>
                <w:szCs w:val="24"/>
              </w:rPr>
              <w:t>February)</w:t>
            </w:r>
          </w:p>
        </w:tc>
      </w:tr>
    </w:tbl>
    <w:p w14:paraId="698A8D09" w14:textId="77777777" w:rsidR="00B2549E" w:rsidRPr="0013163E" w:rsidRDefault="00B2549E" w:rsidP="00B2549E">
      <w:pPr>
        <w:rPr>
          <w:sz w:val="24"/>
          <w:szCs w:val="24"/>
        </w:rPr>
      </w:pPr>
    </w:p>
    <w:p w14:paraId="03518729" w14:textId="77777777" w:rsidR="00B2549E" w:rsidRPr="0013163E" w:rsidRDefault="00B2549E" w:rsidP="00B2549E">
      <w:pPr>
        <w:rPr>
          <w:b/>
          <w:color w:val="1155CC"/>
          <w:sz w:val="24"/>
          <w:szCs w:val="24"/>
        </w:rPr>
      </w:pPr>
      <w:r w:rsidRPr="0013163E">
        <w:rPr>
          <w:b/>
          <w:color w:val="1155CC"/>
          <w:sz w:val="24"/>
          <w:szCs w:val="24"/>
        </w:rPr>
        <w:t>Additional monthly notes:</w:t>
      </w:r>
    </w:p>
    <w:p w14:paraId="69BAF128" w14:textId="77777777" w:rsidR="00B2549E" w:rsidRPr="0013163E" w:rsidRDefault="00B2549E" w:rsidP="00B2549E">
      <w:pPr>
        <w:ind w:left="720"/>
        <w:rPr>
          <w:sz w:val="24"/>
          <w:szCs w:val="24"/>
        </w:rPr>
      </w:pPr>
    </w:p>
    <w:p w14:paraId="43C26D64" w14:textId="77777777" w:rsidR="00B2549E" w:rsidRPr="000C0247" w:rsidRDefault="00B2549E" w:rsidP="00B2549E">
      <w:pPr>
        <w:pStyle w:val="ListParagraph"/>
        <w:numPr>
          <w:ilvl w:val="0"/>
          <w:numId w:val="25"/>
        </w:numPr>
        <w:tabs>
          <w:tab w:val="left" w:pos="824"/>
          <w:tab w:val="left" w:pos="826"/>
        </w:tabs>
        <w:adjustRightInd/>
        <w:spacing w:before="34" w:line="276" w:lineRule="auto"/>
        <w:ind w:right="1197"/>
        <w:rPr>
          <w:sz w:val="24"/>
          <w:szCs w:val="24"/>
        </w:rPr>
      </w:pPr>
      <w:r w:rsidRPr="000C0247">
        <w:rPr>
          <w:sz w:val="24"/>
          <w:szCs w:val="24"/>
        </w:rPr>
        <w:t xml:space="preserve">Both MLS offices are open (only to staff and deliveries) and minimally staffed. Starting the week of Sept 6, all staff have been directed </w:t>
      </w:r>
      <w:proofErr w:type="gramStart"/>
      <w:r w:rsidRPr="000C0247">
        <w:rPr>
          <w:sz w:val="24"/>
          <w:szCs w:val="24"/>
        </w:rPr>
        <w:t>to</w:t>
      </w:r>
      <w:r w:rsidRPr="000C0247">
        <w:rPr>
          <w:spacing w:val="-53"/>
          <w:sz w:val="24"/>
          <w:szCs w:val="24"/>
        </w:rPr>
        <w:t xml:space="preserve"> </w:t>
      </w:r>
      <w:r>
        <w:rPr>
          <w:spacing w:val="-53"/>
          <w:sz w:val="24"/>
          <w:szCs w:val="24"/>
        </w:rPr>
        <w:t xml:space="preserve"> </w:t>
      </w:r>
      <w:r w:rsidRPr="000C0247">
        <w:rPr>
          <w:sz w:val="24"/>
          <w:szCs w:val="24"/>
        </w:rPr>
        <w:t>plan</w:t>
      </w:r>
      <w:proofErr w:type="gramEnd"/>
      <w:r w:rsidRPr="000C0247">
        <w:rPr>
          <w:spacing w:val="-2"/>
          <w:sz w:val="24"/>
          <w:szCs w:val="24"/>
        </w:rPr>
        <w:t xml:space="preserve"> </w:t>
      </w:r>
      <w:r w:rsidRPr="000C0247">
        <w:rPr>
          <w:sz w:val="24"/>
          <w:szCs w:val="24"/>
        </w:rPr>
        <w:t>their work schedules to</w:t>
      </w:r>
      <w:r w:rsidRPr="000C0247">
        <w:rPr>
          <w:spacing w:val="-2"/>
          <w:sz w:val="24"/>
          <w:szCs w:val="24"/>
        </w:rPr>
        <w:t xml:space="preserve"> </w:t>
      </w:r>
      <w:r w:rsidRPr="000C0247">
        <w:rPr>
          <w:sz w:val="24"/>
          <w:szCs w:val="24"/>
        </w:rPr>
        <w:t>mirror</w:t>
      </w:r>
      <w:r w:rsidRPr="000C0247">
        <w:rPr>
          <w:spacing w:val="-4"/>
          <w:sz w:val="24"/>
          <w:szCs w:val="24"/>
        </w:rPr>
        <w:t xml:space="preserve"> </w:t>
      </w:r>
      <w:r w:rsidRPr="000C0247">
        <w:rPr>
          <w:sz w:val="24"/>
          <w:szCs w:val="24"/>
        </w:rPr>
        <w:t>pre-pandemic schedules and</w:t>
      </w:r>
      <w:r w:rsidRPr="000C0247">
        <w:rPr>
          <w:spacing w:val="-2"/>
          <w:sz w:val="24"/>
          <w:szCs w:val="24"/>
        </w:rPr>
        <w:t xml:space="preserve"> </w:t>
      </w:r>
      <w:r w:rsidRPr="000C0247">
        <w:rPr>
          <w:sz w:val="24"/>
          <w:szCs w:val="24"/>
        </w:rPr>
        <w:t>should</w:t>
      </w:r>
      <w:r w:rsidRPr="000C0247">
        <w:rPr>
          <w:spacing w:val="-2"/>
          <w:sz w:val="24"/>
          <w:szCs w:val="24"/>
        </w:rPr>
        <w:t xml:space="preserve"> </w:t>
      </w:r>
      <w:r w:rsidRPr="000C0247">
        <w:rPr>
          <w:sz w:val="24"/>
          <w:szCs w:val="24"/>
        </w:rPr>
        <w:t>include</w:t>
      </w:r>
      <w:r w:rsidRPr="000C0247">
        <w:rPr>
          <w:spacing w:val="-1"/>
          <w:sz w:val="24"/>
          <w:szCs w:val="24"/>
        </w:rPr>
        <w:t xml:space="preserve"> </w:t>
      </w:r>
      <w:r w:rsidRPr="000C0247">
        <w:rPr>
          <w:sz w:val="24"/>
          <w:szCs w:val="24"/>
        </w:rPr>
        <w:t>in</w:t>
      </w:r>
      <w:r w:rsidRPr="000C0247">
        <w:rPr>
          <w:spacing w:val="-2"/>
          <w:sz w:val="24"/>
          <w:szCs w:val="24"/>
        </w:rPr>
        <w:t xml:space="preserve"> </w:t>
      </w:r>
      <w:r w:rsidRPr="000C0247">
        <w:rPr>
          <w:sz w:val="24"/>
          <w:szCs w:val="24"/>
        </w:rPr>
        <w:t>office,</w:t>
      </w:r>
      <w:r w:rsidRPr="000C0247">
        <w:rPr>
          <w:spacing w:val="1"/>
          <w:sz w:val="24"/>
          <w:szCs w:val="24"/>
        </w:rPr>
        <w:t xml:space="preserve"> </w:t>
      </w:r>
      <w:r w:rsidRPr="000C0247">
        <w:rPr>
          <w:sz w:val="24"/>
          <w:szCs w:val="24"/>
        </w:rPr>
        <w:t>at</w:t>
      </w:r>
      <w:r w:rsidRPr="000C0247">
        <w:rPr>
          <w:spacing w:val="-4"/>
          <w:sz w:val="24"/>
          <w:szCs w:val="24"/>
        </w:rPr>
        <w:t xml:space="preserve"> </w:t>
      </w:r>
      <w:r w:rsidRPr="000C0247">
        <w:rPr>
          <w:sz w:val="24"/>
          <w:szCs w:val="24"/>
        </w:rPr>
        <w:t>home,</w:t>
      </w:r>
      <w:r w:rsidRPr="000C0247">
        <w:rPr>
          <w:spacing w:val="1"/>
          <w:sz w:val="24"/>
          <w:szCs w:val="24"/>
        </w:rPr>
        <w:t xml:space="preserve"> </w:t>
      </w:r>
      <w:r w:rsidRPr="000C0247">
        <w:rPr>
          <w:sz w:val="24"/>
          <w:szCs w:val="24"/>
        </w:rPr>
        <w:t>and</w:t>
      </w:r>
      <w:r w:rsidRPr="000C0247">
        <w:rPr>
          <w:spacing w:val="-1"/>
          <w:sz w:val="24"/>
          <w:szCs w:val="24"/>
        </w:rPr>
        <w:t xml:space="preserve"> </w:t>
      </w:r>
      <w:r w:rsidRPr="000C0247">
        <w:rPr>
          <w:sz w:val="24"/>
          <w:szCs w:val="24"/>
        </w:rPr>
        <w:t>in</w:t>
      </w:r>
      <w:r w:rsidRPr="000C0247">
        <w:rPr>
          <w:spacing w:val="-2"/>
          <w:sz w:val="24"/>
          <w:szCs w:val="24"/>
        </w:rPr>
        <w:t xml:space="preserve"> </w:t>
      </w:r>
      <w:r w:rsidRPr="000C0247">
        <w:rPr>
          <w:sz w:val="24"/>
          <w:szCs w:val="24"/>
        </w:rPr>
        <w:t>library days (as</w:t>
      </w:r>
      <w:r w:rsidRPr="000C0247">
        <w:rPr>
          <w:spacing w:val="-5"/>
          <w:sz w:val="24"/>
          <w:szCs w:val="24"/>
        </w:rPr>
        <w:t xml:space="preserve"> </w:t>
      </w:r>
      <w:r w:rsidRPr="000C0247">
        <w:rPr>
          <w:sz w:val="24"/>
          <w:szCs w:val="24"/>
        </w:rPr>
        <w:t>appropriate).</w:t>
      </w:r>
    </w:p>
    <w:p w14:paraId="14EB685A" w14:textId="77777777" w:rsidR="00B2549E" w:rsidRPr="0013163E" w:rsidRDefault="00B2549E" w:rsidP="00B2549E">
      <w:pPr>
        <w:rPr>
          <w:sz w:val="24"/>
          <w:szCs w:val="24"/>
        </w:rPr>
      </w:pPr>
    </w:p>
    <w:p w14:paraId="260F0210" w14:textId="77777777" w:rsidR="00B2549E" w:rsidRPr="0013163E" w:rsidRDefault="00B2549E" w:rsidP="00B2549E">
      <w:pPr>
        <w:jc w:val="center"/>
        <w:rPr>
          <w:b/>
          <w:bCs/>
          <w:sz w:val="24"/>
          <w:szCs w:val="24"/>
        </w:rPr>
      </w:pPr>
      <w:r w:rsidRPr="0013163E">
        <w:rPr>
          <w:b/>
          <w:bCs/>
          <w:sz w:val="24"/>
          <w:szCs w:val="24"/>
        </w:rPr>
        <w:t>New Librarians/members</w:t>
      </w:r>
    </w:p>
    <w:p w14:paraId="28CEF096" w14:textId="77777777" w:rsidR="00B2549E" w:rsidRPr="0013163E" w:rsidRDefault="00B2549E" w:rsidP="00B2549E">
      <w:pPr>
        <w:jc w:val="center"/>
        <w:rPr>
          <w:b/>
          <w:bCs/>
          <w:sz w:val="24"/>
          <w:szCs w:val="24"/>
        </w:rPr>
      </w:pPr>
      <w:r w:rsidRPr="0013163E">
        <w:rPr>
          <w:b/>
          <w:bCs/>
          <w:sz w:val="24"/>
          <w:szCs w:val="24"/>
        </w:rPr>
        <w:t>Monthly Update- Ju</w:t>
      </w:r>
      <w:r>
        <w:rPr>
          <w:b/>
          <w:bCs/>
          <w:sz w:val="24"/>
          <w:szCs w:val="24"/>
        </w:rPr>
        <w:t>ly</w:t>
      </w:r>
      <w:r w:rsidRPr="0013163E">
        <w:rPr>
          <w:b/>
          <w:bCs/>
          <w:sz w:val="24"/>
          <w:szCs w:val="24"/>
        </w:rPr>
        <w:t xml:space="preserve"> 2021</w:t>
      </w:r>
    </w:p>
    <w:tbl>
      <w:tblPr>
        <w:tblStyle w:val="TableGrid"/>
        <w:tblW w:w="9360" w:type="dxa"/>
        <w:tblLook w:val="04A0" w:firstRow="1" w:lastRow="0" w:firstColumn="1" w:lastColumn="0" w:noHBand="0" w:noVBand="1"/>
      </w:tblPr>
      <w:tblGrid>
        <w:gridCol w:w="2145"/>
        <w:gridCol w:w="2260"/>
        <w:gridCol w:w="1458"/>
        <w:gridCol w:w="3497"/>
      </w:tblGrid>
      <w:tr w:rsidR="00B2549E" w:rsidRPr="0013163E" w14:paraId="027C18EF" w14:textId="77777777" w:rsidTr="00913140">
        <w:trPr>
          <w:trHeight w:val="432"/>
        </w:trPr>
        <w:tc>
          <w:tcPr>
            <w:tcW w:w="2145" w:type="dxa"/>
            <w:shd w:val="clear" w:color="auto" w:fill="BFBFBF" w:themeFill="background1" w:themeFillShade="BF"/>
            <w:vAlign w:val="center"/>
          </w:tcPr>
          <w:p w14:paraId="25F07CFD" w14:textId="77777777" w:rsidR="00B2549E" w:rsidRPr="0013163E" w:rsidRDefault="00B2549E" w:rsidP="00913140">
            <w:pPr>
              <w:rPr>
                <w:b/>
                <w:bCs/>
                <w:sz w:val="24"/>
                <w:szCs w:val="24"/>
              </w:rPr>
            </w:pPr>
            <w:r w:rsidRPr="0013163E">
              <w:rPr>
                <w:b/>
                <w:bCs/>
                <w:sz w:val="24"/>
                <w:szCs w:val="24"/>
              </w:rPr>
              <w:t>Library Name</w:t>
            </w:r>
          </w:p>
        </w:tc>
        <w:tc>
          <w:tcPr>
            <w:tcW w:w="2260" w:type="dxa"/>
            <w:shd w:val="clear" w:color="auto" w:fill="BFBFBF" w:themeFill="background1" w:themeFillShade="BF"/>
            <w:vAlign w:val="center"/>
          </w:tcPr>
          <w:p w14:paraId="15F7CF3A" w14:textId="77777777" w:rsidR="00B2549E" w:rsidRPr="0013163E" w:rsidRDefault="00B2549E" w:rsidP="00913140">
            <w:pPr>
              <w:rPr>
                <w:b/>
                <w:bCs/>
                <w:sz w:val="24"/>
                <w:szCs w:val="24"/>
              </w:rPr>
            </w:pPr>
            <w:r w:rsidRPr="0013163E">
              <w:rPr>
                <w:b/>
                <w:bCs/>
                <w:sz w:val="24"/>
                <w:szCs w:val="24"/>
              </w:rPr>
              <w:t>Library</w:t>
            </w:r>
          </w:p>
        </w:tc>
        <w:tc>
          <w:tcPr>
            <w:tcW w:w="1458" w:type="dxa"/>
            <w:shd w:val="clear" w:color="auto" w:fill="BFBFBF" w:themeFill="background1" w:themeFillShade="BF"/>
            <w:vAlign w:val="center"/>
          </w:tcPr>
          <w:p w14:paraId="5ED5AB53" w14:textId="77777777" w:rsidR="00B2549E" w:rsidRPr="0013163E" w:rsidRDefault="00B2549E" w:rsidP="00913140">
            <w:pPr>
              <w:rPr>
                <w:b/>
                <w:bCs/>
                <w:sz w:val="24"/>
                <w:szCs w:val="24"/>
              </w:rPr>
            </w:pPr>
            <w:r w:rsidRPr="0013163E">
              <w:rPr>
                <w:b/>
                <w:bCs/>
                <w:sz w:val="24"/>
                <w:szCs w:val="24"/>
              </w:rPr>
              <w:t>Town/ City</w:t>
            </w:r>
          </w:p>
        </w:tc>
        <w:tc>
          <w:tcPr>
            <w:tcW w:w="3497" w:type="dxa"/>
            <w:shd w:val="clear" w:color="auto" w:fill="BFBFBF" w:themeFill="background1" w:themeFillShade="BF"/>
            <w:vAlign w:val="center"/>
          </w:tcPr>
          <w:p w14:paraId="461A8564" w14:textId="77777777" w:rsidR="00B2549E" w:rsidRPr="0013163E" w:rsidRDefault="00B2549E" w:rsidP="00913140">
            <w:pPr>
              <w:rPr>
                <w:b/>
                <w:bCs/>
                <w:sz w:val="24"/>
                <w:szCs w:val="24"/>
              </w:rPr>
            </w:pPr>
            <w:r w:rsidRPr="0013163E">
              <w:rPr>
                <w:b/>
                <w:bCs/>
                <w:sz w:val="24"/>
                <w:szCs w:val="24"/>
              </w:rPr>
              <w:t xml:space="preserve">Email </w:t>
            </w:r>
          </w:p>
        </w:tc>
      </w:tr>
      <w:tr w:rsidR="00B2549E" w:rsidRPr="0013163E" w14:paraId="63D52005" w14:textId="77777777" w:rsidTr="00913140">
        <w:tc>
          <w:tcPr>
            <w:tcW w:w="2145" w:type="dxa"/>
          </w:tcPr>
          <w:p w14:paraId="6DD546DD" w14:textId="77777777" w:rsidR="00B2549E" w:rsidRPr="001363DB" w:rsidRDefault="00B2549E" w:rsidP="00913140">
            <w:pPr>
              <w:rPr>
                <w:sz w:val="24"/>
                <w:szCs w:val="24"/>
              </w:rPr>
            </w:pPr>
            <w:r w:rsidRPr="001363DB">
              <w:rPr>
                <w:sz w:val="24"/>
                <w:szCs w:val="24"/>
              </w:rPr>
              <w:t>George Ripley</w:t>
            </w:r>
          </w:p>
        </w:tc>
        <w:tc>
          <w:tcPr>
            <w:tcW w:w="2260" w:type="dxa"/>
          </w:tcPr>
          <w:p w14:paraId="2A0C756A" w14:textId="77777777" w:rsidR="00B2549E" w:rsidRPr="001363DB" w:rsidRDefault="00B2549E" w:rsidP="00913140">
            <w:pPr>
              <w:rPr>
                <w:sz w:val="24"/>
                <w:szCs w:val="24"/>
              </w:rPr>
            </w:pPr>
            <w:r w:rsidRPr="001363DB">
              <w:rPr>
                <w:sz w:val="24"/>
                <w:szCs w:val="24"/>
              </w:rPr>
              <w:t>Westport Public Library</w:t>
            </w:r>
          </w:p>
        </w:tc>
        <w:tc>
          <w:tcPr>
            <w:tcW w:w="1458" w:type="dxa"/>
          </w:tcPr>
          <w:p w14:paraId="3B0127EB" w14:textId="77777777" w:rsidR="00B2549E" w:rsidRPr="001363DB" w:rsidRDefault="00B2549E" w:rsidP="00913140">
            <w:pPr>
              <w:rPr>
                <w:sz w:val="24"/>
                <w:szCs w:val="24"/>
              </w:rPr>
            </w:pPr>
            <w:r w:rsidRPr="001363DB">
              <w:rPr>
                <w:sz w:val="24"/>
                <w:szCs w:val="24"/>
              </w:rPr>
              <w:t>Westport</w:t>
            </w:r>
          </w:p>
        </w:tc>
        <w:tc>
          <w:tcPr>
            <w:tcW w:w="3497" w:type="dxa"/>
          </w:tcPr>
          <w:p w14:paraId="366535FE" w14:textId="77777777" w:rsidR="00B2549E" w:rsidRPr="001363DB" w:rsidRDefault="00B2549E" w:rsidP="00913140">
            <w:pPr>
              <w:rPr>
                <w:sz w:val="24"/>
                <w:szCs w:val="24"/>
              </w:rPr>
            </w:pPr>
            <w:r w:rsidRPr="001363DB">
              <w:rPr>
                <w:sz w:val="24"/>
                <w:szCs w:val="24"/>
              </w:rPr>
              <w:t>gripley@sailsinc.org</w:t>
            </w:r>
          </w:p>
        </w:tc>
      </w:tr>
      <w:tr w:rsidR="00B2549E" w:rsidRPr="0013163E" w14:paraId="2867F4FF" w14:textId="77777777" w:rsidTr="00913140">
        <w:tc>
          <w:tcPr>
            <w:tcW w:w="2145" w:type="dxa"/>
          </w:tcPr>
          <w:p w14:paraId="023A5C5A" w14:textId="77777777" w:rsidR="00B2549E" w:rsidRPr="001363DB" w:rsidRDefault="00B2549E" w:rsidP="00913140">
            <w:pPr>
              <w:rPr>
                <w:color w:val="FF3399"/>
                <w:sz w:val="24"/>
                <w:szCs w:val="24"/>
              </w:rPr>
            </w:pPr>
            <w:proofErr w:type="spellStart"/>
            <w:r w:rsidRPr="001363DB">
              <w:rPr>
                <w:color w:val="FF3399"/>
                <w:sz w:val="24"/>
                <w:szCs w:val="24"/>
              </w:rPr>
              <w:t>Irja</w:t>
            </w:r>
            <w:proofErr w:type="spellEnd"/>
            <w:r w:rsidRPr="001363DB">
              <w:rPr>
                <w:color w:val="FF3399"/>
                <w:sz w:val="24"/>
                <w:szCs w:val="24"/>
              </w:rPr>
              <w:t xml:space="preserve"> Finn, Interim Director</w:t>
            </w:r>
          </w:p>
        </w:tc>
        <w:tc>
          <w:tcPr>
            <w:tcW w:w="2260" w:type="dxa"/>
          </w:tcPr>
          <w:p w14:paraId="13F597D4" w14:textId="77777777" w:rsidR="00B2549E" w:rsidRPr="001363DB" w:rsidRDefault="00B2549E" w:rsidP="00913140">
            <w:pPr>
              <w:rPr>
                <w:color w:val="FF3399"/>
                <w:sz w:val="24"/>
                <w:szCs w:val="24"/>
              </w:rPr>
            </w:pPr>
            <w:r w:rsidRPr="001363DB">
              <w:rPr>
                <w:color w:val="FF3399"/>
                <w:sz w:val="24"/>
                <w:szCs w:val="24"/>
              </w:rPr>
              <w:t xml:space="preserve">Jonathan </w:t>
            </w:r>
            <w:proofErr w:type="spellStart"/>
            <w:r w:rsidRPr="001363DB">
              <w:rPr>
                <w:color w:val="FF3399"/>
                <w:sz w:val="24"/>
                <w:szCs w:val="24"/>
              </w:rPr>
              <w:t>Bourne</w:t>
            </w:r>
            <w:proofErr w:type="spellEnd"/>
            <w:r w:rsidRPr="001363DB">
              <w:rPr>
                <w:color w:val="FF3399"/>
                <w:sz w:val="24"/>
                <w:szCs w:val="24"/>
              </w:rPr>
              <w:t xml:space="preserve"> Public Library</w:t>
            </w:r>
          </w:p>
        </w:tc>
        <w:tc>
          <w:tcPr>
            <w:tcW w:w="1458" w:type="dxa"/>
          </w:tcPr>
          <w:p w14:paraId="4FCE5D29" w14:textId="77777777" w:rsidR="00B2549E" w:rsidRPr="001363DB" w:rsidRDefault="00B2549E" w:rsidP="00913140">
            <w:pPr>
              <w:rPr>
                <w:color w:val="FF3399"/>
                <w:sz w:val="24"/>
                <w:szCs w:val="24"/>
              </w:rPr>
            </w:pPr>
            <w:proofErr w:type="spellStart"/>
            <w:r w:rsidRPr="001363DB">
              <w:rPr>
                <w:color w:val="FF3399"/>
                <w:sz w:val="24"/>
                <w:szCs w:val="24"/>
              </w:rPr>
              <w:t>Bourne</w:t>
            </w:r>
            <w:proofErr w:type="spellEnd"/>
          </w:p>
        </w:tc>
        <w:tc>
          <w:tcPr>
            <w:tcW w:w="3497" w:type="dxa"/>
          </w:tcPr>
          <w:p w14:paraId="3AD8C0C4" w14:textId="77777777" w:rsidR="00B2549E" w:rsidRPr="001363DB" w:rsidRDefault="00B2549E" w:rsidP="00913140">
            <w:pPr>
              <w:rPr>
                <w:color w:val="FF3399"/>
                <w:sz w:val="24"/>
                <w:szCs w:val="24"/>
              </w:rPr>
            </w:pPr>
            <w:r w:rsidRPr="001363DB">
              <w:rPr>
                <w:color w:val="FF3399"/>
                <w:sz w:val="24"/>
                <w:szCs w:val="24"/>
              </w:rPr>
              <w:t>ifinn@bournelibray.org</w:t>
            </w:r>
          </w:p>
        </w:tc>
      </w:tr>
      <w:tr w:rsidR="00B2549E" w:rsidRPr="0013163E" w14:paraId="6B697B50" w14:textId="77777777" w:rsidTr="00913140">
        <w:tc>
          <w:tcPr>
            <w:tcW w:w="2145" w:type="dxa"/>
          </w:tcPr>
          <w:p w14:paraId="372EB3A7" w14:textId="77777777" w:rsidR="00B2549E" w:rsidRPr="001363DB" w:rsidRDefault="00B2549E" w:rsidP="00913140">
            <w:pPr>
              <w:rPr>
                <w:sz w:val="24"/>
                <w:szCs w:val="24"/>
              </w:rPr>
            </w:pPr>
            <w:r w:rsidRPr="001363DB">
              <w:rPr>
                <w:sz w:val="24"/>
                <w:szCs w:val="24"/>
              </w:rPr>
              <w:t>Misha Storm</w:t>
            </w:r>
          </w:p>
        </w:tc>
        <w:tc>
          <w:tcPr>
            <w:tcW w:w="2260" w:type="dxa"/>
          </w:tcPr>
          <w:p w14:paraId="15AEDF6B" w14:textId="77777777" w:rsidR="00B2549E" w:rsidRPr="001363DB" w:rsidRDefault="00B2549E" w:rsidP="00913140">
            <w:pPr>
              <w:rPr>
                <w:sz w:val="24"/>
                <w:szCs w:val="24"/>
              </w:rPr>
            </w:pPr>
            <w:r w:rsidRPr="001363DB">
              <w:rPr>
                <w:sz w:val="24"/>
                <w:szCs w:val="24"/>
              </w:rPr>
              <w:t>Dickinson Memorial Library</w:t>
            </w:r>
          </w:p>
        </w:tc>
        <w:tc>
          <w:tcPr>
            <w:tcW w:w="1458" w:type="dxa"/>
          </w:tcPr>
          <w:p w14:paraId="70BDC5DD" w14:textId="77777777" w:rsidR="00B2549E" w:rsidRPr="001363DB" w:rsidRDefault="00B2549E" w:rsidP="00913140">
            <w:pPr>
              <w:rPr>
                <w:sz w:val="24"/>
                <w:szCs w:val="24"/>
              </w:rPr>
            </w:pPr>
            <w:r w:rsidRPr="001363DB">
              <w:rPr>
                <w:sz w:val="24"/>
                <w:szCs w:val="24"/>
              </w:rPr>
              <w:t>Northfield</w:t>
            </w:r>
          </w:p>
        </w:tc>
        <w:tc>
          <w:tcPr>
            <w:tcW w:w="3497" w:type="dxa"/>
          </w:tcPr>
          <w:p w14:paraId="3B5C9FC1" w14:textId="77777777" w:rsidR="00B2549E" w:rsidRPr="001363DB" w:rsidRDefault="00B2549E" w:rsidP="00913140">
            <w:pPr>
              <w:rPr>
                <w:sz w:val="24"/>
                <w:szCs w:val="24"/>
              </w:rPr>
            </w:pPr>
            <w:r>
              <w:rPr>
                <w:sz w:val="24"/>
                <w:szCs w:val="24"/>
              </w:rPr>
              <w:t>mstorm@cwmars.org</w:t>
            </w:r>
          </w:p>
        </w:tc>
      </w:tr>
      <w:tr w:rsidR="00B2549E" w:rsidRPr="0013163E" w14:paraId="5FC75DEC" w14:textId="77777777" w:rsidTr="00913140">
        <w:tc>
          <w:tcPr>
            <w:tcW w:w="2145" w:type="dxa"/>
          </w:tcPr>
          <w:p w14:paraId="48ACA1D9" w14:textId="77777777" w:rsidR="00B2549E" w:rsidRPr="001363DB" w:rsidRDefault="00B2549E" w:rsidP="00913140">
            <w:pPr>
              <w:rPr>
                <w:sz w:val="24"/>
                <w:szCs w:val="24"/>
              </w:rPr>
            </w:pPr>
            <w:r>
              <w:rPr>
                <w:sz w:val="24"/>
                <w:szCs w:val="24"/>
              </w:rPr>
              <w:t xml:space="preserve">Jess </w:t>
            </w:r>
            <w:proofErr w:type="spellStart"/>
            <w:r>
              <w:rPr>
                <w:sz w:val="24"/>
                <w:szCs w:val="24"/>
              </w:rPr>
              <w:t>Mynes</w:t>
            </w:r>
            <w:proofErr w:type="spellEnd"/>
          </w:p>
        </w:tc>
        <w:tc>
          <w:tcPr>
            <w:tcW w:w="2260" w:type="dxa"/>
          </w:tcPr>
          <w:p w14:paraId="21C9F05A" w14:textId="77777777" w:rsidR="00B2549E" w:rsidRPr="001363DB" w:rsidRDefault="00B2549E" w:rsidP="00913140">
            <w:pPr>
              <w:rPr>
                <w:sz w:val="24"/>
                <w:szCs w:val="24"/>
              </w:rPr>
            </w:pPr>
            <w:r>
              <w:rPr>
                <w:sz w:val="24"/>
                <w:szCs w:val="24"/>
              </w:rPr>
              <w:t>Stevens Memorial Library</w:t>
            </w:r>
          </w:p>
        </w:tc>
        <w:tc>
          <w:tcPr>
            <w:tcW w:w="1458" w:type="dxa"/>
          </w:tcPr>
          <w:p w14:paraId="5B168376" w14:textId="77777777" w:rsidR="00B2549E" w:rsidRPr="001363DB" w:rsidRDefault="00B2549E" w:rsidP="00913140">
            <w:pPr>
              <w:rPr>
                <w:sz w:val="24"/>
                <w:szCs w:val="24"/>
              </w:rPr>
            </w:pPr>
            <w:r>
              <w:rPr>
                <w:sz w:val="24"/>
                <w:szCs w:val="24"/>
              </w:rPr>
              <w:t>Ashburnham</w:t>
            </w:r>
          </w:p>
        </w:tc>
        <w:tc>
          <w:tcPr>
            <w:tcW w:w="3497" w:type="dxa"/>
          </w:tcPr>
          <w:p w14:paraId="09BE2CBF" w14:textId="77777777" w:rsidR="00B2549E" w:rsidRDefault="00B2549E" w:rsidP="00913140">
            <w:pPr>
              <w:rPr>
                <w:sz w:val="24"/>
                <w:szCs w:val="24"/>
              </w:rPr>
            </w:pPr>
            <w:r>
              <w:rPr>
                <w:sz w:val="24"/>
                <w:szCs w:val="24"/>
              </w:rPr>
              <w:t>jmynes@ashburnham-ma.gov</w:t>
            </w:r>
          </w:p>
        </w:tc>
      </w:tr>
      <w:tr w:rsidR="00B2549E" w:rsidRPr="0013163E" w14:paraId="52DA7F73" w14:textId="77777777" w:rsidTr="00913140">
        <w:tc>
          <w:tcPr>
            <w:tcW w:w="2145" w:type="dxa"/>
          </w:tcPr>
          <w:p w14:paraId="7E6B0BF6" w14:textId="77777777" w:rsidR="00B2549E" w:rsidRPr="00C258CE" w:rsidRDefault="00B2549E" w:rsidP="00913140">
            <w:pPr>
              <w:rPr>
                <w:color w:val="FF3399"/>
                <w:sz w:val="24"/>
                <w:szCs w:val="24"/>
              </w:rPr>
            </w:pPr>
            <w:r w:rsidRPr="00C258CE">
              <w:rPr>
                <w:color w:val="FF3399"/>
                <w:sz w:val="24"/>
                <w:szCs w:val="24"/>
              </w:rPr>
              <w:t xml:space="preserve">Jessi McCarthy </w:t>
            </w:r>
          </w:p>
        </w:tc>
        <w:tc>
          <w:tcPr>
            <w:tcW w:w="2260" w:type="dxa"/>
          </w:tcPr>
          <w:p w14:paraId="6BB6C56A" w14:textId="77777777" w:rsidR="00B2549E" w:rsidRPr="00C258CE" w:rsidRDefault="00B2549E" w:rsidP="00913140">
            <w:pPr>
              <w:rPr>
                <w:color w:val="FF3399"/>
                <w:sz w:val="24"/>
                <w:szCs w:val="24"/>
              </w:rPr>
            </w:pPr>
            <w:r w:rsidRPr="00C258CE">
              <w:rPr>
                <w:color w:val="FF3399"/>
                <w:sz w:val="24"/>
                <w:szCs w:val="24"/>
              </w:rPr>
              <w:t>Hopkinton Public Library</w:t>
            </w:r>
          </w:p>
        </w:tc>
        <w:tc>
          <w:tcPr>
            <w:tcW w:w="1458" w:type="dxa"/>
          </w:tcPr>
          <w:p w14:paraId="5DC066D2" w14:textId="77777777" w:rsidR="00B2549E" w:rsidRPr="00C258CE" w:rsidRDefault="00B2549E" w:rsidP="00913140">
            <w:pPr>
              <w:rPr>
                <w:color w:val="FF3399"/>
                <w:sz w:val="24"/>
                <w:szCs w:val="24"/>
              </w:rPr>
            </w:pPr>
            <w:r w:rsidRPr="00C258CE">
              <w:rPr>
                <w:color w:val="FF3399"/>
                <w:sz w:val="24"/>
                <w:szCs w:val="24"/>
              </w:rPr>
              <w:t>Hopkinton</w:t>
            </w:r>
          </w:p>
        </w:tc>
        <w:tc>
          <w:tcPr>
            <w:tcW w:w="3497" w:type="dxa"/>
          </w:tcPr>
          <w:p w14:paraId="3935751C" w14:textId="77777777" w:rsidR="00B2549E" w:rsidRPr="00C258CE" w:rsidRDefault="00B2549E" w:rsidP="00913140">
            <w:pPr>
              <w:rPr>
                <w:color w:val="FF3399"/>
                <w:sz w:val="24"/>
                <w:szCs w:val="24"/>
              </w:rPr>
            </w:pPr>
            <w:r w:rsidRPr="00C258CE">
              <w:rPr>
                <w:color w:val="FF3399"/>
                <w:sz w:val="24"/>
                <w:szCs w:val="24"/>
              </w:rPr>
              <w:t>jmccarthy@hopkintonma.gov</w:t>
            </w:r>
          </w:p>
        </w:tc>
      </w:tr>
      <w:tr w:rsidR="00B2549E" w:rsidRPr="0013163E" w14:paraId="7BFB66B6" w14:textId="77777777" w:rsidTr="00913140">
        <w:tc>
          <w:tcPr>
            <w:tcW w:w="2145" w:type="dxa"/>
          </w:tcPr>
          <w:p w14:paraId="2358352C" w14:textId="77777777" w:rsidR="00B2549E" w:rsidRPr="00C258CE" w:rsidRDefault="00B2549E" w:rsidP="00913140">
            <w:pPr>
              <w:rPr>
                <w:color w:val="FF0000"/>
                <w:sz w:val="24"/>
                <w:szCs w:val="24"/>
              </w:rPr>
            </w:pPr>
            <w:r w:rsidRPr="00C258CE">
              <w:rPr>
                <w:color w:val="FF0000"/>
                <w:sz w:val="24"/>
                <w:szCs w:val="24"/>
              </w:rPr>
              <w:t>Patrick Marshall</w:t>
            </w:r>
          </w:p>
        </w:tc>
        <w:tc>
          <w:tcPr>
            <w:tcW w:w="2260" w:type="dxa"/>
          </w:tcPr>
          <w:p w14:paraId="09FC9D06" w14:textId="77777777" w:rsidR="00B2549E" w:rsidRPr="00C258CE" w:rsidRDefault="00B2549E" w:rsidP="00913140">
            <w:pPr>
              <w:rPr>
                <w:color w:val="FF0000"/>
                <w:sz w:val="24"/>
                <w:szCs w:val="24"/>
              </w:rPr>
            </w:pPr>
            <w:r w:rsidRPr="00C258CE">
              <w:rPr>
                <w:color w:val="FF0000"/>
                <w:sz w:val="24"/>
                <w:szCs w:val="24"/>
              </w:rPr>
              <w:t>Wareham Free Library</w:t>
            </w:r>
          </w:p>
        </w:tc>
        <w:tc>
          <w:tcPr>
            <w:tcW w:w="1458" w:type="dxa"/>
          </w:tcPr>
          <w:p w14:paraId="3B209FF5" w14:textId="77777777" w:rsidR="00B2549E" w:rsidRPr="00C258CE" w:rsidRDefault="00B2549E" w:rsidP="00913140">
            <w:pPr>
              <w:rPr>
                <w:color w:val="FF0000"/>
                <w:sz w:val="24"/>
                <w:szCs w:val="24"/>
              </w:rPr>
            </w:pPr>
            <w:r w:rsidRPr="00C258CE">
              <w:rPr>
                <w:color w:val="FF0000"/>
                <w:sz w:val="24"/>
                <w:szCs w:val="24"/>
              </w:rPr>
              <w:t>Wareham</w:t>
            </w:r>
          </w:p>
        </w:tc>
        <w:tc>
          <w:tcPr>
            <w:tcW w:w="3497" w:type="dxa"/>
          </w:tcPr>
          <w:p w14:paraId="6DA55D5B" w14:textId="77777777" w:rsidR="00B2549E" w:rsidRDefault="00B2549E" w:rsidP="00913140">
            <w:pPr>
              <w:rPr>
                <w:sz w:val="24"/>
                <w:szCs w:val="24"/>
              </w:rPr>
            </w:pPr>
          </w:p>
        </w:tc>
      </w:tr>
      <w:tr w:rsidR="00B2549E" w:rsidRPr="0013163E" w14:paraId="6BCEB469" w14:textId="77777777" w:rsidTr="00913140">
        <w:tc>
          <w:tcPr>
            <w:tcW w:w="2145" w:type="dxa"/>
          </w:tcPr>
          <w:p w14:paraId="76A061A7" w14:textId="77777777" w:rsidR="00B2549E" w:rsidRDefault="00B2549E" w:rsidP="00913140">
            <w:pPr>
              <w:rPr>
                <w:sz w:val="24"/>
                <w:szCs w:val="24"/>
              </w:rPr>
            </w:pPr>
            <w:r>
              <w:rPr>
                <w:sz w:val="24"/>
                <w:szCs w:val="24"/>
              </w:rPr>
              <w:t>Miki Wolfe</w:t>
            </w:r>
          </w:p>
        </w:tc>
        <w:tc>
          <w:tcPr>
            <w:tcW w:w="2260" w:type="dxa"/>
          </w:tcPr>
          <w:p w14:paraId="01CF4885" w14:textId="77777777" w:rsidR="00B2549E" w:rsidRDefault="00B2549E" w:rsidP="00913140">
            <w:pPr>
              <w:rPr>
                <w:sz w:val="24"/>
                <w:szCs w:val="24"/>
              </w:rPr>
            </w:pPr>
            <w:r>
              <w:rPr>
                <w:sz w:val="24"/>
                <w:szCs w:val="24"/>
              </w:rPr>
              <w:t>Morse Institute Library</w:t>
            </w:r>
          </w:p>
        </w:tc>
        <w:tc>
          <w:tcPr>
            <w:tcW w:w="1458" w:type="dxa"/>
          </w:tcPr>
          <w:p w14:paraId="081DCBBE" w14:textId="77777777" w:rsidR="00B2549E" w:rsidRDefault="00B2549E" w:rsidP="00913140">
            <w:pPr>
              <w:rPr>
                <w:sz w:val="24"/>
                <w:szCs w:val="24"/>
              </w:rPr>
            </w:pPr>
            <w:r>
              <w:rPr>
                <w:sz w:val="24"/>
                <w:szCs w:val="24"/>
              </w:rPr>
              <w:t>Natick</w:t>
            </w:r>
          </w:p>
        </w:tc>
        <w:tc>
          <w:tcPr>
            <w:tcW w:w="3497" w:type="dxa"/>
          </w:tcPr>
          <w:p w14:paraId="7A1DFF0E" w14:textId="77777777" w:rsidR="00B2549E" w:rsidRDefault="00B2549E" w:rsidP="00913140">
            <w:pPr>
              <w:rPr>
                <w:sz w:val="24"/>
                <w:szCs w:val="24"/>
              </w:rPr>
            </w:pPr>
            <w:r w:rsidRPr="00C258CE">
              <w:rPr>
                <w:sz w:val="24"/>
                <w:szCs w:val="24"/>
              </w:rPr>
              <w:t>mwolfe@minlib.net</w:t>
            </w:r>
            <w:r>
              <w:rPr>
                <w:sz w:val="24"/>
                <w:szCs w:val="24"/>
              </w:rPr>
              <w:t xml:space="preserve"> </w:t>
            </w:r>
          </w:p>
        </w:tc>
      </w:tr>
      <w:tr w:rsidR="00B2549E" w:rsidRPr="0013163E" w14:paraId="43AC7C0A" w14:textId="77777777" w:rsidTr="00913140">
        <w:tc>
          <w:tcPr>
            <w:tcW w:w="2145" w:type="dxa"/>
          </w:tcPr>
          <w:p w14:paraId="73EC0645" w14:textId="77777777" w:rsidR="00B2549E" w:rsidRDefault="00B2549E" w:rsidP="00913140">
            <w:pPr>
              <w:rPr>
                <w:sz w:val="24"/>
                <w:szCs w:val="24"/>
              </w:rPr>
            </w:pPr>
            <w:r>
              <w:rPr>
                <w:sz w:val="24"/>
                <w:szCs w:val="24"/>
              </w:rPr>
              <w:t xml:space="preserve">Kim </w:t>
            </w:r>
            <w:proofErr w:type="spellStart"/>
            <w:r>
              <w:rPr>
                <w:sz w:val="24"/>
                <w:szCs w:val="24"/>
              </w:rPr>
              <w:t>Gabert</w:t>
            </w:r>
            <w:proofErr w:type="spellEnd"/>
          </w:p>
        </w:tc>
        <w:tc>
          <w:tcPr>
            <w:tcW w:w="2260" w:type="dxa"/>
          </w:tcPr>
          <w:p w14:paraId="40B97516" w14:textId="77777777" w:rsidR="00B2549E" w:rsidRDefault="00B2549E" w:rsidP="00913140">
            <w:pPr>
              <w:rPr>
                <w:sz w:val="24"/>
                <w:szCs w:val="24"/>
              </w:rPr>
            </w:pPr>
            <w:r>
              <w:rPr>
                <w:sz w:val="24"/>
                <w:szCs w:val="24"/>
              </w:rPr>
              <w:t>Tyler Memorial Library</w:t>
            </w:r>
          </w:p>
        </w:tc>
        <w:tc>
          <w:tcPr>
            <w:tcW w:w="1458" w:type="dxa"/>
          </w:tcPr>
          <w:p w14:paraId="25CD95C0" w14:textId="77777777" w:rsidR="00B2549E" w:rsidRDefault="00B2549E" w:rsidP="00913140">
            <w:pPr>
              <w:rPr>
                <w:sz w:val="24"/>
                <w:szCs w:val="24"/>
              </w:rPr>
            </w:pPr>
            <w:proofErr w:type="spellStart"/>
            <w:r>
              <w:rPr>
                <w:sz w:val="24"/>
                <w:szCs w:val="24"/>
              </w:rPr>
              <w:t>Charlemont</w:t>
            </w:r>
            <w:proofErr w:type="spellEnd"/>
          </w:p>
        </w:tc>
        <w:tc>
          <w:tcPr>
            <w:tcW w:w="3497" w:type="dxa"/>
          </w:tcPr>
          <w:p w14:paraId="5AF6A889" w14:textId="77777777" w:rsidR="00B2549E" w:rsidRDefault="00B2549E" w:rsidP="00913140">
            <w:pPr>
              <w:rPr>
                <w:sz w:val="24"/>
                <w:szCs w:val="24"/>
              </w:rPr>
            </w:pPr>
            <w:hyperlink r:id="rId22" w:history="1">
              <w:r w:rsidRPr="0087019F">
                <w:rPr>
                  <w:rStyle w:val="Hyperlink"/>
                  <w:sz w:val="24"/>
                  <w:szCs w:val="24"/>
                </w:rPr>
                <w:t>mwolfe@minlib.net</w:t>
              </w:r>
            </w:hyperlink>
          </w:p>
        </w:tc>
      </w:tr>
      <w:tr w:rsidR="00B2549E" w:rsidRPr="0013163E" w14:paraId="17D4956A" w14:textId="77777777" w:rsidTr="00913140">
        <w:tc>
          <w:tcPr>
            <w:tcW w:w="2145" w:type="dxa"/>
          </w:tcPr>
          <w:p w14:paraId="4B1F7787" w14:textId="77777777" w:rsidR="00B2549E" w:rsidRDefault="00B2549E" w:rsidP="00913140">
            <w:pPr>
              <w:rPr>
                <w:sz w:val="24"/>
                <w:szCs w:val="24"/>
              </w:rPr>
            </w:pPr>
            <w:r>
              <w:rPr>
                <w:sz w:val="24"/>
                <w:szCs w:val="24"/>
              </w:rPr>
              <w:t xml:space="preserve">Sara Kelley- </w:t>
            </w:r>
            <w:proofErr w:type="spellStart"/>
            <w:r>
              <w:rPr>
                <w:sz w:val="24"/>
                <w:szCs w:val="24"/>
              </w:rPr>
              <w:t>Mudie</w:t>
            </w:r>
            <w:proofErr w:type="spellEnd"/>
          </w:p>
        </w:tc>
        <w:tc>
          <w:tcPr>
            <w:tcW w:w="2260" w:type="dxa"/>
          </w:tcPr>
          <w:p w14:paraId="11396577" w14:textId="77777777" w:rsidR="00B2549E" w:rsidRDefault="00B2549E" w:rsidP="00913140">
            <w:pPr>
              <w:rPr>
                <w:sz w:val="24"/>
                <w:szCs w:val="24"/>
              </w:rPr>
            </w:pPr>
            <w:r>
              <w:rPr>
                <w:sz w:val="24"/>
                <w:szCs w:val="24"/>
              </w:rPr>
              <w:t xml:space="preserve">Beaver Country Day School, </w:t>
            </w:r>
          </w:p>
        </w:tc>
        <w:tc>
          <w:tcPr>
            <w:tcW w:w="1458" w:type="dxa"/>
          </w:tcPr>
          <w:p w14:paraId="61F63D87" w14:textId="77777777" w:rsidR="00B2549E" w:rsidRDefault="00B2549E" w:rsidP="00913140">
            <w:pPr>
              <w:rPr>
                <w:sz w:val="24"/>
                <w:szCs w:val="24"/>
              </w:rPr>
            </w:pPr>
            <w:r>
              <w:rPr>
                <w:sz w:val="24"/>
                <w:szCs w:val="24"/>
              </w:rPr>
              <w:t>Chestnut Hill</w:t>
            </w:r>
          </w:p>
        </w:tc>
        <w:tc>
          <w:tcPr>
            <w:tcW w:w="3497" w:type="dxa"/>
          </w:tcPr>
          <w:p w14:paraId="3EA33FD5" w14:textId="77777777" w:rsidR="00B2549E" w:rsidRDefault="00B2549E" w:rsidP="00913140">
            <w:pPr>
              <w:rPr>
                <w:sz w:val="24"/>
                <w:szCs w:val="24"/>
              </w:rPr>
            </w:pPr>
            <w:r>
              <w:rPr>
                <w:sz w:val="24"/>
                <w:szCs w:val="24"/>
              </w:rPr>
              <w:t>skelleymudie@bcdschool.org</w:t>
            </w:r>
          </w:p>
        </w:tc>
      </w:tr>
      <w:tr w:rsidR="00B2549E" w:rsidRPr="0013163E" w14:paraId="2A913755" w14:textId="77777777" w:rsidTr="00913140">
        <w:tc>
          <w:tcPr>
            <w:tcW w:w="2145" w:type="dxa"/>
          </w:tcPr>
          <w:p w14:paraId="5174BE7A" w14:textId="77777777" w:rsidR="00B2549E" w:rsidRPr="00C258CE" w:rsidRDefault="00B2549E" w:rsidP="00913140">
            <w:pPr>
              <w:rPr>
                <w:color w:val="00B050"/>
                <w:sz w:val="24"/>
                <w:szCs w:val="24"/>
              </w:rPr>
            </w:pPr>
            <w:r w:rsidRPr="00C258CE">
              <w:rPr>
                <w:color w:val="00B050"/>
                <w:sz w:val="24"/>
                <w:szCs w:val="24"/>
              </w:rPr>
              <w:t>Kimberly Grad</w:t>
            </w:r>
          </w:p>
        </w:tc>
        <w:tc>
          <w:tcPr>
            <w:tcW w:w="2260" w:type="dxa"/>
          </w:tcPr>
          <w:p w14:paraId="06BC264A" w14:textId="77777777" w:rsidR="00B2549E" w:rsidRPr="00C258CE" w:rsidRDefault="00B2549E" w:rsidP="00913140">
            <w:pPr>
              <w:rPr>
                <w:color w:val="00B050"/>
                <w:sz w:val="24"/>
                <w:szCs w:val="24"/>
              </w:rPr>
            </w:pPr>
            <w:r w:rsidRPr="00C258CE">
              <w:rPr>
                <w:color w:val="00B050"/>
                <w:sz w:val="24"/>
                <w:szCs w:val="24"/>
              </w:rPr>
              <w:t>Abbot Public Library</w:t>
            </w:r>
          </w:p>
        </w:tc>
        <w:tc>
          <w:tcPr>
            <w:tcW w:w="1458" w:type="dxa"/>
          </w:tcPr>
          <w:p w14:paraId="7B15A1CC" w14:textId="77777777" w:rsidR="00B2549E" w:rsidRPr="00C258CE" w:rsidRDefault="00B2549E" w:rsidP="00913140">
            <w:pPr>
              <w:rPr>
                <w:color w:val="00B050"/>
                <w:sz w:val="24"/>
                <w:szCs w:val="24"/>
              </w:rPr>
            </w:pPr>
            <w:r w:rsidRPr="00C258CE">
              <w:rPr>
                <w:color w:val="00B050"/>
                <w:sz w:val="24"/>
                <w:szCs w:val="24"/>
              </w:rPr>
              <w:t>Marblehead</w:t>
            </w:r>
          </w:p>
        </w:tc>
        <w:tc>
          <w:tcPr>
            <w:tcW w:w="3497" w:type="dxa"/>
          </w:tcPr>
          <w:p w14:paraId="07ED02CD" w14:textId="77777777" w:rsidR="00B2549E" w:rsidRPr="00C258CE" w:rsidRDefault="00B2549E" w:rsidP="00913140">
            <w:pPr>
              <w:rPr>
                <w:color w:val="00B050"/>
                <w:sz w:val="24"/>
                <w:szCs w:val="24"/>
              </w:rPr>
            </w:pPr>
            <w:proofErr w:type="spellStart"/>
            <w:r w:rsidRPr="00C258CE">
              <w:rPr>
                <w:color w:val="00B050"/>
                <w:sz w:val="24"/>
                <w:szCs w:val="24"/>
              </w:rPr>
              <w:t>kgrad@noblenet</w:t>
            </w:r>
            <w:proofErr w:type="spellEnd"/>
          </w:p>
        </w:tc>
      </w:tr>
      <w:tr w:rsidR="00B2549E" w:rsidRPr="0013163E" w14:paraId="78712D43" w14:textId="77777777" w:rsidTr="00913140">
        <w:tc>
          <w:tcPr>
            <w:tcW w:w="2145" w:type="dxa"/>
          </w:tcPr>
          <w:p w14:paraId="20048EF3" w14:textId="77777777" w:rsidR="00B2549E" w:rsidRPr="0013163E" w:rsidRDefault="00B2549E" w:rsidP="00913140">
            <w:pPr>
              <w:rPr>
                <w:sz w:val="24"/>
                <w:szCs w:val="24"/>
              </w:rPr>
            </w:pPr>
          </w:p>
        </w:tc>
        <w:tc>
          <w:tcPr>
            <w:tcW w:w="2260" w:type="dxa"/>
          </w:tcPr>
          <w:p w14:paraId="69ECB64C" w14:textId="77777777" w:rsidR="00B2549E" w:rsidRPr="0013163E" w:rsidRDefault="00B2549E" w:rsidP="00913140">
            <w:pPr>
              <w:rPr>
                <w:sz w:val="24"/>
                <w:szCs w:val="24"/>
              </w:rPr>
            </w:pPr>
          </w:p>
        </w:tc>
        <w:tc>
          <w:tcPr>
            <w:tcW w:w="1458" w:type="dxa"/>
          </w:tcPr>
          <w:p w14:paraId="391A8064" w14:textId="77777777" w:rsidR="00B2549E" w:rsidRPr="0013163E" w:rsidRDefault="00B2549E" w:rsidP="00913140">
            <w:pPr>
              <w:rPr>
                <w:sz w:val="24"/>
                <w:szCs w:val="24"/>
              </w:rPr>
            </w:pPr>
          </w:p>
        </w:tc>
        <w:tc>
          <w:tcPr>
            <w:tcW w:w="3497" w:type="dxa"/>
          </w:tcPr>
          <w:p w14:paraId="48BC3CB1" w14:textId="77777777" w:rsidR="00B2549E" w:rsidRPr="0013163E" w:rsidRDefault="00B2549E" w:rsidP="00913140">
            <w:pPr>
              <w:rPr>
                <w:sz w:val="24"/>
                <w:szCs w:val="24"/>
              </w:rPr>
            </w:pPr>
          </w:p>
        </w:tc>
      </w:tr>
      <w:tr w:rsidR="00B2549E" w:rsidRPr="0013163E" w14:paraId="0D42FD94" w14:textId="77777777" w:rsidTr="00913140">
        <w:tc>
          <w:tcPr>
            <w:tcW w:w="9360" w:type="dxa"/>
            <w:gridSpan w:val="4"/>
          </w:tcPr>
          <w:p w14:paraId="28E250D0" w14:textId="77777777" w:rsidR="00B2549E" w:rsidRPr="0013163E" w:rsidRDefault="00B2549E" w:rsidP="00913140">
            <w:pPr>
              <w:rPr>
                <w:color w:val="FF3399"/>
                <w:sz w:val="24"/>
                <w:szCs w:val="24"/>
              </w:rPr>
            </w:pPr>
            <w:r w:rsidRPr="0013163E">
              <w:rPr>
                <w:color w:val="FF3399"/>
                <w:sz w:val="24"/>
                <w:szCs w:val="24"/>
              </w:rPr>
              <w:t>This color print= Interim/ acting director- public libraries</w:t>
            </w:r>
          </w:p>
        </w:tc>
      </w:tr>
      <w:tr w:rsidR="00B2549E" w:rsidRPr="0013163E" w14:paraId="45AEDC84" w14:textId="77777777" w:rsidTr="00913140">
        <w:tc>
          <w:tcPr>
            <w:tcW w:w="9360" w:type="dxa"/>
            <w:gridSpan w:val="4"/>
          </w:tcPr>
          <w:p w14:paraId="5E06CB37" w14:textId="77777777" w:rsidR="00B2549E" w:rsidRPr="0013163E" w:rsidRDefault="00B2549E" w:rsidP="00913140">
            <w:pPr>
              <w:rPr>
                <w:color w:val="FF0000"/>
                <w:sz w:val="24"/>
                <w:szCs w:val="24"/>
              </w:rPr>
            </w:pPr>
            <w:r w:rsidRPr="0013163E">
              <w:rPr>
                <w:color w:val="FF0000"/>
                <w:sz w:val="24"/>
                <w:szCs w:val="24"/>
              </w:rPr>
              <w:t xml:space="preserve">This color print= new library director but not new to the library world </w:t>
            </w:r>
          </w:p>
        </w:tc>
      </w:tr>
      <w:tr w:rsidR="00B2549E" w:rsidRPr="0013163E" w14:paraId="3E49B173" w14:textId="77777777" w:rsidTr="00913140">
        <w:tc>
          <w:tcPr>
            <w:tcW w:w="9360" w:type="dxa"/>
            <w:gridSpan w:val="4"/>
          </w:tcPr>
          <w:p w14:paraId="604E7E21" w14:textId="77777777" w:rsidR="00B2549E" w:rsidRPr="0013163E" w:rsidRDefault="00B2549E" w:rsidP="00913140">
            <w:pPr>
              <w:rPr>
                <w:color w:val="663300"/>
                <w:sz w:val="24"/>
                <w:szCs w:val="24"/>
              </w:rPr>
            </w:pPr>
            <w:r w:rsidRPr="0013163E">
              <w:rPr>
                <w:color w:val="663300"/>
                <w:sz w:val="24"/>
                <w:szCs w:val="24"/>
              </w:rPr>
              <w:t>This color print= new members</w:t>
            </w:r>
          </w:p>
        </w:tc>
      </w:tr>
      <w:tr w:rsidR="00B2549E" w:rsidRPr="0013163E" w14:paraId="47801E30" w14:textId="77777777" w:rsidTr="00913140">
        <w:tc>
          <w:tcPr>
            <w:tcW w:w="9360" w:type="dxa"/>
            <w:gridSpan w:val="4"/>
          </w:tcPr>
          <w:p w14:paraId="2C294D1D" w14:textId="77777777" w:rsidR="00B2549E" w:rsidRPr="0013163E" w:rsidRDefault="00B2549E" w:rsidP="00913140">
            <w:pPr>
              <w:rPr>
                <w:sz w:val="24"/>
                <w:szCs w:val="24"/>
              </w:rPr>
            </w:pPr>
            <w:r w:rsidRPr="0013163E">
              <w:rPr>
                <w:sz w:val="24"/>
                <w:szCs w:val="24"/>
              </w:rPr>
              <w:t>This color print= new librarians/ Director</w:t>
            </w:r>
          </w:p>
        </w:tc>
      </w:tr>
      <w:tr w:rsidR="00B2549E" w:rsidRPr="0013163E" w14:paraId="05B3AE7F" w14:textId="77777777" w:rsidTr="00913140">
        <w:tc>
          <w:tcPr>
            <w:tcW w:w="9360" w:type="dxa"/>
            <w:gridSpan w:val="4"/>
          </w:tcPr>
          <w:p w14:paraId="1912EA50" w14:textId="77777777" w:rsidR="00B2549E" w:rsidRPr="00C258CE" w:rsidRDefault="00B2549E" w:rsidP="00913140">
            <w:pPr>
              <w:rPr>
                <w:color w:val="00B050"/>
                <w:sz w:val="24"/>
                <w:szCs w:val="24"/>
              </w:rPr>
            </w:pPr>
            <w:r w:rsidRPr="00C258CE">
              <w:rPr>
                <w:color w:val="00B050"/>
                <w:sz w:val="24"/>
                <w:szCs w:val="24"/>
              </w:rPr>
              <w:t>This color print= returning schools</w:t>
            </w:r>
          </w:p>
        </w:tc>
      </w:tr>
      <w:tr w:rsidR="00B2549E" w:rsidRPr="0013163E" w14:paraId="1ED74722" w14:textId="77777777" w:rsidTr="00913140">
        <w:tc>
          <w:tcPr>
            <w:tcW w:w="9360" w:type="dxa"/>
            <w:gridSpan w:val="4"/>
          </w:tcPr>
          <w:p w14:paraId="5939F0C9" w14:textId="77777777" w:rsidR="00B2549E" w:rsidRPr="0013163E" w:rsidRDefault="00B2549E" w:rsidP="00913140">
            <w:pPr>
              <w:rPr>
                <w:color w:val="00B0F0"/>
                <w:sz w:val="24"/>
                <w:szCs w:val="24"/>
              </w:rPr>
            </w:pPr>
            <w:r w:rsidRPr="0013163E">
              <w:rPr>
                <w:color w:val="00B0F0"/>
                <w:sz w:val="24"/>
                <w:szCs w:val="24"/>
              </w:rPr>
              <w:t>This color print= returning school but not a new librarian (new color code this month)</w:t>
            </w:r>
          </w:p>
        </w:tc>
      </w:tr>
    </w:tbl>
    <w:p w14:paraId="43D09D59" w14:textId="77777777" w:rsidR="00B2549E" w:rsidRPr="0013163E" w:rsidRDefault="00B2549E" w:rsidP="00B2549E">
      <w:pPr>
        <w:rPr>
          <w:sz w:val="24"/>
          <w:szCs w:val="24"/>
        </w:rPr>
      </w:pPr>
    </w:p>
    <w:p w14:paraId="35312970" w14:textId="77777777" w:rsidR="00B2549E" w:rsidRPr="0013163E" w:rsidRDefault="00B2549E" w:rsidP="00B2549E">
      <w:pPr>
        <w:rPr>
          <w:b/>
          <w:bCs/>
          <w:caps/>
          <w:sz w:val="24"/>
          <w:szCs w:val="24"/>
        </w:rPr>
      </w:pPr>
      <w:r w:rsidRPr="0013163E">
        <w:rPr>
          <w:b/>
          <w:bCs/>
          <w:caps/>
          <w:sz w:val="24"/>
          <w:szCs w:val="24"/>
        </w:rPr>
        <w:t>Report from the Library for the commonwealth</w:t>
      </w:r>
    </w:p>
    <w:p w14:paraId="3A0F79D1" w14:textId="77777777" w:rsidR="00B2549E" w:rsidRPr="0013163E" w:rsidRDefault="00B2549E" w:rsidP="00B2549E">
      <w:pPr>
        <w:rPr>
          <w:b/>
          <w:bCs/>
          <w:caps/>
          <w:sz w:val="24"/>
          <w:szCs w:val="24"/>
        </w:rPr>
      </w:pPr>
    </w:p>
    <w:p w14:paraId="7EC10F61" w14:textId="77777777" w:rsidR="00B2549E" w:rsidRPr="0013163E" w:rsidRDefault="00B2549E" w:rsidP="00B2549E">
      <w:pPr>
        <w:rPr>
          <w:sz w:val="24"/>
          <w:szCs w:val="24"/>
        </w:rPr>
      </w:pPr>
      <w:r w:rsidRPr="0013163E">
        <w:rPr>
          <w:sz w:val="24"/>
          <w:szCs w:val="24"/>
        </w:rPr>
        <w:t xml:space="preserve">Anna Fahey-Flynn, Central Library Manager, Boston Public Library (BPL) presented the following </w:t>
      </w:r>
      <w:r>
        <w:rPr>
          <w:sz w:val="24"/>
          <w:szCs w:val="24"/>
        </w:rPr>
        <w:t>highlights:</w:t>
      </w:r>
    </w:p>
    <w:p w14:paraId="4F77EEE1" w14:textId="77777777" w:rsidR="00B2549E" w:rsidRPr="0013163E" w:rsidRDefault="00B2549E" w:rsidP="00B2549E">
      <w:pPr>
        <w:rPr>
          <w:b/>
          <w:bCs/>
          <w:caps/>
          <w:sz w:val="24"/>
          <w:szCs w:val="24"/>
        </w:rPr>
      </w:pPr>
    </w:p>
    <w:p w14:paraId="47140448" w14:textId="77777777" w:rsidR="00B2549E" w:rsidRPr="00C258CE" w:rsidRDefault="00B2549E" w:rsidP="00B2549E">
      <w:pPr>
        <w:pStyle w:val="ListParagraph"/>
        <w:numPr>
          <w:ilvl w:val="0"/>
          <w:numId w:val="26"/>
        </w:numPr>
        <w:rPr>
          <w:sz w:val="24"/>
          <w:szCs w:val="24"/>
        </w:rPr>
      </w:pPr>
      <w:r w:rsidRPr="00C258CE">
        <w:rPr>
          <w:sz w:val="24"/>
          <w:szCs w:val="24"/>
        </w:rPr>
        <w:t>Linked</w:t>
      </w:r>
      <w:r>
        <w:rPr>
          <w:sz w:val="24"/>
          <w:szCs w:val="24"/>
        </w:rPr>
        <w:t xml:space="preserve">In </w:t>
      </w:r>
      <w:r w:rsidRPr="00C258CE">
        <w:rPr>
          <w:sz w:val="24"/>
          <w:szCs w:val="24"/>
        </w:rPr>
        <w:t>Learning is being reactivated by September 9.</w:t>
      </w:r>
    </w:p>
    <w:p w14:paraId="65F51020" w14:textId="77777777" w:rsidR="00B2549E" w:rsidRPr="00C258CE" w:rsidRDefault="00B2549E" w:rsidP="00B2549E">
      <w:pPr>
        <w:rPr>
          <w:sz w:val="24"/>
          <w:szCs w:val="24"/>
        </w:rPr>
      </w:pPr>
    </w:p>
    <w:p w14:paraId="057890E4" w14:textId="77777777" w:rsidR="00B2549E" w:rsidRPr="00C258CE" w:rsidRDefault="00B2549E" w:rsidP="00B2549E">
      <w:pPr>
        <w:pStyle w:val="ListParagraph"/>
        <w:numPr>
          <w:ilvl w:val="0"/>
          <w:numId w:val="26"/>
        </w:numPr>
        <w:rPr>
          <w:sz w:val="24"/>
          <w:szCs w:val="24"/>
        </w:rPr>
      </w:pPr>
      <w:r w:rsidRPr="00C258CE">
        <w:rPr>
          <w:sz w:val="24"/>
          <w:szCs w:val="24"/>
        </w:rPr>
        <w:t>ESL conversations groups continue to be popular online programs. We will probably continue to offer an online option even after resuming in person groups.</w:t>
      </w:r>
    </w:p>
    <w:p w14:paraId="7D5B3891" w14:textId="77777777" w:rsidR="00B2549E" w:rsidRPr="00C258CE" w:rsidRDefault="00B2549E" w:rsidP="00B2549E">
      <w:pPr>
        <w:rPr>
          <w:sz w:val="32"/>
          <w:szCs w:val="32"/>
        </w:rPr>
      </w:pPr>
    </w:p>
    <w:p w14:paraId="2F96064B" w14:textId="77777777" w:rsidR="00B2549E" w:rsidRPr="0013163E" w:rsidRDefault="00B2549E" w:rsidP="00B2549E">
      <w:pPr>
        <w:jc w:val="both"/>
        <w:outlineLvl w:val="0"/>
        <w:rPr>
          <w:b/>
          <w:sz w:val="24"/>
          <w:szCs w:val="24"/>
        </w:rPr>
      </w:pPr>
      <w:r w:rsidRPr="0013163E">
        <w:rPr>
          <w:b/>
          <w:sz w:val="24"/>
          <w:szCs w:val="24"/>
        </w:rPr>
        <w:t>PUBLIC COMMENT</w:t>
      </w:r>
    </w:p>
    <w:p w14:paraId="297C2937" w14:textId="77777777" w:rsidR="00B2549E" w:rsidRPr="0013163E" w:rsidRDefault="00B2549E" w:rsidP="00B2549E">
      <w:pPr>
        <w:jc w:val="both"/>
        <w:outlineLvl w:val="0"/>
        <w:rPr>
          <w:b/>
          <w:sz w:val="24"/>
          <w:szCs w:val="24"/>
        </w:rPr>
      </w:pPr>
    </w:p>
    <w:p w14:paraId="1B45DEC7" w14:textId="77777777" w:rsidR="00B2549E" w:rsidRPr="0013163E" w:rsidRDefault="00B2549E" w:rsidP="00B2549E">
      <w:pPr>
        <w:jc w:val="both"/>
        <w:outlineLvl w:val="0"/>
        <w:rPr>
          <w:b/>
          <w:sz w:val="24"/>
          <w:szCs w:val="24"/>
        </w:rPr>
      </w:pPr>
      <w:r w:rsidRPr="0013163E">
        <w:rPr>
          <w:b/>
          <w:sz w:val="24"/>
          <w:szCs w:val="24"/>
        </w:rPr>
        <w:t>OLD BUSINESS</w:t>
      </w:r>
    </w:p>
    <w:p w14:paraId="628029D2" w14:textId="77777777" w:rsidR="00B2549E" w:rsidRPr="0013163E" w:rsidRDefault="00B2549E" w:rsidP="00B2549E">
      <w:pPr>
        <w:widowControl/>
        <w:autoSpaceDE/>
        <w:autoSpaceDN/>
        <w:adjustRightInd/>
        <w:outlineLvl w:val="0"/>
        <w:rPr>
          <w:b/>
          <w:sz w:val="24"/>
          <w:szCs w:val="24"/>
        </w:rPr>
      </w:pPr>
    </w:p>
    <w:p w14:paraId="69D13999" w14:textId="77777777" w:rsidR="00B2549E" w:rsidRPr="0013163E" w:rsidRDefault="00B2549E" w:rsidP="00B2549E">
      <w:pPr>
        <w:pStyle w:val="NoSpacing"/>
        <w:rPr>
          <w:rFonts w:ascii="Times New Roman" w:hAnsi="Times New Roman"/>
          <w:b/>
          <w:caps/>
          <w:sz w:val="24"/>
          <w:szCs w:val="24"/>
        </w:rPr>
      </w:pPr>
      <w:r w:rsidRPr="0013163E">
        <w:rPr>
          <w:rFonts w:ascii="Times New Roman" w:hAnsi="Times New Roman"/>
          <w:b/>
          <w:caps/>
          <w:sz w:val="24"/>
          <w:szCs w:val="24"/>
        </w:rPr>
        <w:t xml:space="preserve">List of documents for the </w:t>
      </w:r>
      <w:r>
        <w:rPr>
          <w:rFonts w:ascii="Times New Roman" w:hAnsi="Times New Roman"/>
          <w:b/>
          <w:caps/>
          <w:sz w:val="24"/>
          <w:szCs w:val="24"/>
        </w:rPr>
        <w:t>September 2</w:t>
      </w:r>
      <w:r w:rsidRPr="0013163E">
        <w:rPr>
          <w:rFonts w:ascii="Times New Roman" w:hAnsi="Times New Roman"/>
          <w:b/>
          <w:caps/>
          <w:sz w:val="24"/>
          <w:szCs w:val="24"/>
        </w:rPr>
        <w:t>, 2021, Regular Monthly Board Meeting:</w:t>
      </w:r>
    </w:p>
    <w:p w14:paraId="1A9B9A65" w14:textId="77777777" w:rsidR="00B2549E" w:rsidRPr="0013163E" w:rsidRDefault="00B2549E" w:rsidP="00B2549E">
      <w:pPr>
        <w:pStyle w:val="NoSpacing"/>
        <w:rPr>
          <w:rFonts w:ascii="Times New Roman" w:hAnsi="Times New Roman"/>
          <w:sz w:val="24"/>
          <w:szCs w:val="24"/>
        </w:rPr>
      </w:pPr>
    </w:p>
    <w:p w14:paraId="5E7ED92D" w14:textId="77777777" w:rsidR="00B2549E" w:rsidRPr="0013163E" w:rsidRDefault="00B2549E" w:rsidP="00B2549E">
      <w:pPr>
        <w:pStyle w:val="NoSpacing"/>
        <w:numPr>
          <w:ilvl w:val="0"/>
          <w:numId w:val="1"/>
        </w:numPr>
        <w:rPr>
          <w:rFonts w:ascii="Times New Roman" w:hAnsi="Times New Roman"/>
          <w:sz w:val="24"/>
          <w:szCs w:val="24"/>
        </w:rPr>
      </w:pPr>
      <w:r w:rsidRPr="0013163E">
        <w:rPr>
          <w:rFonts w:ascii="Times New Roman" w:hAnsi="Times New Roman"/>
          <w:sz w:val="24"/>
          <w:szCs w:val="24"/>
        </w:rPr>
        <w:t xml:space="preserve">Agenda for the </w:t>
      </w:r>
      <w:r>
        <w:rPr>
          <w:rFonts w:ascii="Times New Roman" w:hAnsi="Times New Roman"/>
          <w:sz w:val="24"/>
          <w:szCs w:val="24"/>
        </w:rPr>
        <w:t>September 2</w:t>
      </w:r>
      <w:r w:rsidRPr="0013163E">
        <w:rPr>
          <w:rFonts w:ascii="Times New Roman" w:hAnsi="Times New Roman"/>
          <w:sz w:val="24"/>
          <w:szCs w:val="24"/>
        </w:rPr>
        <w:t xml:space="preserve">, 2021, Regular Monthly Board Meeting </w:t>
      </w:r>
    </w:p>
    <w:p w14:paraId="435E6DF0" w14:textId="77777777" w:rsidR="00B2549E" w:rsidRDefault="00B2549E" w:rsidP="00B2549E">
      <w:pPr>
        <w:pStyle w:val="NoSpacing"/>
        <w:numPr>
          <w:ilvl w:val="0"/>
          <w:numId w:val="1"/>
        </w:numPr>
        <w:rPr>
          <w:rFonts w:ascii="Times New Roman" w:hAnsi="Times New Roman"/>
          <w:sz w:val="24"/>
          <w:szCs w:val="24"/>
        </w:rPr>
      </w:pPr>
      <w:r w:rsidRPr="0013163E">
        <w:rPr>
          <w:rFonts w:ascii="Times New Roman" w:hAnsi="Times New Roman"/>
          <w:sz w:val="24"/>
          <w:szCs w:val="24"/>
        </w:rPr>
        <w:t xml:space="preserve">Draft Minutes from the </w:t>
      </w:r>
      <w:r>
        <w:rPr>
          <w:rFonts w:ascii="Times New Roman" w:hAnsi="Times New Roman"/>
          <w:sz w:val="24"/>
          <w:szCs w:val="24"/>
        </w:rPr>
        <w:t>August 5</w:t>
      </w:r>
      <w:r w:rsidRPr="0013163E">
        <w:rPr>
          <w:rFonts w:ascii="Times New Roman" w:hAnsi="Times New Roman"/>
          <w:sz w:val="24"/>
          <w:szCs w:val="24"/>
        </w:rPr>
        <w:t xml:space="preserve">, </w:t>
      </w:r>
      <w:proofErr w:type="gramStart"/>
      <w:r w:rsidRPr="0013163E">
        <w:rPr>
          <w:rFonts w:ascii="Times New Roman" w:hAnsi="Times New Roman"/>
          <w:sz w:val="24"/>
          <w:szCs w:val="24"/>
        </w:rPr>
        <w:t>2021</w:t>
      </w:r>
      <w:proofErr w:type="gramEnd"/>
      <w:r w:rsidRPr="0013163E">
        <w:rPr>
          <w:rFonts w:ascii="Times New Roman" w:hAnsi="Times New Roman"/>
          <w:sz w:val="24"/>
          <w:szCs w:val="24"/>
        </w:rPr>
        <w:t xml:space="preserve"> Regular Monthly Board Meeting</w:t>
      </w:r>
    </w:p>
    <w:p w14:paraId="18AC5AD2" w14:textId="77777777" w:rsidR="00B2549E" w:rsidRDefault="00B2549E" w:rsidP="00B2549E">
      <w:pPr>
        <w:pStyle w:val="NoSpacing"/>
        <w:numPr>
          <w:ilvl w:val="0"/>
          <w:numId w:val="1"/>
        </w:numPr>
        <w:rPr>
          <w:rFonts w:ascii="Times New Roman" w:hAnsi="Times New Roman"/>
          <w:sz w:val="24"/>
          <w:szCs w:val="24"/>
        </w:rPr>
      </w:pPr>
      <w:r>
        <w:rPr>
          <w:rFonts w:ascii="Times New Roman" w:hAnsi="Times New Roman"/>
          <w:sz w:val="24"/>
          <w:szCs w:val="24"/>
        </w:rPr>
        <w:t>Policies for the State Aid to Public Libraries Program</w:t>
      </w:r>
    </w:p>
    <w:p w14:paraId="2724DA78" w14:textId="77777777" w:rsidR="00B2549E" w:rsidRPr="0013163E" w:rsidRDefault="00B2549E" w:rsidP="00B2549E">
      <w:pPr>
        <w:pStyle w:val="NoSpacing"/>
        <w:numPr>
          <w:ilvl w:val="0"/>
          <w:numId w:val="1"/>
        </w:numPr>
        <w:rPr>
          <w:rFonts w:ascii="Times New Roman" w:hAnsi="Times New Roman"/>
          <w:sz w:val="24"/>
          <w:szCs w:val="24"/>
        </w:rPr>
      </w:pPr>
      <w:proofErr w:type="gramStart"/>
      <w:r w:rsidRPr="00A8159C">
        <w:rPr>
          <w:rFonts w:ascii="Times New Roman" w:hAnsi="Times New Roman"/>
          <w:sz w:val="24"/>
          <w:szCs w:val="24"/>
        </w:rPr>
        <w:t>Preliminary</w:t>
      </w:r>
      <w:r>
        <w:rPr>
          <w:rFonts w:ascii="Times New Roman" w:hAnsi="Times New Roman"/>
          <w:sz w:val="24"/>
          <w:szCs w:val="24"/>
        </w:rPr>
        <w:t xml:space="preserve">  Legislative</w:t>
      </w:r>
      <w:proofErr w:type="gramEnd"/>
      <w:r>
        <w:rPr>
          <w:rFonts w:ascii="Times New Roman" w:hAnsi="Times New Roman"/>
          <w:sz w:val="24"/>
          <w:szCs w:val="24"/>
        </w:rPr>
        <w:t xml:space="preserve"> Agenda</w:t>
      </w:r>
    </w:p>
    <w:p w14:paraId="4BDDFF91" w14:textId="77777777" w:rsidR="00B2549E" w:rsidRPr="0013163E" w:rsidRDefault="00B2549E" w:rsidP="00B2549E">
      <w:pPr>
        <w:pStyle w:val="NoSpacing"/>
        <w:numPr>
          <w:ilvl w:val="0"/>
          <w:numId w:val="1"/>
        </w:numPr>
        <w:jc w:val="both"/>
        <w:outlineLvl w:val="0"/>
        <w:rPr>
          <w:rFonts w:ascii="Times New Roman" w:hAnsi="Times New Roman"/>
          <w:sz w:val="24"/>
          <w:szCs w:val="24"/>
        </w:rPr>
      </w:pPr>
      <w:r w:rsidRPr="0013163E">
        <w:rPr>
          <w:rFonts w:ascii="Times New Roman" w:hAnsi="Times New Roman"/>
          <w:sz w:val="24"/>
          <w:szCs w:val="24"/>
        </w:rPr>
        <w:t>Report from MLS</w:t>
      </w:r>
    </w:p>
    <w:p w14:paraId="1EA22C94" w14:textId="77777777" w:rsidR="00B2549E" w:rsidRPr="0013163E" w:rsidRDefault="00B2549E" w:rsidP="00B2549E">
      <w:pPr>
        <w:pStyle w:val="NoSpacing"/>
        <w:numPr>
          <w:ilvl w:val="0"/>
          <w:numId w:val="1"/>
        </w:numPr>
        <w:jc w:val="both"/>
        <w:outlineLvl w:val="0"/>
        <w:rPr>
          <w:rFonts w:ascii="Times New Roman" w:hAnsi="Times New Roman"/>
          <w:sz w:val="24"/>
          <w:szCs w:val="24"/>
        </w:rPr>
      </w:pPr>
      <w:r w:rsidRPr="0013163E">
        <w:rPr>
          <w:rFonts w:ascii="Times New Roman" w:hAnsi="Times New Roman"/>
          <w:sz w:val="24"/>
          <w:szCs w:val="24"/>
        </w:rPr>
        <w:t xml:space="preserve">Report from LFC </w:t>
      </w:r>
    </w:p>
    <w:p w14:paraId="4E94E782" w14:textId="77777777" w:rsidR="00B2549E" w:rsidRPr="0013163E" w:rsidRDefault="00B2549E" w:rsidP="00B2549E">
      <w:pPr>
        <w:pStyle w:val="NoSpacing"/>
        <w:ind w:left="720"/>
        <w:jc w:val="both"/>
        <w:outlineLvl w:val="0"/>
        <w:rPr>
          <w:rFonts w:ascii="Times New Roman" w:hAnsi="Times New Roman"/>
          <w:sz w:val="24"/>
          <w:szCs w:val="24"/>
        </w:rPr>
      </w:pPr>
    </w:p>
    <w:p w14:paraId="4182337A" w14:textId="77777777" w:rsidR="00B2549E" w:rsidRPr="0013163E" w:rsidRDefault="00B2549E" w:rsidP="00B2549E">
      <w:pPr>
        <w:widowControl/>
        <w:autoSpaceDE/>
        <w:autoSpaceDN/>
        <w:adjustRightInd/>
        <w:outlineLvl w:val="0"/>
        <w:rPr>
          <w:b/>
          <w:sz w:val="24"/>
          <w:szCs w:val="24"/>
        </w:rPr>
      </w:pPr>
      <w:r w:rsidRPr="0013163E">
        <w:rPr>
          <w:b/>
          <w:sz w:val="24"/>
          <w:szCs w:val="24"/>
        </w:rPr>
        <w:t>ADJOURNMENT</w:t>
      </w:r>
    </w:p>
    <w:p w14:paraId="3AFDB393" w14:textId="77777777" w:rsidR="00B2549E" w:rsidRPr="0013163E" w:rsidRDefault="00B2549E" w:rsidP="00B2549E">
      <w:pPr>
        <w:widowControl/>
        <w:autoSpaceDE/>
        <w:autoSpaceDN/>
        <w:adjustRightInd/>
        <w:outlineLvl w:val="0"/>
        <w:rPr>
          <w:b/>
          <w:sz w:val="24"/>
          <w:szCs w:val="24"/>
        </w:rPr>
      </w:pPr>
    </w:p>
    <w:p w14:paraId="31DEE997" w14:textId="77777777" w:rsidR="00B2549E" w:rsidRPr="0013163E" w:rsidRDefault="00B2549E" w:rsidP="00B2549E">
      <w:pPr>
        <w:rPr>
          <w:sz w:val="24"/>
          <w:szCs w:val="24"/>
        </w:rPr>
      </w:pPr>
      <w:r w:rsidRPr="0013163E">
        <w:rPr>
          <w:sz w:val="24"/>
          <w:szCs w:val="24"/>
        </w:rPr>
        <w:t>Chair Cluggish asked for motion to adjourn.  </w:t>
      </w:r>
    </w:p>
    <w:p w14:paraId="4FB421DE" w14:textId="77777777" w:rsidR="00B2549E" w:rsidRPr="0013163E" w:rsidRDefault="00B2549E" w:rsidP="00B2549E">
      <w:pPr>
        <w:widowControl/>
        <w:autoSpaceDE/>
        <w:autoSpaceDN/>
        <w:adjustRightInd/>
        <w:outlineLvl w:val="0"/>
        <w:rPr>
          <w:b/>
          <w:sz w:val="24"/>
          <w:szCs w:val="24"/>
        </w:rPr>
      </w:pPr>
    </w:p>
    <w:p w14:paraId="4C841D96" w14:textId="77777777" w:rsidR="00B2549E" w:rsidRPr="0013163E" w:rsidRDefault="00B2549E" w:rsidP="00B2549E">
      <w:pPr>
        <w:widowControl/>
        <w:autoSpaceDE/>
        <w:autoSpaceDN/>
        <w:adjustRightInd/>
        <w:outlineLvl w:val="0"/>
        <w:rPr>
          <w:bCs/>
          <w:sz w:val="24"/>
          <w:szCs w:val="24"/>
          <w:u w:val="single"/>
        </w:rPr>
      </w:pPr>
      <w:r w:rsidRPr="0013163E">
        <w:rPr>
          <w:bCs/>
          <w:sz w:val="24"/>
          <w:szCs w:val="24"/>
        </w:rPr>
        <w:t xml:space="preserve">Commissioner </w:t>
      </w:r>
      <w:r>
        <w:rPr>
          <w:bCs/>
          <w:sz w:val="24"/>
          <w:szCs w:val="24"/>
        </w:rPr>
        <w:t>Conrad</w:t>
      </w:r>
      <w:r w:rsidRPr="0013163E">
        <w:rPr>
          <w:bCs/>
          <w:sz w:val="24"/>
          <w:szCs w:val="24"/>
        </w:rPr>
        <w:t xml:space="preserve"> moved and Commissioner </w:t>
      </w:r>
      <w:proofErr w:type="gramStart"/>
      <w:r>
        <w:rPr>
          <w:bCs/>
          <w:sz w:val="24"/>
          <w:szCs w:val="24"/>
        </w:rPr>
        <w:t xml:space="preserve">Abraham </w:t>
      </w:r>
      <w:r w:rsidRPr="0013163E">
        <w:rPr>
          <w:bCs/>
          <w:sz w:val="24"/>
          <w:szCs w:val="24"/>
        </w:rPr>
        <w:t xml:space="preserve"> seconded</w:t>
      </w:r>
      <w:proofErr w:type="gramEnd"/>
      <w:r w:rsidRPr="0013163E">
        <w:rPr>
          <w:bCs/>
          <w:sz w:val="24"/>
          <w:szCs w:val="24"/>
        </w:rPr>
        <w:t xml:space="preserve"> </w:t>
      </w:r>
      <w:r w:rsidRPr="0013163E">
        <w:rPr>
          <w:bCs/>
          <w:sz w:val="24"/>
          <w:szCs w:val="24"/>
          <w:u w:val="single"/>
        </w:rPr>
        <w:t xml:space="preserve">to adjourn the </w:t>
      </w:r>
      <w:r>
        <w:rPr>
          <w:bCs/>
          <w:sz w:val="24"/>
          <w:szCs w:val="24"/>
          <w:u w:val="single"/>
        </w:rPr>
        <w:t>September 2</w:t>
      </w:r>
      <w:r w:rsidRPr="0013163E">
        <w:rPr>
          <w:bCs/>
          <w:sz w:val="24"/>
          <w:szCs w:val="24"/>
          <w:u w:val="single"/>
        </w:rPr>
        <w:t xml:space="preserve">, 2021 MBLC Monthly Board Meeting 12:17 P.M. </w:t>
      </w:r>
    </w:p>
    <w:p w14:paraId="036FD877" w14:textId="77777777" w:rsidR="00B2549E" w:rsidRPr="0013163E" w:rsidRDefault="00B2549E" w:rsidP="00B2549E">
      <w:pPr>
        <w:rPr>
          <w:sz w:val="24"/>
          <w:szCs w:val="24"/>
        </w:rPr>
      </w:pPr>
    </w:p>
    <w:p w14:paraId="74CFFFF4" w14:textId="77777777" w:rsidR="00B2549E" w:rsidRPr="0013163E" w:rsidRDefault="00B2549E" w:rsidP="00B2549E">
      <w:pPr>
        <w:rPr>
          <w:sz w:val="24"/>
          <w:szCs w:val="24"/>
        </w:rPr>
      </w:pPr>
    </w:p>
    <w:p w14:paraId="6A9B32B7" w14:textId="77777777" w:rsidR="00B2549E" w:rsidRDefault="00B2549E" w:rsidP="00B2549E">
      <w:pPr>
        <w:rPr>
          <w:b/>
          <w:bCs/>
          <w:sz w:val="24"/>
          <w:szCs w:val="24"/>
        </w:rPr>
      </w:pPr>
      <w:r w:rsidRPr="0013163E">
        <w:rPr>
          <w:b/>
          <w:bCs/>
          <w:sz w:val="24"/>
          <w:szCs w:val="24"/>
        </w:rPr>
        <w:t>Hearing no objection, Chair Cluggish declared the motion passed under the consent agenda.  </w:t>
      </w:r>
    </w:p>
    <w:p w14:paraId="5EF59914" w14:textId="05730200" w:rsidR="00B2549E" w:rsidRDefault="00B2549E" w:rsidP="00B2549E">
      <w:pPr>
        <w:widowControl/>
        <w:autoSpaceDE/>
        <w:autoSpaceDN/>
        <w:adjustRightInd/>
        <w:outlineLvl w:val="0"/>
        <w:rPr>
          <w:b/>
          <w:sz w:val="24"/>
          <w:szCs w:val="24"/>
        </w:rPr>
      </w:pPr>
    </w:p>
    <w:p w14:paraId="28205B7F" w14:textId="7C62D207" w:rsidR="00B2549E" w:rsidRPr="0013163E" w:rsidRDefault="00B2549E" w:rsidP="00B2549E">
      <w:pPr>
        <w:widowControl/>
        <w:autoSpaceDE/>
        <w:autoSpaceDN/>
        <w:adjustRightInd/>
        <w:outlineLvl w:val="0"/>
        <w:rPr>
          <w:b/>
          <w:sz w:val="24"/>
          <w:szCs w:val="24"/>
        </w:rPr>
      </w:pPr>
      <w:r>
        <w:rPr>
          <w:noProof/>
        </w:rPr>
        <w:drawing>
          <wp:anchor distT="0" distB="0" distL="114300" distR="114300" simplePos="0" relativeHeight="251661312" behindDoc="1" locked="0" layoutInCell="1" allowOverlap="1" wp14:anchorId="76204DE7" wp14:editId="50597E65">
            <wp:simplePos x="0" y="0"/>
            <wp:positionH relativeFrom="margin">
              <wp:posOffset>0</wp:posOffset>
            </wp:positionH>
            <wp:positionV relativeFrom="margin">
              <wp:posOffset>3855085</wp:posOffset>
            </wp:positionV>
            <wp:extent cx="3343275" cy="552450"/>
            <wp:effectExtent l="0" t="0" r="9525" b="0"/>
            <wp:wrapNone/>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E851C" w14:textId="77777777" w:rsidR="00B2549E" w:rsidRPr="0013163E" w:rsidRDefault="00B2549E" w:rsidP="00B2549E">
      <w:pPr>
        <w:jc w:val="both"/>
        <w:rPr>
          <w:sz w:val="24"/>
          <w:szCs w:val="24"/>
        </w:rPr>
      </w:pPr>
    </w:p>
    <w:p w14:paraId="451D772A" w14:textId="77777777" w:rsidR="00B2549E" w:rsidRDefault="00B2549E" w:rsidP="00B2549E">
      <w:pPr>
        <w:jc w:val="both"/>
        <w:outlineLvl w:val="0"/>
        <w:rPr>
          <w:sz w:val="24"/>
          <w:szCs w:val="24"/>
        </w:rPr>
      </w:pPr>
    </w:p>
    <w:p w14:paraId="189CD871" w14:textId="77777777" w:rsidR="00B2549E" w:rsidRDefault="00B2549E" w:rsidP="00B2549E">
      <w:pPr>
        <w:jc w:val="both"/>
        <w:outlineLvl w:val="0"/>
        <w:rPr>
          <w:sz w:val="24"/>
          <w:szCs w:val="24"/>
        </w:rPr>
      </w:pPr>
    </w:p>
    <w:p w14:paraId="55454BC7" w14:textId="16716E30" w:rsidR="00B2549E" w:rsidRPr="0013163E" w:rsidRDefault="00B2549E" w:rsidP="00B2549E">
      <w:pPr>
        <w:jc w:val="both"/>
        <w:outlineLvl w:val="0"/>
        <w:rPr>
          <w:sz w:val="24"/>
          <w:szCs w:val="24"/>
        </w:rPr>
      </w:pPr>
      <w:r w:rsidRPr="0013163E">
        <w:rPr>
          <w:sz w:val="24"/>
          <w:szCs w:val="24"/>
        </w:rPr>
        <w:t xml:space="preserve">Deb Abraham </w:t>
      </w:r>
    </w:p>
    <w:p w14:paraId="5E78EB81" w14:textId="4B5A2BB8" w:rsidR="00B2549E" w:rsidRDefault="00B2549E" w:rsidP="00B2549E">
      <w:r w:rsidRPr="0013163E">
        <w:rPr>
          <w:sz w:val="24"/>
          <w:szCs w:val="24"/>
        </w:rPr>
        <w:t>Secreta</w:t>
      </w:r>
      <w:r>
        <w:rPr>
          <w:sz w:val="24"/>
          <w:szCs w:val="24"/>
        </w:rPr>
        <w:t>ry</w:t>
      </w:r>
    </w:p>
    <w:sectPr w:rsidR="00B2549E" w:rsidSect="004B3BFA">
      <w:head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50EA" w14:textId="77777777" w:rsidR="004B3BFA" w:rsidRDefault="004B3BFA" w:rsidP="004B3BFA">
      <w:r>
        <w:separator/>
      </w:r>
    </w:p>
  </w:endnote>
  <w:endnote w:type="continuationSeparator" w:id="0">
    <w:p w14:paraId="74395632" w14:textId="77777777" w:rsidR="004B3BFA" w:rsidRDefault="004B3BFA" w:rsidP="004B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CD3E" w14:textId="77777777" w:rsidR="004B3BFA" w:rsidRDefault="004B3BFA" w:rsidP="004B3BFA">
      <w:r>
        <w:separator/>
      </w:r>
    </w:p>
  </w:footnote>
  <w:footnote w:type="continuationSeparator" w:id="0">
    <w:p w14:paraId="289812DC" w14:textId="77777777" w:rsidR="004B3BFA" w:rsidRDefault="004B3BFA" w:rsidP="004B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0762" w14:textId="66E6BA67" w:rsidR="004B3BFA" w:rsidRDefault="004B3BFA" w:rsidP="004B3BFA">
    <w:pPr>
      <w:pStyle w:val="Header"/>
      <w:jc w:val="right"/>
    </w:pPr>
    <w:r>
      <w:t>BLC Minutes</w:t>
    </w:r>
  </w:p>
  <w:p w14:paraId="3C89E0CD" w14:textId="7BBC107C" w:rsidR="004B3BFA" w:rsidRDefault="004B3BFA" w:rsidP="004B3BFA">
    <w:pPr>
      <w:pStyle w:val="Header"/>
      <w:jc w:val="right"/>
    </w:pPr>
    <w:r>
      <w:t>September 2,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1C31A2"/>
    <w:multiLevelType w:val="hybridMultilevel"/>
    <w:tmpl w:val="C66A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627D4"/>
    <w:multiLevelType w:val="hybridMultilevel"/>
    <w:tmpl w:val="5A980564"/>
    <w:lvl w:ilvl="0" w:tplc="295E71FE">
      <w:numFmt w:val="bullet"/>
      <w:lvlText w:val="●"/>
      <w:lvlJc w:val="left"/>
      <w:pPr>
        <w:ind w:left="825" w:hanging="360"/>
      </w:pPr>
      <w:rPr>
        <w:rFonts w:ascii="Arial" w:eastAsia="Arial" w:hAnsi="Arial" w:cs="Arial" w:hint="default"/>
        <w:b w:val="0"/>
        <w:bCs w:val="0"/>
        <w:i w:val="0"/>
        <w:iCs w:val="0"/>
        <w:w w:val="100"/>
        <w:sz w:val="20"/>
        <w:szCs w:val="20"/>
      </w:rPr>
    </w:lvl>
    <w:lvl w:ilvl="1" w:tplc="B134B8EA">
      <w:numFmt w:val="bullet"/>
      <w:lvlText w:val="•"/>
      <w:lvlJc w:val="left"/>
      <w:pPr>
        <w:ind w:left="2144" w:hanging="360"/>
      </w:pPr>
      <w:rPr>
        <w:rFonts w:hint="default"/>
      </w:rPr>
    </w:lvl>
    <w:lvl w:ilvl="2" w:tplc="62863B0A">
      <w:numFmt w:val="bullet"/>
      <w:lvlText w:val="•"/>
      <w:lvlJc w:val="left"/>
      <w:pPr>
        <w:ind w:left="3468" w:hanging="360"/>
      </w:pPr>
      <w:rPr>
        <w:rFonts w:hint="default"/>
      </w:rPr>
    </w:lvl>
    <w:lvl w:ilvl="3" w:tplc="59322D32">
      <w:numFmt w:val="bullet"/>
      <w:lvlText w:val="•"/>
      <w:lvlJc w:val="left"/>
      <w:pPr>
        <w:ind w:left="4792" w:hanging="360"/>
      </w:pPr>
      <w:rPr>
        <w:rFonts w:hint="default"/>
      </w:rPr>
    </w:lvl>
    <w:lvl w:ilvl="4" w:tplc="634276CA">
      <w:numFmt w:val="bullet"/>
      <w:lvlText w:val="•"/>
      <w:lvlJc w:val="left"/>
      <w:pPr>
        <w:ind w:left="6116" w:hanging="360"/>
      </w:pPr>
      <w:rPr>
        <w:rFonts w:hint="default"/>
      </w:rPr>
    </w:lvl>
    <w:lvl w:ilvl="5" w:tplc="C65C6E72">
      <w:numFmt w:val="bullet"/>
      <w:lvlText w:val="•"/>
      <w:lvlJc w:val="left"/>
      <w:pPr>
        <w:ind w:left="7440" w:hanging="360"/>
      </w:pPr>
      <w:rPr>
        <w:rFonts w:hint="default"/>
      </w:rPr>
    </w:lvl>
    <w:lvl w:ilvl="6" w:tplc="9732F3D0">
      <w:numFmt w:val="bullet"/>
      <w:lvlText w:val="•"/>
      <w:lvlJc w:val="left"/>
      <w:pPr>
        <w:ind w:left="8764" w:hanging="360"/>
      </w:pPr>
      <w:rPr>
        <w:rFonts w:hint="default"/>
      </w:rPr>
    </w:lvl>
    <w:lvl w:ilvl="7" w:tplc="F440C5F2">
      <w:numFmt w:val="bullet"/>
      <w:lvlText w:val="•"/>
      <w:lvlJc w:val="left"/>
      <w:pPr>
        <w:ind w:left="10088" w:hanging="360"/>
      </w:pPr>
      <w:rPr>
        <w:rFonts w:hint="default"/>
      </w:rPr>
    </w:lvl>
    <w:lvl w:ilvl="8" w:tplc="5DE0EA5E">
      <w:numFmt w:val="bullet"/>
      <w:lvlText w:val="•"/>
      <w:lvlJc w:val="left"/>
      <w:pPr>
        <w:ind w:left="11412" w:hanging="360"/>
      </w:pPr>
      <w:rPr>
        <w:rFonts w:hint="default"/>
      </w:rPr>
    </w:lvl>
  </w:abstractNum>
  <w:abstractNum w:abstractNumId="3"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A82C4B"/>
    <w:multiLevelType w:val="hybridMultilevel"/>
    <w:tmpl w:val="9568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02860"/>
    <w:multiLevelType w:val="hybridMultilevel"/>
    <w:tmpl w:val="46E05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4AAF"/>
    <w:multiLevelType w:val="hybridMultilevel"/>
    <w:tmpl w:val="B7B2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B2803"/>
    <w:multiLevelType w:val="multilevel"/>
    <w:tmpl w:val="4C886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D52903"/>
    <w:multiLevelType w:val="hybridMultilevel"/>
    <w:tmpl w:val="28B86C0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2E286D03"/>
    <w:multiLevelType w:val="hybridMultilevel"/>
    <w:tmpl w:val="C1F698F0"/>
    <w:lvl w:ilvl="0" w:tplc="B7CEEF9C">
      <w:numFmt w:val="bullet"/>
      <w:lvlText w:val="●"/>
      <w:lvlJc w:val="left"/>
      <w:pPr>
        <w:ind w:left="820" w:hanging="360"/>
      </w:pPr>
      <w:rPr>
        <w:rFonts w:ascii="Arial" w:eastAsia="Arial" w:hAnsi="Arial" w:cs="Arial" w:hint="default"/>
        <w:b w:val="0"/>
        <w:bCs w:val="0"/>
        <w:i w:val="0"/>
        <w:iCs w:val="0"/>
        <w:w w:val="100"/>
        <w:sz w:val="20"/>
        <w:szCs w:val="20"/>
      </w:rPr>
    </w:lvl>
    <w:lvl w:ilvl="1" w:tplc="E648031E">
      <w:numFmt w:val="bullet"/>
      <w:lvlText w:val="•"/>
      <w:lvlJc w:val="left"/>
      <w:pPr>
        <w:ind w:left="1060" w:hanging="360"/>
      </w:pPr>
      <w:rPr>
        <w:rFonts w:hint="default"/>
      </w:rPr>
    </w:lvl>
    <w:lvl w:ilvl="2" w:tplc="FF863BBC">
      <w:numFmt w:val="bullet"/>
      <w:lvlText w:val="•"/>
      <w:lvlJc w:val="left"/>
      <w:pPr>
        <w:ind w:left="1300" w:hanging="360"/>
      </w:pPr>
      <w:rPr>
        <w:rFonts w:hint="default"/>
      </w:rPr>
    </w:lvl>
    <w:lvl w:ilvl="3" w:tplc="F1A00FD2">
      <w:numFmt w:val="bullet"/>
      <w:lvlText w:val="•"/>
      <w:lvlJc w:val="left"/>
      <w:pPr>
        <w:ind w:left="1540" w:hanging="360"/>
      </w:pPr>
      <w:rPr>
        <w:rFonts w:hint="default"/>
      </w:rPr>
    </w:lvl>
    <w:lvl w:ilvl="4" w:tplc="6FF47986">
      <w:numFmt w:val="bullet"/>
      <w:lvlText w:val="•"/>
      <w:lvlJc w:val="left"/>
      <w:pPr>
        <w:ind w:left="1780" w:hanging="360"/>
      </w:pPr>
      <w:rPr>
        <w:rFonts w:hint="default"/>
      </w:rPr>
    </w:lvl>
    <w:lvl w:ilvl="5" w:tplc="A74A2E34">
      <w:numFmt w:val="bullet"/>
      <w:lvlText w:val="•"/>
      <w:lvlJc w:val="left"/>
      <w:pPr>
        <w:ind w:left="2020" w:hanging="360"/>
      </w:pPr>
      <w:rPr>
        <w:rFonts w:hint="default"/>
      </w:rPr>
    </w:lvl>
    <w:lvl w:ilvl="6" w:tplc="FE6C1C60">
      <w:numFmt w:val="bullet"/>
      <w:lvlText w:val="•"/>
      <w:lvlJc w:val="left"/>
      <w:pPr>
        <w:ind w:left="2260" w:hanging="360"/>
      </w:pPr>
      <w:rPr>
        <w:rFonts w:hint="default"/>
      </w:rPr>
    </w:lvl>
    <w:lvl w:ilvl="7" w:tplc="DB96A398">
      <w:numFmt w:val="bullet"/>
      <w:lvlText w:val="•"/>
      <w:lvlJc w:val="left"/>
      <w:pPr>
        <w:ind w:left="2500" w:hanging="360"/>
      </w:pPr>
      <w:rPr>
        <w:rFonts w:hint="default"/>
      </w:rPr>
    </w:lvl>
    <w:lvl w:ilvl="8" w:tplc="74369CC2">
      <w:numFmt w:val="bullet"/>
      <w:lvlText w:val="•"/>
      <w:lvlJc w:val="left"/>
      <w:pPr>
        <w:ind w:left="2740" w:hanging="360"/>
      </w:pPr>
      <w:rPr>
        <w:rFonts w:hint="default"/>
      </w:rPr>
    </w:lvl>
  </w:abstractNum>
  <w:abstractNum w:abstractNumId="10" w15:restartNumberingAfterBreak="0">
    <w:nsid w:val="377240BA"/>
    <w:multiLevelType w:val="hybridMultilevel"/>
    <w:tmpl w:val="A3A0E21C"/>
    <w:lvl w:ilvl="0" w:tplc="EAEE520A">
      <w:numFmt w:val="bullet"/>
      <w:lvlText w:val="●"/>
      <w:lvlJc w:val="left"/>
      <w:pPr>
        <w:ind w:left="820" w:hanging="360"/>
      </w:pPr>
      <w:rPr>
        <w:rFonts w:ascii="Arial" w:eastAsia="Arial" w:hAnsi="Arial" w:cs="Arial" w:hint="default"/>
        <w:b w:val="0"/>
        <w:bCs w:val="0"/>
        <w:i w:val="0"/>
        <w:iCs w:val="0"/>
        <w:w w:val="100"/>
        <w:sz w:val="20"/>
        <w:szCs w:val="20"/>
      </w:rPr>
    </w:lvl>
    <w:lvl w:ilvl="1" w:tplc="D9A653FC">
      <w:numFmt w:val="bullet"/>
      <w:lvlText w:val="•"/>
      <w:lvlJc w:val="left"/>
      <w:pPr>
        <w:ind w:left="1060" w:hanging="360"/>
      </w:pPr>
      <w:rPr>
        <w:rFonts w:hint="default"/>
      </w:rPr>
    </w:lvl>
    <w:lvl w:ilvl="2" w:tplc="82DA8350">
      <w:numFmt w:val="bullet"/>
      <w:lvlText w:val="•"/>
      <w:lvlJc w:val="left"/>
      <w:pPr>
        <w:ind w:left="1300" w:hanging="360"/>
      </w:pPr>
      <w:rPr>
        <w:rFonts w:hint="default"/>
      </w:rPr>
    </w:lvl>
    <w:lvl w:ilvl="3" w:tplc="3E2458F8">
      <w:numFmt w:val="bullet"/>
      <w:lvlText w:val="•"/>
      <w:lvlJc w:val="left"/>
      <w:pPr>
        <w:ind w:left="1540" w:hanging="360"/>
      </w:pPr>
      <w:rPr>
        <w:rFonts w:hint="default"/>
      </w:rPr>
    </w:lvl>
    <w:lvl w:ilvl="4" w:tplc="8E749C4C">
      <w:numFmt w:val="bullet"/>
      <w:lvlText w:val="•"/>
      <w:lvlJc w:val="left"/>
      <w:pPr>
        <w:ind w:left="1780" w:hanging="360"/>
      </w:pPr>
      <w:rPr>
        <w:rFonts w:hint="default"/>
      </w:rPr>
    </w:lvl>
    <w:lvl w:ilvl="5" w:tplc="C06C68F2">
      <w:numFmt w:val="bullet"/>
      <w:lvlText w:val="•"/>
      <w:lvlJc w:val="left"/>
      <w:pPr>
        <w:ind w:left="2020" w:hanging="360"/>
      </w:pPr>
      <w:rPr>
        <w:rFonts w:hint="default"/>
      </w:rPr>
    </w:lvl>
    <w:lvl w:ilvl="6" w:tplc="98F8D322">
      <w:numFmt w:val="bullet"/>
      <w:lvlText w:val="•"/>
      <w:lvlJc w:val="left"/>
      <w:pPr>
        <w:ind w:left="2260" w:hanging="360"/>
      </w:pPr>
      <w:rPr>
        <w:rFonts w:hint="default"/>
      </w:rPr>
    </w:lvl>
    <w:lvl w:ilvl="7" w:tplc="3F087FB6">
      <w:numFmt w:val="bullet"/>
      <w:lvlText w:val="•"/>
      <w:lvlJc w:val="left"/>
      <w:pPr>
        <w:ind w:left="2500" w:hanging="360"/>
      </w:pPr>
      <w:rPr>
        <w:rFonts w:hint="default"/>
      </w:rPr>
    </w:lvl>
    <w:lvl w:ilvl="8" w:tplc="DABCE206">
      <w:numFmt w:val="bullet"/>
      <w:lvlText w:val="•"/>
      <w:lvlJc w:val="left"/>
      <w:pPr>
        <w:ind w:left="2740" w:hanging="360"/>
      </w:pPr>
      <w:rPr>
        <w:rFonts w:hint="default"/>
      </w:rPr>
    </w:lvl>
  </w:abstractNum>
  <w:abstractNum w:abstractNumId="11" w15:restartNumberingAfterBreak="0">
    <w:nsid w:val="3820722B"/>
    <w:multiLevelType w:val="hybridMultilevel"/>
    <w:tmpl w:val="3ED4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92A32"/>
    <w:multiLevelType w:val="hybridMultilevel"/>
    <w:tmpl w:val="6C62497E"/>
    <w:lvl w:ilvl="0" w:tplc="D1C069A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E0A2F"/>
    <w:multiLevelType w:val="hybridMultilevel"/>
    <w:tmpl w:val="2564ECB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1E410B"/>
    <w:multiLevelType w:val="hybridMultilevel"/>
    <w:tmpl w:val="EBE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C63C2"/>
    <w:multiLevelType w:val="hybridMultilevel"/>
    <w:tmpl w:val="D2C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0543D"/>
    <w:multiLevelType w:val="hybridMultilevel"/>
    <w:tmpl w:val="D312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967A0"/>
    <w:multiLevelType w:val="hybridMultilevel"/>
    <w:tmpl w:val="7136B2C4"/>
    <w:lvl w:ilvl="0" w:tplc="8E3AD31A">
      <w:numFmt w:val="bullet"/>
      <w:lvlText w:val="●"/>
      <w:lvlJc w:val="left"/>
      <w:pPr>
        <w:ind w:left="820" w:hanging="360"/>
      </w:pPr>
      <w:rPr>
        <w:rFonts w:ascii="Arial" w:eastAsia="Arial" w:hAnsi="Arial" w:cs="Arial" w:hint="default"/>
        <w:b w:val="0"/>
        <w:bCs w:val="0"/>
        <w:i w:val="0"/>
        <w:iCs w:val="0"/>
        <w:w w:val="100"/>
        <w:sz w:val="20"/>
        <w:szCs w:val="20"/>
      </w:rPr>
    </w:lvl>
    <w:lvl w:ilvl="1" w:tplc="3976D0D6">
      <w:numFmt w:val="bullet"/>
      <w:lvlText w:val="•"/>
      <w:lvlJc w:val="left"/>
      <w:pPr>
        <w:ind w:left="1060" w:hanging="360"/>
      </w:pPr>
      <w:rPr>
        <w:rFonts w:hint="default"/>
      </w:rPr>
    </w:lvl>
    <w:lvl w:ilvl="2" w:tplc="54CC903E">
      <w:numFmt w:val="bullet"/>
      <w:lvlText w:val="•"/>
      <w:lvlJc w:val="left"/>
      <w:pPr>
        <w:ind w:left="1300" w:hanging="360"/>
      </w:pPr>
      <w:rPr>
        <w:rFonts w:hint="default"/>
      </w:rPr>
    </w:lvl>
    <w:lvl w:ilvl="3" w:tplc="14C65506">
      <w:numFmt w:val="bullet"/>
      <w:lvlText w:val="•"/>
      <w:lvlJc w:val="left"/>
      <w:pPr>
        <w:ind w:left="1540" w:hanging="360"/>
      </w:pPr>
      <w:rPr>
        <w:rFonts w:hint="default"/>
      </w:rPr>
    </w:lvl>
    <w:lvl w:ilvl="4" w:tplc="3C76DD70">
      <w:numFmt w:val="bullet"/>
      <w:lvlText w:val="•"/>
      <w:lvlJc w:val="left"/>
      <w:pPr>
        <w:ind w:left="1780" w:hanging="360"/>
      </w:pPr>
      <w:rPr>
        <w:rFonts w:hint="default"/>
      </w:rPr>
    </w:lvl>
    <w:lvl w:ilvl="5" w:tplc="B060CD9C">
      <w:numFmt w:val="bullet"/>
      <w:lvlText w:val="•"/>
      <w:lvlJc w:val="left"/>
      <w:pPr>
        <w:ind w:left="2020" w:hanging="360"/>
      </w:pPr>
      <w:rPr>
        <w:rFonts w:hint="default"/>
      </w:rPr>
    </w:lvl>
    <w:lvl w:ilvl="6" w:tplc="997CB810">
      <w:numFmt w:val="bullet"/>
      <w:lvlText w:val="•"/>
      <w:lvlJc w:val="left"/>
      <w:pPr>
        <w:ind w:left="2260" w:hanging="360"/>
      </w:pPr>
      <w:rPr>
        <w:rFonts w:hint="default"/>
      </w:rPr>
    </w:lvl>
    <w:lvl w:ilvl="7" w:tplc="F1C6DAE8">
      <w:numFmt w:val="bullet"/>
      <w:lvlText w:val="•"/>
      <w:lvlJc w:val="left"/>
      <w:pPr>
        <w:ind w:left="2500" w:hanging="360"/>
      </w:pPr>
      <w:rPr>
        <w:rFonts w:hint="default"/>
      </w:rPr>
    </w:lvl>
    <w:lvl w:ilvl="8" w:tplc="8E500BAA">
      <w:numFmt w:val="bullet"/>
      <w:lvlText w:val="•"/>
      <w:lvlJc w:val="left"/>
      <w:pPr>
        <w:ind w:left="2740" w:hanging="360"/>
      </w:pPr>
      <w:rPr>
        <w:rFonts w:hint="default"/>
      </w:rPr>
    </w:lvl>
  </w:abstractNum>
  <w:abstractNum w:abstractNumId="18" w15:restartNumberingAfterBreak="0">
    <w:nsid w:val="5DE437B8"/>
    <w:multiLevelType w:val="hybridMultilevel"/>
    <w:tmpl w:val="86D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547DE"/>
    <w:multiLevelType w:val="hybridMultilevel"/>
    <w:tmpl w:val="7A4C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30F17"/>
    <w:multiLevelType w:val="hybridMultilevel"/>
    <w:tmpl w:val="1366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A27BD"/>
    <w:multiLevelType w:val="hybridMultilevel"/>
    <w:tmpl w:val="883A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B3374"/>
    <w:multiLevelType w:val="hybridMultilevel"/>
    <w:tmpl w:val="7002854C"/>
    <w:lvl w:ilvl="0" w:tplc="39CA41EE">
      <w:numFmt w:val="bullet"/>
      <w:lvlText w:val="●"/>
      <w:lvlJc w:val="left"/>
      <w:pPr>
        <w:ind w:left="820" w:hanging="360"/>
      </w:pPr>
      <w:rPr>
        <w:rFonts w:ascii="Arial" w:eastAsia="Arial" w:hAnsi="Arial" w:cs="Arial" w:hint="default"/>
        <w:b w:val="0"/>
        <w:bCs w:val="0"/>
        <w:i w:val="0"/>
        <w:iCs w:val="0"/>
        <w:w w:val="100"/>
        <w:sz w:val="20"/>
        <w:szCs w:val="20"/>
      </w:rPr>
    </w:lvl>
    <w:lvl w:ilvl="1" w:tplc="962C7ED8">
      <w:numFmt w:val="bullet"/>
      <w:lvlText w:val="•"/>
      <w:lvlJc w:val="left"/>
      <w:pPr>
        <w:ind w:left="1060" w:hanging="360"/>
      </w:pPr>
      <w:rPr>
        <w:rFonts w:hint="default"/>
      </w:rPr>
    </w:lvl>
    <w:lvl w:ilvl="2" w:tplc="A4467A6A">
      <w:numFmt w:val="bullet"/>
      <w:lvlText w:val="•"/>
      <w:lvlJc w:val="left"/>
      <w:pPr>
        <w:ind w:left="1300" w:hanging="360"/>
      </w:pPr>
      <w:rPr>
        <w:rFonts w:hint="default"/>
      </w:rPr>
    </w:lvl>
    <w:lvl w:ilvl="3" w:tplc="950EE34A">
      <w:numFmt w:val="bullet"/>
      <w:lvlText w:val="•"/>
      <w:lvlJc w:val="left"/>
      <w:pPr>
        <w:ind w:left="1540" w:hanging="360"/>
      </w:pPr>
      <w:rPr>
        <w:rFonts w:hint="default"/>
      </w:rPr>
    </w:lvl>
    <w:lvl w:ilvl="4" w:tplc="3C1EC002">
      <w:numFmt w:val="bullet"/>
      <w:lvlText w:val="•"/>
      <w:lvlJc w:val="left"/>
      <w:pPr>
        <w:ind w:left="1780" w:hanging="360"/>
      </w:pPr>
      <w:rPr>
        <w:rFonts w:hint="default"/>
      </w:rPr>
    </w:lvl>
    <w:lvl w:ilvl="5" w:tplc="9E325FB6">
      <w:numFmt w:val="bullet"/>
      <w:lvlText w:val="•"/>
      <w:lvlJc w:val="left"/>
      <w:pPr>
        <w:ind w:left="2020" w:hanging="360"/>
      </w:pPr>
      <w:rPr>
        <w:rFonts w:hint="default"/>
      </w:rPr>
    </w:lvl>
    <w:lvl w:ilvl="6" w:tplc="31E2FC1A">
      <w:numFmt w:val="bullet"/>
      <w:lvlText w:val="•"/>
      <w:lvlJc w:val="left"/>
      <w:pPr>
        <w:ind w:left="2260" w:hanging="360"/>
      </w:pPr>
      <w:rPr>
        <w:rFonts w:hint="default"/>
      </w:rPr>
    </w:lvl>
    <w:lvl w:ilvl="7" w:tplc="31DE8CBE">
      <w:numFmt w:val="bullet"/>
      <w:lvlText w:val="•"/>
      <w:lvlJc w:val="left"/>
      <w:pPr>
        <w:ind w:left="2500" w:hanging="360"/>
      </w:pPr>
      <w:rPr>
        <w:rFonts w:hint="default"/>
      </w:rPr>
    </w:lvl>
    <w:lvl w:ilvl="8" w:tplc="D32E1FF6">
      <w:numFmt w:val="bullet"/>
      <w:lvlText w:val="•"/>
      <w:lvlJc w:val="left"/>
      <w:pPr>
        <w:ind w:left="2740" w:hanging="360"/>
      </w:pPr>
      <w:rPr>
        <w:rFonts w:hint="default"/>
      </w:rPr>
    </w:lvl>
  </w:abstractNum>
  <w:abstractNum w:abstractNumId="23"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82526"/>
    <w:multiLevelType w:val="hybridMultilevel"/>
    <w:tmpl w:val="E330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210A3"/>
    <w:multiLevelType w:val="hybridMultilevel"/>
    <w:tmpl w:val="FC0E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2"/>
  </w:num>
  <w:num w:numId="4">
    <w:abstractNumId w:val="6"/>
  </w:num>
  <w:num w:numId="5">
    <w:abstractNumId w:val="0"/>
  </w:num>
  <w:num w:numId="6">
    <w:abstractNumId w:val="25"/>
  </w:num>
  <w:num w:numId="7">
    <w:abstractNumId w:val="14"/>
  </w:num>
  <w:num w:numId="8">
    <w:abstractNumId w:val="18"/>
  </w:num>
  <w:num w:numId="9">
    <w:abstractNumId w:val="5"/>
  </w:num>
  <w:num w:numId="10">
    <w:abstractNumId w:val="20"/>
  </w:num>
  <w:num w:numId="11">
    <w:abstractNumId w:val="16"/>
  </w:num>
  <w:num w:numId="12">
    <w:abstractNumId w:val="4"/>
  </w:num>
  <w:num w:numId="13">
    <w:abstractNumId w:val="19"/>
  </w:num>
  <w:num w:numId="14">
    <w:abstractNumId w:val="7"/>
  </w:num>
  <w:num w:numId="15">
    <w:abstractNumId w:val="15"/>
  </w:num>
  <w:num w:numId="16">
    <w:abstractNumId w:val="3"/>
  </w:num>
  <w:num w:numId="17">
    <w:abstractNumId w:val="8"/>
  </w:num>
  <w:num w:numId="18">
    <w:abstractNumId w:val="11"/>
  </w:num>
  <w:num w:numId="19">
    <w:abstractNumId w:val="1"/>
  </w:num>
  <w:num w:numId="20">
    <w:abstractNumId w:val="13"/>
  </w:num>
  <w:num w:numId="21">
    <w:abstractNumId w:val="9"/>
  </w:num>
  <w:num w:numId="22">
    <w:abstractNumId w:val="17"/>
  </w:num>
  <w:num w:numId="23">
    <w:abstractNumId w:val="10"/>
  </w:num>
  <w:num w:numId="24">
    <w:abstractNumId w:val="22"/>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9E"/>
    <w:rsid w:val="004B3BFA"/>
    <w:rsid w:val="00B2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DB94"/>
  <w15:chartTrackingRefBased/>
  <w15:docId w15:val="{798F156A-0376-4B09-9AA8-9FC8789C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9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B2549E"/>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B2549E"/>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B2549E"/>
    <w:pPr>
      <w:spacing w:before="99" w:after="99"/>
      <w:jc w:val="both"/>
      <w:outlineLvl w:val="2"/>
    </w:pPr>
    <w:rPr>
      <w:b/>
      <w:bCs/>
      <w:sz w:val="27"/>
      <w:szCs w:val="27"/>
    </w:rPr>
  </w:style>
  <w:style w:type="paragraph" w:styleId="Heading4">
    <w:name w:val="heading 4"/>
    <w:basedOn w:val="Normal"/>
    <w:next w:val="Normal"/>
    <w:link w:val="Heading4Char"/>
    <w:uiPriority w:val="1"/>
    <w:qFormat/>
    <w:rsid w:val="00B2549E"/>
    <w:pPr>
      <w:ind w:left="143" w:hanging="5"/>
      <w:outlineLvl w:val="3"/>
    </w:pPr>
    <w:rPr>
      <w:rFonts w:ascii="Arial" w:eastAsiaTheme="min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549E"/>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B2549E"/>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B2549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B2549E"/>
    <w:rPr>
      <w:rFonts w:ascii="Arial" w:eastAsiaTheme="minorEastAsia" w:hAnsi="Arial" w:cs="Arial"/>
      <w:sz w:val="20"/>
      <w:szCs w:val="20"/>
    </w:rPr>
  </w:style>
  <w:style w:type="paragraph" w:customStyle="1" w:styleId="level11">
    <w:name w:val="_level1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B2549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B2549E"/>
  </w:style>
  <w:style w:type="character" w:styleId="LineNumber">
    <w:name w:val="line number"/>
    <w:basedOn w:val="DefaultParagraphFont"/>
    <w:rsid w:val="00B2549E"/>
  </w:style>
  <w:style w:type="paragraph" w:customStyle="1" w:styleId="Level110">
    <w:name w:val="Level 11"/>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B254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B25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B2549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B2549E"/>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B2549E"/>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B2549E"/>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B2549E"/>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B2549E"/>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B2549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B2549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B2549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B2549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B2549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B2549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B254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B2549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B2549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B2549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B2549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B2549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B2549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B2549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B254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B2549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B2549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B2549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B2549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B2549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B2549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B2549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B254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B2549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B2549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B2549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B2549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B2549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B2549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B2549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B2549E"/>
  </w:style>
  <w:style w:type="paragraph" w:customStyle="1" w:styleId="level90">
    <w:name w:val="_level9"/>
    <w:rsid w:val="00B2549E"/>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B2549E"/>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B2549E"/>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B2549E"/>
    <w:rPr>
      <w:sz w:val="24"/>
      <w:szCs w:val="24"/>
      <w:u w:val="single"/>
    </w:rPr>
  </w:style>
  <w:style w:type="character" w:customStyle="1" w:styleId="BodyTextIndentChar">
    <w:name w:val="Body Text Indent Char"/>
    <w:basedOn w:val="DefaultParagraphFont"/>
    <w:link w:val="BodyTextIndent"/>
    <w:rsid w:val="00B2549E"/>
    <w:rPr>
      <w:rFonts w:ascii="Times New Roman" w:eastAsia="Times New Roman" w:hAnsi="Times New Roman" w:cs="Times New Roman"/>
      <w:sz w:val="24"/>
      <w:szCs w:val="24"/>
      <w:u w:val="single"/>
    </w:rPr>
  </w:style>
  <w:style w:type="paragraph" w:customStyle="1" w:styleId="WP9Heading2">
    <w:name w:val="WP9_Heading2"/>
    <w:rsid w:val="00B2549E"/>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B2549E"/>
    <w:rPr>
      <w:color w:val="0000FF"/>
      <w:u w:val="single"/>
    </w:rPr>
  </w:style>
  <w:style w:type="paragraph" w:customStyle="1" w:styleId="FootnoteTex">
    <w:name w:val="Footnote Tex"/>
    <w:rsid w:val="00B2549E"/>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B2549E"/>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B2549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B2549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B2549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B2549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B2549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B2549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B2549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B2549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B2549E"/>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B2549E"/>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B2549E"/>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B254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B2549E"/>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2549E"/>
    <w:pPr>
      <w:spacing w:after="120"/>
      <w:jc w:val="both"/>
    </w:pPr>
    <w:rPr>
      <w:sz w:val="24"/>
      <w:szCs w:val="24"/>
    </w:rPr>
  </w:style>
  <w:style w:type="character" w:customStyle="1" w:styleId="BodyTextChar">
    <w:name w:val="Body Text Char"/>
    <w:basedOn w:val="DefaultParagraphFont"/>
    <w:link w:val="BodyText"/>
    <w:uiPriority w:val="1"/>
    <w:rsid w:val="00B2549E"/>
    <w:rPr>
      <w:rFonts w:ascii="Times New Roman" w:eastAsia="Times New Roman" w:hAnsi="Times New Roman" w:cs="Times New Roman"/>
      <w:sz w:val="24"/>
      <w:szCs w:val="24"/>
    </w:rPr>
  </w:style>
  <w:style w:type="paragraph" w:customStyle="1" w:styleId="DefinitionT">
    <w:name w:val="Definition T"/>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B254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B2549E"/>
    <w:rPr>
      <w:i/>
      <w:iCs/>
    </w:rPr>
  </w:style>
  <w:style w:type="paragraph" w:customStyle="1" w:styleId="H1">
    <w:name w:val="H1"/>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B254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B2549E"/>
    <w:rPr>
      <w:i/>
      <w:iCs/>
    </w:rPr>
  </w:style>
  <w:style w:type="character" w:customStyle="1" w:styleId="CODE">
    <w:name w:val="CODE"/>
    <w:rsid w:val="00B2549E"/>
    <w:rPr>
      <w:rFonts w:ascii="Courier New" w:hAnsi="Courier New" w:cs="Courier New"/>
      <w:sz w:val="20"/>
      <w:szCs w:val="20"/>
    </w:rPr>
  </w:style>
  <w:style w:type="character" w:customStyle="1" w:styleId="WP9Emphasis">
    <w:name w:val="WP9_Emphasis"/>
    <w:rsid w:val="00B2549E"/>
    <w:rPr>
      <w:i/>
      <w:iCs/>
    </w:rPr>
  </w:style>
  <w:style w:type="character" w:customStyle="1" w:styleId="FollowedHyp1">
    <w:name w:val="FollowedHyp1"/>
    <w:rsid w:val="00B2549E"/>
    <w:rPr>
      <w:color w:val="auto"/>
      <w:u w:val="single"/>
    </w:rPr>
  </w:style>
  <w:style w:type="character" w:customStyle="1" w:styleId="Keyboard">
    <w:name w:val="Keyboard"/>
    <w:rsid w:val="00B2549E"/>
    <w:rPr>
      <w:rFonts w:ascii="Courier New" w:hAnsi="Courier New" w:cs="Courier New"/>
      <w:b/>
      <w:bCs/>
      <w:sz w:val="20"/>
      <w:szCs w:val="20"/>
    </w:rPr>
  </w:style>
  <w:style w:type="paragraph" w:customStyle="1" w:styleId="Preformatted">
    <w:name w:val="Preformatted"/>
    <w:rsid w:val="00B2549E"/>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B2549E"/>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B2549E"/>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B2549E"/>
    <w:rPr>
      <w:rFonts w:ascii="Courier New" w:hAnsi="Courier New" w:cs="Courier New"/>
    </w:rPr>
  </w:style>
  <w:style w:type="character" w:customStyle="1" w:styleId="WP9Strong">
    <w:name w:val="WP9_Strong"/>
    <w:rsid w:val="00B2549E"/>
    <w:rPr>
      <w:b/>
      <w:bCs/>
    </w:rPr>
  </w:style>
  <w:style w:type="character" w:customStyle="1" w:styleId="Typewriter">
    <w:name w:val="Typewriter"/>
    <w:rsid w:val="00B2549E"/>
    <w:rPr>
      <w:rFonts w:ascii="Courier New" w:hAnsi="Courier New" w:cs="Courier New"/>
      <w:sz w:val="20"/>
      <w:szCs w:val="20"/>
    </w:rPr>
  </w:style>
  <w:style w:type="character" w:customStyle="1" w:styleId="Variable">
    <w:name w:val="Variable"/>
    <w:rsid w:val="00B2549E"/>
    <w:rPr>
      <w:i/>
      <w:iCs/>
    </w:rPr>
  </w:style>
  <w:style w:type="character" w:customStyle="1" w:styleId="HTMLMarkup">
    <w:name w:val="HTML Markup"/>
    <w:rsid w:val="00B2549E"/>
    <w:rPr>
      <w:vanish/>
      <w:color w:val="FF0000"/>
    </w:rPr>
  </w:style>
  <w:style w:type="character" w:customStyle="1" w:styleId="Comment">
    <w:name w:val="Comment"/>
    <w:rsid w:val="00B2549E"/>
  </w:style>
  <w:style w:type="character" w:customStyle="1" w:styleId="FootnoteRef">
    <w:name w:val="Footnote Ref"/>
    <w:rsid w:val="00B2549E"/>
    <w:rPr>
      <w:vertAlign w:val="superscript"/>
    </w:rPr>
  </w:style>
  <w:style w:type="character" w:customStyle="1" w:styleId="pagenumber1">
    <w:name w:val="page number1"/>
    <w:rsid w:val="00B2549E"/>
  </w:style>
  <w:style w:type="paragraph" w:styleId="PlainText">
    <w:name w:val="Plain Text"/>
    <w:basedOn w:val="Normal"/>
    <w:link w:val="PlainTextChar"/>
    <w:rsid w:val="00B2549E"/>
    <w:rPr>
      <w:rFonts w:ascii="Courier New" w:hAnsi="Courier New" w:cs="Courier New"/>
    </w:rPr>
  </w:style>
  <w:style w:type="character" w:customStyle="1" w:styleId="PlainTextChar">
    <w:name w:val="Plain Text Char"/>
    <w:basedOn w:val="DefaultParagraphFont"/>
    <w:link w:val="PlainText"/>
    <w:rsid w:val="00B2549E"/>
    <w:rPr>
      <w:rFonts w:ascii="Courier New" w:eastAsia="Times New Roman" w:hAnsi="Courier New" w:cs="Courier New"/>
      <w:sz w:val="20"/>
      <w:szCs w:val="20"/>
    </w:rPr>
  </w:style>
  <w:style w:type="paragraph" w:customStyle="1" w:styleId="footer1">
    <w:name w:val="footer1"/>
    <w:rsid w:val="00B2549E"/>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B2549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B2549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B2549E"/>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B2549E"/>
    <w:rPr>
      <w:rFonts w:ascii="Times New Roman" w:eastAsia="Times New Roman" w:hAnsi="Times New Roman" w:cs="Times New Roman"/>
      <w:sz w:val="24"/>
      <w:szCs w:val="24"/>
    </w:rPr>
  </w:style>
  <w:style w:type="character" w:styleId="PageNumber">
    <w:name w:val="page number"/>
    <w:basedOn w:val="DefaultParagraphFont"/>
    <w:rsid w:val="00B2549E"/>
  </w:style>
  <w:style w:type="paragraph" w:styleId="Header">
    <w:name w:val="header"/>
    <w:basedOn w:val="Normal"/>
    <w:link w:val="HeaderChar"/>
    <w:uiPriority w:val="99"/>
    <w:rsid w:val="00B2549E"/>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B2549E"/>
    <w:rPr>
      <w:rFonts w:ascii="Times New Roman" w:eastAsia="Times New Roman" w:hAnsi="Times New Roman" w:cs="Times New Roman"/>
      <w:sz w:val="24"/>
      <w:szCs w:val="24"/>
    </w:rPr>
  </w:style>
  <w:style w:type="character" w:styleId="Strong">
    <w:name w:val="Strong"/>
    <w:uiPriority w:val="22"/>
    <w:qFormat/>
    <w:rsid w:val="00B2549E"/>
    <w:rPr>
      <w:b/>
      <w:bCs/>
    </w:rPr>
  </w:style>
  <w:style w:type="paragraph" w:customStyle="1" w:styleId="left">
    <w:name w:val="left"/>
    <w:rsid w:val="00B2549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B2549E"/>
    <w:rPr>
      <w:u w:val="single"/>
    </w:rPr>
  </w:style>
  <w:style w:type="character" w:customStyle="1" w:styleId="fund">
    <w:name w:val="fund"/>
    <w:rsid w:val="00B2549E"/>
  </w:style>
  <w:style w:type="paragraph" w:customStyle="1" w:styleId="BodyTextIn">
    <w:name w:val="Body Text In"/>
    <w:rsid w:val="00B254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B2549E"/>
    <w:rPr>
      <w:i/>
      <w:iCs/>
    </w:rPr>
  </w:style>
  <w:style w:type="character" w:customStyle="1" w:styleId="bodyfont1">
    <w:name w:val="bodyfont1"/>
    <w:rsid w:val="00B2549E"/>
  </w:style>
  <w:style w:type="paragraph" w:styleId="TOC1">
    <w:name w:val="toc 1"/>
    <w:basedOn w:val="Normal"/>
    <w:next w:val="Normal"/>
    <w:autoRedefine/>
    <w:semiHidden/>
    <w:rsid w:val="00B2549E"/>
    <w:pPr>
      <w:spacing w:before="120" w:after="120"/>
      <w:jc w:val="both"/>
    </w:pPr>
    <w:rPr>
      <w:sz w:val="24"/>
      <w:szCs w:val="24"/>
    </w:rPr>
  </w:style>
  <w:style w:type="paragraph" w:customStyle="1" w:styleId="bodyfont">
    <w:name w:val="bodyfont"/>
    <w:rsid w:val="00B2549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B2549E"/>
    <w:rPr>
      <w:rFonts w:ascii="Arial" w:hAnsi="Arial" w:cs="Arial"/>
      <w:sz w:val="20"/>
      <w:szCs w:val="20"/>
    </w:rPr>
  </w:style>
  <w:style w:type="paragraph" w:customStyle="1" w:styleId="nbf">
    <w:name w:val="nbf"/>
    <w:rsid w:val="00B2549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B2549E"/>
    <w:rPr>
      <w:color w:val="auto"/>
      <w:u w:val="single"/>
    </w:rPr>
  </w:style>
  <w:style w:type="character" w:customStyle="1" w:styleId="14Char">
    <w:name w:val="_14 Char"/>
    <w:rsid w:val="00B2549E"/>
  </w:style>
  <w:style w:type="table" w:styleId="TableGrid">
    <w:name w:val="Table Grid"/>
    <w:basedOn w:val="TableNormal"/>
    <w:uiPriority w:val="59"/>
    <w:rsid w:val="00B254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2549E"/>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1"/>
    <w:qFormat/>
    <w:rsid w:val="00B2549E"/>
    <w:pPr>
      <w:ind w:left="720"/>
    </w:pPr>
  </w:style>
  <w:style w:type="paragraph" w:styleId="BalloonText">
    <w:name w:val="Balloon Text"/>
    <w:basedOn w:val="Normal"/>
    <w:link w:val="BalloonTextChar"/>
    <w:uiPriority w:val="99"/>
    <w:rsid w:val="00B2549E"/>
    <w:rPr>
      <w:rFonts w:ascii="Tahoma" w:hAnsi="Tahoma" w:cs="Tahoma"/>
      <w:sz w:val="16"/>
      <w:szCs w:val="16"/>
    </w:rPr>
  </w:style>
  <w:style w:type="character" w:customStyle="1" w:styleId="BalloonTextChar">
    <w:name w:val="Balloon Text Char"/>
    <w:basedOn w:val="DefaultParagraphFont"/>
    <w:link w:val="BalloonText"/>
    <w:uiPriority w:val="99"/>
    <w:rsid w:val="00B2549E"/>
    <w:rPr>
      <w:rFonts w:ascii="Tahoma" w:eastAsia="Times New Roman" w:hAnsi="Tahoma" w:cs="Tahoma"/>
      <w:sz w:val="16"/>
      <w:szCs w:val="16"/>
    </w:rPr>
  </w:style>
  <w:style w:type="paragraph" w:styleId="NoSpacing">
    <w:name w:val="No Spacing"/>
    <w:link w:val="NoSpacingChar"/>
    <w:uiPriority w:val="1"/>
    <w:qFormat/>
    <w:rsid w:val="00B2549E"/>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B25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25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B2549E"/>
    <w:rPr>
      <w:rFonts w:ascii="Consolas" w:eastAsia="MS Mincho" w:hAnsi="Consolas" w:cs="Consolas"/>
      <w:sz w:val="24"/>
      <w:szCs w:val="24"/>
      <w:lang w:eastAsia="ja-JP"/>
    </w:rPr>
  </w:style>
  <w:style w:type="paragraph" w:customStyle="1" w:styleId="Standard">
    <w:name w:val="Standard"/>
    <w:rsid w:val="00B2549E"/>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B2549E"/>
    <w:rPr>
      <w:rFonts w:ascii="Times New Roman" w:hAnsi="Times New Roman" w:cs="Times New Roman" w:hint="default"/>
      <w:b/>
      <w:bCs/>
    </w:rPr>
  </w:style>
  <w:style w:type="character" w:customStyle="1" w:styleId="apple-converted-space">
    <w:name w:val="apple-converted-space"/>
    <w:basedOn w:val="DefaultParagraphFont"/>
    <w:rsid w:val="00B2549E"/>
  </w:style>
  <w:style w:type="character" w:customStyle="1" w:styleId="apple-style-span">
    <w:name w:val="apple-style-span"/>
    <w:basedOn w:val="DefaultParagraphFont"/>
    <w:rsid w:val="00B2549E"/>
  </w:style>
  <w:style w:type="paragraph" w:customStyle="1" w:styleId="Default">
    <w:name w:val="Default"/>
    <w:rsid w:val="00B2549E"/>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B2549E"/>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B2549E"/>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B2549E"/>
  </w:style>
  <w:style w:type="character" w:styleId="SubtleReference">
    <w:name w:val="Subtle Reference"/>
    <w:basedOn w:val="DefaultParagraphFont"/>
    <w:uiPriority w:val="31"/>
    <w:qFormat/>
    <w:rsid w:val="00B2549E"/>
    <w:rPr>
      <w:smallCaps/>
      <w:color w:val="5A5A5A" w:themeColor="text1" w:themeTint="A5"/>
    </w:rPr>
  </w:style>
  <w:style w:type="paragraph" w:styleId="E-mailSignature">
    <w:name w:val="E-mail Signature"/>
    <w:basedOn w:val="Normal"/>
    <w:link w:val="E-mailSignatureChar"/>
    <w:uiPriority w:val="99"/>
    <w:rsid w:val="00B2549E"/>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B2549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2549E"/>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B2549E"/>
    <w:rPr>
      <w:color w:val="954F72" w:themeColor="followedHyperlink"/>
      <w:u w:val="single"/>
    </w:rPr>
  </w:style>
  <w:style w:type="character" w:customStyle="1" w:styleId="NoSpacingChar">
    <w:name w:val="No Spacing Char"/>
    <w:basedOn w:val="DefaultParagraphFont"/>
    <w:link w:val="NoSpacing"/>
    <w:uiPriority w:val="1"/>
    <w:locked/>
    <w:rsid w:val="00B2549E"/>
    <w:rPr>
      <w:rFonts w:ascii="Calibri" w:eastAsia="Calibri" w:hAnsi="Calibri" w:cs="Times New Roman"/>
    </w:rPr>
  </w:style>
  <w:style w:type="paragraph" w:customStyle="1" w:styleId="paragraph">
    <w:name w:val="paragraph"/>
    <w:basedOn w:val="Normal"/>
    <w:rsid w:val="00B2549E"/>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2549E"/>
    <w:rPr>
      <w:color w:val="605E5C"/>
      <w:shd w:val="clear" w:color="auto" w:fill="E1DFDD"/>
    </w:rPr>
  </w:style>
  <w:style w:type="paragraph" w:customStyle="1" w:styleId="xxmsonormal">
    <w:name w:val="x_xmsonormal"/>
    <w:basedOn w:val="Normal"/>
    <w:uiPriority w:val="99"/>
    <w:rsid w:val="00B2549E"/>
    <w:pPr>
      <w:widowControl/>
      <w:autoSpaceDE/>
      <w:autoSpaceDN/>
      <w:adjustRightInd/>
    </w:pPr>
    <w:rPr>
      <w:rFonts w:ascii="Calibri" w:eastAsiaTheme="minorHAnsi" w:hAnsi="Calibri" w:cs="Calibri"/>
      <w:sz w:val="22"/>
      <w:szCs w:val="22"/>
    </w:rPr>
  </w:style>
  <w:style w:type="character" w:customStyle="1" w:styleId="color15">
    <w:name w:val="color_15"/>
    <w:basedOn w:val="DefaultParagraphFont"/>
    <w:rsid w:val="00B2549E"/>
  </w:style>
  <w:style w:type="paragraph" w:customStyle="1" w:styleId="p2">
    <w:name w:val="p2"/>
    <w:basedOn w:val="Normal"/>
    <w:rsid w:val="00B2549E"/>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apple-tab-span">
    <w:name w:val="apple-tab-span"/>
    <w:basedOn w:val="DefaultParagraphFont"/>
    <w:rsid w:val="00B2549E"/>
  </w:style>
  <w:style w:type="character" w:customStyle="1" w:styleId="s2">
    <w:name w:val="s2"/>
    <w:basedOn w:val="DefaultParagraphFont"/>
    <w:rsid w:val="00B2549E"/>
  </w:style>
  <w:style w:type="character" w:customStyle="1" w:styleId="css-901oao">
    <w:name w:val="css-901oao"/>
    <w:basedOn w:val="DefaultParagraphFont"/>
    <w:rsid w:val="00B2549E"/>
  </w:style>
  <w:style w:type="paragraph" w:customStyle="1" w:styleId="xp31">
    <w:name w:val="xp31"/>
    <w:basedOn w:val="Normal"/>
    <w:rsid w:val="00B2549E"/>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apple-converted-space1">
    <w:name w:val="apple-converted-space1"/>
    <w:basedOn w:val="Normal"/>
    <w:rsid w:val="00B2549E"/>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31">
    <w:name w:val="xs31"/>
    <w:basedOn w:val="Normal"/>
    <w:rsid w:val="00B2549E"/>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51">
    <w:name w:val="xp51"/>
    <w:basedOn w:val="Normal"/>
    <w:rsid w:val="00B2549E"/>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41">
    <w:name w:val="xs41"/>
    <w:basedOn w:val="Normal"/>
    <w:rsid w:val="00B2549E"/>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71">
    <w:name w:val="xp71"/>
    <w:basedOn w:val="Normal"/>
    <w:rsid w:val="00B2549E"/>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91">
    <w:name w:val="xp91"/>
    <w:basedOn w:val="Normal"/>
    <w:rsid w:val="00B2549E"/>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51">
    <w:name w:val="xs51"/>
    <w:basedOn w:val="Normal"/>
    <w:rsid w:val="00B2549E"/>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xapple-converted-space">
    <w:name w:val="xapple-converted-space"/>
    <w:basedOn w:val="DefaultParagraphFont"/>
    <w:rsid w:val="00B2549E"/>
  </w:style>
  <w:style w:type="character" w:customStyle="1" w:styleId="xp4">
    <w:name w:val="xp4"/>
    <w:basedOn w:val="DefaultParagraphFont"/>
    <w:rsid w:val="00B2549E"/>
  </w:style>
  <w:style w:type="character" w:customStyle="1" w:styleId="xp6">
    <w:name w:val="xp6"/>
    <w:basedOn w:val="DefaultParagraphFont"/>
    <w:rsid w:val="00B2549E"/>
  </w:style>
  <w:style w:type="character" w:customStyle="1" w:styleId="xp8">
    <w:name w:val="xp8"/>
    <w:basedOn w:val="DefaultParagraphFont"/>
    <w:rsid w:val="00B2549E"/>
  </w:style>
  <w:style w:type="character" w:customStyle="1" w:styleId="xp10">
    <w:name w:val="xp10"/>
    <w:basedOn w:val="DefaultParagraphFont"/>
    <w:rsid w:val="00B2549E"/>
  </w:style>
  <w:style w:type="character" w:customStyle="1" w:styleId="xs7">
    <w:name w:val="xs7"/>
    <w:basedOn w:val="DefaultParagraphFont"/>
    <w:rsid w:val="00B2549E"/>
  </w:style>
  <w:style w:type="character" w:customStyle="1" w:styleId="xs9">
    <w:name w:val="xs9"/>
    <w:basedOn w:val="DefaultParagraphFont"/>
    <w:rsid w:val="00B2549E"/>
  </w:style>
  <w:style w:type="character" w:customStyle="1" w:styleId="intro">
    <w:name w:val="intro"/>
    <w:basedOn w:val="DefaultParagraphFont"/>
    <w:rsid w:val="00B2549E"/>
  </w:style>
  <w:style w:type="paragraph" w:customStyle="1" w:styleId="completed">
    <w:name w:val="completed"/>
    <w:basedOn w:val="Normal"/>
    <w:rsid w:val="00B2549E"/>
    <w:pPr>
      <w:widowControl/>
      <w:autoSpaceDE/>
      <w:autoSpaceDN/>
      <w:adjustRightInd/>
      <w:spacing w:before="100" w:beforeAutospacing="1" w:after="100" w:afterAutospacing="1"/>
    </w:pPr>
    <w:rPr>
      <w:sz w:val="24"/>
      <w:szCs w:val="24"/>
    </w:rPr>
  </w:style>
  <w:style w:type="paragraph" w:customStyle="1" w:styleId="current">
    <w:name w:val="current"/>
    <w:basedOn w:val="Normal"/>
    <w:rsid w:val="00B2549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youtube.com/watch?v=3vZqzTRIaiE__;!!CUhgQOZqV7M!2sq1WRjwJ-jFI-JW4FbL7j8zYoRBjMWZJMMQ7wvNeN3EQRNoDD4RorsjDwe4fU16W1NenQ$" TargetMode="External"/><Relationship Id="rId13" Type="http://schemas.openxmlformats.org/officeDocument/2006/relationships/hyperlink" Target="https://www.nhl.com/bruins/community/summer-reading" TargetMode="External"/><Relationship Id="rId18" Type="http://schemas.openxmlformats.org/officeDocument/2006/relationships/hyperlink" Target="https://malegislature.gov/Bills/192/HD441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package" Target="embeddings/Microsoft_Excel_Worksheet.xlsx"/><Relationship Id="rId7" Type="http://schemas.openxmlformats.org/officeDocument/2006/relationships/image" Target="media/image1.jpeg"/><Relationship Id="rId12" Type="http://schemas.openxmlformats.org/officeDocument/2006/relationships/hyperlink" Target="https://mblc.libcal.com/calendar/main?cid=3880&amp;t=d&amp;d=0000-00-00&amp;cal=3880&amp;inc=0" TargetMode="External"/><Relationship Id="rId17" Type="http://schemas.openxmlformats.org/officeDocument/2006/relationships/hyperlink" Target="https://urldefense.com/v3/__https:/www.thehistorymakers.org/biography/honorable-byron-rushing__;!!CUhgQOZqV7M!2RIJ2PyVkmTMYsUqUKdXlhbxwALlqiFZVbgm0VRGdN_-i6H52YSqFtbGPOCeG-hRMsGl5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ldefense.com/v3/__https:/www.isabelwilkerson.com/__;!!CUhgQOZqV7M!2RIJ2PyVkmTMYsUqUKdXlhbxwALlqiFZVbgm0VRGdN_-i6H52YSqFtbGPOCeG-g9QAPwzw$"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massachusetts-visor-card/download"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ibraries.state.ma.us/" TargetMode="External"/><Relationship Id="rId23" Type="http://schemas.openxmlformats.org/officeDocument/2006/relationships/image" Target="media/image3.jpeg"/><Relationship Id="rId10" Type="http://schemas.openxmlformats.org/officeDocument/2006/relationships/hyperlink" Target="https://www.mass.gov/doc/visor-card-instructions/download" TargetMode="External"/><Relationship Id="rId19" Type="http://schemas.openxmlformats.org/officeDocument/2006/relationships/hyperlink" Target="https://malegislature.gov/Bills/192/HD4418" TargetMode="External"/><Relationship Id="rId4" Type="http://schemas.openxmlformats.org/officeDocument/2006/relationships/webSettings" Target="webSettings.xml"/><Relationship Id="rId9" Type="http://schemas.openxmlformats.org/officeDocument/2006/relationships/hyperlink" Target="https://www.mass.gov/files/documents/2019/10/16/modern_guide_hearing_loss.pdf" TargetMode="External"/><Relationship Id="rId14" Type="http://schemas.openxmlformats.org/officeDocument/2006/relationships/hyperlink" Target="https://mblc.state.ma.us/programs-and-support/promotion/toolkit-nbf-conversation.php" TargetMode="External"/><Relationship Id="rId22" Type="http://schemas.openxmlformats.org/officeDocument/2006/relationships/hyperlink" Target="mailto:mwolfe@minli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5425</Words>
  <Characters>30928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FY2022_September_2_Board_Minutes</dc:title>
  <dc:subject/>
  <dc:creator>Masse, Rachel (BLC)</dc:creator>
  <cp:keywords/>
  <dc:description/>
  <cp:lastModifiedBy>Masse, Rachel (BLC)</cp:lastModifiedBy>
  <cp:revision>2</cp:revision>
  <dcterms:created xsi:type="dcterms:W3CDTF">2022-01-04T15:36:00Z</dcterms:created>
  <dcterms:modified xsi:type="dcterms:W3CDTF">2022-01-04T15:39:00Z</dcterms:modified>
</cp:coreProperties>
</file>