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766" w:rsidRPr="00996B14" w:rsidRDefault="00F63581" w:rsidP="00763766">
      <w:pPr>
        <w:jc w:val="both"/>
        <w:outlineLvl w:val="0"/>
        <w:rPr>
          <w:b/>
          <w:bCs/>
          <w:caps/>
          <w:sz w:val="28"/>
          <w:szCs w:val="28"/>
        </w:rPr>
      </w:pPr>
      <w:r>
        <w:rPr>
          <w:noProof/>
        </w:rPr>
        <w:drawing>
          <wp:anchor distT="0" distB="0" distL="114300" distR="114300" simplePos="0" relativeHeight="251663360" behindDoc="1" locked="0" layoutInCell="1" allowOverlap="1" wp14:anchorId="5FB75BC8" wp14:editId="1848EDDC">
            <wp:simplePos x="0" y="0"/>
            <wp:positionH relativeFrom="column">
              <wp:posOffset>95250</wp:posOffset>
            </wp:positionH>
            <wp:positionV relativeFrom="page">
              <wp:posOffset>314325</wp:posOffset>
            </wp:positionV>
            <wp:extent cx="5898515" cy="1470660"/>
            <wp:effectExtent l="0" t="0" r="6985" b="0"/>
            <wp:wrapTight wrapText="bothSides">
              <wp:wrapPolygon edited="0">
                <wp:start x="0" y="0"/>
                <wp:lineTo x="0" y="21264"/>
                <wp:lineTo x="21556" y="21264"/>
                <wp:lineTo x="21556" y="0"/>
                <wp:lineTo x="0" y="0"/>
              </wp:wrapPolygon>
            </wp:wrapTight>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766" w:rsidRPr="00996B14">
        <w:rPr>
          <w:b/>
          <w:bCs/>
          <w:sz w:val="28"/>
          <w:szCs w:val="28"/>
        </w:rPr>
        <w:t xml:space="preserve">MINUTES OF THE BOARD OF LIBRARY COMMISSIONERS </w:t>
      </w:r>
      <w:r w:rsidR="00763766" w:rsidRPr="00996B14">
        <w:rPr>
          <w:b/>
          <w:bCs/>
          <w:caps/>
          <w:sz w:val="28"/>
          <w:szCs w:val="28"/>
        </w:rPr>
        <w:t>monthly regular meeting</w:t>
      </w:r>
    </w:p>
    <w:p w:rsidR="00763766" w:rsidRPr="006B2978" w:rsidRDefault="00763766" w:rsidP="00763766">
      <w:pPr>
        <w:jc w:val="both"/>
        <w:rPr>
          <w:sz w:val="24"/>
          <w:szCs w:val="24"/>
        </w:rPr>
      </w:pPr>
    </w:p>
    <w:p w:rsidR="00763766" w:rsidRPr="006B2978" w:rsidRDefault="00763766" w:rsidP="0076376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996B14">
        <w:rPr>
          <w:b/>
          <w:bCs/>
          <w:sz w:val="24"/>
          <w:szCs w:val="24"/>
        </w:rPr>
        <w:t>Date:</w:t>
      </w:r>
      <w:r>
        <w:rPr>
          <w:sz w:val="24"/>
          <w:szCs w:val="24"/>
        </w:rPr>
        <w:tab/>
      </w:r>
      <w:r>
        <w:rPr>
          <w:sz w:val="24"/>
          <w:szCs w:val="24"/>
        </w:rPr>
        <w:tab/>
      </w:r>
      <w:r w:rsidRPr="006B2978">
        <w:rPr>
          <w:sz w:val="24"/>
          <w:szCs w:val="24"/>
        </w:rPr>
        <w:tab/>
        <w:t xml:space="preserve"> </w:t>
      </w:r>
      <w:r>
        <w:rPr>
          <w:sz w:val="24"/>
          <w:szCs w:val="24"/>
        </w:rPr>
        <w:t>Thursday, October 8, 2020</w:t>
      </w:r>
    </w:p>
    <w:p w:rsidR="00763766" w:rsidRPr="006B2978" w:rsidRDefault="00763766" w:rsidP="00763766">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763766" w:rsidRPr="006B2978" w:rsidRDefault="00763766" w:rsidP="007637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Time:</w:t>
      </w:r>
      <w:r w:rsidRPr="00996B14">
        <w:rPr>
          <w:b/>
          <w:bCs/>
          <w:sz w:val="24"/>
          <w:szCs w:val="24"/>
        </w:rPr>
        <w:tab/>
      </w:r>
      <w:r>
        <w:rPr>
          <w:sz w:val="24"/>
          <w:szCs w:val="24"/>
        </w:rPr>
        <w:tab/>
      </w:r>
      <w:r w:rsidRPr="006B2978">
        <w:rPr>
          <w:sz w:val="24"/>
          <w:szCs w:val="24"/>
        </w:rPr>
        <w:tab/>
        <w:t xml:space="preserve"> 10:00 A.M.</w:t>
      </w:r>
    </w:p>
    <w:p w:rsidR="00763766" w:rsidRPr="006B2978" w:rsidRDefault="00763766" w:rsidP="007637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763766" w:rsidRPr="006B2978" w:rsidRDefault="00763766" w:rsidP="007637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996B14">
        <w:rPr>
          <w:b/>
          <w:bCs/>
          <w:sz w:val="24"/>
          <w:szCs w:val="24"/>
        </w:rPr>
        <w:t>Place:</w:t>
      </w:r>
      <w:r w:rsidRPr="00996B14">
        <w:rPr>
          <w:b/>
          <w:bCs/>
          <w:sz w:val="24"/>
          <w:szCs w:val="24"/>
        </w:rPr>
        <w:tab/>
      </w:r>
      <w:r>
        <w:rPr>
          <w:sz w:val="24"/>
          <w:szCs w:val="24"/>
        </w:rPr>
        <w:tab/>
      </w:r>
      <w:r>
        <w:rPr>
          <w:sz w:val="24"/>
          <w:szCs w:val="24"/>
        </w:rPr>
        <w:tab/>
        <w:t>Zoom Meeting</w:t>
      </w:r>
      <w:r w:rsidRPr="006B2978">
        <w:rPr>
          <w:sz w:val="24"/>
          <w:szCs w:val="24"/>
        </w:rPr>
        <w:t xml:space="preserve">  </w:t>
      </w:r>
    </w:p>
    <w:p w:rsidR="00763766" w:rsidRPr="006B2978" w:rsidRDefault="00763766" w:rsidP="00763766">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763766" w:rsidRPr="006B2978" w:rsidRDefault="00763766" w:rsidP="00763766">
      <w:pPr>
        <w:tabs>
          <w:tab w:val="left" w:pos="1080"/>
          <w:tab w:val="left" w:pos="1440"/>
        </w:tabs>
        <w:ind w:left="1440" w:hanging="1440"/>
        <w:jc w:val="both"/>
        <w:rPr>
          <w:sz w:val="24"/>
          <w:szCs w:val="24"/>
        </w:rPr>
      </w:pPr>
      <w:r w:rsidRPr="00996B14">
        <w:rPr>
          <w:b/>
          <w:bCs/>
          <w:sz w:val="24"/>
          <w:szCs w:val="24"/>
        </w:rPr>
        <w:t>Present:</w:t>
      </w:r>
      <w:r w:rsidRPr="006B2978">
        <w:rPr>
          <w:sz w:val="24"/>
          <w:szCs w:val="24"/>
        </w:rPr>
        <w:tab/>
      </w:r>
      <w:r>
        <w:rPr>
          <w:sz w:val="24"/>
          <w:szCs w:val="24"/>
        </w:rPr>
        <w:tab/>
      </w:r>
      <w:r w:rsidRPr="006B2978">
        <w:rPr>
          <w:sz w:val="24"/>
          <w:szCs w:val="24"/>
        </w:rPr>
        <w:t>Mary Ann Cluggish</w:t>
      </w:r>
      <w:r w:rsidRPr="00D24F65">
        <w:rPr>
          <w:sz w:val="24"/>
          <w:szCs w:val="24"/>
        </w:rPr>
        <w:t xml:space="preserve"> </w:t>
      </w:r>
      <w:r w:rsidRPr="006B2978">
        <w:rPr>
          <w:sz w:val="24"/>
          <w:szCs w:val="24"/>
        </w:rPr>
        <w:t>Chair;</w:t>
      </w:r>
      <w:r>
        <w:rPr>
          <w:sz w:val="24"/>
          <w:szCs w:val="24"/>
        </w:rPr>
        <w:t xml:space="preserve"> </w:t>
      </w:r>
      <w:r w:rsidRPr="006B2978">
        <w:rPr>
          <w:sz w:val="24"/>
          <w:szCs w:val="24"/>
        </w:rPr>
        <w:t>Les Ball</w:t>
      </w:r>
      <w:r>
        <w:rPr>
          <w:sz w:val="24"/>
          <w:szCs w:val="24"/>
        </w:rPr>
        <w:t xml:space="preserve">, </w:t>
      </w:r>
      <w:r w:rsidRPr="006B2978">
        <w:rPr>
          <w:sz w:val="24"/>
          <w:szCs w:val="24"/>
        </w:rPr>
        <w:t>Vice Chair</w:t>
      </w:r>
      <w:r>
        <w:rPr>
          <w:sz w:val="24"/>
          <w:szCs w:val="24"/>
        </w:rPr>
        <w:t>; N. Janeen Resnick</w:t>
      </w:r>
      <w:r w:rsidRPr="006B2978">
        <w:rPr>
          <w:sz w:val="24"/>
          <w:szCs w:val="24"/>
        </w:rPr>
        <w:t>, Secretary</w:t>
      </w:r>
      <w:r>
        <w:rPr>
          <w:sz w:val="24"/>
          <w:szCs w:val="24"/>
        </w:rPr>
        <w:t xml:space="preserve">; </w:t>
      </w:r>
      <w:r w:rsidRPr="006B2978">
        <w:rPr>
          <w:sz w:val="24"/>
          <w:szCs w:val="24"/>
        </w:rPr>
        <w:t xml:space="preserve">Deb Abraham; </w:t>
      </w:r>
      <w:r>
        <w:rPr>
          <w:sz w:val="24"/>
          <w:szCs w:val="24"/>
        </w:rPr>
        <w:t xml:space="preserve">Stacy DeBole; </w:t>
      </w:r>
      <w:r w:rsidRPr="006B2978">
        <w:rPr>
          <w:sz w:val="24"/>
          <w:szCs w:val="24"/>
        </w:rPr>
        <w:t>Mary Kronholm</w:t>
      </w:r>
      <w:r>
        <w:rPr>
          <w:sz w:val="24"/>
          <w:szCs w:val="24"/>
        </w:rPr>
        <w:t xml:space="preserve">; Philip Madell, Esq.; </w:t>
      </w:r>
      <w:r w:rsidRPr="006B2978">
        <w:rPr>
          <w:sz w:val="24"/>
          <w:szCs w:val="24"/>
        </w:rPr>
        <w:t>Gina Perille</w:t>
      </w:r>
    </w:p>
    <w:p w:rsidR="00763766" w:rsidRPr="006B2978" w:rsidRDefault="00763766" w:rsidP="00763766">
      <w:pPr>
        <w:tabs>
          <w:tab w:val="left" w:pos="1080"/>
          <w:tab w:val="left" w:pos="1440"/>
        </w:tabs>
        <w:ind w:left="1440" w:hanging="1440"/>
        <w:jc w:val="both"/>
        <w:rPr>
          <w:sz w:val="24"/>
          <w:szCs w:val="24"/>
        </w:rPr>
      </w:pPr>
    </w:p>
    <w:p w:rsidR="00763766" w:rsidRDefault="00763766" w:rsidP="00763766">
      <w:pPr>
        <w:tabs>
          <w:tab w:val="left" w:pos="1080"/>
          <w:tab w:val="left" w:pos="1440"/>
        </w:tabs>
        <w:ind w:left="1440" w:hanging="1440"/>
        <w:jc w:val="both"/>
        <w:rPr>
          <w:sz w:val="24"/>
          <w:szCs w:val="24"/>
        </w:rPr>
      </w:pPr>
      <w:r w:rsidRPr="00996B14">
        <w:rPr>
          <w:b/>
          <w:bCs/>
          <w:sz w:val="24"/>
          <w:szCs w:val="24"/>
        </w:rPr>
        <w:t>Absent:</w:t>
      </w:r>
      <w:r w:rsidRPr="006B2978">
        <w:rPr>
          <w:sz w:val="24"/>
          <w:szCs w:val="24"/>
        </w:rPr>
        <w:tab/>
      </w:r>
      <w:r>
        <w:rPr>
          <w:sz w:val="24"/>
          <w:szCs w:val="24"/>
        </w:rPr>
        <w:tab/>
      </w:r>
      <w:r w:rsidRPr="006B2978">
        <w:rPr>
          <w:sz w:val="24"/>
          <w:szCs w:val="24"/>
        </w:rPr>
        <w:t>Roland A. Ochsenbein</w:t>
      </w:r>
      <w:r>
        <w:rPr>
          <w:sz w:val="24"/>
          <w:szCs w:val="24"/>
        </w:rPr>
        <w:t xml:space="preserve"> </w:t>
      </w:r>
    </w:p>
    <w:p w:rsidR="00763766" w:rsidRDefault="00763766" w:rsidP="00763766">
      <w:pPr>
        <w:tabs>
          <w:tab w:val="left" w:pos="1080"/>
          <w:tab w:val="left" w:pos="1440"/>
        </w:tabs>
        <w:ind w:left="1440" w:hanging="1440"/>
        <w:jc w:val="both"/>
        <w:rPr>
          <w:sz w:val="24"/>
          <w:szCs w:val="24"/>
        </w:rPr>
      </w:pPr>
    </w:p>
    <w:p w:rsidR="00763766" w:rsidRPr="006B2978" w:rsidRDefault="00763766" w:rsidP="00763766">
      <w:pPr>
        <w:tabs>
          <w:tab w:val="left" w:pos="1080"/>
          <w:tab w:val="left" w:pos="1440"/>
        </w:tabs>
        <w:ind w:left="1440" w:hanging="1440"/>
        <w:jc w:val="both"/>
        <w:rPr>
          <w:sz w:val="24"/>
          <w:szCs w:val="24"/>
        </w:rPr>
      </w:pPr>
      <w:r>
        <w:rPr>
          <w:sz w:val="24"/>
          <w:szCs w:val="24"/>
        </w:rPr>
        <w:tab/>
      </w:r>
      <w:r>
        <w:rPr>
          <w:sz w:val="24"/>
          <w:szCs w:val="24"/>
        </w:rPr>
        <w:tab/>
        <w:t>Commissioner Madell left the meeting at 11:49 A.M.</w:t>
      </w:r>
    </w:p>
    <w:p w:rsidR="00763766" w:rsidRPr="006B2978" w:rsidRDefault="00763766" w:rsidP="00763766">
      <w:pPr>
        <w:jc w:val="both"/>
        <w:rPr>
          <w:b/>
          <w:sz w:val="24"/>
          <w:szCs w:val="24"/>
        </w:rPr>
      </w:pPr>
    </w:p>
    <w:p w:rsidR="00763766" w:rsidRPr="006B2978" w:rsidRDefault="00763766" w:rsidP="00763766">
      <w:pPr>
        <w:jc w:val="both"/>
        <w:outlineLvl w:val="0"/>
        <w:rPr>
          <w:b/>
          <w:sz w:val="24"/>
          <w:szCs w:val="24"/>
        </w:rPr>
      </w:pPr>
      <w:r w:rsidRPr="005108DD">
        <w:rPr>
          <w:b/>
          <w:sz w:val="24"/>
          <w:szCs w:val="24"/>
        </w:rPr>
        <w:t>Staff Present:</w:t>
      </w:r>
    </w:p>
    <w:p w:rsidR="00763766" w:rsidRPr="00D77FF1" w:rsidRDefault="00763766" w:rsidP="00763766">
      <w:pPr>
        <w:rPr>
          <w:sz w:val="24"/>
          <w:szCs w:val="22"/>
        </w:rPr>
      </w:pPr>
      <w:r w:rsidRPr="00D77FF1">
        <w:rPr>
          <w:sz w:val="24"/>
          <w:szCs w:val="22"/>
        </w:rPr>
        <w:t>James Lonergan, Director; Liz Babbitt, State Aid Specialist; Celeste Bruno, Communications Director; Andrea Bunker, Library Building Specialist; Kate Butler, Electronic Services Specialist; Tracey Dimant, Head of Operations &amp; Budget; Maura Deedy, Library Advisory Specialist; Rob Favini, Head of Library Advisory and Development; Susan Gibson, Accountant V; Paul Kissman, Library Information Systems Specialist; Rachel Masse, Assistant to the Director; Shelley Quezada, Consultant to the Unserved; Mary Rose Quinn, Head of State Programs / Government Liaison; Lauren Stara, Library Building Specialist</w:t>
      </w:r>
    </w:p>
    <w:p w:rsidR="00763766" w:rsidRPr="006B2978" w:rsidRDefault="00763766" w:rsidP="00763766">
      <w:pPr>
        <w:rPr>
          <w:sz w:val="24"/>
          <w:szCs w:val="24"/>
        </w:rPr>
      </w:pPr>
    </w:p>
    <w:p w:rsidR="00763766" w:rsidRPr="006B2978" w:rsidRDefault="00763766" w:rsidP="00763766">
      <w:pPr>
        <w:jc w:val="both"/>
        <w:outlineLvl w:val="0"/>
        <w:rPr>
          <w:b/>
          <w:sz w:val="24"/>
          <w:szCs w:val="24"/>
        </w:rPr>
      </w:pPr>
      <w:r w:rsidRPr="00DC3F44">
        <w:rPr>
          <w:b/>
          <w:sz w:val="24"/>
          <w:szCs w:val="24"/>
        </w:rPr>
        <w:t>Observers Present:</w:t>
      </w:r>
    </w:p>
    <w:p w:rsidR="00763766" w:rsidRPr="003615EB" w:rsidRDefault="00763766" w:rsidP="00763766">
      <w:pPr>
        <w:pStyle w:val="NoSpacing"/>
        <w:rPr>
          <w:rFonts w:ascii="Times New Roman" w:hAnsi="Times New Roman"/>
          <w:sz w:val="24"/>
          <w:szCs w:val="24"/>
        </w:rPr>
      </w:pPr>
      <w:bookmarkStart w:id="0" w:name="_Hlk52196065"/>
      <w:r w:rsidRPr="003615EB">
        <w:rPr>
          <w:rFonts w:ascii="Times New Roman" w:hAnsi="Times New Roman"/>
          <w:sz w:val="24"/>
          <w:szCs w:val="24"/>
        </w:rPr>
        <w:t>Rich Allen, Chair of Winthrop Library Staff Association Union</w:t>
      </w:r>
      <w:bookmarkEnd w:id="0"/>
      <w:r w:rsidRPr="003615EB">
        <w:rPr>
          <w:rFonts w:ascii="Times New Roman" w:hAnsi="Times New Roman"/>
          <w:sz w:val="24"/>
          <w:szCs w:val="24"/>
        </w:rPr>
        <w:t>; Catherine Halpin, Collaborative Library Services Coordinator, Boston Public Library (BPL); Jeannette Lundgren, Network Administrator, CW MARS, Inc.; Sharon Shaloo, Executive Director, Massachusetts Center for the Book; David Slater, Network Administrator, Old Colony Library Network (OCLN); Sarah Sogigian, Executive Director, Massachusetts Library System (MLS); Jessica Vilas Novas, Library Director, Lawrence Public Library</w:t>
      </w:r>
    </w:p>
    <w:p w:rsidR="00763766" w:rsidRPr="006B2978" w:rsidRDefault="00763766" w:rsidP="00763766">
      <w:pPr>
        <w:rPr>
          <w:sz w:val="24"/>
          <w:szCs w:val="24"/>
        </w:rPr>
      </w:pPr>
    </w:p>
    <w:p w:rsidR="00763766" w:rsidRPr="006B2978" w:rsidRDefault="00763766" w:rsidP="00763766">
      <w:pPr>
        <w:jc w:val="both"/>
        <w:outlineLvl w:val="0"/>
        <w:rPr>
          <w:b/>
          <w:sz w:val="24"/>
          <w:szCs w:val="24"/>
        </w:rPr>
      </w:pPr>
      <w:r>
        <w:rPr>
          <w:b/>
          <w:sz w:val="24"/>
          <w:szCs w:val="24"/>
        </w:rPr>
        <w:t>Meeting called to order by Chair Cluggish</w:t>
      </w:r>
    </w:p>
    <w:p w:rsidR="00763766" w:rsidRPr="006B2978" w:rsidRDefault="00763766" w:rsidP="00763766">
      <w:pPr>
        <w:jc w:val="both"/>
        <w:rPr>
          <w:sz w:val="24"/>
          <w:szCs w:val="24"/>
        </w:rPr>
      </w:pPr>
      <w:r>
        <w:rPr>
          <w:sz w:val="24"/>
          <w:szCs w:val="24"/>
        </w:rPr>
        <w:t>Chair Cluggish</w:t>
      </w:r>
      <w:r w:rsidRPr="006B2978">
        <w:rPr>
          <w:sz w:val="24"/>
          <w:szCs w:val="24"/>
        </w:rPr>
        <w:t xml:space="preserve"> called the meeting to order at 10</w:t>
      </w:r>
      <w:r>
        <w:rPr>
          <w:sz w:val="24"/>
          <w:szCs w:val="24"/>
        </w:rPr>
        <w:t>:00</w:t>
      </w:r>
      <w:r w:rsidRPr="006B2978">
        <w:rPr>
          <w:sz w:val="24"/>
          <w:szCs w:val="24"/>
        </w:rPr>
        <w:t xml:space="preserve"> A.M.</w:t>
      </w:r>
    </w:p>
    <w:p w:rsidR="00763766" w:rsidRPr="006B2978" w:rsidRDefault="00763766" w:rsidP="00763766">
      <w:pPr>
        <w:outlineLvl w:val="0"/>
        <w:rPr>
          <w:b/>
          <w:sz w:val="24"/>
          <w:szCs w:val="24"/>
        </w:rPr>
      </w:pPr>
    </w:p>
    <w:p w:rsidR="00763766" w:rsidRPr="00996B14" w:rsidRDefault="00763766" w:rsidP="00763766">
      <w:pPr>
        <w:outlineLvl w:val="0"/>
        <w:rPr>
          <w:b/>
          <w:caps/>
          <w:sz w:val="24"/>
          <w:szCs w:val="24"/>
        </w:rPr>
      </w:pPr>
      <w:r w:rsidRPr="00996B14">
        <w:rPr>
          <w:b/>
          <w:caps/>
          <w:sz w:val="24"/>
          <w:szCs w:val="24"/>
        </w:rPr>
        <w:t xml:space="preserve">Approval of Minutes from the regular monthly meeting: </w:t>
      </w:r>
      <w:r>
        <w:rPr>
          <w:b/>
          <w:caps/>
          <w:sz w:val="24"/>
          <w:szCs w:val="24"/>
        </w:rPr>
        <w:t>September 3</w:t>
      </w:r>
      <w:r w:rsidRPr="00996B14">
        <w:rPr>
          <w:b/>
          <w:caps/>
          <w:sz w:val="24"/>
          <w:szCs w:val="24"/>
        </w:rPr>
        <w:t>, 2020</w:t>
      </w:r>
    </w:p>
    <w:p w:rsidR="00763766" w:rsidRPr="004E15AE" w:rsidRDefault="00763766" w:rsidP="00763766">
      <w:pPr>
        <w:outlineLvl w:val="0"/>
        <w:rPr>
          <w:sz w:val="24"/>
          <w:szCs w:val="24"/>
        </w:rPr>
      </w:pPr>
    </w:p>
    <w:p w:rsidR="00763766" w:rsidRDefault="00763766" w:rsidP="00763766">
      <w:pPr>
        <w:outlineLvl w:val="0"/>
        <w:rPr>
          <w:sz w:val="24"/>
          <w:szCs w:val="24"/>
        </w:rPr>
      </w:pPr>
    </w:p>
    <w:p w:rsidR="00763766" w:rsidRDefault="00763766" w:rsidP="00763766">
      <w:pPr>
        <w:outlineLvl w:val="0"/>
        <w:rPr>
          <w:sz w:val="24"/>
          <w:szCs w:val="24"/>
        </w:rPr>
      </w:pPr>
      <w:r>
        <w:rPr>
          <w:sz w:val="24"/>
          <w:szCs w:val="24"/>
        </w:rPr>
        <w:lastRenderedPageBreak/>
        <w:t xml:space="preserve">The minutes from the September 3, 2020 Regular Monthly Board Meeting need further work so they were tabled until the November 5, 2020 Board Meeting. </w:t>
      </w:r>
    </w:p>
    <w:p w:rsidR="00763766" w:rsidRPr="006B2978" w:rsidRDefault="00763766" w:rsidP="00763766">
      <w:pPr>
        <w:outlineLvl w:val="0"/>
        <w:rPr>
          <w:b/>
          <w:caps/>
          <w:sz w:val="24"/>
          <w:szCs w:val="24"/>
        </w:rPr>
      </w:pPr>
    </w:p>
    <w:p w:rsidR="00763766" w:rsidRDefault="00763766" w:rsidP="00763766">
      <w:pPr>
        <w:outlineLvl w:val="0"/>
        <w:rPr>
          <w:b/>
          <w:caps/>
          <w:sz w:val="24"/>
          <w:szCs w:val="24"/>
        </w:rPr>
      </w:pPr>
    </w:p>
    <w:p w:rsidR="00763766" w:rsidRPr="006B2978" w:rsidRDefault="00763766" w:rsidP="00763766">
      <w:pPr>
        <w:outlineLvl w:val="0"/>
        <w:rPr>
          <w:b/>
          <w:caps/>
          <w:sz w:val="24"/>
          <w:szCs w:val="24"/>
        </w:rPr>
      </w:pPr>
      <w:r w:rsidRPr="006B2978">
        <w:rPr>
          <w:b/>
          <w:caps/>
          <w:sz w:val="24"/>
          <w:szCs w:val="24"/>
        </w:rPr>
        <w:t>Chair’s Report</w:t>
      </w:r>
    </w:p>
    <w:p w:rsidR="00763766" w:rsidRPr="006B2978" w:rsidRDefault="00763766" w:rsidP="00763766">
      <w:pPr>
        <w:outlineLvl w:val="0"/>
        <w:rPr>
          <w:b/>
          <w:caps/>
          <w:sz w:val="24"/>
          <w:szCs w:val="24"/>
        </w:rPr>
      </w:pPr>
    </w:p>
    <w:p w:rsidR="00763766" w:rsidRPr="006B2978" w:rsidRDefault="00763766" w:rsidP="00763766">
      <w:pPr>
        <w:outlineLvl w:val="0"/>
        <w:rPr>
          <w:sz w:val="24"/>
          <w:szCs w:val="24"/>
        </w:rPr>
      </w:pPr>
      <w:r>
        <w:rPr>
          <w:sz w:val="24"/>
          <w:szCs w:val="24"/>
        </w:rPr>
        <w:t>Chair Cluggish</w:t>
      </w:r>
      <w:r w:rsidRPr="006B2978">
        <w:rPr>
          <w:sz w:val="24"/>
          <w:szCs w:val="24"/>
        </w:rPr>
        <w:t xml:space="preserve"> presented the following report:</w:t>
      </w:r>
    </w:p>
    <w:p w:rsidR="00763766" w:rsidRPr="006B2978" w:rsidRDefault="00763766" w:rsidP="00763766">
      <w:pPr>
        <w:outlineLvl w:val="0"/>
        <w:rPr>
          <w:sz w:val="24"/>
          <w:szCs w:val="24"/>
        </w:rPr>
      </w:pPr>
    </w:p>
    <w:p w:rsidR="00763766" w:rsidRPr="00996B14" w:rsidRDefault="00763766" w:rsidP="00763766">
      <w:pPr>
        <w:rPr>
          <w:color w:val="000000"/>
          <w:sz w:val="24"/>
          <w:szCs w:val="24"/>
        </w:rPr>
      </w:pPr>
      <w:r w:rsidRPr="00996B14">
        <w:rPr>
          <w:sz w:val="24"/>
          <w:szCs w:val="24"/>
        </w:rPr>
        <w:t>In the past month I participated in or observed the following:</w:t>
      </w:r>
    </w:p>
    <w:p w:rsidR="00763766" w:rsidRPr="00996B14" w:rsidRDefault="00763766" w:rsidP="00763766">
      <w:pPr>
        <w:pStyle w:val="ListParagraph"/>
        <w:numPr>
          <w:ilvl w:val="0"/>
          <w:numId w:val="2"/>
        </w:numPr>
        <w:rPr>
          <w:color w:val="000000"/>
          <w:sz w:val="24"/>
          <w:szCs w:val="24"/>
        </w:rPr>
      </w:pPr>
      <w:r w:rsidRPr="00996B14">
        <w:rPr>
          <w:color w:val="000000"/>
          <w:sz w:val="24"/>
          <w:szCs w:val="24"/>
        </w:rPr>
        <w:t>Trustee orientation recording session</w:t>
      </w:r>
    </w:p>
    <w:p w:rsidR="00763766" w:rsidRPr="00996B14" w:rsidRDefault="00763766" w:rsidP="00763766">
      <w:pPr>
        <w:pStyle w:val="ListParagraph"/>
        <w:numPr>
          <w:ilvl w:val="0"/>
          <w:numId w:val="2"/>
        </w:numPr>
        <w:rPr>
          <w:color w:val="000000"/>
          <w:sz w:val="24"/>
          <w:szCs w:val="24"/>
        </w:rPr>
      </w:pPr>
      <w:r w:rsidRPr="00996B14">
        <w:rPr>
          <w:color w:val="000000"/>
          <w:sz w:val="24"/>
          <w:szCs w:val="24"/>
        </w:rPr>
        <w:t>Strategic Planning Session</w:t>
      </w:r>
    </w:p>
    <w:p w:rsidR="00763766" w:rsidRPr="00996B14" w:rsidRDefault="00763766" w:rsidP="00763766">
      <w:pPr>
        <w:pStyle w:val="ListParagraph"/>
        <w:numPr>
          <w:ilvl w:val="0"/>
          <w:numId w:val="2"/>
        </w:numPr>
        <w:rPr>
          <w:color w:val="000000"/>
          <w:sz w:val="24"/>
          <w:szCs w:val="24"/>
        </w:rPr>
      </w:pPr>
      <w:r w:rsidRPr="00996B14">
        <w:rPr>
          <w:color w:val="000000"/>
          <w:sz w:val="24"/>
          <w:szCs w:val="24"/>
        </w:rPr>
        <w:t>Building Literacy: Public Library Construction Podcasts</w:t>
      </w:r>
    </w:p>
    <w:p w:rsidR="00763766" w:rsidRPr="00996B14" w:rsidRDefault="00763766" w:rsidP="00763766">
      <w:pPr>
        <w:pStyle w:val="ListParagraph"/>
        <w:numPr>
          <w:ilvl w:val="0"/>
          <w:numId w:val="2"/>
        </w:numPr>
        <w:rPr>
          <w:sz w:val="24"/>
          <w:szCs w:val="24"/>
        </w:rPr>
      </w:pPr>
      <w:r w:rsidRPr="00996B14">
        <w:rPr>
          <w:color w:val="000000"/>
          <w:sz w:val="24"/>
          <w:szCs w:val="24"/>
        </w:rPr>
        <w:t>Construction Team virtual meeting</w:t>
      </w:r>
    </w:p>
    <w:p w:rsidR="00763766" w:rsidRPr="00996B14" w:rsidRDefault="00763766" w:rsidP="00763766">
      <w:pPr>
        <w:pStyle w:val="ListParagraph"/>
        <w:numPr>
          <w:ilvl w:val="0"/>
          <w:numId w:val="2"/>
        </w:numPr>
        <w:rPr>
          <w:sz w:val="24"/>
          <w:szCs w:val="24"/>
        </w:rPr>
      </w:pPr>
      <w:r w:rsidRPr="00996B14">
        <w:rPr>
          <w:sz w:val="24"/>
          <w:szCs w:val="24"/>
        </w:rPr>
        <w:t>Executive board virtual meeting</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Congratulations to Andrea Bunker and Lauren Stara on going “national” with their webinar “The Accidental Facilities Manager” on </w:t>
      </w:r>
      <w:proofErr w:type="spellStart"/>
      <w:r w:rsidRPr="00996B14">
        <w:rPr>
          <w:sz w:val="24"/>
          <w:szCs w:val="24"/>
        </w:rPr>
        <w:t>WebJunction</w:t>
      </w:r>
      <w:proofErr w:type="spellEnd"/>
      <w:r w:rsidRPr="00996B14">
        <w:rPr>
          <w:sz w:val="24"/>
          <w:szCs w:val="24"/>
        </w:rPr>
        <w:t xml:space="preserve"> in November. I was told that Tracey</w:t>
      </w:r>
      <w:r>
        <w:rPr>
          <w:sz w:val="24"/>
          <w:szCs w:val="24"/>
        </w:rPr>
        <w:t xml:space="preserve"> Dimant</w:t>
      </w:r>
      <w:r w:rsidRPr="00996B14">
        <w:rPr>
          <w:sz w:val="24"/>
          <w:szCs w:val="24"/>
        </w:rPr>
        <w:t xml:space="preserve"> turned into Wonder Woman with an unparalleled execution of all organizational requirements for the staff move to new offices on Canal St. Ironically, the move was delayed a week, so staff are still unpacking this week while keeping the MBLC running. It sounds like a herculean effort</w:t>
      </w:r>
      <w:r>
        <w:rPr>
          <w:sz w:val="24"/>
          <w:szCs w:val="24"/>
        </w:rPr>
        <w:t>,</w:t>
      </w:r>
      <w:r w:rsidRPr="00996B14">
        <w:rPr>
          <w:sz w:val="24"/>
          <w:szCs w:val="24"/>
        </w:rPr>
        <w:t xml:space="preserve"> and they all deserve virtual applause.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Les Ball spoke at the Weymouth Tufts Library dedication. To my knowledge, this is the first new library dedication since the state began COVID</w:t>
      </w:r>
      <w:r>
        <w:rPr>
          <w:sz w:val="24"/>
          <w:szCs w:val="24"/>
        </w:rPr>
        <w:t>-19</w:t>
      </w:r>
      <w:r w:rsidRPr="00996B14">
        <w:rPr>
          <w:sz w:val="24"/>
          <w:szCs w:val="24"/>
        </w:rPr>
        <w:t xml:space="preserve"> precautions.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When I participated in the Trustee Orientation recording session, I found much of the information so compelling that I sent an email to James suggesting that the recording could be used as a standard part of Commissioner orientation. The portions about State Aid and Advocacy are far beyond anything presented currently during Commissioner orientations. I recommend the current Trustee orientation to </w:t>
      </w:r>
      <w:proofErr w:type="gramStart"/>
      <w:r w:rsidRPr="00996B14">
        <w:rPr>
          <w:sz w:val="24"/>
          <w:szCs w:val="24"/>
        </w:rPr>
        <w:t>all of</w:t>
      </w:r>
      <w:proofErr w:type="gramEnd"/>
      <w:r w:rsidRPr="00996B14">
        <w:rPr>
          <w:sz w:val="24"/>
          <w:szCs w:val="24"/>
        </w:rPr>
        <w:t xml:space="preserve"> the Commissioners, especially those who have never served as a Trustee. Maura Deedy announced dates for several sessions yesterday.</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Clarification and some specifics on how the MBLC </w:t>
      </w:r>
      <w:proofErr w:type="gramStart"/>
      <w:r w:rsidRPr="00996B14">
        <w:rPr>
          <w:sz w:val="24"/>
          <w:szCs w:val="24"/>
        </w:rPr>
        <w:t>ope</w:t>
      </w:r>
      <w:r w:rsidRPr="00996B14">
        <w:rPr>
          <w:color w:val="000000"/>
          <w:sz w:val="24"/>
          <w:szCs w:val="24"/>
        </w:rPr>
        <w:t>rates</w:t>
      </w:r>
      <w:proofErr w:type="gramEnd"/>
      <w:r w:rsidRPr="00996B14">
        <w:rPr>
          <w:color w:val="000000"/>
          <w:sz w:val="24"/>
          <w:szCs w:val="24"/>
        </w:rPr>
        <w:t xml:space="preserve"> is also useful to ensure we each understand our role.  This understanding must be of a consistent basis for our discussions and decisions to be of value to the libraries we serve.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To begin, the Board of Library Commissioners is the agency of state government with the statutory authority and responsibility to organize, develop, coordinate and improve library services throughout the Commonwealth.  The Agency staff </w:t>
      </w:r>
      <w:r w:rsidRPr="00996B14">
        <w:rPr>
          <w:sz w:val="24"/>
          <w:szCs w:val="24"/>
          <w:u w:val="single"/>
        </w:rPr>
        <w:t>advises</w:t>
      </w:r>
      <w:r w:rsidRPr="00996B14">
        <w:rPr>
          <w:sz w:val="24"/>
          <w:szCs w:val="24"/>
        </w:rPr>
        <w:t xml:space="preserve"> municipalities, </w:t>
      </w:r>
      <w:r>
        <w:rPr>
          <w:sz w:val="24"/>
          <w:szCs w:val="24"/>
        </w:rPr>
        <w:t>d</w:t>
      </w:r>
      <w:r w:rsidRPr="00996B14">
        <w:rPr>
          <w:sz w:val="24"/>
          <w:szCs w:val="24"/>
        </w:rPr>
        <w:t xml:space="preserve">irectors and library trustees on the operation and maintenance of public libraries, including construction and renovation.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The Commissioners represent the library </w:t>
      </w:r>
      <w:proofErr w:type="gramStart"/>
      <w:r w:rsidRPr="00996B14">
        <w:rPr>
          <w:sz w:val="24"/>
          <w:szCs w:val="24"/>
        </w:rPr>
        <w:t>community as a whole</w:t>
      </w:r>
      <w:proofErr w:type="gramEnd"/>
      <w:r w:rsidRPr="00996B14">
        <w:rPr>
          <w:sz w:val="24"/>
          <w:szCs w:val="24"/>
        </w:rPr>
        <w:t xml:space="preserve">. Commissioners do not represent one community, one region, one group of libraries or one constituency. The Commissioners adopt policy and advocate for the agency, the affiliates, the partners, and the library community. </w:t>
      </w:r>
      <w:r w:rsidRPr="00996B14">
        <w:rPr>
          <w:color w:val="000000"/>
          <w:sz w:val="24"/>
          <w:szCs w:val="24"/>
        </w:rPr>
        <w:t>Also, to be effective as a Board, we speak with one voice.</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The MBLC administers state and federal grant programs for libraries and promotes cooperation among all types of libraries through the Massachusetts Library System, the networks, and resource sharing.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But, the Massachusetts Board of Library Commissioners is not a state library.  It is a state agency with statutory </w:t>
      </w:r>
      <w:proofErr w:type="gramStart"/>
      <w:r w:rsidRPr="00996B14">
        <w:rPr>
          <w:sz w:val="24"/>
          <w:szCs w:val="24"/>
        </w:rPr>
        <w:t>authority, but</w:t>
      </w:r>
      <w:proofErr w:type="gramEnd"/>
      <w:r w:rsidRPr="00996B14">
        <w:rPr>
          <w:sz w:val="24"/>
          <w:szCs w:val="24"/>
        </w:rPr>
        <w:t xml:space="preserve"> does not interfere with local communities and the manner in which they wish to run their libraries. The MBLC cannot and does not attempt to override local community decisions and must be respectful of local decisions.  The staff does extensive communications across the state with libraries to inform them of and encourage best practices. The MBLC does write and enforce regulations with the purpose of establishing high standards of library operations across the state.</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An example is the MBLC's lengthy set of statute, regulations and policies surrounding the State Aid program. Following approved requirements, the Commissioners vote to certify and award State Aid to Public Libraries revenue and certification to a municipality and its local library.  Conversely, if the municipality is not in compliance with State Aid requirements, once again following statute, regulations, and policies, the Commissioners may vote not to certify.  The community has the option of appealing the decision, or locally deciding to live with the consequences. It can also add additional funding to the library appropriation and possibly gain or regain certification. The community may win or lose on appeal. The consequences of not being certified are a loss of State Aid to Public Libraries revenue and a high chance that patrons will not be able to borrow materials from other libraries in the state.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Because there is a financial reward for following MBLC requirements and more importantly </w:t>
      </w:r>
      <w:proofErr w:type="gramStart"/>
      <w:r w:rsidRPr="00996B14">
        <w:rPr>
          <w:sz w:val="24"/>
          <w:szCs w:val="24"/>
        </w:rPr>
        <w:t>reciprocal  borrowing</w:t>
      </w:r>
      <w:proofErr w:type="gramEnd"/>
      <w:r w:rsidRPr="00996B14">
        <w:rPr>
          <w:sz w:val="24"/>
          <w:szCs w:val="24"/>
        </w:rPr>
        <w:t xml:space="preserve"> privileges for their patrons, there are processes in the requirements that encourage a community to bring their library into compliance with the statute, regulations and policies.</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We will take up the annual State Aid review process in the next few months.  Today we will </w:t>
      </w:r>
      <w:proofErr w:type="gramStart"/>
      <w:r w:rsidRPr="00996B14">
        <w:rPr>
          <w:sz w:val="24"/>
          <w:szCs w:val="24"/>
        </w:rPr>
        <w:t>appr</w:t>
      </w:r>
      <w:r>
        <w:rPr>
          <w:sz w:val="24"/>
          <w:szCs w:val="24"/>
        </w:rPr>
        <w:t>oves</w:t>
      </w:r>
      <w:proofErr w:type="gramEnd"/>
      <w:r>
        <w:rPr>
          <w:sz w:val="24"/>
          <w:szCs w:val="24"/>
        </w:rPr>
        <w:t xml:space="preserve"> eight p</w:t>
      </w:r>
      <w:r w:rsidRPr="00996B14">
        <w:rPr>
          <w:sz w:val="24"/>
          <w:szCs w:val="24"/>
        </w:rPr>
        <w:t>olicies for the 2023 State Aid to Public Libraries Program.</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Massachusetts regulations for State Aid to Public Libraries and the Massachusetts Public Library Construction Program, which are highly detailed </w:t>
      </w:r>
      <w:proofErr w:type="gramStart"/>
      <w:r w:rsidRPr="00996B14">
        <w:rPr>
          <w:sz w:val="24"/>
          <w:szCs w:val="24"/>
        </w:rPr>
        <w:t>in an attempt to</w:t>
      </w:r>
      <w:proofErr w:type="gramEnd"/>
      <w:r w:rsidRPr="00996B14">
        <w:rPr>
          <w:sz w:val="24"/>
          <w:szCs w:val="24"/>
        </w:rPr>
        <w:t xml:space="preserve"> cover every situation, have been in place for many years and are reviewed regularly and when needed are updated to meet current conditions.  Staff bring updated regulations to the Board for review and adoption and then to the library community for input. The review of and updating regulations process is slow and thoughtful and for State Aid, </w:t>
      </w:r>
      <w:proofErr w:type="gramStart"/>
      <w:r w:rsidRPr="00996B14">
        <w:rPr>
          <w:sz w:val="24"/>
          <w:szCs w:val="24"/>
        </w:rPr>
        <w:t>takes into account</w:t>
      </w:r>
      <w:proofErr w:type="gramEnd"/>
      <w:r w:rsidRPr="00996B14">
        <w:rPr>
          <w:sz w:val="24"/>
          <w:szCs w:val="24"/>
        </w:rPr>
        <w:t xml:space="preserve"> factors such as population, circulation, property values equalization, </w:t>
      </w:r>
      <w:r>
        <w:rPr>
          <w:sz w:val="24"/>
          <w:szCs w:val="24"/>
        </w:rPr>
        <w:t>d</w:t>
      </w:r>
      <w:r w:rsidRPr="00996B14">
        <w:rPr>
          <w:sz w:val="24"/>
          <w:szCs w:val="24"/>
        </w:rPr>
        <w:t xml:space="preserve">irector qualifications, hours open, materials, and current technology.  When </w:t>
      </w:r>
      <w:r>
        <w:rPr>
          <w:sz w:val="24"/>
          <w:szCs w:val="24"/>
        </w:rPr>
        <w:t>r</w:t>
      </w:r>
      <w:r w:rsidRPr="00996B14">
        <w:rPr>
          <w:sz w:val="24"/>
          <w:szCs w:val="24"/>
        </w:rPr>
        <w:t>egulations are revised, the MBLC must make sure that a change that benefits some libraries does not cause harm to others. In many ways it is a delicate balancing act. State laws must be followed when creating and approving regulations.</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It is important to note that both the State Aid to Public Libraries Program and the Massachusetts Public Library Construction Program are both voluntary. There is no law or regulation requiring a community to participate in either program. </w:t>
      </w:r>
    </w:p>
    <w:p w:rsidR="00763766" w:rsidRPr="00996B14" w:rsidRDefault="00763766" w:rsidP="00763766">
      <w:pPr>
        <w:rPr>
          <w:sz w:val="24"/>
          <w:szCs w:val="24"/>
        </w:rPr>
      </w:pPr>
    </w:p>
    <w:p w:rsidR="00763766" w:rsidRPr="00996B14" w:rsidRDefault="00763766" w:rsidP="00763766">
      <w:pPr>
        <w:rPr>
          <w:sz w:val="24"/>
          <w:szCs w:val="24"/>
        </w:rPr>
      </w:pPr>
      <w:r w:rsidRPr="00996B14">
        <w:rPr>
          <w:sz w:val="24"/>
          <w:szCs w:val="24"/>
        </w:rPr>
        <w:t xml:space="preserve">The MBLC, like other similar state agencies, does not insert itself into local decisions because of Massachusetts home rule, which affirms the right of local municipalities to self-government and to the local exercise of powers </w:t>
      </w:r>
      <w:proofErr w:type="gramStart"/>
      <w:r w:rsidRPr="00996B14">
        <w:rPr>
          <w:sz w:val="24"/>
          <w:szCs w:val="24"/>
        </w:rPr>
        <w:t>as long as</w:t>
      </w:r>
      <w:proofErr w:type="gramEnd"/>
      <w:r w:rsidRPr="00996B14">
        <w:rPr>
          <w:sz w:val="24"/>
          <w:szCs w:val="24"/>
        </w:rPr>
        <w:t xml:space="preserve"> they are consistent with state law. </w:t>
      </w:r>
    </w:p>
    <w:p w:rsidR="00763766" w:rsidRDefault="00763766" w:rsidP="00763766"/>
    <w:p w:rsidR="00763766" w:rsidRPr="00286D33" w:rsidRDefault="00763766" w:rsidP="00763766">
      <w:pPr>
        <w:rPr>
          <w:b/>
          <w:bCs/>
          <w:caps/>
          <w:sz w:val="24"/>
          <w:szCs w:val="24"/>
        </w:rPr>
      </w:pPr>
      <w:r w:rsidRPr="00286D33">
        <w:rPr>
          <w:b/>
          <w:bCs/>
          <w:caps/>
          <w:sz w:val="24"/>
          <w:szCs w:val="24"/>
        </w:rPr>
        <w:t>Commissioner Reports</w:t>
      </w:r>
    </w:p>
    <w:p w:rsidR="00763766" w:rsidRPr="00286D33" w:rsidRDefault="00763766" w:rsidP="00763766">
      <w:pPr>
        <w:rPr>
          <w:sz w:val="24"/>
          <w:szCs w:val="24"/>
        </w:rPr>
      </w:pPr>
    </w:p>
    <w:p w:rsidR="00763766" w:rsidRPr="00286D33" w:rsidRDefault="00763766" w:rsidP="00763766">
      <w:pPr>
        <w:rPr>
          <w:b/>
          <w:bCs/>
          <w:sz w:val="24"/>
          <w:szCs w:val="24"/>
        </w:rPr>
      </w:pPr>
      <w:r w:rsidRPr="00286D33">
        <w:rPr>
          <w:b/>
          <w:bCs/>
          <w:sz w:val="24"/>
          <w:szCs w:val="24"/>
        </w:rPr>
        <w:t>Commissioner Abraham</w:t>
      </w:r>
    </w:p>
    <w:p w:rsidR="00763766" w:rsidRPr="00286D33" w:rsidRDefault="00763766" w:rsidP="00763766">
      <w:pPr>
        <w:pStyle w:val="ListParagraph"/>
        <w:numPr>
          <w:ilvl w:val="0"/>
          <w:numId w:val="3"/>
        </w:numPr>
        <w:rPr>
          <w:sz w:val="24"/>
          <w:szCs w:val="24"/>
        </w:rPr>
      </w:pPr>
      <w:r w:rsidRPr="00286D33">
        <w:rPr>
          <w:sz w:val="24"/>
          <w:szCs w:val="24"/>
        </w:rPr>
        <w:t>September 24- Participated in the Construction Meeting</w:t>
      </w:r>
    </w:p>
    <w:p w:rsidR="00763766" w:rsidRPr="00286D33" w:rsidRDefault="00763766" w:rsidP="00763766">
      <w:pPr>
        <w:rPr>
          <w:sz w:val="24"/>
          <w:szCs w:val="24"/>
        </w:rPr>
      </w:pPr>
    </w:p>
    <w:p w:rsidR="00763766" w:rsidRPr="00286D33" w:rsidRDefault="00763766" w:rsidP="00763766">
      <w:pPr>
        <w:rPr>
          <w:b/>
          <w:bCs/>
          <w:sz w:val="24"/>
          <w:szCs w:val="24"/>
        </w:rPr>
      </w:pPr>
      <w:r w:rsidRPr="00286D33">
        <w:rPr>
          <w:b/>
          <w:bCs/>
          <w:sz w:val="24"/>
          <w:szCs w:val="24"/>
        </w:rPr>
        <w:t>Commissioner Ball</w:t>
      </w:r>
    </w:p>
    <w:p w:rsidR="00763766" w:rsidRPr="00286D33" w:rsidRDefault="00763766" w:rsidP="00763766">
      <w:pPr>
        <w:pStyle w:val="ListParagraph"/>
        <w:numPr>
          <w:ilvl w:val="0"/>
          <w:numId w:val="3"/>
        </w:numPr>
        <w:rPr>
          <w:sz w:val="24"/>
          <w:szCs w:val="24"/>
        </w:rPr>
      </w:pPr>
      <w:r w:rsidRPr="00286D33">
        <w:rPr>
          <w:sz w:val="24"/>
          <w:szCs w:val="24"/>
        </w:rPr>
        <w:t>September 17- Attended a walk-through on the Weymouth Public Library</w:t>
      </w:r>
    </w:p>
    <w:p w:rsidR="00763766" w:rsidRPr="00286D33" w:rsidRDefault="00763766" w:rsidP="00763766">
      <w:pPr>
        <w:pStyle w:val="ListParagraph"/>
        <w:numPr>
          <w:ilvl w:val="0"/>
          <w:numId w:val="3"/>
        </w:numPr>
        <w:rPr>
          <w:sz w:val="24"/>
          <w:szCs w:val="24"/>
        </w:rPr>
      </w:pPr>
      <w:r w:rsidRPr="00286D33">
        <w:rPr>
          <w:sz w:val="24"/>
          <w:szCs w:val="24"/>
        </w:rPr>
        <w:t>September 22- Participated in the Executive Committee Meeting</w:t>
      </w:r>
    </w:p>
    <w:p w:rsidR="00763766" w:rsidRPr="00286D33" w:rsidRDefault="00763766" w:rsidP="00763766">
      <w:pPr>
        <w:pStyle w:val="ListParagraph"/>
        <w:numPr>
          <w:ilvl w:val="0"/>
          <w:numId w:val="3"/>
        </w:numPr>
        <w:rPr>
          <w:sz w:val="24"/>
          <w:szCs w:val="24"/>
        </w:rPr>
      </w:pPr>
      <w:r w:rsidRPr="00286D33">
        <w:rPr>
          <w:sz w:val="24"/>
          <w:szCs w:val="24"/>
        </w:rPr>
        <w:t>September 28- Spoke at the Ribbon Cutting Ceremony at the Weymouth Public Library</w:t>
      </w:r>
    </w:p>
    <w:p w:rsidR="00763766" w:rsidRPr="00286D33" w:rsidRDefault="00763766" w:rsidP="00763766">
      <w:pPr>
        <w:rPr>
          <w:sz w:val="24"/>
          <w:szCs w:val="24"/>
        </w:rPr>
      </w:pPr>
    </w:p>
    <w:p w:rsidR="00763766" w:rsidRPr="00286D33" w:rsidRDefault="00763766" w:rsidP="00763766">
      <w:pPr>
        <w:rPr>
          <w:b/>
          <w:bCs/>
          <w:sz w:val="24"/>
          <w:szCs w:val="24"/>
        </w:rPr>
      </w:pPr>
      <w:r w:rsidRPr="00286D33">
        <w:rPr>
          <w:b/>
          <w:bCs/>
          <w:sz w:val="24"/>
          <w:szCs w:val="24"/>
        </w:rPr>
        <w:t>Commissioner DeBole</w:t>
      </w:r>
    </w:p>
    <w:p w:rsidR="00763766" w:rsidRPr="00286D33" w:rsidRDefault="00763766" w:rsidP="00763766">
      <w:pPr>
        <w:pStyle w:val="ListParagraph"/>
        <w:numPr>
          <w:ilvl w:val="0"/>
          <w:numId w:val="4"/>
        </w:numPr>
        <w:rPr>
          <w:sz w:val="24"/>
          <w:szCs w:val="24"/>
        </w:rPr>
      </w:pPr>
      <w:r w:rsidRPr="00286D33">
        <w:rPr>
          <w:sz w:val="24"/>
          <w:szCs w:val="24"/>
        </w:rPr>
        <w:t xml:space="preserve">Emailed Lieutenant Governor </w:t>
      </w:r>
      <w:proofErr w:type="spellStart"/>
      <w:r w:rsidRPr="00286D33">
        <w:rPr>
          <w:sz w:val="24"/>
          <w:szCs w:val="24"/>
        </w:rPr>
        <w:t>Karyn</w:t>
      </w:r>
      <w:proofErr w:type="spellEnd"/>
      <w:r w:rsidRPr="00286D33">
        <w:rPr>
          <w:sz w:val="24"/>
          <w:szCs w:val="24"/>
        </w:rPr>
        <w:t xml:space="preserve"> </w:t>
      </w:r>
      <w:proofErr w:type="spellStart"/>
      <w:r w:rsidRPr="00286D33">
        <w:rPr>
          <w:sz w:val="24"/>
          <w:szCs w:val="24"/>
        </w:rPr>
        <w:t>Polito</w:t>
      </w:r>
      <w:proofErr w:type="spellEnd"/>
      <w:r w:rsidRPr="00286D33">
        <w:rPr>
          <w:sz w:val="24"/>
          <w:szCs w:val="24"/>
        </w:rPr>
        <w:t xml:space="preserve"> about Broadband to </w:t>
      </w:r>
      <w:proofErr w:type="spellStart"/>
      <w:r w:rsidRPr="00286D33">
        <w:rPr>
          <w:sz w:val="24"/>
          <w:szCs w:val="24"/>
        </w:rPr>
        <w:t>Royalston</w:t>
      </w:r>
      <w:proofErr w:type="spellEnd"/>
    </w:p>
    <w:p w:rsidR="00763766" w:rsidRPr="00286D33" w:rsidRDefault="00763766" w:rsidP="00763766">
      <w:pPr>
        <w:pStyle w:val="ListParagraph"/>
        <w:numPr>
          <w:ilvl w:val="0"/>
          <w:numId w:val="4"/>
        </w:numPr>
        <w:rPr>
          <w:sz w:val="24"/>
          <w:szCs w:val="24"/>
        </w:rPr>
      </w:pPr>
      <w:r w:rsidRPr="00286D33">
        <w:rPr>
          <w:sz w:val="24"/>
          <w:szCs w:val="24"/>
        </w:rPr>
        <w:t>October 8- Will be participating in Trustee Meeting after Board Meeting</w:t>
      </w:r>
    </w:p>
    <w:p w:rsidR="00763766" w:rsidRDefault="00763766" w:rsidP="00763766">
      <w:pPr>
        <w:rPr>
          <w:sz w:val="24"/>
          <w:szCs w:val="24"/>
        </w:rPr>
      </w:pPr>
    </w:p>
    <w:p w:rsidR="00763766" w:rsidRPr="00286D33" w:rsidRDefault="00763766" w:rsidP="00763766">
      <w:pPr>
        <w:rPr>
          <w:b/>
          <w:bCs/>
          <w:sz w:val="24"/>
          <w:szCs w:val="24"/>
        </w:rPr>
      </w:pPr>
      <w:r w:rsidRPr="00286D33">
        <w:rPr>
          <w:b/>
          <w:bCs/>
          <w:sz w:val="24"/>
          <w:szCs w:val="24"/>
        </w:rPr>
        <w:t>Commissioner Kronholm</w:t>
      </w:r>
    </w:p>
    <w:p w:rsidR="00763766" w:rsidRDefault="00763766" w:rsidP="00763766">
      <w:pPr>
        <w:pStyle w:val="ListParagraph"/>
        <w:numPr>
          <w:ilvl w:val="0"/>
          <w:numId w:val="6"/>
        </w:numPr>
        <w:rPr>
          <w:sz w:val="24"/>
          <w:szCs w:val="24"/>
        </w:rPr>
      </w:pPr>
      <w:r>
        <w:rPr>
          <w:sz w:val="24"/>
          <w:szCs w:val="24"/>
        </w:rPr>
        <w:t>Along with Commissioner Resnick began recruiting new commissioners from Western Mass</w:t>
      </w:r>
    </w:p>
    <w:p w:rsidR="00763766" w:rsidRDefault="00763766" w:rsidP="00763766">
      <w:pPr>
        <w:pStyle w:val="ListParagraph"/>
        <w:numPr>
          <w:ilvl w:val="0"/>
          <w:numId w:val="6"/>
        </w:numPr>
        <w:rPr>
          <w:sz w:val="24"/>
          <w:szCs w:val="24"/>
        </w:rPr>
      </w:pPr>
      <w:r>
        <w:rPr>
          <w:sz w:val="24"/>
          <w:szCs w:val="24"/>
        </w:rPr>
        <w:t>Joined Association of Rural and Small Libraries</w:t>
      </w:r>
    </w:p>
    <w:p w:rsidR="00763766" w:rsidRPr="00286D33" w:rsidRDefault="00763766" w:rsidP="00763766">
      <w:pPr>
        <w:pStyle w:val="ListParagraph"/>
        <w:rPr>
          <w:sz w:val="24"/>
          <w:szCs w:val="24"/>
        </w:rPr>
      </w:pPr>
      <w:r>
        <w:rPr>
          <w:sz w:val="24"/>
          <w:szCs w:val="24"/>
        </w:rPr>
        <w:t xml:space="preserve"> </w:t>
      </w:r>
    </w:p>
    <w:p w:rsidR="00763766" w:rsidRPr="00286D33" w:rsidRDefault="00763766" w:rsidP="00763766">
      <w:pPr>
        <w:rPr>
          <w:b/>
          <w:bCs/>
          <w:sz w:val="24"/>
          <w:szCs w:val="24"/>
        </w:rPr>
      </w:pPr>
      <w:r w:rsidRPr="00286D33">
        <w:rPr>
          <w:b/>
          <w:bCs/>
          <w:sz w:val="24"/>
          <w:szCs w:val="24"/>
        </w:rPr>
        <w:t>Commissioner Perille</w:t>
      </w:r>
    </w:p>
    <w:p w:rsidR="00763766" w:rsidRPr="00286D33" w:rsidRDefault="00763766" w:rsidP="00763766">
      <w:pPr>
        <w:pStyle w:val="ListParagraph"/>
        <w:numPr>
          <w:ilvl w:val="0"/>
          <w:numId w:val="5"/>
        </w:numPr>
        <w:rPr>
          <w:sz w:val="24"/>
          <w:szCs w:val="24"/>
        </w:rPr>
      </w:pPr>
      <w:r w:rsidRPr="00286D33">
        <w:rPr>
          <w:sz w:val="24"/>
          <w:szCs w:val="24"/>
        </w:rPr>
        <w:t>September 09 - Libraries Promoting Voter Engagement • MLS webinar</w:t>
      </w:r>
    </w:p>
    <w:p w:rsidR="00763766" w:rsidRPr="00286D33" w:rsidRDefault="00763766" w:rsidP="00763766">
      <w:pPr>
        <w:pStyle w:val="ListParagraph"/>
        <w:numPr>
          <w:ilvl w:val="0"/>
          <w:numId w:val="5"/>
        </w:numPr>
        <w:rPr>
          <w:sz w:val="24"/>
          <w:szCs w:val="24"/>
        </w:rPr>
      </w:pPr>
      <w:r w:rsidRPr="00286D33">
        <w:rPr>
          <w:sz w:val="24"/>
          <w:szCs w:val="24"/>
        </w:rPr>
        <w:t xml:space="preserve">September 24 - Strengthen Equity, Diversity, and Inclusion Practice • </w:t>
      </w:r>
      <w:proofErr w:type="spellStart"/>
      <w:r w:rsidRPr="00286D33">
        <w:rPr>
          <w:sz w:val="24"/>
          <w:szCs w:val="24"/>
        </w:rPr>
        <w:t>WebJunction</w:t>
      </w:r>
      <w:proofErr w:type="spellEnd"/>
      <w:r w:rsidRPr="00286D33">
        <w:rPr>
          <w:sz w:val="24"/>
          <w:szCs w:val="24"/>
        </w:rPr>
        <w:t xml:space="preserve"> Webinar featuring Multnomah County</w:t>
      </w:r>
    </w:p>
    <w:p w:rsidR="00763766" w:rsidRPr="00286D33" w:rsidRDefault="00763766" w:rsidP="00763766">
      <w:pPr>
        <w:pStyle w:val="ListParagraph"/>
        <w:numPr>
          <w:ilvl w:val="0"/>
          <w:numId w:val="5"/>
        </w:numPr>
        <w:rPr>
          <w:sz w:val="24"/>
          <w:szCs w:val="24"/>
        </w:rPr>
      </w:pPr>
      <w:r w:rsidRPr="00286D33">
        <w:rPr>
          <w:sz w:val="24"/>
          <w:szCs w:val="24"/>
        </w:rPr>
        <w:t>September 24 - Kathy Dempsey's Crash Course in Communications for Library Supporters • VTLIB2020 Trustees and Friends Conference</w:t>
      </w:r>
    </w:p>
    <w:p w:rsidR="00763766" w:rsidRPr="00286D33" w:rsidRDefault="00763766" w:rsidP="00763766">
      <w:pPr>
        <w:pStyle w:val="ListParagraph"/>
        <w:numPr>
          <w:ilvl w:val="0"/>
          <w:numId w:val="5"/>
        </w:numPr>
        <w:rPr>
          <w:sz w:val="24"/>
          <w:szCs w:val="24"/>
        </w:rPr>
      </w:pPr>
      <w:r w:rsidRPr="00286D33">
        <w:rPr>
          <w:sz w:val="24"/>
          <w:szCs w:val="24"/>
        </w:rPr>
        <w:t>September 28 - Responding When COVID Comes to Your Library • ALA Webinar</w:t>
      </w:r>
    </w:p>
    <w:p w:rsidR="00763766" w:rsidRDefault="00763766" w:rsidP="00763766">
      <w:pPr>
        <w:pStyle w:val="ListParagraph"/>
        <w:numPr>
          <w:ilvl w:val="0"/>
          <w:numId w:val="5"/>
        </w:numPr>
        <w:rPr>
          <w:sz w:val="24"/>
          <w:szCs w:val="24"/>
        </w:rPr>
      </w:pPr>
      <w:r w:rsidRPr="00286D33">
        <w:rPr>
          <w:sz w:val="24"/>
          <w:szCs w:val="24"/>
        </w:rPr>
        <w:t>October 07 - Mission, Vision, Values subcommittee meeting for the MBLC strategic plan</w:t>
      </w:r>
    </w:p>
    <w:p w:rsidR="00763766" w:rsidRDefault="00763766" w:rsidP="00763766">
      <w:pPr>
        <w:rPr>
          <w:sz w:val="24"/>
          <w:szCs w:val="24"/>
        </w:rPr>
      </w:pPr>
    </w:p>
    <w:p w:rsidR="00763766" w:rsidRPr="00AE0061" w:rsidRDefault="00763766" w:rsidP="00763766">
      <w:pPr>
        <w:rPr>
          <w:b/>
          <w:bCs/>
          <w:sz w:val="24"/>
          <w:szCs w:val="24"/>
        </w:rPr>
      </w:pPr>
      <w:r w:rsidRPr="00AE0061">
        <w:rPr>
          <w:b/>
          <w:bCs/>
          <w:sz w:val="24"/>
          <w:szCs w:val="24"/>
        </w:rPr>
        <w:t>Commissioner Resnick</w:t>
      </w:r>
    </w:p>
    <w:p w:rsidR="00763766" w:rsidRDefault="00763766" w:rsidP="00763766">
      <w:pPr>
        <w:pStyle w:val="ListParagraph"/>
        <w:numPr>
          <w:ilvl w:val="0"/>
          <w:numId w:val="7"/>
        </w:numPr>
        <w:rPr>
          <w:sz w:val="24"/>
          <w:szCs w:val="24"/>
        </w:rPr>
      </w:pPr>
      <w:r>
        <w:rPr>
          <w:sz w:val="24"/>
          <w:szCs w:val="24"/>
        </w:rPr>
        <w:t>September 9- Participated in Strategic Planning Meeting</w:t>
      </w:r>
    </w:p>
    <w:p w:rsidR="00763766" w:rsidRDefault="00763766" w:rsidP="00763766">
      <w:pPr>
        <w:pStyle w:val="ListParagraph"/>
        <w:numPr>
          <w:ilvl w:val="0"/>
          <w:numId w:val="7"/>
        </w:numPr>
        <w:rPr>
          <w:sz w:val="24"/>
          <w:szCs w:val="24"/>
        </w:rPr>
      </w:pPr>
      <w:r>
        <w:rPr>
          <w:sz w:val="24"/>
          <w:szCs w:val="24"/>
        </w:rPr>
        <w:t>September 10- Participated in the Western Mass Library Association (WMLA) Board Meeting. Spoke with Commissioner Kronholm about need for new commissioners from Western Mass</w:t>
      </w:r>
    </w:p>
    <w:p w:rsidR="00763766" w:rsidRPr="00286D33" w:rsidRDefault="00763766" w:rsidP="00763766">
      <w:pPr>
        <w:pStyle w:val="ListParagraph"/>
        <w:numPr>
          <w:ilvl w:val="0"/>
          <w:numId w:val="7"/>
        </w:numPr>
        <w:rPr>
          <w:sz w:val="24"/>
          <w:szCs w:val="24"/>
        </w:rPr>
      </w:pPr>
      <w:r>
        <w:rPr>
          <w:sz w:val="24"/>
          <w:szCs w:val="24"/>
        </w:rPr>
        <w:t xml:space="preserve">October 29- WMLA Annual Meeting will be held virtually. </w:t>
      </w:r>
    </w:p>
    <w:p w:rsidR="00763766" w:rsidRPr="00286D33" w:rsidRDefault="00763766" w:rsidP="00763766">
      <w:pPr>
        <w:rPr>
          <w:sz w:val="24"/>
          <w:szCs w:val="24"/>
        </w:rPr>
      </w:pPr>
    </w:p>
    <w:p w:rsidR="00763766" w:rsidRPr="003A59B9" w:rsidRDefault="00763766" w:rsidP="00763766">
      <w:pPr>
        <w:rPr>
          <w:sz w:val="24"/>
          <w:szCs w:val="24"/>
        </w:rPr>
      </w:pPr>
    </w:p>
    <w:p w:rsidR="00763766" w:rsidRPr="006B2978" w:rsidRDefault="00763766" w:rsidP="00763766">
      <w:pPr>
        <w:jc w:val="both"/>
        <w:outlineLvl w:val="0"/>
        <w:rPr>
          <w:b/>
          <w:sz w:val="24"/>
          <w:szCs w:val="24"/>
        </w:rPr>
      </w:pPr>
      <w:r w:rsidRPr="006B2978">
        <w:rPr>
          <w:b/>
          <w:sz w:val="24"/>
          <w:szCs w:val="24"/>
        </w:rPr>
        <w:t>DIRECTOR’S REPORT</w:t>
      </w:r>
    </w:p>
    <w:p w:rsidR="00763766" w:rsidRPr="006B2978" w:rsidRDefault="00763766" w:rsidP="00763766">
      <w:pPr>
        <w:jc w:val="both"/>
        <w:outlineLvl w:val="0"/>
        <w:rPr>
          <w:b/>
          <w:sz w:val="24"/>
          <w:szCs w:val="24"/>
        </w:rPr>
      </w:pPr>
    </w:p>
    <w:p w:rsidR="00763766" w:rsidRPr="00791229" w:rsidRDefault="00763766" w:rsidP="00763766">
      <w:pPr>
        <w:jc w:val="both"/>
        <w:outlineLvl w:val="0"/>
        <w:rPr>
          <w:sz w:val="24"/>
          <w:szCs w:val="24"/>
        </w:rPr>
      </w:pPr>
      <w:r w:rsidRPr="00791229">
        <w:rPr>
          <w:sz w:val="24"/>
          <w:szCs w:val="24"/>
        </w:rPr>
        <w:t xml:space="preserve">Director Lonergan presented the following report: </w:t>
      </w:r>
    </w:p>
    <w:p w:rsidR="00763766" w:rsidRPr="00791229" w:rsidRDefault="00763766" w:rsidP="00763766">
      <w:pPr>
        <w:jc w:val="both"/>
        <w:outlineLvl w:val="0"/>
        <w:rPr>
          <w:sz w:val="24"/>
          <w:szCs w:val="24"/>
        </w:rPr>
      </w:pPr>
    </w:p>
    <w:p w:rsidR="00763766" w:rsidRPr="00791229" w:rsidRDefault="00763766" w:rsidP="00763766">
      <w:pPr>
        <w:pStyle w:val="NoSpacing"/>
        <w:rPr>
          <w:rFonts w:ascii="Times New Roman" w:hAnsi="Times New Roman"/>
          <w:sz w:val="24"/>
          <w:szCs w:val="24"/>
        </w:rPr>
      </w:pPr>
      <w:r w:rsidRPr="00791229">
        <w:rPr>
          <w:rFonts w:ascii="Times New Roman" w:hAnsi="Times New Roman"/>
          <w:sz w:val="24"/>
          <w:szCs w:val="24"/>
        </w:rPr>
        <w:t>Meetings/activities since the last monthly Board meeting:</w:t>
      </w:r>
    </w:p>
    <w:p w:rsidR="00763766" w:rsidRPr="00791229" w:rsidRDefault="00763766" w:rsidP="00763766">
      <w:pPr>
        <w:pStyle w:val="NoSpacing"/>
        <w:rPr>
          <w:rFonts w:ascii="Times New Roman" w:hAnsi="Times New Roman"/>
          <w:sz w:val="24"/>
          <w:szCs w:val="24"/>
        </w:rPr>
      </w:pP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4 &amp; October 2—</w:t>
      </w:r>
      <w:r w:rsidRPr="009B1CAD">
        <w:rPr>
          <w:sz w:val="24"/>
          <w:szCs w:val="24"/>
        </w:rPr>
        <w:t xml:space="preserve"> </w:t>
      </w:r>
      <w:r w:rsidRPr="0050393D">
        <w:rPr>
          <w:sz w:val="24"/>
          <w:szCs w:val="24"/>
        </w:rPr>
        <w:t>Chief Officers of State Library Agencies</w:t>
      </w:r>
      <w:r w:rsidRPr="00791229">
        <w:rPr>
          <w:sz w:val="24"/>
          <w:szCs w:val="24"/>
        </w:rPr>
        <w:t xml:space="preserve"> </w:t>
      </w:r>
      <w:r>
        <w:rPr>
          <w:sz w:val="24"/>
          <w:szCs w:val="24"/>
        </w:rPr>
        <w:t>(</w:t>
      </w:r>
      <w:r w:rsidRPr="00791229">
        <w:rPr>
          <w:sz w:val="24"/>
          <w:szCs w:val="24"/>
        </w:rPr>
        <w:t>COSLA</w:t>
      </w:r>
      <w:r>
        <w:rPr>
          <w:sz w:val="24"/>
          <w:szCs w:val="24"/>
        </w:rPr>
        <w:t>)</w:t>
      </w:r>
      <w:r w:rsidRPr="00791229">
        <w:rPr>
          <w:sz w:val="24"/>
          <w:szCs w:val="24"/>
        </w:rPr>
        <w:t xml:space="preserve"> </w:t>
      </w:r>
      <w:r w:rsidRPr="006B5143">
        <w:rPr>
          <w:sz w:val="24"/>
          <w:szCs w:val="24"/>
        </w:rPr>
        <w:t>E</w:t>
      </w:r>
      <w:r>
        <w:rPr>
          <w:sz w:val="24"/>
          <w:szCs w:val="24"/>
        </w:rPr>
        <w:t xml:space="preserve">quity, </w:t>
      </w:r>
      <w:r w:rsidRPr="006B5143">
        <w:rPr>
          <w:sz w:val="24"/>
          <w:szCs w:val="24"/>
        </w:rPr>
        <w:t>D</w:t>
      </w:r>
      <w:r>
        <w:rPr>
          <w:sz w:val="24"/>
          <w:szCs w:val="24"/>
        </w:rPr>
        <w:t xml:space="preserve">iversity, and </w:t>
      </w:r>
      <w:r w:rsidRPr="006B5143">
        <w:rPr>
          <w:sz w:val="24"/>
          <w:szCs w:val="24"/>
        </w:rPr>
        <w:t>I</w:t>
      </w:r>
      <w:r>
        <w:rPr>
          <w:sz w:val="24"/>
          <w:szCs w:val="24"/>
        </w:rPr>
        <w:t>nclusion (EDI)</w:t>
      </w:r>
      <w:r w:rsidRPr="00791229">
        <w:rPr>
          <w:sz w:val="24"/>
          <w:szCs w:val="24"/>
        </w:rPr>
        <w:t xml:space="preserve"> Engagement Group meetings</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8—State Aid to Public Libraries workshop, virtual</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9—State Aid MAR Waivers workshop, virtual</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9—MBLC Strategic Planning Committee meeting, virtual</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 xml:space="preserve">September 10—Call with Jon Hardie, IT Director and Broadband Committee Vice Chair, </w:t>
      </w:r>
      <w:proofErr w:type="spellStart"/>
      <w:r w:rsidRPr="00791229">
        <w:rPr>
          <w:sz w:val="24"/>
          <w:szCs w:val="24"/>
        </w:rPr>
        <w:t>Royalston</w:t>
      </w:r>
      <w:proofErr w:type="spellEnd"/>
      <w:r w:rsidRPr="00791229">
        <w:rPr>
          <w:sz w:val="24"/>
          <w:szCs w:val="24"/>
        </w:rPr>
        <w:t xml:space="preserve"> re: broadband for Phinehas S. Newton Library </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14— MLS Executive Board meeting, virtual</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 xml:space="preserve">September 21-23—COSLA Fall Meeting, virtual </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 xml:space="preserve">September 24—Presented as part of Grow with Google online workshop: </w:t>
      </w:r>
      <w:r w:rsidRPr="00791229">
        <w:rPr>
          <w:i/>
          <w:iCs/>
          <w:sz w:val="24"/>
          <w:szCs w:val="24"/>
        </w:rPr>
        <w:t>Power Your Job Search with Google Tools</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24—Construction Team meeting, virtual</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25—Call with Commissioner Ochsenbein and Paul Kissman re: broadband for Phinehas S. Newton Library</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25—MLA Legislative Committee meeting, virtual</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September 28—Virtual meeting with Dept. of Revenue staff re: distribution of tax forms/booklets for public libraries</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 xml:space="preserve">September 29—Presented MBLC update at CWMARS Users Council meeting, virtual </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 xml:space="preserve">October 1—Call with Sharon </w:t>
      </w:r>
      <w:proofErr w:type="spellStart"/>
      <w:r w:rsidRPr="00791229">
        <w:rPr>
          <w:sz w:val="24"/>
          <w:szCs w:val="24"/>
        </w:rPr>
        <w:t>Sharry</w:t>
      </w:r>
      <w:proofErr w:type="spellEnd"/>
      <w:r w:rsidRPr="00791229">
        <w:rPr>
          <w:sz w:val="24"/>
          <w:szCs w:val="24"/>
        </w:rPr>
        <w:t xml:space="preserve">, Jones Library, Amherst re: federal funding initiative </w:t>
      </w:r>
    </w:p>
    <w:p w:rsidR="00763766" w:rsidRPr="00791229" w:rsidRDefault="00763766" w:rsidP="00763766">
      <w:pPr>
        <w:pStyle w:val="ListParagraph"/>
        <w:widowControl/>
        <w:numPr>
          <w:ilvl w:val="0"/>
          <w:numId w:val="8"/>
        </w:numPr>
        <w:autoSpaceDE/>
        <w:autoSpaceDN/>
        <w:adjustRightInd/>
        <w:contextualSpacing/>
        <w:rPr>
          <w:sz w:val="24"/>
          <w:szCs w:val="24"/>
        </w:rPr>
      </w:pPr>
      <w:r w:rsidRPr="00791229">
        <w:rPr>
          <w:sz w:val="24"/>
          <w:szCs w:val="24"/>
        </w:rPr>
        <w:t>October 5— MLS Executive Board meeting, virtual</w:t>
      </w:r>
    </w:p>
    <w:p w:rsidR="00763766" w:rsidRPr="00791229" w:rsidRDefault="00763766" w:rsidP="00763766">
      <w:pPr>
        <w:shd w:val="clear" w:color="auto" w:fill="FFFFFF"/>
        <w:rPr>
          <w:bCs/>
          <w:color w:val="212121"/>
          <w:sz w:val="24"/>
          <w:szCs w:val="24"/>
        </w:rPr>
      </w:pPr>
    </w:p>
    <w:p w:rsidR="00763766" w:rsidRPr="00791229" w:rsidRDefault="00763766" w:rsidP="00763766">
      <w:pPr>
        <w:shd w:val="clear" w:color="auto" w:fill="FFFFFF"/>
        <w:rPr>
          <w:color w:val="231F20"/>
          <w:sz w:val="24"/>
          <w:szCs w:val="24"/>
        </w:rPr>
      </w:pPr>
      <w:r w:rsidRPr="00791229">
        <w:rPr>
          <w:b/>
          <w:color w:val="212121"/>
          <w:sz w:val="24"/>
          <w:szCs w:val="24"/>
        </w:rPr>
        <w:t>State Budget</w:t>
      </w:r>
      <w:r w:rsidRPr="00791229">
        <w:rPr>
          <w:bCs/>
          <w:color w:val="212121"/>
          <w:sz w:val="24"/>
          <w:szCs w:val="24"/>
        </w:rPr>
        <w:t xml:space="preserve">: We are currently working under a level-funded interim budget that the Governor signed to fund state government through October 31. </w:t>
      </w:r>
      <w:r w:rsidRPr="00791229">
        <w:rPr>
          <w:color w:val="231F20"/>
          <w:sz w:val="24"/>
          <w:szCs w:val="24"/>
        </w:rPr>
        <w:t xml:space="preserve"> The House and Senate Ways and Means committees, along with Administration and Finance Secretary Michael Heffernan, will be meeting with economic experts on October 7 to help forecast tax revenues for the remainder of the fiscal year. </w:t>
      </w:r>
    </w:p>
    <w:p w:rsidR="00763766" w:rsidRPr="00791229" w:rsidRDefault="00763766" w:rsidP="00763766">
      <w:pPr>
        <w:shd w:val="clear" w:color="auto" w:fill="FFFFFF"/>
        <w:rPr>
          <w:bCs/>
          <w:color w:val="212121"/>
          <w:sz w:val="24"/>
          <w:szCs w:val="24"/>
        </w:rPr>
      </w:pPr>
    </w:p>
    <w:p w:rsidR="00763766" w:rsidRDefault="00763766" w:rsidP="00763766">
      <w:pPr>
        <w:rPr>
          <w:sz w:val="24"/>
          <w:szCs w:val="24"/>
        </w:rPr>
      </w:pPr>
      <w:r w:rsidRPr="00791229">
        <w:rPr>
          <w:sz w:val="24"/>
          <w:szCs w:val="24"/>
        </w:rPr>
        <w:t xml:space="preserve">Senate Ways and Means Chair Michael Rodrigues recently stated that his goal was to have a budget passed and on Gov. Baker's desk by the end of the month when a three-month, $16.5 billion interim budget expires. A few days later, Senate President Karen </w:t>
      </w:r>
      <w:proofErr w:type="spellStart"/>
      <w:r w:rsidRPr="00791229">
        <w:rPr>
          <w:sz w:val="24"/>
          <w:szCs w:val="24"/>
        </w:rPr>
        <w:t>Spilka</w:t>
      </w:r>
      <w:proofErr w:type="spellEnd"/>
      <w:r w:rsidRPr="00791229">
        <w:rPr>
          <w:sz w:val="24"/>
          <w:szCs w:val="24"/>
        </w:rPr>
        <w:t xml:space="preserve"> told local officials that the budget is unlikely to be passed until after the November election. She also said that Gov. Baker may be planning to file an updated version of the fiscal 2021 spending plan he put forward in January, which would become the jumping off point for the House and Senate to craft their own budgets for the fiscal year that began on July 1.</w:t>
      </w:r>
    </w:p>
    <w:p w:rsidR="00763766" w:rsidRPr="00791229" w:rsidRDefault="00763766" w:rsidP="00763766">
      <w:pPr>
        <w:rPr>
          <w:sz w:val="24"/>
          <w:szCs w:val="24"/>
        </w:rPr>
      </w:pPr>
    </w:p>
    <w:p w:rsidR="00763766" w:rsidRPr="00791229" w:rsidRDefault="00763766" w:rsidP="00763766">
      <w:pPr>
        <w:shd w:val="clear" w:color="auto" w:fill="FFFFFF"/>
        <w:rPr>
          <w:color w:val="231F20"/>
          <w:sz w:val="24"/>
          <w:szCs w:val="24"/>
        </w:rPr>
      </w:pPr>
      <w:r w:rsidRPr="00791229">
        <w:rPr>
          <w:color w:val="231F20"/>
          <w:sz w:val="24"/>
          <w:szCs w:val="24"/>
        </w:rPr>
        <w:t>Senate Ways and Means Chair Michael Rodrigues recently stated that he expects a $5 billion revenue loss this fiscal year and that lawmakers will need to draw on state reserves (currently $3.5 billion) unless new federal aid arrives from Washington. In April, forecasters told lawmakers to anticipate fiscal 2021 collections would be lower by between $4 billion and $6 billion. An updated projection produced from the Center for State Policy Analysis at Tufts University estimates an approximately $1.6 billion reduction in anticipated tax revenues.</w:t>
      </w:r>
    </w:p>
    <w:p w:rsidR="00763766" w:rsidRPr="00791229" w:rsidRDefault="00763766" w:rsidP="00763766">
      <w:pPr>
        <w:shd w:val="clear" w:color="auto" w:fill="FFFFFF"/>
        <w:rPr>
          <w:bCs/>
          <w:color w:val="212121"/>
          <w:sz w:val="24"/>
          <w:szCs w:val="24"/>
        </w:rPr>
      </w:pPr>
    </w:p>
    <w:p w:rsidR="00763766" w:rsidRPr="00791229" w:rsidRDefault="00763766" w:rsidP="00763766">
      <w:pPr>
        <w:shd w:val="clear" w:color="auto" w:fill="FFFFFF"/>
        <w:rPr>
          <w:bCs/>
          <w:color w:val="212121"/>
          <w:sz w:val="24"/>
          <w:szCs w:val="24"/>
        </w:rPr>
      </w:pPr>
      <w:r w:rsidRPr="00791229">
        <w:rPr>
          <w:b/>
          <w:color w:val="212121"/>
          <w:sz w:val="24"/>
          <w:szCs w:val="24"/>
        </w:rPr>
        <w:t>COSLA Fall Meeting</w:t>
      </w:r>
      <w:r w:rsidRPr="00791229">
        <w:rPr>
          <w:bCs/>
          <w:color w:val="212121"/>
          <w:sz w:val="24"/>
          <w:szCs w:val="24"/>
        </w:rPr>
        <w:t xml:space="preserve">: The Chief Officers of State Library Agencies (COSLA) were scheduled to meet in Austin, TX, in September, but instead we gathered virtually for three afternoons of </w:t>
      </w:r>
      <w:r w:rsidRPr="00791229">
        <w:rPr>
          <w:bCs/>
          <w:color w:val="212121"/>
          <w:sz w:val="24"/>
          <w:szCs w:val="24"/>
        </w:rPr>
        <w:lastRenderedPageBreak/>
        <w:t>sessions. On Monday (9/21), we held conversations with Senator Jack Reed (RI) and Representative Andy Levin (MI) to discuss federal recovery/stimulus funding for libraries, and we also met with IMLS Director Crosby Kemper. We spent most of Tuesday (9/22) in an “Equity, Diversity, and Inclusion” working session facilitated by NCXT, a Minneapolis consulting group. On Wednesday (9/23), we had a discussion with ALA President Julius Jefferson and ALA Executive Director Tracie Hall titled: “COSLA &amp; ALA: Identifying our Common Ground and Actions” which was moderated by Maureen Sullivan, the acting Connecticut State Librarian and a former ALA president. We also held a business meeting and board elections.</w:t>
      </w:r>
    </w:p>
    <w:p w:rsidR="00763766" w:rsidRPr="00791229" w:rsidRDefault="00763766" w:rsidP="00763766">
      <w:pPr>
        <w:shd w:val="clear" w:color="auto" w:fill="FFFFFF"/>
        <w:rPr>
          <w:bCs/>
          <w:color w:val="212121"/>
          <w:sz w:val="24"/>
          <w:szCs w:val="24"/>
        </w:rPr>
      </w:pPr>
    </w:p>
    <w:p w:rsidR="00763766" w:rsidRPr="00791229" w:rsidRDefault="00763766" w:rsidP="00763766">
      <w:pPr>
        <w:shd w:val="clear" w:color="auto" w:fill="FFFFFF"/>
        <w:rPr>
          <w:bCs/>
          <w:color w:val="212121"/>
          <w:sz w:val="24"/>
          <w:szCs w:val="24"/>
        </w:rPr>
      </w:pPr>
      <w:r w:rsidRPr="00791229">
        <w:rPr>
          <w:bCs/>
          <w:color w:val="212121"/>
          <w:sz w:val="24"/>
          <w:szCs w:val="24"/>
        </w:rPr>
        <w:t xml:space="preserve">As a follow-up to our </w:t>
      </w:r>
      <w:r w:rsidRPr="00791229">
        <w:rPr>
          <w:b/>
          <w:color w:val="212121"/>
          <w:sz w:val="24"/>
          <w:szCs w:val="24"/>
        </w:rPr>
        <w:t>Grow with Google</w:t>
      </w:r>
      <w:r w:rsidRPr="00791229">
        <w:rPr>
          <w:bCs/>
          <w:color w:val="212121"/>
          <w:sz w:val="24"/>
          <w:szCs w:val="24"/>
        </w:rPr>
        <w:t xml:space="preserve"> </w:t>
      </w:r>
      <w:r w:rsidRPr="00791229">
        <w:rPr>
          <w:b/>
          <w:color w:val="212121"/>
          <w:sz w:val="24"/>
          <w:szCs w:val="24"/>
        </w:rPr>
        <w:t>jobseeker workshop</w:t>
      </w:r>
      <w:r w:rsidRPr="00791229">
        <w:rPr>
          <w:bCs/>
          <w:color w:val="212121"/>
          <w:sz w:val="24"/>
          <w:szCs w:val="24"/>
        </w:rPr>
        <w:t xml:space="preserve"> on September 24 (in partnership with the Boston Public Library and the Berkshire Athenaeum), we announced applications for mini-grants through </w:t>
      </w:r>
      <w:hyperlink r:id="rId8" w:history="1">
        <w:r w:rsidRPr="00791229">
          <w:rPr>
            <w:bCs/>
            <w:i/>
            <w:iCs/>
            <w:color w:val="212121"/>
            <w:sz w:val="24"/>
            <w:szCs w:val="24"/>
          </w:rPr>
          <w:t>Libraries Lead with Digital Skills</w:t>
        </w:r>
      </w:hyperlink>
      <w:r w:rsidRPr="00791229">
        <w:rPr>
          <w:bCs/>
          <w:color w:val="212121"/>
          <w:sz w:val="24"/>
          <w:szCs w:val="24"/>
        </w:rPr>
        <w:t>, an initiative of ALA and PLA sponsored by Google. Applications opened on Monday, September 28 and are due by Monday, October 26, 2020.</w:t>
      </w:r>
    </w:p>
    <w:p w:rsidR="00763766" w:rsidRPr="00791229" w:rsidRDefault="00763766" w:rsidP="00763766">
      <w:pPr>
        <w:shd w:val="clear" w:color="auto" w:fill="FFFFFF"/>
        <w:rPr>
          <w:bCs/>
          <w:color w:val="212121"/>
          <w:sz w:val="24"/>
          <w:szCs w:val="24"/>
        </w:rPr>
      </w:pPr>
    </w:p>
    <w:p w:rsidR="00763766" w:rsidRPr="00791229" w:rsidRDefault="00763766" w:rsidP="00763766">
      <w:pPr>
        <w:shd w:val="clear" w:color="auto" w:fill="FFFFFF"/>
        <w:rPr>
          <w:bCs/>
          <w:color w:val="212121"/>
          <w:sz w:val="24"/>
          <w:szCs w:val="24"/>
        </w:rPr>
      </w:pPr>
      <w:r w:rsidRPr="00791229">
        <w:rPr>
          <w:bCs/>
          <w:color w:val="212121"/>
          <w:sz w:val="24"/>
          <w:szCs w:val="24"/>
        </w:rPr>
        <w:t>If libraries are selected, they will receive funds to host digital skills workshops for job seekers and small business owners in their communities. Details on how to receive $1,000, application deadlines, and the application itself are available at the</w:t>
      </w:r>
      <w:r w:rsidRPr="00791229">
        <w:rPr>
          <w:color w:val="000000"/>
          <w:sz w:val="24"/>
          <w:szCs w:val="24"/>
        </w:rPr>
        <w:t xml:space="preserve"> </w:t>
      </w:r>
      <w:hyperlink r:id="rId9" w:history="1">
        <w:r w:rsidRPr="00791229">
          <w:rPr>
            <w:rStyle w:val="Hyperlink"/>
            <w:color w:val="1155CC"/>
            <w:sz w:val="24"/>
            <w:szCs w:val="24"/>
          </w:rPr>
          <w:t>Libraries Lead website</w:t>
        </w:r>
      </w:hyperlink>
      <w:r w:rsidRPr="00791229">
        <w:rPr>
          <w:color w:val="000000"/>
          <w:sz w:val="24"/>
          <w:szCs w:val="24"/>
        </w:rPr>
        <w:t xml:space="preserve">. </w:t>
      </w:r>
      <w:r w:rsidRPr="00791229">
        <w:rPr>
          <w:bCs/>
          <w:color w:val="212121"/>
          <w:sz w:val="24"/>
          <w:szCs w:val="24"/>
        </w:rPr>
        <w:t>Selected libraries will also be eligible to apply to receive an additional $3,000. (Information on this second-stage award will be shared after the initial application.)</w:t>
      </w:r>
    </w:p>
    <w:p w:rsidR="00763766" w:rsidRPr="00791229" w:rsidRDefault="00763766" w:rsidP="00763766">
      <w:pPr>
        <w:shd w:val="clear" w:color="auto" w:fill="FFFFFF"/>
        <w:rPr>
          <w:bCs/>
          <w:color w:val="212121"/>
          <w:sz w:val="24"/>
          <w:szCs w:val="24"/>
        </w:rPr>
      </w:pPr>
    </w:p>
    <w:p w:rsidR="00763766" w:rsidRPr="00791229" w:rsidRDefault="00763766" w:rsidP="00763766">
      <w:pPr>
        <w:shd w:val="clear" w:color="auto" w:fill="FFFFFF"/>
        <w:rPr>
          <w:sz w:val="24"/>
          <w:szCs w:val="24"/>
        </w:rPr>
      </w:pPr>
      <w:r w:rsidRPr="00791229">
        <w:rPr>
          <w:b/>
          <w:color w:val="212121"/>
          <w:sz w:val="24"/>
          <w:szCs w:val="24"/>
        </w:rPr>
        <w:t>MPLCP</w:t>
      </w:r>
      <w:r w:rsidRPr="00791229">
        <w:rPr>
          <w:bCs/>
          <w:color w:val="212121"/>
          <w:sz w:val="24"/>
          <w:szCs w:val="24"/>
        </w:rPr>
        <w:t xml:space="preserve">: Commissioner Ball spoke at Weymouth’s </w:t>
      </w:r>
      <w:r w:rsidRPr="00791229">
        <w:rPr>
          <w:b/>
          <w:color w:val="212121"/>
          <w:sz w:val="24"/>
          <w:szCs w:val="24"/>
        </w:rPr>
        <w:t>Tufts Library</w:t>
      </w:r>
      <w:r w:rsidRPr="00791229">
        <w:rPr>
          <w:bCs/>
          <w:color w:val="212121"/>
          <w:sz w:val="24"/>
          <w:szCs w:val="24"/>
        </w:rPr>
        <w:t xml:space="preserve"> dedication on Monday, September 28. The Tufts Library is newly constructed and replaces a 33,000 sq. ft. building with a new 50,296 sq. ft. facility. Estimated Total Project Costs were $33,061,309; e</w:t>
      </w:r>
      <w:r w:rsidRPr="00791229">
        <w:rPr>
          <w:sz w:val="24"/>
          <w:szCs w:val="24"/>
        </w:rPr>
        <w:t>stimated Eligible Project Costs were $29,346,196; and our grant award was $12,085,184.</w:t>
      </w:r>
    </w:p>
    <w:p w:rsidR="00763766" w:rsidRPr="00791229" w:rsidRDefault="00763766" w:rsidP="00763766">
      <w:pPr>
        <w:spacing w:before="100" w:beforeAutospacing="1" w:after="100" w:afterAutospacing="1"/>
        <w:rPr>
          <w:sz w:val="24"/>
          <w:szCs w:val="24"/>
        </w:rPr>
      </w:pPr>
      <w:r w:rsidRPr="00791229">
        <w:rPr>
          <w:sz w:val="24"/>
          <w:szCs w:val="24"/>
        </w:rPr>
        <w:t>The major features of the new facility include an expanded Children’s Services Department; a suite of five meeting rooms that have capacities ranging from 12 to 196 and are designed for after-hours use; a local history center that provides secure storage for a nationally significant collection and space for its use by historians and genealogists; programming spaces for all ages to match growing library offerings; and a technology infrastructure and hardware designed for flexibility and expansion. This project may also qualify for an MPLCP Green Library Incentive following completion of construction, if official LEED certification from the US Green Building Council is attained.</w:t>
      </w:r>
    </w:p>
    <w:p w:rsidR="00763766" w:rsidRDefault="00763766" w:rsidP="00763766">
      <w:pPr>
        <w:rPr>
          <w:sz w:val="24"/>
          <w:szCs w:val="24"/>
        </w:rPr>
      </w:pPr>
      <w:r w:rsidRPr="00791229">
        <w:rPr>
          <w:sz w:val="24"/>
          <w:szCs w:val="24"/>
        </w:rPr>
        <w:t xml:space="preserve">Lauren and Andrea (with Lynn Piotrowicz) will be presenting their webinar “The Accidental Facilities Manager” via </w:t>
      </w:r>
      <w:proofErr w:type="spellStart"/>
      <w:r w:rsidRPr="00791229">
        <w:rPr>
          <w:sz w:val="24"/>
          <w:szCs w:val="24"/>
        </w:rPr>
        <w:t>WebJunction</w:t>
      </w:r>
      <w:proofErr w:type="spellEnd"/>
      <w:r w:rsidRPr="00791229">
        <w:rPr>
          <w:sz w:val="24"/>
          <w:szCs w:val="24"/>
        </w:rPr>
        <w:t xml:space="preserve"> on November 10 (</w:t>
      </w:r>
      <w:hyperlink r:id="rId10" w:history="1">
        <w:r w:rsidRPr="00791229">
          <w:rPr>
            <w:rStyle w:val="Hyperlink"/>
            <w:sz w:val="24"/>
            <w:szCs w:val="24"/>
          </w:rPr>
          <w:t>https://www.webjunction.org/events/webjunction/accidental-facilities-manager.html</w:t>
        </w:r>
      </w:hyperlink>
      <w:r w:rsidRPr="00791229">
        <w:rPr>
          <w:sz w:val="24"/>
          <w:szCs w:val="24"/>
        </w:rPr>
        <w:t>). The webinar will offer a primer on building systems and issues, along with tools for preventive maintenance, energy assessments, optimizing ventilation and filtration, and more.</w:t>
      </w:r>
    </w:p>
    <w:p w:rsidR="00763766" w:rsidRPr="00791229" w:rsidRDefault="00763766" w:rsidP="00763766">
      <w:pPr>
        <w:rPr>
          <w:sz w:val="24"/>
          <w:szCs w:val="24"/>
        </w:rPr>
      </w:pPr>
    </w:p>
    <w:p w:rsidR="00763766" w:rsidRDefault="00763766" w:rsidP="00763766">
      <w:pPr>
        <w:rPr>
          <w:sz w:val="24"/>
          <w:szCs w:val="24"/>
        </w:rPr>
      </w:pPr>
      <w:r w:rsidRPr="00791229">
        <w:rPr>
          <w:sz w:val="24"/>
          <w:szCs w:val="24"/>
        </w:rPr>
        <w:t xml:space="preserve">On September 22, Evan facilitated a discussion at </w:t>
      </w:r>
      <w:r w:rsidRPr="00791229">
        <w:rPr>
          <w:b/>
          <w:bCs/>
          <w:sz w:val="24"/>
          <w:szCs w:val="24"/>
        </w:rPr>
        <w:t>COSTEP MA</w:t>
      </w:r>
      <w:r w:rsidRPr="00791229">
        <w:rPr>
          <w:sz w:val="24"/>
          <w:szCs w:val="24"/>
        </w:rPr>
        <w:t xml:space="preserve">’s disaster training workshop. Hypothetical disasters were presented, and attendees worked in small groups discussion rooms to outline responses. Participants included Fitchburg State Library, Hanover Public Library, two Historic New England properties (Eustis House and Otis House), as well as the Boston Office of </w:t>
      </w:r>
      <w:r w:rsidRPr="00791229">
        <w:rPr>
          <w:sz w:val="24"/>
          <w:szCs w:val="24"/>
        </w:rPr>
        <w:lastRenderedPageBreak/>
        <w:t xml:space="preserve">Emergency Management, Boston Department of Public Health, Team Rubicon, MEMA, and others. Observers from Washington DC, Puerto Rico, Spain, and Florida also tuned in. The high-water mark of attendees was 35. In conjunction with the event, a series of blog posts about updating or drafting disaster plans was released over the past month. This content, and more, is available in a recent COSTEP email. </w:t>
      </w:r>
      <w:hyperlink r:id="rId11" w:history="1">
        <w:r w:rsidRPr="00791229">
          <w:rPr>
            <w:rStyle w:val="Hyperlink"/>
            <w:sz w:val="24"/>
            <w:szCs w:val="24"/>
          </w:rPr>
          <w:t>https://mailchi.mp/f5771e2f9673/new-guide-resources-and-events-for-emergency-planning</w:t>
        </w:r>
      </w:hyperlink>
      <w:r w:rsidRPr="00791229">
        <w:rPr>
          <w:sz w:val="24"/>
          <w:szCs w:val="24"/>
        </w:rPr>
        <w:t>.</w:t>
      </w:r>
    </w:p>
    <w:p w:rsidR="00763766" w:rsidRPr="00791229" w:rsidRDefault="00763766" w:rsidP="00763766">
      <w:pPr>
        <w:rPr>
          <w:sz w:val="24"/>
          <w:szCs w:val="24"/>
        </w:rPr>
      </w:pPr>
    </w:p>
    <w:p w:rsidR="00763766" w:rsidRDefault="00763766" w:rsidP="00763766">
      <w:pPr>
        <w:rPr>
          <w:sz w:val="24"/>
          <w:szCs w:val="24"/>
        </w:rPr>
      </w:pPr>
      <w:r w:rsidRPr="00791229">
        <w:rPr>
          <w:sz w:val="24"/>
          <w:szCs w:val="24"/>
        </w:rPr>
        <w:t xml:space="preserve">Evan also published “Project REALM Findings and Their Impact” on the MBLC Blog: </w:t>
      </w:r>
      <w:hyperlink r:id="rId12" w:history="1">
        <w:r w:rsidRPr="00791229">
          <w:rPr>
            <w:rStyle w:val="Hyperlink"/>
            <w:sz w:val="24"/>
            <w:szCs w:val="24"/>
          </w:rPr>
          <w:t>https://mblc.state.ma.us/mblc_blog/2020/08/31/919/</w:t>
        </w:r>
      </w:hyperlink>
      <w:r w:rsidRPr="00791229">
        <w:rPr>
          <w:sz w:val="24"/>
          <w:szCs w:val="24"/>
        </w:rPr>
        <w:t>.</w:t>
      </w:r>
    </w:p>
    <w:p w:rsidR="00763766" w:rsidRPr="00791229" w:rsidRDefault="00763766" w:rsidP="00763766">
      <w:pPr>
        <w:rPr>
          <w:sz w:val="24"/>
          <w:szCs w:val="24"/>
        </w:rPr>
      </w:pPr>
    </w:p>
    <w:p w:rsidR="00763766" w:rsidRDefault="00763766" w:rsidP="00763766">
      <w:pPr>
        <w:rPr>
          <w:sz w:val="24"/>
          <w:szCs w:val="24"/>
        </w:rPr>
      </w:pPr>
      <w:r w:rsidRPr="00791229">
        <w:rPr>
          <w:sz w:val="24"/>
          <w:szCs w:val="24"/>
        </w:rPr>
        <w:t xml:space="preserve">Shelley has ventured out on several </w:t>
      </w:r>
      <w:proofErr w:type="gramStart"/>
      <w:r w:rsidRPr="00791229">
        <w:rPr>
          <w:sz w:val="24"/>
          <w:szCs w:val="24"/>
        </w:rPr>
        <w:t>socially-distanced</w:t>
      </w:r>
      <w:proofErr w:type="gramEnd"/>
      <w:r w:rsidRPr="00791229">
        <w:rPr>
          <w:sz w:val="24"/>
          <w:szCs w:val="24"/>
        </w:rPr>
        <w:t xml:space="preserve"> visits to libraries. She visited Wayland and met with Lisa </w:t>
      </w:r>
      <w:proofErr w:type="spellStart"/>
      <w:r w:rsidRPr="00791229">
        <w:rPr>
          <w:sz w:val="24"/>
          <w:szCs w:val="24"/>
        </w:rPr>
        <w:t>Castoldi</w:t>
      </w:r>
      <w:proofErr w:type="spellEnd"/>
      <w:r w:rsidRPr="00791229">
        <w:rPr>
          <w:sz w:val="24"/>
          <w:szCs w:val="24"/>
        </w:rPr>
        <w:t xml:space="preserve"> at the Souza Baranowski Correctional Facility in Shirley. At this visit she was able to deliver six boxes of books that had been donated over the summer. She learned that DOC librarians are back working M-F but after not being in the institution for five months they returned to empty shelves and a lot of chaos. Also, there is no programming being provided by library or education staff, including book discussions, poetry writing and any of the other of the creative programs that were offered prior to March.</w:t>
      </w:r>
    </w:p>
    <w:p w:rsidR="00763766" w:rsidRPr="00791229" w:rsidRDefault="00763766" w:rsidP="00763766">
      <w:pPr>
        <w:rPr>
          <w:sz w:val="24"/>
          <w:szCs w:val="24"/>
        </w:rPr>
      </w:pPr>
    </w:p>
    <w:p w:rsidR="00763766" w:rsidRDefault="00763766" w:rsidP="00763766">
      <w:pPr>
        <w:rPr>
          <w:sz w:val="24"/>
          <w:szCs w:val="24"/>
        </w:rPr>
      </w:pPr>
      <w:r w:rsidRPr="00791229">
        <w:rPr>
          <w:sz w:val="24"/>
          <w:szCs w:val="24"/>
        </w:rPr>
        <w:t xml:space="preserve">Rob conducted </w:t>
      </w:r>
      <w:proofErr w:type="gramStart"/>
      <w:r w:rsidRPr="00791229">
        <w:rPr>
          <w:sz w:val="24"/>
          <w:szCs w:val="24"/>
        </w:rPr>
        <w:t>socially-distanced</w:t>
      </w:r>
      <w:proofErr w:type="gramEnd"/>
      <w:r w:rsidRPr="00791229">
        <w:rPr>
          <w:sz w:val="24"/>
          <w:szCs w:val="24"/>
        </w:rPr>
        <w:t xml:space="preserve"> visits to the Stoneham Public Library on September 23 and the Groton Public Library on September 24.  Sarah Sogigian joined Rob for the Groton visit. At both libraries he was able to see how they were coping with life during the pandemic. Both libraries are offering curbside service. Groton is allowing patrons to be in the library but not to browse the stacks. </w:t>
      </w:r>
    </w:p>
    <w:p w:rsidR="00763766" w:rsidRPr="00791229" w:rsidRDefault="00763766" w:rsidP="00763766">
      <w:pPr>
        <w:rPr>
          <w:sz w:val="24"/>
          <w:szCs w:val="24"/>
        </w:rPr>
      </w:pPr>
    </w:p>
    <w:p w:rsidR="00763766" w:rsidRDefault="00763766" w:rsidP="00763766">
      <w:pPr>
        <w:rPr>
          <w:sz w:val="24"/>
          <w:szCs w:val="24"/>
        </w:rPr>
      </w:pPr>
      <w:r w:rsidRPr="00791229">
        <w:rPr>
          <w:sz w:val="24"/>
          <w:szCs w:val="24"/>
        </w:rPr>
        <w:t>On September 30 Rob attended a CO</w:t>
      </w:r>
      <w:r>
        <w:rPr>
          <w:sz w:val="24"/>
          <w:szCs w:val="24"/>
        </w:rPr>
        <w:t>SLA</w:t>
      </w:r>
      <w:r w:rsidRPr="00791229">
        <w:rPr>
          <w:sz w:val="24"/>
          <w:szCs w:val="24"/>
        </w:rPr>
        <w:t xml:space="preserve"> Inclusive Services Zoom chat. Representatives from New Jersey, Alabama, Wisconsin, Texas and South Carolina discussed their state library agency’s activities in providing </w:t>
      </w:r>
      <w:r>
        <w:rPr>
          <w:sz w:val="24"/>
          <w:szCs w:val="24"/>
        </w:rPr>
        <w:t>e</w:t>
      </w:r>
      <w:r w:rsidRPr="00791229">
        <w:rPr>
          <w:sz w:val="24"/>
          <w:szCs w:val="24"/>
        </w:rPr>
        <w:t xml:space="preserve">quity, </w:t>
      </w:r>
      <w:r>
        <w:rPr>
          <w:sz w:val="24"/>
          <w:szCs w:val="24"/>
        </w:rPr>
        <w:t>d</w:t>
      </w:r>
      <w:r w:rsidRPr="00791229">
        <w:rPr>
          <w:sz w:val="24"/>
          <w:szCs w:val="24"/>
        </w:rPr>
        <w:t xml:space="preserve">iversity and </w:t>
      </w:r>
      <w:r>
        <w:rPr>
          <w:sz w:val="24"/>
          <w:szCs w:val="24"/>
        </w:rPr>
        <w:t>i</w:t>
      </w:r>
      <w:r w:rsidRPr="00791229">
        <w:rPr>
          <w:sz w:val="24"/>
          <w:szCs w:val="24"/>
        </w:rPr>
        <w:t xml:space="preserve">nclusion services to their libraries and what they are doing in-house with staff. This was the first meeting of the group, which plans to meet on a monthly basis. </w:t>
      </w:r>
    </w:p>
    <w:p w:rsidR="00763766" w:rsidRPr="00791229" w:rsidRDefault="00763766" w:rsidP="00763766">
      <w:pPr>
        <w:rPr>
          <w:sz w:val="24"/>
          <w:szCs w:val="24"/>
        </w:rPr>
      </w:pPr>
    </w:p>
    <w:p w:rsidR="00763766" w:rsidRPr="00791229" w:rsidRDefault="00763766" w:rsidP="00763766">
      <w:pPr>
        <w:pStyle w:val="NormalWeb"/>
        <w:shd w:val="clear" w:color="auto" w:fill="FFFFFF"/>
        <w:spacing w:before="0" w:beforeAutospacing="0" w:after="0" w:afterAutospacing="0"/>
        <w:rPr>
          <w:rFonts w:eastAsiaTheme="minorHAnsi"/>
        </w:rPr>
      </w:pPr>
      <w:r w:rsidRPr="00791229">
        <w:rPr>
          <w:rFonts w:eastAsiaTheme="minorHAnsi"/>
          <w:b/>
          <w:bCs/>
        </w:rPr>
        <w:t>From MLS</w:t>
      </w:r>
      <w:r w:rsidRPr="00791229">
        <w:rPr>
          <w:rFonts w:eastAsiaTheme="minorHAnsi"/>
        </w:rPr>
        <w:t>: The following program may be particularly helpful for anyone who will be involved in rewriting Board policies early next year:</w:t>
      </w:r>
    </w:p>
    <w:p w:rsidR="00763766" w:rsidRPr="00791229" w:rsidRDefault="00763766" w:rsidP="00763766">
      <w:pPr>
        <w:pStyle w:val="NormalWeb"/>
        <w:shd w:val="clear" w:color="auto" w:fill="FFFFFF"/>
        <w:spacing w:before="0" w:beforeAutospacing="0" w:after="0" w:afterAutospacing="0"/>
        <w:rPr>
          <w:rFonts w:eastAsiaTheme="minorHAnsi"/>
        </w:rPr>
      </w:pPr>
    </w:p>
    <w:p w:rsidR="00763766" w:rsidRPr="00791229" w:rsidRDefault="00763766" w:rsidP="00763766">
      <w:pPr>
        <w:pStyle w:val="NormalWeb"/>
        <w:shd w:val="clear" w:color="auto" w:fill="FFFFFF"/>
        <w:spacing w:before="0" w:beforeAutospacing="0" w:after="0" w:afterAutospacing="0"/>
        <w:rPr>
          <w:rFonts w:eastAsiaTheme="minorHAnsi"/>
          <w:b/>
          <w:bCs/>
        </w:rPr>
      </w:pPr>
      <w:r w:rsidRPr="00791229">
        <w:rPr>
          <w:rFonts w:eastAsiaTheme="minorHAnsi"/>
        </w:rPr>
        <w:tab/>
      </w:r>
      <w:r w:rsidRPr="00791229">
        <w:rPr>
          <w:rFonts w:eastAsiaTheme="minorHAnsi"/>
          <w:b/>
          <w:bCs/>
        </w:rPr>
        <w:t>Upcoming Classes: Policies, Procedures, and Guidelines - O</w:t>
      </w:r>
      <w:r>
        <w:rPr>
          <w:rFonts w:eastAsiaTheme="minorHAnsi"/>
          <w:b/>
          <w:bCs/>
        </w:rPr>
        <w:t>h</w:t>
      </w:r>
      <w:r w:rsidRPr="00791229">
        <w:rPr>
          <w:rFonts w:eastAsiaTheme="minorHAnsi"/>
          <w:b/>
          <w:bCs/>
        </w:rPr>
        <w:t xml:space="preserve"> My!</w:t>
      </w:r>
    </w:p>
    <w:p w:rsidR="00763766" w:rsidRPr="00791229" w:rsidRDefault="00763766" w:rsidP="00763766">
      <w:pPr>
        <w:pStyle w:val="NormalWeb"/>
        <w:shd w:val="clear" w:color="auto" w:fill="FFFFFF"/>
        <w:spacing w:before="0" w:beforeAutospacing="0" w:after="0" w:afterAutospacing="0"/>
        <w:ind w:left="720"/>
        <w:rPr>
          <w:rFonts w:eastAsiaTheme="minorHAnsi"/>
        </w:rPr>
      </w:pPr>
      <w:r w:rsidRPr="00791229">
        <w:rPr>
          <w:rFonts w:eastAsiaTheme="minorHAnsi"/>
        </w:rPr>
        <w:t xml:space="preserve">Strong policies ensure smooth operation of the library and provide protection for employees, management, and patrons. However not everything you need to implement will be in your policy, which is where procedures and guidelines come in. Each control has a unique </w:t>
      </w:r>
      <w:proofErr w:type="gramStart"/>
      <w:r w:rsidRPr="00791229">
        <w:rPr>
          <w:rFonts w:eastAsiaTheme="minorHAnsi"/>
        </w:rPr>
        <w:t>role</w:t>
      </w:r>
      <w:r>
        <w:rPr>
          <w:rFonts w:eastAsiaTheme="minorHAnsi"/>
        </w:rPr>
        <w:t>,</w:t>
      </w:r>
      <w:r w:rsidRPr="00791229">
        <w:rPr>
          <w:rFonts w:eastAsiaTheme="minorHAnsi"/>
        </w:rPr>
        <w:t xml:space="preserve"> and</w:t>
      </w:r>
      <w:proofErr w:type="gramEnd"/>
      <w:r w:rsidRPr="00791229">
        <w:rPr>
          <w:rFonts w:eastAsiaTheme="minorHAnsi"/>
        </w:rPr>
        <w:t xml:space="preserve"> understanding those roles will enable libraries to create and implement effective processes. There will be time for discussion and questions during the session.</w:t>
      </w:r>
      <w:r>
        <w:rPr>
          <w:rFonts w:eastAsiaTheme="minorHAnsi"/>
        </w:rPr>
        <w:t xml:space="preserve"> (Please note: the word control is </w:t>
      </w:r>
      <w:r>
        <w:rPr>
          <w:color w:val="000000"/>
        </w:rPr>
        <w:t>referring to the policy, procedures, and guidelines. Each establish a control that support the other but have their own processes and frameworks to not be used interchangeably.)</w:t>
      </w:r>
    </w:p>
    <w:p w:rsidR="00763766" w:rsidRPr="00791229" w:rsidRDefault="00763766" w:rsidP="00763766">
      <w:pPr>
        <w:pStyle w:val="NormalWeb"/>
        <w:shd w:val="clear" w:color="auto" w:fill="FFFFFF"/>
        <w:spacing w:before="0" w:beforeAutospacing="0" w:after="0" w:afterAutospacing="0"/>
        <w:ind w:left="720"/>
        <w:rPr>
          <w:rFonts w:eastAsiaTheme="minorHAnsi"/>
        </w:rPr>
      </w:pPr>
      <w:r w:rsidRPr="00791229">
        <w:rPr>
          <w:rFonts w:eastAsiaTheme="minorHAnsi"/>
        </w:rPr>
        <w:t> </w:t>
      </w:r>
    </w:p>
    <w:p w:rsidR="00763766" w:rsidRPr="00791229" w:rsidRDefault="00763766" w:rsidP="00763766">
      <w:pPr>
        <w:shd w:val="clear" w:color="auto" w:fill="FFFFFF"/>
        <w:ind w:left="720"/>
        <w:rPr>
          <w:sz w:val="24"/>
          <w:szCs w:val="24"/>
        </w:rPr>
      </w:pPr>
      <w:r w:rsidRPr="00791229">
        <w:rPr>
          <w:sz w:val="24"/>
          <w:szCs w:val="24"/>
        </w:rPr>
        <w:t>Objectives:</w:t>
      </w:r>
    </w:p>
    <w:p w:rsidR="00763766" w:rsidRPr="00791229" w:rsidRDefault="00763766" w:rsidP="00763766">
      <w:pPr>
        <w:widowControl/>
        <w:numPr>
          <w:ilvl w:val="0"/>
          <w:numId w:val="9"/>
        </w:numPr>
        <w:shd w:val="clear" w:color="auto" w:fill="FFFFFF"/>
        <w:tabs>
          <w:tab w:val="clear" w:pos="720"/>
          <w:tab w:val="num" w:pos="1440"/>
        </w:tabs>
        <w:autoSpaceDE/>
        <w:autoSpaceDN/>
        <w:adjustRightInd/>
        <w:ind w:left="1440"/>
        <w:rPr>
          <w:sz w:val="24"/>
          <w:szCs w:val="24"/>
        </w:rPr>
      </w:pPr>
      <w:r w:rsidRPr="00791229">
        <w:rPr>
          <w:sz w:val="24"/>
          <w:szCs w:val="24"/>
        </w:rPr>
        <w:t>Distinguish between policies, procedures, and guidelines</w:t>
      </w:r>
    </w:p>
    <w:p w:rsidR="00763766" w:rsidRPr="00791229" w:rsidRDefault="00763766" w:rsidP="00763766">
      <w:pPr>
        <w:widowControl/>
        <w:numPr>
          <w:ilvl w:val="0"/>
          <w:numId w:val="9"/>
        </w:numPr>
        <w:shd w:val="clear" w:color="auto" w:fill="FFFFFF"/>
        <w:tabs>
          <w:tab w:val="clear" w:pos="720"/>
          <w:tab w:val="num" w:pos="1440"/>
        </w:tabs>
        <w:autoSpaceDE/>
        <w:autoSpaceDN/>
        <w:adjustRightInd/>
        <w:ind w:left="1440"/>
        <w:rPr>
          <w:sz w:val="24"/>
          <w:szCs w:val="24"/>
        </w:rPr>
      </w:pPr>
      <w:r w:rsidRPr="00791229">
        <w:rPr>
          <w:sz w:val="24"/>
          <w:szCs w:val="24"/>
        </w:rPr>
        <w:t>Evaluate guidelines for best integration into policy and procedures</w:t>
      </w:r>
    </w:p>
    <w:p w:rsidR="00763766" w:rsidRPr="00791229" w:rsidRDefault="00763766" w:rsidP="00763766">
      <w:pPr>
        <w:widowControl/>
        <w:numPr>
          <w:ilvl w:val="0"/>
          <w:numId w:val="9"/>
        </w:numPr>
        <w:shd w:val="clear" w:color="auto" w:fill="FFFFFF"/>
        <w:tabs>
          <w:tab w:val="clear" w:pos="720"/>
          <w:tab w:val="num" w:pos="1440"/>
        </w:tabs>
        <w:autoSpaceDE/>
        <w:autoSpaceDN/>
        <w:adjustRightInd/>
        <w:ind w:left="1440"/>
        <w:rPr>
          <w:sz w:val="24"/>
          <w:szCs w:val="24"/>
        </w:rPr>
      </w:pPr>
      <w:r w:rsidRPr="00791229">
        <w:rPr>
          <w:sz w:val="24"/>
          <w:szCs w:val="24"/>
        </w:rPr>
        <w:lastRenderedPageBreak/>
        <w:t>Create effective and essential policies and procedures for your library</w:t>
      </w:r>
    </w:p>
    <w:p w:rsidR="00763766" w:rsidRPr="00791229" w:rsidRDefault="00763766" w:rsidP="00763766">
      <w:pPr>
        <w:widowControl/>
        <w:numPr>
          <w:ilvl w:val="0"/>
          <w:numId w:val="9"/>
        </w:numPr>
        <w:shd w:val="clear" w:color="auto" w:fill="FFFFFF"/>
        <w:tabs>
          <w:tab w:val="clear" w:pos="720"/>
          <w:tab w:val="num" w:pos="1440"/>
        </w:tabs>
        <w:autoSpaceDE/>
        <w:autoSpaceDN/>
        <w:adjustRightInd/>
        <w:ind w:left="1440"/>
        <w:rPr>
          <w:sz w:val="24"/>
          <w:szCs w:val="24"/>
        </w:rPr>
      </w:pPr>
      <w:r w:rsidRPr="00791229">
        <w:rPr>
          <w:sz w:val="24"/>
          <w:szCs w:val="24"/>
        </w:rPr>
        <w:t>Review and modify current documentation for effective processes for administration and staff</w:t>
      </w:r>
    </w:p>
    <w:p w:rsidR="00763766" w:rsidRPr="00791229" w:rsidRDefault="00763766" w:rsidP="00763766">
      <w:pPr>
        <w:pStyle w:val="NormalWeb"/>
        <w:shd w:val="clear" w:color="auto" w:fill="FFFFFF"/>
        <w:spacing w:before="0" w:beforeAutospacing="0" w:after="0" w:afterAutospacing="0"/>
        <w:ind w:left="720"/>
        <w:rPr>
          <w:rFonts w:eastAsiaTheme="minorHAnsi"/>
        </w:rPr>
      </w:pPr>
      <w:r w:rsidRPr="00791229">
        <w:rPr>
          <w:rFonts w:eastAsiaTheme="minorHAnsi"/>
        </w:rPr>
        <w:t> </w:t>
      </w:r>
    </w:p>
    <w:p w:rsidR="00763766" w:rsidRPr="00791229" w:rsidRDefault="00763766" w:rsidP="00763766">
      <w:pPr>
        <w:pStyle w:val="NormalWeb"/>
        <w:shd w:val="clear" w:color="auto" w:fill="FFFFFF"/>
        <w:spacing w:before="0" w:beforeAutospacing="0" w:after="0" w:afterAutospacing="0"/>
        <w:ind w:left="720"/>
        <w:rPr>
          <w:rFonts w:eastAsiaTheme="minorHAnsi"/>
        </w:rPr>
      </w:pPr>
      <w:r w:rsidRPr="00791229">
        <w:rPr>
          <w:rFonts w:eastAsiaTheme="minorHAnsi"/>
        </w:rPr>
        <w:t>After these webinars</w:t>
      </w:r>
      <w:r>
        <w:rPr>
          <w:rFonts w:eastAsiaTheme="minorHAnsi"/>
        </w:rPr>
        <w:t>,</w:t>
      </w:r>
      <w:r w:rsidRPr="00791229">
        <w:rPr>
          <w:rFonts w:eastAsiaTheme="minorHAnsi"/>
        </w:rPr>
        <w:t xml:space="preserve"> participants will have the opportunity to register for one of two policy workshop sessions that will be held at the end of 2020. Participants in this optional workshop who are struggling to </w:t>
      </w:r>
      <w:proofErr w:type="gramStart"/>
      <w:r w:rsidRPr="00791229">
        <w:rPr>
          <w:rFonts w:eastAsiaTheme="minorHAnsi"/>
        </w:rPr>
        <w:t>write</w:t>
      </w:r>
      <w:proofErr w:type="gramEnd"/>
      <w:r w:rsidRPr="00791229">
        <w:rPr>
          <w:rFonts w:eastAsiaTheme="minorHAnsi"/>
        </w:rPr>
        <w:t xml:space="preserve"> or revise policies will have a devoted online space, feedback and time for editing/writing, and resources from the instructor. </w:t>
      </w:r>
    </w:p>
    <w:p w:rsidR="00763766" w:rsidRPr="00791229" w:rsidRDefault="00763766" w:rsidP="00763766">
      <w:pPr>
        <w:rPr>
          <w:sz w:val="24"/>
          <w:szCs w:val="24"/>
        </w:rPr>
      </w:pPr>
    </w:p>
    <w:p w:rsidR="00763766" w:rsidRPr="00791229" w:rsidRDefault="00763766" w:rsidP="00763766">
      <w:pPr>
        <w:rPr>
          <w:sz w:val="24"/>
          <w:szCs w:val="24"/>
        </w:rPr>
      </w:pPr>
      <w:r w:rsidRPr="00791229">
        <w:rPr>
          <w:b/>
          <w:bCs/>
          <w:sz w:val="24"/>
          <w:szCs w:val="24"/>
        </w:rPr>
        <w:t>Office move update</w:t>
      </w:r>
      <w:r w:rsidRPr="00791229">
        <w:rPr>
          <w:sz w:val="24"/>
          <w:szCs w:val="24"/>
        </w:rPr>
        <w:t xml:space="preserve">: We have moved to 90 Canal Street, Suite 500, and are currently unpacking. Despite the one-week delay for unpacking due to waiting for an inspection from the Boston Fire Department prior to obtaining our certificate of occupancy, all has been going relatively smoothly so far. Thank you to all managers and staff for their hard work around packing and unpacking, and a special thank you to Tracey and our Business Office staff for coordinating the move, and to Aparna, Mary Rose, and our consultant Jonathan for taking care of the IT aspects of our move. </w:t>
      </w:r>
    </w:p>
    <w:p w:rsidR="00763766" w:rsidRDefault="00763766" w:rsidP="00763766">
      <w:pPr>
        <w:rPr>
          <w:b/>
          <w:sz w:val="24"/>
          <w:szCs w:val="24"/>
        </w:rPr>
      </w:pPr>
    </w:p>
    <w:p w:rsidR="00763766" w:rsidRPr="006B2978" w:rsidRDefault="00763766" w:rsidP="00763766">
      <w:pPr>
        <w:rPr>
          <w:b/>
          <w:sz w:val="24"/>
          <w:szCs w:val="24"/>
        </w:rPr>
      </w:pPr>
      <w:r w:rsidRPr="006B2978">
        <w:rPr>
          <w:b/>
          <w:sz w:val="24"/>
          <w:szCs w:val="24"/>
        </w:rPr>
        <w:t>LEGISLATIVE REPORT</w:t>
      </w:r>
    </w:p>
    <w:p w:rsidR="00763766" w:rsidRPr="006B2978" w:rsidRDefault="00763766" w:rsidP="00763766">
      <w:pPr>
        <w:rPr>
          <w:sz w:val="24"/>
          <w:szCs w:val="24"/>
        </w:rPr>
      </w:pPr>
    </w:p>
    <w:p w:rsidR="00763766" w:rsidRDefault="00763766" w:rsidP="00763766">
      <w:pPr>
        <w:rPr>
          <w:sz w:val="24"/>
          <w:szCs w:val="24"/>
        </w:rPr>
      </w:pPr>
      <w:r w:rsidRPr="006B2978">
        <w:rPr>
          <w:sz w:val="24"/>
          <w:szCs w:val="24"/>
        </w:rPr>
        <w:t xml:space="preserve">Mary Rose Quinn, Head of State Programs/Government Liaison </w:t>
      </w:r>
      <w:r>
        <w:rPr>
          <w:sz w:val="24"/>
          <w:szCs w:val="24"/>
        </w:rPr>
        <w:t>presented the following report:</w:t>
      </w:r>
    </w:p>
    <w:p w:rsidR="00763766" w:rsidRDefault="00763766" w:rsidP="00763766">
      <w:pPr>
        <w:rPr>
          <w:sz w:val="24"/>
          <w:szCs w:val="24"/>
        </w:rPr>
      </w:pPr>
    </w:p>
    <w:p w:rsidR="00763766" w:rsidRDefault="00763766" w:rsidP="00763766">
      <w:pPr>
        <w:rPr>
          <w:sz w:val="24"/>
          <w:szCs w:val="24"/>
        </w:rPr>
      </w:pPr>
      <w:r w:rsidRPr="002F1169">
        <w:rPr>
          <w:sz w:val="24"/>
          <w:szCs w:val="24"/>
        </w:rPr>
        <w:t>According to the Department of Revenue (DOR), tax revenues for September were down 1.4% when compared to the same month last year. Overall, through the first three months of the Fiscal Year, revenues were $7.27 billion</w:t>
      </w:r>
      <w:r>
        <w:rPr>
          <w:sz w:val="24"/>
          <w:szCs w:val="24"/>
        </w:rPr>
        <w:t>,</w:t>
      </w:r>
      <w:r w:rsidRPr="002F1169">
        <w:rPr>
          <w:sz w:val="24"/>
          <w:szCs w:val="24"/>
        </w:rPr>
        <w:t xml:space="preserve"> up one percent, or $69 million more than a year ago.</w:t>
      </w:r>
      <w:r>
        <w:rPr>
          <w:sz w:val="24"/>
          <w:szCs w:val="24"/>
        </w:rPr>
        <w:t xml:space="preserve"> Prior to the pandemic, State officials expected revenue to grow 2.8% in 2021. Fiscal Year 2020 ended with a nearly $700 million budget deficit, mostly driven by lower sales tax revenues as a result of the statewide emergency declaration and shutdown. The Administration plans to cover the deficit with carry over unexpended budgets and capital gains funds not directed to the Rainy-Day Fund. </w:t>
      </w:r>
    </w:p>
    <w:p w:rsidR="00763766" w:rsidRDefault="00763766" w:rsidP="00763766">
      <w:pPr>
        <w:rPr>
          <w:sz w:val="24"/>
          <w:szCs w:val="24"/>
        </w:rPr>
      </w:pPr>
    </w:p>
    <w:p w:rsidR="00763766" w:rsidRDefault="00763766" w:rsidP="00763766">
      <w:pPr>
        <w:rPr>
          <w:sz w:val="24"/>
          <w:szCs w:val="24"/>
        </w:rPr>
      </w:pPr>
      <w:r>
        <w:rPr>
          <w:sz w:val="24"/>
          <w:szCs w:val="24"/>
        </w:rPr>
        <w:t xml:space="preserve">On October 7, 2020, House and Senate Ways and Means Chairs, Representative Aaron </w:t>
      </w:r>
      <w:proofErr w:type="spellStart"/>
      <w:r>
        <w:rPr>
          <w:sz w:val="24"/>
          <w:szCs w:val="24"/>
        </w:rPr>
        <w:t>Michlewitz</w:t>
      </w:r>
      <w:proofErr w:type="spellEnd"/>
      <w:r>
        <w:rPr>
          <w:sz w:val="24"/>
          <w:szCs w:val="24"/>
        </w:rPr>
        <w:t xml:space="preserve"> and Senator Michael Rodrigues, along with Administration and Finance (ANF) Secretary, Michael Heffernan, convened a meeting of state officials and economic experts to discuss the Commonwealth’s revenue situation and budget outlook for FY 2021 and 2022. The forecasts ranged from a decline in revenue between $2 billion and $5 billion. DOR Commissioner Geoffrey Snyder projected that revenues would fall between $2.76 billion and $5.23 billion below the numbers anticipated back in January before the Governor’s original House 2 Budget Proposal, a drop of 4-12% below Fiscal 2020.</w:t>
      </w:r>
    </w:p>
    <w:p w:rsidR="00763766" w:rsidRDefault="00763766" w:rsidP="00763766">
      <w:pPr>
        <w:rPr>
          <w:sz w:val="24"/>
          <w:szCs w:val="24"/>
        </w:rPr>
      </w:pPr>
    </w:p>
    <w:p w:rsidR="00763766" w:rsidRDefault="00763766" w:rsidP="00763766">
      <w:pPr>
        <w:rPr>
          <w:sz w:val="24"/>
          <w:szCs w:val="24"/>
        </w:rPr>
      </w:pPr>
      <w:r>
        <w:rPr>
          <w:sz w:val="24"/>
          <w:szCs w:val="24"/>
        </w:rPr>
        <w:t xml:space="preserve">Chairman </w:t>
      </w:r>
      <w:proofErr w:type="spellStart"/>
      <w:r>
        <w:rPr>
          <w:sz w:val="24"/>
          <w:szCs w:val="24"/>
        </w:rPr>
        <w:t>Michlewitz</w:t>
      </w:r>
      <w:proofErr w:type="spellEnd"/>
      <w:r>
        <w:rPr>
          <w:sz w:val="24"/>
          <w:szCs w:val="24"/>
        </w:rPr>
        <w:t xml:space="preserve"> listed options for balancing the FY 2021 budget including:</w:t>
      </w:r>
    </w:p>
    <w:p w:rsidR="00763766" w:rsidRDefault="00763766" w:rsidP="00763766">
      <w:pPr>
        <w:pStyle w:val="ListParagraph"/>
        <w:widowControl/>
        <w:numPr>
          <w:ilvl w:val="0"/>
          <w:numId w:val="21"/>
        </w:numPr>
        <w:autoSpaceDE/>
        <w:autoSpaceDN/>
        <w:adjustRightInd/>
        <w:spacing w:after="200" w:line="276" w:lineRule="auto"/>
        <w:contextualSpacing/>
        <w:rPr>
          <w:sz w:val="24"/>
          <w:szCs w:val="24"/>
        </w:rPr>
      </w:pPr>
      <w:r>
        <w:rPr>
          <w:sz w:val="24"/>
          <w:szCs w:val="24"/>
        </w:rPr>
        <w:t>Cutting discretionary spending</w:t>
      </w:r>
    </w:p>
    <w:p w:rsidR="00763766" w:rsidRDefault="00763766" w:rsidP="00763766">
      <w:pPr>
        <w:pStyle w:val="ListParagraph"/>
        <w:widowControl/>
        <w:numPr>
          <w:ilvl w:val="0"/>
          <w:numId w:val="21"/>
        </w:numPr>
        <w:autoSpaceDE/>
        <w:autoSpaceDN/>
        <w:adjustRightInd/>
        <w:spacing w:after="200" w:line="276" w:lineRule="auto"/>
        <w:contextualSpacing/>
        <w:rPr>
          <w:sz w:val="24"/>
          <w:szCs w:val="24"/>
        </w:rPr>
      </w:pPr>
      <w:r>
        <w:rPr>
          <w:sz w:val="24"/>
          <w:szCs w:val="24"/>
        </w:rPr>
        <w:t>Raising taxes</w:t>
      </w:r>
    </w:p>
    <w:p w:rsidR="00763766" w:rsidRDefault="00763766" w:rsidP="00763766">
      <w:pPr>
        <w:pStyle w:val="ListParagraph"/>
        <w:widowControl/>
        <w:numPr>
          <w:ilvl w:val="0"/>
          <w:numId w:val="21"/>
        </w:numPr>
        <w:autoSpaceDE/>
        <w:autoSpaceDN/>
        <w:adjustRightInd/>
        <w:spacing w:after="200" w:line="276" w:lineRule="auto"/>
        <w:contextualSpacing/>
        <w:rPr>
          <w:sz w:val="24"/>
          <w:szCs w:val="24"/>
        </w:rPr>
      </w:pPr>
      <w:r>
        <w:rPr>
          <w:sz w:val="24"/>
          <w:szCs w:val="24"/>
        </w:rPr>
        <w:t>Utilizing the Rainy-Day Fund</w:t>
      </w:r>
    </w:p>
    <w:p w:rsidR="00763766" w:rsidRDefault="00763766" w:rsidP="00763766">
      <w:pPr>
        <w:pStyle w:val="ListParagraph"/>
        <w:widowControl/>
        <w:numPr>
          <w:ilvl w:val="0"/>
          <w:numId w:val="21"/>
        </w:numPr>
        <w:autoSpaceDE/>
        <w:autoSpaceDN/>
        <w:adjustRightInd/>
        <w:spacing w:after="200" w:line="276" w:lineRule="auto"/>
        <w:contextualSpacing/>
        <w:rPr>
          <w:sz w:val="24"/>
          <w:szCs w:val="24"/>
        </w:rPr>
      </w:pPr>
      <w:r>
        <w:rPr>
          <w:sz w:val="24"/>
          <w:szCs w:val="24"/>
        </w:rPr>
        <w:t>State borrowing</w:t>
      </w:r>
    </w:p>
    <w:p w:rsidR="00763766" w:rsidRDefault="00763766" w:rsidP="00763766">
      <w:pPr>
        <w:pStyle w:val="ListParagraph"/>
        <w:widowControl/>
        <w:numPr>
          <w:ilvl w:val="0"/>
          <w:numId w:val="21"/>
        </w:numPr>
        <w:autoSpaceDE/>
        <w:autoSpaceDN/>
        <w:adjustRightInd/>
        <w:spacing w:after="200" w:line="276" w:lineRule="auto"/>
        <w:contextualSpacing/>
        <w:rPr>
          <w:sz w:val="24"/>
          <w:szCs w:val="24"/>
        </w:rPr>
      </w:pPr>
      <w:r>
        <w:rPr>
          <w:sz w:val="24"/>
          <w:szCs w:val="24"/>
        </w:rPr>
        <w:t>Federal aid funding</w:t>
      </w:r>
    </w:p>
    <w:p w:rsidR="00763766" w:rsidRDefault="00763766" w:rsidP="00763766">
      <w:pPr>
        <w:rPr>
          <w:sz w:val="24"/>
          <w:szCs w:val="24"/>
        </w:rPr>
      </w:pPr>
      <w:r>
        <w:rPr>
          <w:sz w:val="24"/>
          <w:szCs w:val="24"/>
        </w:rPr>
        <w:t xml:space="preserve">State Treasurer Deborah Goldberg discussed the health of the Pension Fund and detailed </w:t>
      </w:r>
      <w:r>
        <w:rPr>
          <w:sz w:val="24"/>
          <w:szCs w:val="24"/>
        </w:rPr>
        <w:lastRenderedPageBreak/>
        <w:t xml:space="preserve">initiatives offered though Federal stimulus funding. The Committee heard from several groups, including the business focused Massachusetts High Tech Council, the Center for Policy Analysis at Tufts University, the Massachusetts Taxpayers Foundation, the Beacon Hill Institute, the Mass Budget and Policy Center, Northeastern Professor Alan Clayton Matthews, and Boston Federal Reserve Chair, Jeffrey Thompson. The speakers </w:t>
      </w:r>
      <w:proofErr w:type="gramStart"/>
      <w:r>
        <w:rPr>
          <w:sz w:val="24"/>
          <w:szCs w:val="24"/>
        </w:rPr>
        <w:t>were in agreement</w:t>
      </w:r>
      <w:proofErr w:type="gramEnd"/>
      <w:r>
        <w:rPr>
          <w:sz w:val="24"/>
          <w:szCs w:val="24"/>
        </w:rPr>
        <w:t xml:space="preserve"> that revenues would decline but could not reach consensus on the percentage of the decline. They also disagreed on how to advise Ways and Means on preparing FY 2021 and FY 2022 budget plans. </w:t>
      </w:r>
    </w:p>
    <w:p w:rsidR="00763766" w:rsidRDefault="00763766" w:rsidP="00763766">
      <w:pPr>
        <w:rPr>
          <w:sz w:val="24"/>
          <w:szCs w:val="24"/>
        </w:rPr>
      </w:pPr>
    </w:p>
    <w:p w:rsidR="00763766" w:rsidRDefault="00763766" w:rsidP="00763766">
      <w:pPr>
        <w:rPr>
          <w:sz w:val="24"/>
          <w:szCs w:val="24"/>
        </w:rPr>
      </w:pPr>
      <w:r>
        <w:rPr>
          <w:sz w:val="24"/>
          <w:szCs w:val="24"/>
        </w:rPr>
        <w:t>The group also discussed the need for additional stimulus funding for states and municipalities, small businesses, and individuals. They agreed that fiscal uncertainty would continue into the next budget cycle through most of FY 2022 and that Federal funding would be a critical part of the Commonwealth’s economic recovery. All speakers expected the budget outlook and a path forward would be clearer after the November 3 election.</w:t>
      </w:r>
    </w:p>
    <w:p w:rsidR="00763766" w:rsidRDefault="00763766" w:rsidP="00763766">
      <w:pPr>
        <w:rPr>
          <w:sz w:val="24"/>
          <w:szCs w:val="24"/>
        </w:rPr>
      </w:pPr>
    </w:p>
    <w:p w:rsidR="00763766" w:rsidRDefault="00763766" w:rsidP="00763766">
      <w:pPr>
        <w:rPr>
          <w:sz w:val="24"/>
          <w:szCs w:val="24"/>
        </w:rPr>
      </w:pPr>
      <w:r>
        <w:rPr>
          <w:sz w:val="24"/>
          <w:szCs w:val="24"/>
        </w:rPr>
        <w:t>The Governor is expected to submit a revised House 2 budget proposal by October 15, which will update the plan he proposed last January. House and Senate leadership plan to outline their budget process and timeline within the next few weeks. Without a spending plan in place by the end of October, which now appears unlikely, the House and Senate will need to pass another one-twelfth budget for November.</w:t>
      </w:r>
    </w:p>
    <w:p w:rsidR="00763766" w:rsidRPr="006B2978" w:rsidRDefault="00763766" w:rsidP="00763766">
      <w:pPr>
        <w:rPr>
          <w:sz w:val="24"/>
          <w:szCs w:val="24"/>
        </w:rPr>
      </w:pPr>
    </w:p>
    <w:p w:rsidR="00763766" w:rsidRPr="006B2978" w:rsidRDefault="00763766" w:rsidP="00763766">
      <w:pPr>
        <w:rPr>
          <w:sz w:val="24"/>
          <w:szCs w:val="24"/>
        </w:rPr>
      </w:pPr>
    </w:p>
    <w:p w:rsidR="00763766" w:rsidRPr="00A87BAC" w:rsidRDefault="00763766" w:rsidP="00763766">
      <w:pPr>
        <w:pStyle w:val="NoSpacing"/>
        <w:rPr>
          <w:rFonts w:ascii="Times New Roman" w:hAnsi="Times New Roman"/>
          <w:b/>
          <w:bCs/>
          <w:caps/>
          <w:sz w:val="24"/>
          <w:szCs w:val="24"/>
        </w:rPr>
      </w:pPr>
      <w:r w:rsidRPr="00A87BAC">
        <w:rPr>
          <w:rFonts w:ascii="Times New Roman" w:hAnsi="Times New Roman"/>
          <w:b/>
          <w:bCs/>
          <w:caps/>
          <w:sz w:val="24"/>
          <w:szCs w:val="24"/>
        </w:rPr>
        <w:t xml:space="preserve">Communications Update </w:t>
      </w:r>
    </w:p>
    <w:p w:rsidR="00763766" w:rsidRDefault="00763766" w:rsidP="00763766">
      <w:pPr>
        <w:pStyle w:val="NoSpacing"/>
        <w:rPr>
          <w:rFonts w:ascii="Times New Roman" w:hAnsi="Times New Roman"/>
          <w:sz w:val="24"/>
          <w:szCs w:val="24"/>
        </w:rPr>
      </w:pPr>
    </w:p>
    <w:p w:rsidR="00763766" w:rsidRPr="00A87BAC" w:rsidRDefault="00763766" w:rsidP="00763766">
      <w:pPr>
        <w:rPr>
          <w:sz w:val="24"/>
          <w:szCs w:val="24"/>
        </w:rPr>
      </w:pPr>
      <w:r w:rsidRPr="00A87BAC">
        <w:rPr>
          <w:sz w:val="24"/>
          <w:szCs w:val="24"/>
        </w:rPr>
        <w:t>Communications Director Celeste Bruno started her report by highlighting a few of the year-round legislative activities. These activities are important because they help build a relationship with legislators beyond the annual legislative ask and enhance the work of the commissioners and Mary Rose Quinn.</w:t>
      </w:r>
      <w:r w:rsidRPr="00A87BAC">
        <w:rPr>
          <w:sz w:val="24"/>
          <w:szCs w:val="24"/>
        </w:rPr>
        <w:br/>
      </w:r>
      <w:r w:rsidRPr="00A87BAC">
        <w:rPr>
          <w:sz w:val="24"/>
          <w:szCs w:val="24"/>
        </w:rPr>
        <w:br/>
        <w:t>The monthly Libraries in the News</w:t>
      </w:r>
      <w:r>
        <w:rPr>
          <w:sz w:val="24"/>
          <w:szCs w:val="24"/>
        </w:rPr>
        <w:t>,</w:t>
      </w:r>
      <w:r w:rsidRPr="00A87BAC">
        <w:rPr>
          <w:sz w:val="24"/>
          <w:szCs w:val="24"/>
        </w:rPr>
        <w:t xml:space="preserve"> which highlights media stories about libraries,  is sent to legislators. The MBLC Service Update is important because it demonstrates that MBLC has not only continued its services but in some cases expanded them during the pandemic. It is also sent to legislators. Press releases about construction awards are sent to legislators. Information about LSTA grant awards, CARES Act grant awards, and Summer Learning grants are also sent to legislators so they can see which of the communities they serve has received MBLC support. In response to the most recent email to legislators, we were pleased to see news stories from Representatives </w:t>
      </w:r>
      <w:proofErr w:type="spellStart"/>
      <w:r w:rsidRPr="00A87BAC">
        <w:rPr>
          <w:sz w:val="24"/>
          <w:szCs w:val="24"/>
        </w:rPr>
        <w:t>Linsky</w:t>
      </w:r>
      <w:proofErr w:type="spellEnd"/>
      <w:r w:rsidRPr="00A87BAC">
        <w:rPr>
          <w:sz w:val="24"/>
          <w:szCs w:val="24"/>
        </w:rPr>
        <w:t xml:space="preserve"> and Gregoire</w:t>
      </w:r>
      <w:r w:rsidRPr="00A87BAC">
        <w:rPr>
          <w:rStyle w:val="Strong"/>
          <w:sz w:val="24"/>
          <w:szCs w:val="24"/>
        </w:rPr>
        <w:t xml:space="preserve">. </w:t>
      </w:r>
      <w:r w:rsidRPr="00A87BAC">
        <w:rPr>
          <w:sz w:val="24"/>
          <w:szCs w:val="24"/>
        </w:rPr>
        <w:t xml:space="preserve"> Also</w:t>
      </w:r>
      <w:r>
        <w:rPr>
          <w:sz w:val="24"/>
          <w:szCs w:val="24"/>
        </w:rPr>
        <w:t>,</w:t>
      </w:r>
      <w:r w:rsidRPr="00A87BAC">
        <w:rPr>
          <w:sz w:val="24"/>
          <w:szCs w:val="24"/>
        </w:rPr>
        <w:t xml:space="preserve"> </w:t>
      </w:r>
      <w:r>
        <w:rPr>
          <w:sz w:val="24"/>
          <w:szCs w:val="24"/>
        </w:rPr>
        <w:t>i</w:t>
      </w:r>
      <w:r w:rsidRPr="00A87BAC">
        <w:rPr>
          <w:sz w:val="24"/>
          <w:szCs w:val="24"/>
        </w:rPr>
        <w:t>n a typical summer, legislators would be invited to Bruins events across the Commonwealth.</w:t>
      </w:r>
      <w:r w:rsidRPr="00A87BAC">
        <w:rPr>
          <w:sz w:val="24"/>
          <w:szCs w:val="24"/>
        </w:rPr>
        <w:br/>
      </w:r>
    </w:p>
    <w:p w:rsidR="00763766" w:rsidRDefault="00763766" w:rsidP="00763766">
      <w:pPr>
        <w:rPr>
          <w:sz w:val="24"/>
          <w:szCs w:val="24"/>
        </w:rPr>
      </w:pPr>
      <w:r w:rsidRPr="00A87BAC">
        <w:rPr>
          <w:sz w:val="24"/>
          <w:szCs w:val="24"/>
        </w:rPr>
        <w:t>In terms of summer, despite most library doors being closed to the public during the summer because of the COVID-19 pandemic, over 435,000 Massachusetts residents participated in summer reading events across the state. This total was made possible by libraries adapting to the circumstances and offering online reading tracking, virtual events, and socially distanced in-person events.</w:t>
      </w:r>
    </w:p>
    <w:p w:rsidR="00763766" w:rsidRPr="00A87BAC" w:rsidRDefault="00763766" w:rsidP="00763766">
      <w:pPr>
        <w:rPr>
          <w:sz w:val="24"/>
          <w:szCs w:val="24"/>
        </w:rPr>
      </w:pPr>
    </w:p>
    <w:p w:rsidR="00763766" w:rsidRDefault="00763766" w:rsidP="00763766">
      <w:pPr>
        <w:rPr>
          <w:sz w:val="24"/>
          <w:szCs w:val="24"/>
        </w:rPr>
      </w:pPr>
    </w:p>
    <w:p w:rsidR="00763766" w:rsidRDefault="00763766" w:rsidP="00763766">
      <w:pPr>
        <w:rPr>
          <w:sz w:val="24"/>
          <w:szCs w:val="24"/>
        </w:rPr>
      </w:pPr>
      <w:r w:rsidRPr="00A87BAC">
        <w:rPr>
          <w:sz w:val="24"/>
          <w:szCs w:val="24"/>
        </w:rPr>
        <w:t xml:space="preserve">In total, there were nearly 13,000 library events that took place during June, July and August. </w:t>
      </w:r>
      <w:r w:rsidRPr="00A87BAC">
        <w:rPr>
          <w:sz w:val="24"/>
          <w:szCs w:val="24"/>
        </w:rPr>
        <w:lastRenderedPageBreak/>
        <w:t xml:space="preserve">Many libraries offered take home kits that could be picked up by participants and then used at home during an online event. Kits that were used included cooking, science, and crafts for all ages. Virtual events were supported through the newly created MBLC Online Virtual Calendar on the MBLC Public Portal. The calendar allows Massachusetts residents to see what events are happening around the state and attend them no matter which library is hosting. </w:t>
      </w:r>
    </w:p>
    <w:p w:rsidR="00763766" w:rsidRPr="00A87BAC" w:rsidRDefault="00763766" w:rsidP="00763766">
      <w:pPr>
        <w:rPr>
          <w:sz w:val="24"/>
          <w:szCs w:val="24"/>
        </w:rPr>
      </w:pPr>
    </w:p>
    <w:p w:rsidR="00763766" w:rsidRPr="00A87BAC" w:rsidRDefault="00763766" w:rsidP="00763766">
      <w:pPr>
        <w:rPr>
          <w:rStyle w:val="Hyperlink"/>
          <w:sz w:val="24"/>
          <w:szCs w:val="24"/>
        </w:rPr>
      </w:pPr>
      <w:r w:rsidRPr="00A87BAC">
        <w:rPr>
          <w:sz w:val="24"/>
          <w:szCs w:val="24"/>
        </w:rPr>
        <w:t>Massachusetts residents also read over 1.7 million minutes as part of the first ever First Lady of the Commonwealth and Blades Summer Reading Challenge</w:t>
      </w:r>
      <w:r>
        <w:rPr>
          <w:sz w:val="24"/>
          <w:szCs w:val="24"/>
        </w:rPr>
        <w:t>, a</w:t>
      </w:r>
      <w:r w:rsidRPr="00A87BAC">
        <w:rPr>
          <w:rStyle w:val="Hyperlink"/>
          <w:sz w:val="24"/>
          <w:szCs w:val="24"/>
        </w:rPr>
        <w:t xml:space="preserve"> program that was developed by the MBLC. It is important to note that the success of the statewide summer library program is due to the MBLC’s collaboration with MLS’</w:t>
      </w:r>
      <w:r>
        <w:rPr>
          <w:rStyle w:val="Hyperlink"/>
          <w:sz w:val="24"/>
          <w:szCs w:val="24"/>
        </w:rPr>
        <w:t>s</w:t>
      </w:r>
      <w:r w:rsidRPr="00A87BAC">
        <w:rPr>
          <w:rStyle w:val="Hyperlink"/>
          <w:sz w:val="24"/>
          <w:szCs w:val="24"/>
        </w:rPr>
        <w:t xml:space="preserve"> Christi Farrar and April Mazza.</w:t>
      </w:r>
    </w:p>
    <w:p w:rsidR="00763766" w:rsidRPr="00A87BAC" w:rsidRDefault="00763766" w:rsidP="00763766">
      <w:pPr>
        <w:rPr>
          <w:sz w:val="24"/>
          <w:szCs w:val="24"/>
        </w:rPr>
      </w:pPr>
    </w:p>
    <w:p w:rsidR="00763766" w:rsidRPr="00A87BAC" w:rsidRDefault="00763766" w:rsidP="00763766">
      <w:pPr>
        <w:rPr>
          <w:sz w:val="24"/>
          <w:szCs w:val="24"/>
        </w:rPr>
      </w:pPr>
      <w:r w:rsidRPr="00A87BAC">
        <w:rPr>
          <w:sz w:val="24"/>
          <w:szCs w:val="24"/>
        </w:rPr>
        <w:t xml:space="preserve">MBLC grants supported summer programming as well. Over 100 libraries received grant funding from the MBLC to offer the online program </w:t>
      </w:r>
      <w:proofErr w:type="spellStart"/>
      <w:r w:rsidRPr="00A87BAC">
        <w:rPr>
          <w:sz w:val="24"/>
          <w:szCs w:val="24"/>
        </w:rPr>
        <w:t>Beanstack</w:t>
      </w:r>
      <w:proofErr w:type="spellEnd"/>
      <w:r w:rsidRPr="00A87BAC">
        <w:rPr>
          <w:sz w:val="24"/>
          <w:szCs w:val="24"/>
        </w:rPr>
        <w:t>.  The MBLC also awarded $20,000 in Summer Learning grants. These grants support expanding the concept of summer learning in libraries beyond reading. Ms. Bruno recognized Lyndsay Forbes, MLS’</w:t>
      </w:r>
      <w:r>
        <w:rPr>
          <w:sz w:val="24"/>
          <w:szCs w:val="24"/>
        </w:rPr>
        <w:t>s</w:t>
      </w:r>
      <w:r w:rsidRPr="00A87BAC">
        <w:rPr>
          <w:sz w:val="24"/>
          <w:szCs w:val="24"/>
        </w:rPr>
        <w:t xml:space="preserve"> Christi Farrar and April Mazza for their work on both these grants. The grants </w:t>
      </w:r>
      <w:r>
        <w:rPr>
          <w:sz w:val="24"/>
          <w:szCs w:val="24"/>
        </w:rPr>
        <w:t>were</w:t>
      </w:r>
      <w:r w:rsidRPr="00A87BAC">
        <w:rPr>
          <w:sz w:val="24"/>
          <w:szCs w:val="24"/>
        </w:rPr>
        <w:t xml:space="preserve"> funded by the Institute of Museum and Library Services and the CARES A</w:t>
      </w:r>
      <w:r>
        <w:rPr>
          <w:sz w:val="24"/>
          <w:szCs w:val="24"/>
        </w:rPr>
        <w:t>ct Funds</w:t>
      </w:r>
      <w:r w:rsidRPr="00A87BAC">
        <w:rPr>
          <w:sz w:val="24"/>
          <w:szCs w:val="24"/>
        </w:rPr>
        <w:t>.</w:t>
      </w:r>
      <w:r w:rsidRPr="00A87BAC">
        <w:rPr>
          <w:sz w:val="24"/>
          <w:szCs w:val="24"/>
        </w:rPr>
        <w:br/>
      </w:r>
      <w:r w:rsidRPr="00A87BAC">
        <w:rPr>
          <w:sz w:val="24"/>
          <w:szCs w:val="24"/>
        </w:rPr>
        <w:br/>
        <w:t>While the MBLC was not able to conduct Bruins visits in libraries, Bruins prizes were awarded as part of the summer library program and as part of the First Lady of the Commonwealth and Blades Summer Reading Challenge. Forty libraries received prizes that include in-game experiences like riding the Zamboni, and signed jerseys and pucks. The MBLC also provide</w:t>
      </w:r>
      <w:r>
        <w:rPr>
          <w:sz w:val="24"/>
          <w:szCs w:val="24"/>
        </w:rPr>
        <w:t>d</w:t>
      </w:r>
      <w:r w:rsidRPr="00A87BAC">
        <w:rPr>
          <w:sz w:val="24"/>
          <w:szCs w:val="24"/>
        </w:rPr>
        <w:t xml:space="preserve"> these libraries with template news releases for use with local media. The MBLC created Bruins Player poster</w:t>
      </w:r>
      <w:r>
        <w:rPr>
          <w:sz w:val="24"/>
          <w:szCs w:val="24"/>
        </w:rPr>
        <w:t>s</w:t>
      </w:r>
      <w:r w:rsidRPr="00A87BAC">
        <w:rPr>
          <w:sz w:val="24"/>
          <w:szCs w:val="24"/>
        </w:rPr>
        <w:t xml:space="preserve"> with local hero Charlie Coyle, outstanding reader certificates and new this year, player trading cards. It was tricky to get these to libraries—some to librarians</w:t>
      </w:r>
      <w:r>
        <w:rPr>
          <w:sz w:val="24"/>
          <w:szCs w:val="24"/>
        </w:rPr>
        <w:t>’</w:t>
      </w:r>
      <w:r w:rsidRPr="00A87BAC">
        <w:rPr>
          <w:sz w:val="24"/>
          <w:szCs w:val="24"/>
        </w:rPr>
        <w:t xml:space="preserve"> homes. Here’s what one librarian said about the materials: “</w:t>
      </w:r>
      <w:r w:rsidRPr="00A87BAC">
        <w:rPr>
          <w:color w:val="000000"/>
          <w:sz w:val="24"/>
          <w:szCs w:val="24"/>
        </w:rPr>
        <w:t xml:space="preserve">Bruins Posters and trading cards were completely awesome! We made "Bruins Fan Bags" for a Grab and Go/ </w:t>
      </w:r>
      <w:proofErr w:type="spellStart"/>
      <w:r w:rsidRPr="00A87BAC">
        <w:rPr>
          <w:color w:val="000000"/>
          <w:sz w:val="24"/>
          <w:szCs w:val="24"/>
        </w:rPr>
        <w:t>giveway</w:t>
      </w:r>
      <w:proofErr w:type="spellEnd"/>
      <w:r w:rsidRPr="00A87BAC">
        <w:rPr>
          <w:color w:val="000000"/>
          <w:sz w:val="24"/>
          <w:szCs w:val="24"/>
        </w:rPr>
        <w:t xml:space="preserve"> at</w:t>
      </w:r>
      <w:r>
        <w:rPr>
          <w:color w:val="000000"/>
          <w:sz w:val="24"/>
          <w:szCs w:val="24"/>
        </w:rPr>
        <w:t xml:space="preserve"> the</w:t>
      </w:r>
      <w:r w:rsidRPr="00A87BAC">
        <w:rPr>
          <w:color w:val="000000"/>
          <w:sz w:val="24"/>
          <w:szCs w:val="24"/>
        </w:rPr>
        <w:t xml:space="preserve"> door when they made it to play-offs in Aug. Was a wonderful "extra" to give out during these difficult times!  Big Thanks!!!</w:t>
      </w:r>
    </w:p>
    <w:p w:rsidR="00763766" w:rsidRPr="00A87BAC" w:rsidRDefault="00763766" w:rsidP="00763766">
      <w:pPr>
        <w:rPr>
          <w:sz w:val="24"/>
          <w:szCs w:val="24"/>
        </w:rPr>
      </w:pPr>
      <w:r w:rsidRPr="00A87BAC">
        <w:rPr>
          <w:sz w:val="24"/>
          <w:szCs w:val="24"/>
        </w:rPr>
        <w:br/>
        <w:t xml:space="preserve">Managing patron expectations has become even more important during the pandemic. The Commonwealth Catalog or </w:t>
      </w:r>
      <w:proofErr w:type="spellStart"/>
      <w:r w:rsidRPr="00A87BAC">
        <w:rPr>
          <w:sz w:val="24"/>
          <w:szCs w:val="24"/>
        </w:rPr>
        <w:t>ComCat</w:t>
      </w:r>
      <w:proofErr w:type="spellEnd"/>
      <w:r w:rsidRPr="00A87BAC">
        <w:rPr>
          <w:sz w:val="24"/>
          <w:szCs w:val="24"/>
        </w:rPr>
        <w:t>, like many services experienced a shut</w:t>
      </w:r>
      <w:r>
        <w:rPr>
          <w:sz w:val="24"/>
          <w:szCs w:val="24"/>
        </w:rPr>
        <w:t>-</w:t>
      </w:r>
      <w:r w:rsidRPr="00A87BAC">
        <w:rPr>
          <w:sz w:val="24"/>
          <w:szCs w:val="24"/>
        </w:rPr>
        <w:t xml:space="preserve">down, a ramping up, and a return to mainly normal services. The communications team worked with Paul Kissman and the </w:t>
      </w:r>
      <w:proofErr w:type="spellStart"/>
      <w:r w:rsidRPr="00A87BAC">
        <w:rPr>
          <w:sz w:val="24"/>
          <w:szCs w:val="24"/>
        </w:rPr>
        <w:t>ComCat</w:t>
      </w:r>
      <w:proofErr w:type="spellEnd"/>
      <w:r w:rsidRPr="00A87BAC">
        <w:rPr>
          <w:sz w:val="24"/>
          <w:szCs w:val="24"/>
        </w:rPr>
        <w:t xml:space="preserve"> network group to develop graphics and messaging for every phase and to update the </w:t>
      </w:r>
      <w:proofErr w:type="spellStart"/>
      <w:r w:rsidRPr="00A87BAC">
        <w:rPr>
          <w:sz w:val="24"/>
          <w:szCs w:val="24"/>
        </w:rPr>
        <w:t>ComCat</w:t>
      </w:r>
      <w:proofErr w:type="spellEnd"/>
      <w:r w:rsidRPr="00A87BAC">
        <w:rPr>
          <w:sz w:val="24"/>
          <w:szCs w:val="24"/>
        </w:rPr>
        <w:t xml:space="preserve"> website. </w:t>
      </w:r>
    </w:p>
    <w:p w:rsidR="00763766" w:rsidRDefault="00763766" w:rsidP="00763766">
      <w:pPr>
        <w:pStyle w:val="NoSpacing"/>
        <w:rPr>
          <w:rFonts w:ascii="Times New Roman" w:hAnsi="Times New Roman"/>
          <w:sz w:val="24"/>
          <w:szCs w:val="24"/>
        </w:rPr>
      </w:pPr>
      <w:r w:rsidRPr="00A87BAC">
        <w:rPr>
          <w:rFonts w:ascii="Times New Roman" w:hAnsi="Times New Roman"/>
          <w:sz w:val="24"/>
          <w:szCs w:val="24"/>
        </w:rPr>
        <w:br/>
        <w:t>At the end of this month voting will begin as part of Kids Cast Your Vote. With the presidential election as a backdrop, this fun campaign was designed to give kids the experience of participating in an election. They’ll vote for book-candidates or write in a candidate. The campaign will bring awareness to statewide eBooks through LEA and to draw attention to online learning opportunities through libraries as well as children and teen services.</w:t>
      </w:r>
      <w:r w:rsidRPr="00A87BAC">
        <w:rPr>
          <w:rFonts w:ascii="Times New Roman" w:hAnsi="Times New Roman"/>
          <w:sz w:val="24"/>
          <w:szCs w:val="24"/>
        </w:rPr>
        <w:br/>
        <w:t>It’s easy for libraries to participate. They simply post the ready-made social media graphics with the # and the website. The MBLC is</w:t>
      </w:r>
      <w:r>
        <w:rPr>
          <w:rFonts w:ascii="Times New Roman" w:hAnsi="Times New Roman"/>
          <w:sz w:val="24"/>
          <w:szCs w:val="24"/>
        </w:rPr>
        <w:t>-</w:t>
      </w:r>
      <w:r w:rsidRPr="00A87BAC">
        <w:rPr>
          <w:rFonts w:ascii="Times New Roman" w:hAnsi="Times New Roman"/>
          <w:sz w:val="24"/>
          <w:szCs w:val="24"/>
        </w:rPr>
        <w:t xml:space="preserve"> hosting a zoom session on October 14 for people to ask questions about the campaign. It will also be an opportunity for librarians to discuss some of the marketing and PR challenges that they’re experiencing. A few members of the PR Committee </w:t>
      </w:r>
      <w:r w:rsidRPr="00A87BAC">
        <w:rPr>
          <w:rFonts w:ascii="Times New Roman" w:hAnsi="Times New Roman"/>
          <w:sz w:val="24"/>
          <w:szCs w:val="24"/>
        </w:rPr>
        <w:lastRenderedPageBreak/>
        <w:t>and Anna Popp from MLS will be joining the discussion.</w:t>
      </w:r>
      <w:r w:rsidRPr="00A87BAC">
        <w:rPr>
          <w:rFonts w:ascii="Times New Roman" w:hAnsi="Times New Roman"/>
          <w:sz w:val="24"/>
          <w:szCs w:val="24"/>
        </w:rPr>
        <w:br/>
      </w:r>
    </w:p>
    <w:p w:rsidR="00763766" w:rsidRDefault="00763766" w:rsidP="00763766">
      <w:pPr>
        <w:pStyle w:val="NoSpacing"/>
        <w:rPr>
          <w:rFonts w:ascii="Times New Roman" w:hAnsi="Times New Roman"/>
          <w:sz w:val="24"/>
          <w:szCs w:val="24"/>
        </w:rPr>
      </w:pPr>
      <w:r w:rsidRPr="00A87BAC">
        <w:rPr>
          <w:rFonts w:ascii="Times New Roman" w:hAnsi="Times New Roman"/>
          <w:sz w:val="24"/>
          <w:szCs w:val="24"/>
        </w:rPr>
        <w:t xml:space="preserve">And lastly, as a reminder, the Boston Book Festival launched on Monday—it will run through October 25. The MBLC is featured in the Virtual Marketplace.  Visit Bostonbookfestival.org </w:t>
      </w:r>
      <w:r w:rsidRPr="00A87BAC">
        <w:rPr>
          <w:rFonts w:ascii="Times New Roman" w:hAnsi="Times New Roman"/>
          <w:sz w:val="24"/>
          <w:szCs w:val="24"/>
        </w:rPr>
        <w:br/>
      </w:r>
    </w:p>
    <w:p w:rsidR="00763766" w:rsidRPr="000B7851" w:rsidRDefault="00763766" w:rsidP="00763766">
      <w:pPr>
        <w:pStyle w:val="NoSpacing"/>
        <w:rPr>
          <w:rFonts w:ascii="Times New Roman" w:hAnsi="Times New Roman"/>
          <w:b/>
          <w:bCs/>
          <w:caps/>
          <w:sz w:val="24"/>
          <w:szCs w:val="24"/>
        </w:rPr>
      </w:pPr>
      <w:r w:rsidRPr="000B7851">
        <w:rPr>
          <w:rFonts w:ascii="Times New Roman" w:hAnsi="Times New Roman"/>
          <w:b/>
          <w:bCs/>
          <w:caps/>
          <w:sz w:val="24"/>
          <w:szCs w:val="24"/>
        </w:rPr>
        <w:t xml:space="preserve">Consideration of approval of policies for the FY2023 State Aid to Public Libraries Program </w:t>
      </w:r>
    </w:p>
    <w:p w:rsidR="00763766" w:rsidRDefault="00763766" w:rsidP="00763766">
      <w:pPr>
        <w:pStyle w:val="NoSpacing"/>
        <w:rPr>
          <w:rFonts w:ascii="Times New Roman" w:hAnsi="Times New Roman"/>
          <w:sz w:val="24"/>
          <w:szCs w:val="24"/>
        </w:rPr>
      </w:pPr>
    </w:p>
    <w:p w:rsidR="00763766" w:rsidRPr="008516DF" w:rsidRDefault="00763766" w:rsidP="00763766">
      <w:pPr>
        <w:widowControl/>
        <w:autoSpaceDE/>
        <w:autoSpaceDN/>
        <w:adjustRightInd/>
        <w:spacing w:line="276" w:lineRule="auto"/>
        <w:contextualSpacing/>
        <w:rPr>
          <w:sz w:val="24"/>
          <w:szCs w:val="24"/>
        </w:rPr>
      </w:pPr>
      <w:r>
        <w:rPr>
          <w:sz w:val="24"/>
          <w:szCs w:val="24"/>
        </w:rPr>
        <w:t xml:space="preserve">Liz Babbitt, State Aid Specialist presented the Board policies related to the FY2023 State Aid to Public Libraries program:  </w:t>
      </w:r>
      <w:r>
        <w:rPr>
          <w:sz w:val="24"/>
        </w:rPr>
        <w:t>a</w:t>
      </w:r>
      <w:r w:rsidRPr="00270651">
        <w:rPr>
          <w:sz w:val="24"/>
        </w:rPr>
        <w:t>) Extending a Grace Period for Increased Popul</w:t>
      </w:r>
      <w:r>
        <w:rPr>
          <w:sz w:val="24"/>
        </w:rPr>
        <w:t>ation-based Minimum Standards; b</w:t>
      </w:r>
      <w:r w:rsidRPr="00270651">
        <w:rPr>
          <w:sz w:val="24"/>
        </w:rPr>
        <w:t>) Minimum Standards of Hours of Service for Public L</w:t>
      </w:r>
      <w:r>
        <w:rPr>
          <w:sz w:val="24"/>
        </w:rPr>
        <w:t>ibraries; c</w:t>
      </w:r>
      <w:r w:rsidRPr="00270651">
        <w:rPr>
          <w:sz w:val="24"/>
        </w:rPr>
        <w:t>) Minimum Materials Exp</w:t>
      </w:r>
      <w:r>
        <w:rPr>
          <w:sz w:val="24"/>
        </w:rPr>
        <w:t>enditure Standard Calculation; d</w:t>
      </w:r>
      <w:r w:rsidRPr="00270651">
        <w:rPr>
          <w:sz w:val="24"/>
        </w:rPr>
        <w:t>) Materials Expenditure and Ho</w:t>
      </w:r>
      <w:r>
        <w:rPr>
          <w:sz w:val="24"/>
        </w:rPr>
        <w:t>urs Open Accommodation Policy; e</w:t>
      </w:r>
      <w:r w:rsidRPr="00270651">
        <w:rPr>
          <w:sz w:val="24"/>
        </w:rPr>
        <w:t xml:space="preserve">) Municipal Appropriation </w:t>
      </w:r>
      <w:r>
        <w:rPr>
          <w:sz w:val="24"/>
        </w:rPr>
        <w:t>Requirement (MAR) Calculation; f</w:t>
      </w:r>
      <w:r w:rsidRPr="00270651">
        <w:rPr>
          <w:sz w:val="24"/>
        </w:rPr>
        <w:t>) Determining Eligib</w:t>
      </w:r>
      <w:r>
        <w:rPr>
          <w:sz w:val="24"/>
        </w:rPr>
        <w:t>ility for a Waiver of the FY2023</w:t>
      </w:r>
      <w:r w:rsidRPr="00270651">
        <w:rPr>
          <w:sz w:val="24"/>
        </w:rPr>
        <w:t xml:space="preserve"> Municipal Appropr</w:t>
      </w:r>
      <w:r>
        <w:rPr>
          <w:sz w:val="24"/>
        </w:rPr>
        <w:t>iation Requirement; g</w:t>
      </w:r>
      <w:r w:rsidRPr="00270651">
        <w:rPr>
          <w:sz w:val="24"/>
        </w:rPr>
        <w:t xml:space="preserve">) </w:t>
      </w:r>
      <w:r>
        <w:rPr>
          <w:sz w:val="24"/>
        </w:rPr>
        <w:t>The Closure of a Public Library; h) Five Year Waiver Plan Policy.</w:t>
      </w:r>
    </w:p>
    <w:p w:rsidR="00763766" w:rsidRDefault="00763766" w:rsidP="00763766">
      <w:pPr>
        <w:pStyle w:val="NoSpacing"/>
        <w:rPr>
          <w:rFonts w:ascii="Times New Roman" w:hAnsi="Times New Roman"/>
          <w:sz w:val="24"/>
          <w:szCs w:val="24"/>
        </w:rPr>
      </w:pPr>
    </w:p>
    <w:p w:rsidR="00763766" w:rsidRPr="000B7851" w:rsidRDefault="00763766" w:rsidP="00763766">
      <w:pPr>
        <w:rPr>
          <w:b/>
          <w:bCs/>
          <w:sz w:val="24"/>
          <w:szCs w:val="24"/>
        </w:rPr>
      </w:pPr>
      <w:r w:rsidRPr="000B7851">
        <w:rPr>
          <w:b/>
          <w:bCs/>
          <w:sz w:val="24"/>
          <w:szCs w:val="24"/>
        </w:rPr>
        <w:t>EXTENDING A GRACE PERIOD FOR INCREASED POPULATION-BASED</w:t>
      </w:r>
    </w:p>
    <w:p w:rsidR="00763766" w:rsidRPr="000B7851" w:rsidRDefault="00763766" w:rsidP="00763766">
      <w:pPr>
        <w:rPr>
          <w:b/>
          <w:bCs/>
          <w:sz w:val="24"/>
          <w:szCs w:val="24"/>
        </w:rPr>
      </w:pPr>
      <w:r w:rsidRPr="000B7851">
        <w:rPr>
          <w:b/>
          <w:bCs/>
          <w:sz w:val="24"/>
          <w:szCs w:val="24"/>
        </w:rPr>
        <w:t>MINIMUM STANDARDS</w:t>
      </w:r>
    </w:p>
    <w:p w:rsidR="00763766" w:rsidRPr="000B7851" w:rsidRDefault="00763766" w:rsidP="00763766">
      <w:pPr>
        <w:jc w:val="center"/>
        <w:rPr>
          <w:b/>
          <w:bCs/>
          <w:sz w:val="24"/>
          <w:szCs w:val="24"/>
        </w:rPr>
      </w:pPr>
    </w:p>
    <w:p w:rsidR="00763766" w:rsidRPr="000B7851" w:rsidRDefault="00763766" w:rsidP="00763766">
      <w:pPr>
        <w:jc w:val="both"/>
        <w:rPr>
          <w:sz w:val="24"/>
          <w:szCs w:val="24"/>
        </w:rPr>
      </w:pPr>
      <w:r w:rsidRPr="000B7851">
        <w:rPr>
          <w:sz w:val="24"/>
          <w:szCs w:val="24"/>
        </w:rPr>
        <w:t>1)</w:t>
      </w:r>
      <w:r w:rsidRPr="000B7851">
        <w:rPr>
          <w:sz w:val="24"/>
          <w:szCs w:val="24"/>
        </w:rPr>
        <w:tab/>
        <w:t>To be eligible for the extension of a grace period for increased population-based requirements due to new population figures, the library must:</w:t>
      </w:r>
    </w:p>
    <w:p w:rsidR="00763766" w:rsidRPr="000B7851" w:rsidRDefault="00763766" w:rsidP="00763766">
      <w:pPr>
        <w:jc w:val="both"/>
        <w:rPr>
          <w:sz w:val="24"/>
          <w:szCs w:val="24"/>
        </w:rPr>
      </w:pPr>
    </w:p>
    <w:p w:rsidR="00763766" w:rsidRPr="000B7851" w:rsidRDefault="00763766" w:rsidP="00763766">
      <w:pPr>
        <w:pStyle w:val="ListParagraph"/>
        <w:widowControl/>
        <w:numPr>
          <w:ilvl w:val="0"/>
          <w:numId w:val="10"/>
        </w:numPr>
        <w:tabs>
          <w:tab w:val="left" w:pos="720"/>
        </w:tabs>
        <w:autoSpaceDE/>
        <w:autoSpaceDN/>
        <w:adjustRightInd/>
        <w:spacing w:after="240" w:line="276" w:lineRule="auto"/>
        <w:contextualSpacing/>
        <w:jc w:val="both"/>
        <w:rPr>
          <w:sz w:val="24"/>
          <w:szCs w:val="24"/>
        </w:rPr>
      </w:pPr>
      <w:proofErr w:type="gramStart"/>
      <w:r w:rsidRPr="000B7851">
        <w:rPr>
          <w:sz w:val="24"/>
          <w:szCs w:val="24"/>
        </w:rPr>
        <w:t>be in compliance with</w:t>
      </w:r>
      <w:proofErr w:type="gramEnd"/>
      <w:r w:rsidRPr="000B7851">
        <w:rPr>
          <w:sz w:val="24"/>
          <w:szCs w:val="24"/>
        </w:rPr>
        <w:t xml:space="preserve"> or receive a waiver of the FY2023 Municipal Appropriation Requirement (MGL, c.78, s.19A).</w:t>
      </w:r>
    </w:p>
    <w:p w:rsidR="00763766" w:rsidRPr="000B7851" w:rsidRDefault="00763766" w:rsidP="00763766">
      <w:pPr>
        <w:tabs>
          <w:tab w:val="left" w:pos="720"/>
        </w:tabs>
        <w:spacing w:after="240"/>
        <w:ind w:left="720" w:hanging="720"/>
        <w:jc w:val="both"/>
        <w:rPr>
          <w:sz w:val="24"/>
          <w:szCs w:val="24"/>
        </w:rPr>
      </w:pPr>
      <w:r w:rsidRPr="000B7851">
        <w:rPr>
          <w:sz w:val="24"/>
          <w:szCs w:val="24"/>
        </w:rPr>
        <w:tab/>
        <w:t>b.</w:t>
      </w:r>
      <w:r w:rsidRPr="000B7851">
        <w:rPr>
          <w:sz w:val="24"/>
          <w:szCs w:val="24"/>
        </w:rPr>
        <w:tab/>
      </w:r>
      <w:proofErr w:type="gramStart"/>
      <w:r w:rsidRPr="000B7851">
        <w:rPr>
          <w:sz w:val="24"/>
          <w:szCs w:val="24"/>
        </w:rPr>
        <w:t>meet</w:t>
      </w:r>
      <w:proofErr w:type="gramEnd"/>
      <w:r w:rsidRPr="000B7851">
        <w:rPr>
          <w:sz w:val="24"/>
          <w:szCs w:val="24"/>
        </w:rPr>
        <w:t xml:space="preserve"> the other minimum library standards required for receipt of FY2023 State Aid to Public Libraries (MGL, c.78, s.19B):</w:t>
      </w:r>
    </w:p>
    <w:p w:rsidR="00763766" w:rsidRPr="000B7851" w:rsidRDefault="00763766" w:rsidP="00763766">
      <w:pPr>
        <w:tabs>
          <w:tab w:val="left" w:pos="720"/>
          <w:tab w:val="left" w:pos="1440"/>
        </w:tabs>
        <w:ind w:left="1440" w:hanging="720"/>
        <w:jc w:val="both"/>
        <w:rPr>
          <w:sz w:val="24"/>
          <w:szCs w:val="24"/>
        </w:rPr>
      </w:pPr>
      <w:r w:rsidRPr="000B7851">
        <w:rPr>
          <w:i/>
          <w:iCs/>
          <w:sz w:val="24"/>
          <w:szCs w:val="24"/>
        </w:rPr>
        <w:t>(1)</w:t>
      </w:r>
      <w:r w:rsidRPr="000B7851">
        <w:rPr>
          <w:sz w:val="24"/>
          <w:szCs w:val="24"/>
        </w:rPr>
        <w:tab/>
      </w:r>
      <w:r w:rsidRPr="000B7851">
        <w:rPr>
          <w:i/>
          <w:iCs/>
          <w:sz w:val="24"/>
          <w:szCs w:val="24"/>
        </w:rPr>
        <w:t>“be open to all residents of the commonwealth,</w:t>
      </w:r>
      <w:r w:rsidRPr="000B7851">
        <w:rPr>
          <w:sz w:val="24"/>
          <w:szCs w:val="24"/>
        </w:rPr>
        <w:t>”</w:t>
      </w:r>
    </w:p>
    <w:p w:rsidR="00763766" w:rsidRPr="000B7851" w:rsidRDefault="00763766" w:rsidP="00763766">
      <w:pPr>
        <w:tabs>
          <w:tab w:val="left" w:pos="720"/>
          <w:tab w:val="left" w:pos="1440"/>
        </w:tabs>
        <w:ind w:left="1440" w:hanging="720"/>
        <w:jc w:val="both"/>
        <w:rPr>
          <w:sz w:val="24"/>
          <w:szCs w:val="24"/>
        </w:rPr>
      </w:pPr>
      <w:r w:rsidRPr="000B7851">
        <w:rPr>
          <w:i/>
          <w:iCs/>
          <w:sz w:val="24"/>
          <w:szCs w:val="24"/>
        </w:rPr>
        <w:t>(2)</w:t>
      </w:r>
      <w:r w:rsidRPr="000B7851">
        <w:rPr>
          <w:sz w:val="24"/>
          <w:szCs w:val="24"/>
        </w:rPr>
        <w:tab/>
      </w:r>
      <w:r w:rsidRPr="000B7851">
        <w:rPr>
          <w:i/>
          <w:iCs/>
          <w:sz w:val="24"/>
          <w:szCs w:val="24"/>
        </w:rPr>
        <w:t>“make no charge for normal library services</w:t>
      </w:r>
      <w:r w:rsidRPr="000B7851">
        <w:rPr>
          <w:sz w:val="24"/>
          <w:szCs w:val="24"/>
        </w:rPr>
        <w:t>,”</w:t>
      </w:r>
    </w:p>
    <w:p w:rsidR="00763766" w:rsidRPr="000B7851" w:rsidRDefault="00763766" w:rsidP="00763766">
      <w:pPr>
        <w:tabs>
          <w:tab w:val="left" w:pos="720"/>
          <w:tab w:val="left" w:pos="1440"/>
        </w:tabs>
        <w:spacing w:after="240"/>
        <w:ind w:left="1440" w:hanging="720"/>
        <w:jc w:val="both"/>
        <w:rPr>
          <w:sz w:val="24"/>
          <w:szCs w:val="24"/>
        </w:rPr>
      </w:pPr>
      <w:r w:rsidRPr="000B7851">
        <w:rPr>
          <w:i/>
          <w:iCs/>
          <w:sz w:val="24"/>
          <w:szCs w:val="24"/>
        </w:rPr>
        <w:t>(6)</w:t>
      </w:r>
      <w:r w:rsidRPr="000B7851">
        <w:rPr>
          <w:sz w:val="24"/>
          <w:szCs w:val="24"/>
        </w:rPr>
        <w:tab/>
      </w:r>
      <w:r w:rsidRPr="000B7851">
        <w:rPr>
          <w:i/>
          <w:iCs/>
          <w:sz w:val="24"/>
          <w:szCs w:val="24"/>
        </w:rPr>
        <w:t>“lend books to other libraries in the commonwealth and extend privileges to the holders of cards issued by other public libraries in the commonwealth on a reciprocal basis.</w:t>
      </w:r>
      <w:r w:rsidRPr="000B7851">
        <w:rPr>
          <w:sz w:val="24"/>
          <w:szCs w:val="24"/>
        </w:rPr>
        <w:t>”</w:t>
      </w:r>
    </w:p>
    <w:p w:rsidR="00763766" w:rsidRPr="000B7851" w:rsidRDefault="00763766" w:rsidP="00763766">
      <w:pPr>
        <w:spacing w:after="240"/>
        <w:jc w:val="both"/>
        <w:rPr>
          <w:sz w:val="24"/>
          <w:szCs w:val="24"/>
        </w:rPr>
      </w:pPr>
      <w:r w:rsidRPr="000B7851">
        <w:rPr>
          <w:sz w:val="24"/>
          <w:szCs w:val="24"/>
        </w:rPr>
        <w:t>2)</w:t>
      </w:r>
      <w:r w:rsidRPr="000B7851">
        <w:rPr>
          <w:sz w:val="24"/>
          <w:szCs w:val="24"/>
        </w:rPr>
        <w:tab/>
        <w:t>If a municipality is in a different population group according to the population estimates mandated by the General Court for use with the FY2023 State Aid program, it is eligible for a grace period of up to three years to meet the increased standard for hours open or materials expenditure. This grace period is for the FY2023 State Aid to Public Libraries grant round.  Compliance for State Aid to Public Libraries in the FY2023 grant round is measured by library performance in FY2022. To be eligible for this grace period the library must be meeting the prior lower standard.</w:t>
      </w:r>
    </w:p>
    <w:p w:rsidR="00763766" w:rsidRPr="000B7851" w:rsidRDefault="00763766" w:rsidP="00763766">
      <w:pPr>
        <w:jc w:val="both"/>
        <w:rPr>
          <w:sz w:val="24"/>
          <w:szCs w:val="24"/>
        </w:rPr>
      </w:pPr>
      <w:r w:rsidRPr="000B7851">
        <w:rPr>
          <w:sz w:val="24"/>
          <w:szCs w:val="24"/>
        </w:rPr>
        <w:t>3)</w:t>
      </w:r>
      <w:r w:rsidRPr="000B7851">
        <w:rPr>
          <w:sz w:val="24"/>
          <w:szCs w:val="24"/>
        </w:rPr>
        <w:tab/>
        <w:t>A library director whose educational requirement is now “graduation with a degree from an approved library school” because the population of his or her community has gone above 10,000</w:t>
      </w:r>
      <w:r w:rsidRPr="000B7851">
        <w:rPr>
          <w:color w:val="FF0000"/>
          <w:sz w:val="24"/>
          <w:szCs w:val="24"/>
        </w:rPr>
        <w:t xml:space="preserve"> </w:t>
      </w:r>
      <w:r w:rsidRPr="000B7851">
        <w:rPr>
          <w:sz w:val="24"/>
          <w:szCs w:val="24"/>
        </w:rPr>
        <w:t>will be exempt (</w:t>
      </w:r>
      <w:r w:rsidRPr="000B7851">
        <w:rPr>
          <w:i/>
          <w:iCs/>
          <w:sz w:val="24"/>
          <w:szCs w:val="24"/>
        </w:rPr>
        <w:t>grandfathered</w:t>
      </w:r>
      <w:r w:rsidRPr="000B7851">
        <w:rPr>
          <w:sz w:val="24"/>
          <w:szCs w:val="24"/>
        </w:rPr>
        <w:t xml:space="preserve">) from the increased requirement. However, any work in progress by the director on prior educational/professional requirements of the Basic Library Techniques </w:t>
      </w:r>
      <w:r w:rsidRPr="000B7851">
        <w:rPr>
          <w:sz w:val="24"/>
          <w:szCs w:val="24"/>
        </w:rPr>
        <w:lastRenderedPageBreak/>
        <w:t xml:space="preserve">must be completed within the previously established time limits. When a </w:t>
      </w:r>
      <w:r w:rsidRPr="000B7851">
        <w:rPr>
          <w:i/>
          <w:iCs/>
          <w:sz w:val="24"/>
          <w:szCs w:val="24"/>
        </w:rPr>
        <w:t>grandfathered</w:t>
      </w:r>
      <w:r w:rsidRPr="000B7851">
        <w:rPr>
          <w:sz w:val="24"/>
          <w:szCs w:val="24"/>
        </w:rPr>
        <w:t xml:space="preserve"> director leaves the library, his or her replacement must meet the changed requirement at the time of appointment as library director.</w:t>
      </w:r>
    </w:p>
    <w:p w:rsidR="00763766" w:rsidRPr="000B7851" w:rsidRDefault="00763766" w:rsidP="00763766">
      <w:pPr>
        <w:pStyle w:val="NoSpacing"/>
        <w:rPr>
          <w:rFonts w:ascii="Times New Roman" w:hAnsi="Times New Roman"/>
          <w:sz w:val="24"/>
          <w:szCs w:val="24"/>
        </w:rPr>
      </w:pP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Initial Approval of Policy: January 9, 1997</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FY2023 Approval Date: October 8, 2020</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State Aid Policies are reviewed annually.</w:t>
      </w:r>
    </w:p>
    <w:p w:rsidR="00763766" w:rsidRDefault="00763766" w:rsidP="00763766">
      <w:pPr>
        <w:pStyle w:val="NoSpacing"/>
        <w:rPr>
          <w:rFonts w:ascii="Times New Roman" w:hAnsi="Times New Roman"/>
          <w:sz w:val="24"/>
          <w:szCs w:val="24"/>
        </w:rPr>
      </w:pPr>
    </w:p>
    <w:p w:rsidR="00763766" w:rsidRPr="000B7851" w:rsidRDefault="00763766" w:rsidP="00763766">
      <w:pPr>
        <w:rPr>
          <w:b/>
          <w:bCs/>
          <w:sz w:val="24"/>
          <w:szCs w:val="24"/>
        </w:rPr>
      </w:pPr>
      <w:r w:rsidRPr="000B7851">
        <w:rPr>
          <w:b/>
          <w:bCs/>
          <w:sz w:val="24"/>
          <w:szCs w:val="24"/>
        </w:rPr>
        <w:t>MINIMUM STANDARDS OF HOURS OF SERVICE FOR PUBLIC LIBRARIES</w:t>
      </w:r>
    </w:p>
    <w:p w:rsidR="00763766" w:rsidRPr="000B7851" w:rsidRDefault="00763766" w:rsidP="00763766">
      <w:pPr>
        <w:jc w:val="both"/>
        <w:rPr>
          <w:sz w:val="24"/>
          <w:szCs w:val="24"/>
        </w:rPr>
      </w:pPr>
    </w:p>
    <w:p w:rsidR="00763766" w:rsidRPr="000B7851" w:rsidRDefault="00763766" w:rsidP="00763766">
      <w:pPr>
        <w:jc w:val="both"/>
        <w:rPr>
          <w:sz w:val="24"/>
          <w:szCs w:val="24"/>
        </w:rPr>
      </w:pPr>
      <w:r w:rsidRPr="000B7851">
        <w:rPr>
          <w:sz w:val="24"/>
          <w:szCs w:val="24"/>
        </w:rPr>
        <w:t>Minimum Hours Open Per Week:</w:t>
      </w:r>
    </w:p>
    <w:p w:rsidR="00763766" w:rsidRPr="000B7851" w:rsidRDefault="00763766" w:rsidP="00763766">
      <w:pPr>
        <w:ind w:left="720"/>
        <w:jc w:val="both"/>
        <w:rPr>
          <w:sz w:val="24"/>
          <w:szCs w:val="24"/>
        </w:rPr>
      </w:pPr>
      <w:r w:rsidRPr="000B7851">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763766" w:rsidRPr="000B7851" w:rsidRDefault="00763766" w:rsidP="00763766">
      <w:pPr>
        <w:jc w:val="both"/>
        <w:rPr>
          <w:sz w:val="24"/>
          <w:szCs w:val="24"/>
        </w:rPr>
      </w:pPr>
      <w:r w:rsidRPr="000B7851">
        <w:rPr>
          <w:sz w:val="24"/>
          <w:szCs w:val="24"/>
        </w:rPr>
        <w:t>Compliance Period</w:t>
      </w:r>
    </w:p>
    <w:p w:rsidR="00763766" w:rsidRPr="000B7851" w:rsidRDefault="00763766" w:rsidP="00763766">
      <w:pPr>
        <w:ind w:left="720"/>
        <w:jc w:val="both"/>
        <w:rPr>
          <w:sz w:val="24"/>
          <w:szCs w:val="24"/>
        </w:rPr>
      </w:pPr>
      <w:r w:rsidRPr="000B7851">
        <w:rPr>
          <w:sz w:val="24"/>
          <w:szCs w:val="24"/>
        </w:rPr>
        <w:t>The compliance period will be defined as 38 consecutive weeks per year. The 38 weeks may span two fiscal years if compliance includes summer months.</w:t>
      </w:r>
    </w:p>
    <w:p w:rsidR="00763766" w:rsidRPr="000B7851" w:rsidRDefault="00763766" w:rsidP="00763766">
      <w:pPr>
        <w:jc w:val="both"/>
        <w:rPr>
          <w:sz w:val="24"/>
          <w:szCs w:val="24"/>
        </w:rPr>
      </w:pPr>
      <w:r w:rsidRPr="000B7851">
        <w:rPr>
          <w:sz w:val="24"/>
          <w:szCs w:val="24"/>
        </w:rPr>
        <w:t>Massachusetts Legal Holidays:</w:t>
      </w:r>
    </w:p>
    <w:p w:rsidR="00763766" w:rsidRPr="000B7851" w:rsidRDefault="00763766" w:rsidP="00763766">
      <w:pPr>
        <w:ind w:left="720"/>
        <w:jc w:val="both"/>
        <w:rPr>
          <w:sz w:val="24"/>
          <w:szCs w:val="24"/>
        </w:rPr>
      </w:pPr>
      <w:r w:rsidRPr="000B7851">
        <w:rPr>
          <w:sz w:val="24"/>
          <w:szCs w:val="24"/>
        </w:rPr>
        <w:t>Libraries may close on Massachusetts legal holidays and local municipal holidays, and not affect their compliance with the hours of service standards.</w:t>
      </w:r>
    </w:p>
    <w:p w:rsidR="00763766" w:rsidRPr="000B7851" w:rsidRDefault="00763766" w:rsidP="00763766">
      <w:pPr>
        <w:ind w:left="720"/>
        <w:jc w:val="both"/>
        <w:rPr>
          <w:sz w:val="24"/>
          <w:szCs w:val="24"/>
        </w:rPr>
      </w:pP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Initial Approval of Policy: February 4, 1993</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Revision of Definition: March 22, 2017</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FY2023 Approval Date: October 8, 2020</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State Aid Policies are reviewed annually.</w:t>
      </w:r>
    </w:p>
    <w:p w:rsidR="00763766" w:rsidRDefault="00763766" w:rsidP="00763766">
      <w:pPr>
        <w:pStyle w:val="NoSpacing"/>
        <w:rPr>
          <w:rFonts w:ascii="Times New Roman" w:hAnsi="Times New Roman"/>
          <w:sz w:val="24"/>
          <w:szCs w:val="24"/>
        </w:rPr>
      </w:pPr>
    </w:p>
    <w:p w:rsidR="00763766" w:rsidRDefault="00763766" w:rsidP="00763766">
      <w:pPr>
        <w:rPr>
          <w:b/>
          <w:bCs/>
          <w:sz w:val="24"/>
          <w:szCs w:val="24"/>
        </w:rPr>
      </w:pPr>
      <w:r w:rsidRPr="000B7851">
        <w:rPr>
          <w:b/>
          <w:bCs/>
          <w:sz w:val="24"/>
          <w:szCs w:val="24"/>
        </w:rPr>
        <w:t>MINIMUM MATERIALS EXPENDITURE STANDARD CALCULATION</w:t>
      </w:r>
    </w:p>
    <w:p w:rsidR="00763766" w:rsidRPr="000B7851" w:rsidRDefault="00763766" w:rsidP="00763766">
      <w:pPr>
        <w:rPr>
          <w:b/>
          <w:bCs/>
          <w:sz w:val="24"/>
          <w:szCs w:val="24"/>
        </w:rPr>
      </w:pPr>
    </w:p>
    <w:p w:rsidR="00763766" w:rsidRPr="000B7851" w:rsidRDefault="00763766" w:rsidP="00763766">
      <w:pPr>
        <w:jc w:val="both"/>
        <w:rPr>
          <w:sz w:val="24"/>
          <w:szCs w:val="24"/>
        </w:rPr>
      </w:pPr>
      <w:r w:rsidRPr="000B7851">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rsidR="00763766" w:rsidRPr="000B7851" w:rsidRDefault="00763766" w:rsidP="00763766">
      <w:pPr>
        <w:jc w:val="both"/>
        <w:rPr>
          <w:sz w:val="24"/>
          <w:szCs w:val="24"/>
        </w:rPr>
      </w:pPr>
      <w:r w:rsidRPr="000B7851">
        <w:rPr>
          <w:sz w:val="24"/>
          <w:szCs w:val="24"/>
        </w:rPr>
        <w:t>Operating expenditures include:</w:t>
      </w:r>
    </w:p>
    <w:p w:rsidR="00763766" w:rsidRPr="000B7851" w:rsidRDefault="00763766" w:rsidP="00763766">
      <w:pPr>
        <w:jc w:val="both"/>
        <w:rPr>
          <w:sz w:val="24"/>
          <w:szCs w:val="24"/>
        </w:rPr>
      </w:pPr>
      <w:r w:rsidRPr="000B7851">
        <w:rPr>
          <w:sz w:val="24"/>
          <w:szCs w:val="24"/>
        </w:rPr>
        <w:t>1.  Personnel</w:t>
      </w:r>
    </w:p>
    <w:p w:rsidR="00763766" w:rsidRPr="000B7851" w:rsidRDefault="00763766" w:rsidP="00763766">
      <w:pPr>
        <w:tabs>
          <w:tab w:val="left" w:pos="-1440"/>
        </w:tabs>
        <w:ind w:left="1440" w:hanging="1440"/>
        <w:jc w:val="both"/>
        <w:rPr>
          <w:sz w:val="24"/>
          <w:szCs w:val="24"/>
        </w:rPr>
      </w:pPr>
      <w:r w:rsidRPr="000B7851">
        <w:rPr>
          <w:sz w:val="24"/>
          <w:szCs w:val="24"/>
        </w:rPr>
        <w:tab/>
      </w:r>
      <w:r w:rsidRPr="000B7851">
        <w:rPr>
          <w:i/>
          <w:iCs/>
          <w:sz w:val="24"/>
          <w:szCs w:val="24"/>
        </w:rPr>
        <w:t>Salaries only.</w:t>
      </w:r>
    </w:p>
    <w:p w:rsidR="00763766" w:rsidRPr="000B7851" w:rsidRDefault="00763766" w:rsidP="00763766">
      <w:pPr>
        <w:jc w:val="both"/>
        <w:rPr>
          <w:b/>
          <w:bCs/>
          <w:sz w:val="24"/>
          <w:szCs w:val="24"/>
        </w:rPr>
      </w:pPr>
      <w:r w:rsidRPr="000B7851">
        <w:rPr>
          <w:sz w:val="24"/>
          <w:szCs w:val="24"/>
        </w:rPr>
        <w:t xml:space="preserve">2.  Library Materials </w:t>
      </w:r>
    </w:p>
    <w:p w:rsidR="00763766" w:rsidRPr="000B7851" w:rsidRDefault="00763766" w:rsidP="00763766">
      <w:pPr>
        <w:tabs>
          <w:tab w:val="left" w:pos="-1440"/>
        </w:tabs>
        <w:ind w:left="1440" w:hanging="1440"/>
        <w:jc w:val="both"/>
        <w:rPr>
          <w:i/>
          <w:iCs/>
          <w:sz w:val="24"/>
          <w:szCs w:val="24"/>
        </w:rPr>
      </w:pPr>
      <w:r w:rsidRPr="000B7851">
        <w:rPr>
          <w:sz w:val="24"/>
          <w:szCs w:val="24"/>
        </w:rPr>
        <w:tab/>
      </w:r>
      <w:r w:rsidRPr="000B7851">
        <w:rPr>
          <w:i/>
          <w:iCs/>
          <w:sz w:val="24"/>
          <w:szCs w:val="24"/>
        </w:rPr>
        <w:t xml:space="preserve">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(e.g. bar codes, book pockets, etc.) and the monetary value of donated books may not be included. </w:t>
      </w:r>
    </w:p>
    <w:p w:rsidR="00763766" w:rsidRPr="000B7851" w:rsidRDefault="00763766" w:rsidP="00763766">
      <w:pPr>
        <w:tabs>
          <w:tab w:val="left" w:pos="-1440"/>
        </w:tabs>
        <w:spacing w:after="120"/>
        <w:ind w:left="1440" w:hanging="1440"/>
        <w:jc w:val="both"/>
        <w:rPr>
          <w:i/>
          <w:iCs/>
          <w:sz w:val="24"/>
          <w:szCs w:val="24"/>
        </w:rPr>
      </w:pPr>
      <w:r w:rsidRPr="000B7851">
        <w:rPr>
          <w:i/>
          <w:iCs/>
          <w:sz w:val="24"/>
          <w:szCs w:val="24"/>
        </w:rPr>
        <w:tab/>
        <w:t>Up to 10% of the materials expenditure requirement may be used to purchase hardware for direct patron use. This includes but is not limited to hard drives, laptops, peripherals (mouse, keyboard, etc.), adaptive technology, and scanners.</w:t>
      </w:r>
    </w:p>
    <w:p w:rsidR="00763766" w:rsidRPr="000B7851" w:rsidRDefault="00763766" w:rsidP="00763766">
      <w:pPr>
        <w:jc w:val="both"/>
        <w:rPr>
          <w:sz w:val="24"/>
          <w:szCs w:val="24"/>
        </w:rPr>
      </w:pPr>
      <w:r w:rsidRPr="000B7851">
        <w:rPr>
          <w:sz w:val="24"/>
          <w:szCs w:val="24"/>
        </w:rPr>
        <w:lastRenderedPageBreak/>
        <w:t>3.  Other Operating Expenditures</w:t>
      </w:r>
    </w:p>
    <w:p w:rsidR="00763766" w:rsidRPr="000B7851" w:rsidRDefault="00763766" w:rsidP="00763766">
      <w:pPr>
        <w:tabs>
          <w:tab w:val="left" w:pos="-1440"/>
        </w:tabs>
        <w:spacing w:after="120"/>
        <w:ind w:left="1440" w:hanging="1440"/>
        <w:jc w:val="both"/>
        <w:rPr>
          <w:i/>
          <w:iCs/>
          <w:sz w:val="24"/>
          <w:szCs w:val="24"/>
        </w:rPr>
      </w:pPr>
      <w:r w:rsidRPr="000B7851">
        <w:rPr>
          <w:sz w:val="24"/>
          <w:szCs w:val="24"/>
        </w:rPr>
        <w:tab/>
      </w:r>
      <w:r w:rsidRPr="000B7851">
        <w:rPr>
          <w:i/>
          <w:iCs/>
          <w:sz w:val="24"/>
          <w:szCs w:val="24"/>
        </w:rPr>
        <w:t>The current and recurrent costs necessary to support the provision of library services.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rsidR="00763766" w:rsidRPr="000B7851" w:rsidRDefault="00763766" w:rsidP="00763766">
      <w:pPr>
        <w:rPr>
          <w:sz w:val="24"/>
          <w:szCs w:val="24"/>
        </w:rPr>
      </w:pPr>
      <w:r w:rsidRPr="000B7851">
        <w:rPr>
          <w:sz w:val="24"/>
          <w:szCs w:val="24"/>
        </w:rPr>
        <w:t>Please note: Only materials that circulate to all residents of municipalities certified for State Aid to Public Libraries count toward meeting the Minimum Materials Expenditure Standard unless there are special circumstances, such as a stipulation in a vendor contract or a Trust that is designated for special purposes.</w:t>
      </w:r>
    </w:p>
    <w:p w:rsidR="00763766" w:rsidRPr="000B7851" w:rsidRDefault="00763766" w:rsidP="00763766">
      <w:pPr>
        <w:pStyle w:val="NoSpacing"/>
        <w:rPr>
          <w:rFonts w:ascii="Times New Roman" w:hAnsi="Times New Roman"/>
          <w:b/>
          <w:bCs/>
          <w:sz w:val="24"/>
          <w:szCs w:val="24"/>
        </w:rPr>
      </w:pP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Initial Approval of Policy: January 9, 1997</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Revision of Policy: October 3, 2019</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FY2023 Initial Approval Date: October 8, 2020</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State Aid Policies are reviewed annually.</w:t>
      </w:r>
    </w:p>
    <w:p w:rsidR="00763766" w:rsidRDefault="00763766" w:rsidP="00763766">
      <w:pPr>
        <w:rPr>
          <w:sz w:val="24"/>
        </w:rPr>
      </w:pPr>
    </w:p>
    <w:p w:rsidR="00763766" w:rsidRPr="000B7851" w:rsidRDefault="00763766" w:rsidP="00763766">
      <w:pPr>
        <w:spacing w:after="120"/>
        <w:rPr>
          <w:sz w:val="24"/>
          <w:szCs w:val="24"/>
        </w:rPr>
      </w:pPr>
      <w:r w:rsidRPr="000B7851">
        <w:rPr>
          <w:b/>
          <w:bCs/>
          <w:sz w:val="24"/>
          <w:szCs w:val="24"/>
        </w:rPr>
        <w:t>MATERIALS EXPENDITURE AND HOURS OPEN ACCOMMODATION POLICY</w:t>
      </w:r>
    </w:p>
    <w:p w:rsidR="00763766" w:rsidRPr="000B7851" w:rsidRDefault="00763766" w:rsidP="00763766">
      <w:pPr>
        <w:spacing w:after="120"/>
        <w:jc w:val="both"/>
        <w:rPr>
          <w:sz w:val="24"/>
          <w:szCs w:val="24"/>
        </w:rPr>
      </w:pPr>
      <w:r w:rsidRPr="000B7851">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763766" w:rsidRPr="000B7851" w:rsidRDefault="00763766" w:rsidP="00763766">
      <w:pPr>
        <w:jc w:val="both"/>
        <w:rPr>
          <w:sz w:val="24"/>
          <w:szCs w:val="24"/>
        </w:rPr>
      </w:pPr>
      <w:r w:rsidRPr="000B7851">
        <w:rPr>
          <w:sz w:val="24"/>
          <w:szCs w:val="24"/>
        </w:rPr>
        <w:t>A municipality will receive certification for FY2023 State Aid to Public Libraries if it:</w:t>
      </w:r>
    </w:p>
    <w:p w:rsidR="00763766" w:rsidRPr="000B7851" w:rsidRDefault="00763766" w:rsidP="00763766">
      <w:pPr>
        <w:pStyle w:val="Level1"/>
        <w:tabs>
          <w:tab w:val="left" w:pos="-1440"/>
        </w:tabs>
      </w:pPr>
      <w:r w:rsidRPr="000B7851">
        <w:t>meets the FY2023 Municipal Appropriation Requirement (MAR), or receives a waiver of the FY2023 MAR,</w:t>
      </w:r>
    </w:p>
    <w:p w:rsidR="00763766" w:rsidRPr="000B7851" w:rsidRDefault="00763766" w:rsidP="00763766">
      <w:pPr>
        <w:pStyle w:val="Level1"/>
        <w:tabs>
          <w:tab w:val="left" w:pos="-1440"/>
        </w:tabs>
      </w:pPr>
      <w:r w:rsidRPr="000B7851">
        <w:t>meets the materials expenditure and hours open standard at either a full (100%), or mid-level (90%), meets all other statutory and regulatory requirements for State Aid to Public Libraries as contained in 605 CMR 4.01.</w:t>
      </w:r>
    </w:p>
    <w:p w:rsidR="00763766" w:rsidRPr="000B7851" w:rsidRDefault="00763766" w:rsidP="00763766">
      <w:pPr>
        <w:spacing w:after="120"/>
        <w:jc w:val="both"/>
        <w:rPr>
          <w:b/>
          <w:sz w:val="24"/>
          <w:szCs w:val="24"/>
        </w:rPr>
      </w:pPr>
      <w:r w:rsidRPr="000B7851">
        <w:rPr>
          <w:b/>
          <w:sz w:val="24"/>
          <w:szCs w:val="24"/>
        </w:rPr>
        <w:t>NOTE:  Prior to FY2020, accommodation of the Materials Expenditure or the Hours Open standards included a minimum level of compliance (80%). Municipalities who received an accommodation at the minimum level (80%) in FY2019 (hours open in FY2018 reported in FY2019.) can remain at that level until FY2023 (hours open in FY2022 to be reported in FY2023.) A reduction of 12.5% for each level of accommodation shall still be in effect. The 80% level for accommodation for materials is no longer in effect since all municipalities are currently at 90% or higher.</w:t>
      </w:r>
    </w:p>
    <w:p w:rsidR="00763766" w:rsidRPr="000B7851" w:rsidRDefault="00763766" w:rsidP="00763766">
      <w:pPr>
        <w:spacing w:after="120"/>
        <w:jc w:val="both"/>
        <w:rPr>
          <w:sz w:val="24"/>
          <w:szCs w:val="24"/>
        </w:rPr>
      </w:pPr>
      <w:r w:rsidRPr="000B7851">
        <w:rPr>
          <w:sz w:val="24"/>
          <w:szCs w:val="24"/>
        </w:rPr>
        <w:t xml:space="preserve">State Aid to Public Libraries grants will be awarded to all certified municipalities.  </w:t>
      </w:r>
    </w:p>
    <w:p w:rsidR="00763766" w:rsidRPr="000B7851" w:rsidRDefault="00763766" w:rsidP="00763766">
      <w:pPr>
        <w:spacing w:after="120"/>
        <w:jc w:val="both"/>
        <w:rPr>
          <w:sz w:val="24"/>
          <w:szCs w:val="24"/>
        </w:rPr>
      </w:pPr>
      <w:r w:rsidRPr="000B7851">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rsidR="00763766" w:rsidRPr="000B7851" w:rsidRDefault="00763766" w:rsidP="00763766">
      <w:pPr>
        <w:spacing w:after="120"/>
        <w:jc w:val="both"/>
        <w:rPr>
          <w:sz w:val="24"/>
          <w:szCs w:val="24"/>
        </w:rPr>
      </w:pPr>
      <w:r w:rsidRPr="000B7851">
        <w:rPr>
          <w:sz w:val="24"/>
          <w:szCs w:val="24"/>
        </w:rPr>
        <w:t xml:space="preserve">Awards for municipalities meeting adjusted standards will be reduced according to compliance with reduced </w:t>
      </w:r>
      <w:proofErr w:type="gramStart"/>
      <w:r w:rsidRPr="000B7851">
        <w:rPr>
          <w:sz w:val="24"/>
          <w:szCs w:val="24"/>
        </w:rPr>
        <w:t>standard, and</w:t>
      </w:r>
      <w:proofErr w:type="gramEnd"/>
      <w:r w:rsidRPr="000B7851">
        <w:rPr>
          <w:sz w:val="24"/>
          <w:szCs w:val="24"/>
        </w:rPr>
        <w:t xml:space="preserve"> will be no less than 75% of the full award for meeting the minimum (90%) of both standards.  Each standard that is met at a lower level will result in a 12.5% reduction </w:t>
      </w:r>
      <w:r w:rsidRPr="000B7851">
        <w:rPr>
          <w:sz w:val="24"/>
          <w:szCs w:val="24"/>
        </w:rPr>
        <w:lastRenderedPageBreak/>
        <w:t>to the full award for each level of reduction.  Awards may be made in amounts of; 100%, 87.5%, 75%.  If funds remain at the end of the FY2023 grant round, no additional award of State Aid to Public Libraries will be made to a municipality using this policy of accommodation.</w:t>
      </w:r>
    </w:p>
    <w:p w:rsidR="00763766" w:rsidRPr="000B7851" w:rsidRDefault="00763766" w:rsidP="00763766">
      <w:pPr>
        <w:spacing w:after="120"/>
        <w:jc w:val="both"/>
        <w:rPr>
          <w:sz w:val="24"/>
          <w:szCs w:val="24"/>
        </w:rPr>
      </w:pPr>
      <w:r w:rsidRPr="000B7851">
        <w:rPr>
          <w:sz w:val="24"/>
          <w:szCs w:val="24"/>
        </w:rPr>
        <w:t xml:space="preserve">Example: Library A </w:t>
      </w:r>
    </w:p>
    <w:p w:rsidR="00763766" w:rsidRPr="000B7851"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sz w:val="24"/>
          <w:szCs w:val="24"/>
        </w:rPr>
      </w:pPr>
      <w:r w:rsidRPr="000B7851">
        <w:rPr>
          <w:sz w:val="24"/>
          <w:szCs w:val="24"/>
        </w:rPr>
        <w:t>Library A has a population of 17,000 and is meeting its MAR.  It is required to be open 50 hours each week and expend</w:t>
      </w:r>
      <w:r>
        <w:rPr>
          <w:sz w:val="24"/>
          <w:szCs w:val="24"/>
        </w:rPr>
        <w:t xml:space="preserve"> </w:t>
      </w:r>
      <w:r w:rsidRPr="000B7851">
        <w:rPr>
          <w:sz w:val="24"/>
          <w:szCs w:val="24"/>
        </w:rPr>
        <w:t>15% of its municipal appropriation on materials.  It was only open 46 hours and spent 14% on library materials, mid-level compliance for both standards. As a result, the FY2023 State Aid award will be reduced to 75% of the Cherry Sheet total.</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Initial Approval of Policy: April 3, 2003</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 xml:space="preserve">FY2023 Approval Date: October 8, 2020 </w:t>
      </w:r>
    </w:p>
    <w:p w:rsidR="00763766" w:rsidRPr="000B7851" w:rsidRDefault="00763766" w:rsidP="00763766">
      <w:pPr>
        <w:pStyle w:val="NoSpacing"/>
        <w:rPr>
          <w:rFonts w:ascii="Times New Roman" w:hAnsi="Times New Roman"/>
          <w:b/>
          <w:bCs/>
          <w:sz w:val="24"/>
          <w:szCs w:val="24"/>
        </w:rPr>
      </w:pPr>
      <w:r w:rsidRPr="000B7851">
        <w:rPr>
          <w:rFonts w:ascii="Times New Roman" w:hAnsi="Times New Roman"/>
          <w:b/>
          <w:bCs/>
          <w:sz w:val="24"/>
          <w:szCs w:val="24"/>
        </w:rPr>
        <w:t>State Aid Policies are reviewed annually.</w:t>
      </w:r>
    </w:p>
    <w:p w:rsidR="00763766" w:rsidRPr="000B7851" w:rsidRDefault="00763766" w:rsidP="00763766">
      <w:pPr>
        <w:rPr>
          <w:b/>
          <w:bCs/>
          <w:sz w:val="24"/>
          <w:szCs w:val="24"/>
        </w:rPr>
      </w:pPr>
    </w:p>
    <w:p w:rsidR="00763766" w:rsidRPr="000B7851"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141"/>
      </w:tblGrid>
      <w:tr w:rsidR="00763766" w:rsidRPr="000B7851" w:rsidTr="00736397">
        <w:trPr>
          <w:trHeight w:val="432"/>
        </w:trPr>
        <w:tc>
          <w:tcPr>
            <w:tcW w:w="0" w:type="auto"/>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0B7851">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0B7851">
              <w:rPr>
                <w:b/>
                <w:bCs/>
                <w:sz w:val="24"/>
                <w:szCs w:val="24"/>
              </w:rPr>
              <w:t>Level of Compliance with Materials Expenditure Requirement and Hours Open</w:t>
            </w:r>
            <w:r w:rsidRPr="000B7851">
              <w:rPr>
                <w:sz w:val="24"/>
                <w:szCs w:val="24"/>
              </w:rPr>
              <w:t xml:space="preserve"> </w:t>
            </w:r>
            <w:r w:rsidRPr="000B7851">
              <w:rPr>
                <w:b/>
                <w:bCs/>
                <w:sz w:val="24"/>
                <w:szCs w:val="24"/>
              </w:rPr>
              <w:t>Standards</w:t>
            </w:r>
          </w:p>
        </w:tc>
      </w:tr>
      <w:tr w:rsidR="00763766" w:rsidRPr="000B7851" w:rsidTr="00736397">
        <w:trPr>
          <w:trHeight w:val="432"/>
        </w:trPr>
        <w:tc>
          <w:tcPr>
            <w:tcW w:w="0" w:type="auto"/>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b/>
                <w:bCs/>
                <w:sz w:val="24"/>
                <w:szCs w:val="24"/>
              </w:rPr>
            </w:pPr>
            <w:r w:rsidRPr="000B7851">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0B7851">
              <w:rPr>
                <w:b/>
                <w:bCs/>
                <w:sz w:val="24"/>
                <w:szCs w:val="24"/>
              </w:rPr>
              <w:t xml:space="preserve">Full </w:t>
            </w:r>
            <w:r w:rsidRPr="000B7851">
              <w:rPr>
                <w:sz w:val="24"/>
                <w:szCs w:val="24"/>
              </w:rPr>
              <w:t>(100%) compliance with both standards.</w:t>
            </w:r>
          </w:p>
        </w:tc>
      </w:tr>
      <w:tr w:rsidR="00763766" w:rsidRPr="000B7851" w:rsidTr="00736397">
        <w:trPr>
          <w:trHeight w:val="432"/>
        </w:trPr>
        <w:tc>
          <w:tcPr>
            <w:tcW w:w="0" w:type="auto"/>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b/>
                <w:bCs/>
                <w:sz w:val="24"/>
                <w:szCs w:val="24"/>
              </w:rPr>
            </w:pPr>
            <w:r w:rsidRPr="000B7851">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0B7851">
              <w:rPr>
                <w:b/>
                <w:bCs/>
                <w:sz w:val="24"/>
                <w:szCs w:val="24"/>
              </w:rPr>
              <w:t xml:space="preserve">Full </w:t>
            </w:r>
            <w:r w:rsidRPr="000B7851">
              <w:rPr>
                <w:sz w:val="24"/>
                <w:szCs w:val="24"/>
              </w:rPr>
              <w:t>(100%) compliance with one</w:t>
            </w:r>
            <w:r w:rsidRPr="000B7851">
              <w:rPr>
                <w:b/>
                <w:bCs/>
                <w:sz w:val="24"/>
                <w:szCs w:val="24"/>
              </w:rPr>
              <w:t xml:space="preserve"> </w:t>
            </w:r>
            <w:r w:rsidRPr="000B7851">
              <w:rPr>
                <w:sz w:val="24"/>
                <w:szCs w:val="24"/>
              </w:rPr>
              <w:t xml:space="preserve">standard and </w:t>
            </w:r>
            <w:r w:rsidRPr="000B7851">
              <w:rPr>
                <w:b/>
                <w:bCs/>
                <w:sz w:val="24"/>
                <w:szCs w:val="24"/>
              </w:rPr>
              <w:t>Mid-level</w:t>
            </w:r>
            <w:r w:rsidRPr="000B7851">
              <w:rPr>
                <w:sz w:val="24"/>
                <w:szCs w:val="24"/>
              </w:rPr>
              <w:t xml:space="preserve"> (90%) compliance with the other</w:t>
            </w:r>
            <w:r w:rsidRPr="000B7851">
              <w:rPr>
                <w:b/>
                <w:bCs/>
                <w:sz w:val="24"/>
                <w:szCs w:val="24"/>
              </w:rPr>
              <w:t xml:space="preserve"> </w:t>
            </w:r>
            <w:r w:rsidRPr="000B7851">
              <w:rPr>
                <w:sz w:val="24"/>
                <w:szCs w:val="24"/>
              </w:rPr>
              <w:t>standard.</w:t>
            </w:r>
          </w:p>
        </w:tc>
      </w:tr>
      <w:tr w:rsidR="00763766" w:rsidRPr="000B7851" w:rsidTr="00736397">
        <w:trPr>
          <w:trHeight w:val="432"/>
        </w:trPr>
        <w:tc>
          <w:tcPr>
            <w:tcW w:w="0" w:type="auto"/>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b/>
                <w:bCs/>
                <w:sz w:val="24"/>
                <w:szCs w:val="24"/>
              </w:rPr>
            </w:pPr>
            <w:r w:rsidRPr="000B7851">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z w:val="24"/>
                <w:szCs w:val="24"/>
              </w:rPr>
            </w:pPr>
            <w:r w:rsidRPr="000B7851">
              <w:rPr>
                <w:b/>
                <w:bCs/>
                <w:sz w:val="24"/>
                <w:szCs w:val="24"/>
              </w:rPr>
              <w:t>Mid-Level</w:t>
            </w:r>
            <w:r w:rsidRPr="000B7851">
              <w:rPr>
                <w:sz w:val="24"/>
                <w:szCs w:val="24"/>
              </w:rPr>
              <w:t xml:space="preserve"> (90%) compliance with both standards.</w:t>
            </w:r>
          </w:p>
        </w:tc>
      </w:tr>
    </w:tbl>
    <w:p w:rsidR="00763766" w:rsidRPr="000B7851"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sz w:val="24"/>
          <w:szCs w:val="24"/>
        </w:rPr>
      </w:pPr>
      <w:r w:rsidRPr="000B7851">
        <w:rPr>
          <w:b/>
          <w:bCs/>
          <w:sz w:val="24"/>
          <w:szCs w:val="24"/>
        </w:rPr>
        <w:t>Materials Expenditure Requirement</w:t>
      </w:r>
    </w:p>
    <w:tbl>
      <w:tblPr>
        <w:tblW w:w="9216"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024"/>
        <w:gridCol w:w="2736"/>
        <w:gridCol w:w="3456"/>
      </w:tblGrid>
      <w:tr w:rsidR="00763766" w:rsidRPr="000B7851" w:rsidTr="00736397">
        <w:trPr>
          <w:trHeight w:hRule="exact" w:val="576"/>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Population Group</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Full</w:t>
            </w:r>
          </w:p>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Compliance</w:t>
            </w:r>
          </w:p>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(100%)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Mid-Level</w:t>
            </w:r>
          </w:p>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Compliance</w:t>
            </w:r>
          </w:p>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(90%)</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Under 2,000</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20.00%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18.00%</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2 – 4,999</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19.50%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17.55%</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5 - 9,999</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19.00%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17.00%</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10 - 14,999</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16.00%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14.40%</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15 - 24,999</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15.00%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13.50%</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25 - 49,999</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13.00%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11.70%</w:t>
            </w:r>
          </w:p>
        </w:tc>
      </w:tr>
      <w:tr w:rsidR="00763766" w:rsidRPr="000B7851" w:rsidTr="00736397">
        <w:trPr>
          <w:trHeight w:hRule="exact" w:val="504"/>
        </w:trPr>
        <w:tc>
          <w:tcPr>
            <w:tcW w:w="302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over 50,000</w:t>
            </w:r>
          </w:p>
        </w:tc>
        <w:tc>
          <w:tcPr>
            <w:tcW w:w="273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12.00%</w:t>
            </w:r>
          </w:p>
        </w:tc>
        <w:tc>
          <w:tcPr>
            <w:tcW w:w="345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0B7851">
              <w:rPr>
                <w:sz w:val="24"/>
                <w:szCs w:val="24"/>
              </w:rPr>
              <w:t>10.80%</w:t>
            </w:r>
          </w:p>
        </w:tc>
      </w:tr>
    </w:tbl>
    <w:p w:rsidR="00763766"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b/>
          <w:bCs/>
          <w:sz w:val="24"/>
          <w:szCs w:val="24"/>
        </w:rPr>
      </w:pPr>
    </w:p>
    <w:p w:rsidR="00763766"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b/>
          <w:bCs/>
          <w:sz w:val="24"/>
          <w:szCs w:val="24"/>
        </w:rPr>
      </w:pPr>
    </w:p>
    <w:p w:rsidR="00763766"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b/>
          <w:bCs/>
          <w:sz w:val="24"/>
          <w:szCs w:val="24"/>
        </w:rPr>
      </w:pPr>
    </w:p>
    <w:p w:rsidR="00763766"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b/>
          <w:bCs/>
          <w:sz w:val="24"/>
          <w:szCs w:val="24"/>
        </w:rPr>
      </w:pPr>
    </w:p>
    <w:p w:rsidR="00763766"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b/>
          <w:bCs/>
          <w:sz w:val="24"/>
          <w:szCs w:val="24"/>
        </w:rPr>
      </w:pPr>
    </w:p>
    <w:p w:rsidR="00763766" w:rsidRPr="000B7851"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b/>
          <w:bCs/>
          <w:sz w:val="24"/>
          <w:szCs w:val="24"/>
        </w:rPr>
      </w:pPr>
      <w:r w:rsidRPr="000B7851">
        <w:rPr>
          <w:b/>
          <w:bCs/>
          <w:sz w:val="24"/>
          <w:szCs w:val="24"/>
        </w:rPr>
        <w:lastRenderedPageBreak/>
        <w:t>Hours Open Requirement</w:t>
      </w:r>
    </w:p>
    <w:tbl>
      <w:tblPr>
        <w:tblW w:w="9792"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872"/>
        <w:gridCol w:w="3744"/>
        <w:gridCol w:w="4176"/>
      </w:tblGrid>
      <w:tr w:rsidR="00763766" w:rsidRPr="000B7851" w:rsidTr="00736397">
        <w:trPr>
          <w:trHeight w:hRule="exact" w:val="576"/>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Population Group</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Full Compliance (100%)</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0B7851">
              <w:rPr>
                <w:b/>
                <w:bCs/>
                <w:sz w:val="24"/>
                <w:szCs w:val="24"/>
              </w:rPr>
              <w:t>Mid-Level Compliance (90%)</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Under 2,000</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10 hours,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9 hours, including some evening</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2 - 4,999</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15 hours,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13.50 hours, including some evening</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5 - 9,999</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25 hours,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22.50 hours, including some evening</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10 - 14,999</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40 hours, 5 days,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36 hours, 4 days, including some evening</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15 - 24,999</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50 hours, 5 days,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45 hours, 4 days, including some evening</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25 – 49,999</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59 hours, 6 days,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53 hours, 5 days, including some evening</w:t>
            </w:r>
          </w:p>
        </w:tc>
      </w:tr>
      <w:tr w:rsidR="00763766" w:rsidRPr="000B7851" w:rsidTr="00736397">
        <w:trPr>
          <w:trHeight w:val="504"/>
        </w:trPr>
        <w:tc>
          <w:tcPr>
            <w:tcW w:w="1872"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over 50,000</w:t>
            </w:r>
          </w:p>
        </w:tc>
        <w:tc>
          <w:tcPr>
            <w:tcW w:w="3744"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63 hours, 6 days, including some evening</w:t>
            </w:r>
          </w:p>
        </w:tc>
        <w:tc>
          <w:tcPr>
            <w:tcW w:w="4176" w:type="dxa"/>
            <w:vAlign w:val="center"/>
          </w:tcPr>
          <w:p w:rsidR="00763766" w:rsidRPr="000B7851" w:rsidRDefault="00763766" w:rsidP="00736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B7851">
              <w:rPr>
                <w:sz w:val="24"/>
                <w:szCs w:val="24"/>
              </w:rPr>
              <w:t>57 hours, 5 days. Including some evening</w:t>
            </w:r>
          </w:p>
        </w:tc>
      </w:tr>
    </w:tbl>
    <w:p w:rsidR="00763766" w:rsidRDefault="00763766" w:rsidP="00763766">
      <w:pPr>
        <w:rPr>
          <w:sz w:val="24"/>
        </w:rPr>
      </w:pPr>
    </w:p>
    <w:p w:rsidR="00763766" w:rsidRDefault="00763766" w:rsidP="00763766">
      <w:pPr>
        <w:rPr>
          <w:sz w:val="24"/>
        </w:rPr>
      </w:pPr>
    </w:p>
    <w:p w:rsidR="00763766" w:rsidRPr="00E949D8" w:rsidRDefault="00763766" w:rsidP="00763766">
      <w:pPr>
        <w:ind w:left="360"/>
        <w:rPr>
          <w:b/>
          <w:bCs/>
          <w:sz w:val="24"/>
          <w:szCs w:val="24"/>
        </w:rPr>
      </w:pPr>
      <w:r w:rsidRPr="00E949D8">
        <w:rPr>
          <w:b/>
          <w:bCs/>
          <w:sz w:val="24"/>
          <w:szCs w:val="24"/>
        </w:rPr>
        <w:t>MUNICIPAL APPROPRIATION REQUIREMENT CALCULATION</w:t>
      </w:r>
    </w:p>
    <w:p w:rsidR="00763766" w:rsidRPr="00E949D8" w:rsidRDefault="00763766" w:rsidP="00763766">
      <w:pPr>
        <w:ind w:left="360"/>
        <w:jc w:val="center"/>
        <w:rPr>
          <w:b/>
          <w:bCs/>
          <w:sz w:val="24"/>
          <w:szCs w:val="24"/>
        </w:rPr>
      </w:pPr>
    </w:p>
    <w:p w:rsidR="00763766" w:rsidRPr="00E949D8" w:rsidRDefault="00763766" w:rsidP="00763766">
      <w:pPr>
        <w:ind w:left="360"/>
        <w:jc w:val="both"/>
        <w:rPr>
          <w:sz w:val="24"/>
          <w:szCs w:val="24"/>
        </w:rPr>
      </w:pPr>
      <w:r w:rsidRPr="00E949D8">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763766" w:rsidRPr="00E949D8" w:rsidRDefault="00763766" w:rsidP="00763766">
      <w:pPr>
        <w:ind w:left="360"/>
        <w:jc w:val="both"/>
        <w:rPr>
          <w:sz w:val="24"/>
          <w:szCs w:val="24"/>
        </w:rPr>
      </w:pPr>
      <w:r w:rsidRPr="00E949D8">
        <w:rPr>
          <w:sz w:val="24"/>
          <w:szCs w:val="24"/>
        </w:rPr>
        <w:t xml:space="preserve">For the </w:t>
      </w:r>
      <w:r w:rsidRPr="00E949D8">
        <w:rPr>
          <w:b/>
          <w:bCs/>
          <w:sz w:val="24"/>
          <w:szCs w:val="24"/>
        </w:rPr>
        <w:t>FY2023</w:t>
      </w:r>
      <w:r w:rsidRPr="00E949D8">
        <w:rPr>
          <w:sz w:val="24"/>
          <w:szCs w:val="24"/>
        </w:rPr>
        <w:t xml:space="preserve"> grant round:</w:t>
      </w:r>
    </w:p>
    <w:p w:rsidR="00763766" w:rsidRPr="00E949D8" w:rsidRDefault="00763766" w:rsidP="00763766">
      <w:pPr>
        <w:ind w:left="360"/>
        <w:jc w:val="both"/>
        <w:rPr>
          <w:sz w:val="24"/>
          <w:szCs w:val="24"/>
        </w:rPr>
      </w:pPr>
      <w:r w:rsidRPr="00E949D8">
        <w:rPr>
          <w:sz w:val="24"/>
          <w:szCs w:val="24"/>
        </w:rPr>
        <w:t xml:space="preserve">The </w:t>
      </w:r>
      <w:r w:rsidRPr="00E949D8">
        <w:rPr>
          <w:b/>
          <w:bCs/>
          <w:sz w:val="24"/>
          <w:szCs w:val="24"/>
        </w:rPr>
        <w:t>FY2020</w:t>
      </w:r>
      <w:r w:rsidRPr="00E949D8">
        <w:rPr>
          <w:sz w:val="24"/>
          <w:szCs w:val="24"/>
        </w:rPr>
        <w:t xml:space="preserve"> figure will be either the </w:t>
      </w:r>
      <w:r w:rsidRPr="00E949D8">
        <w:rPr>
          <w:b/>
          <w:bCs/>
          <w:sz w:val="24"/>
          <w:szCs w:val="24"/>
        </w:rPr>
        <w:t xml:space="preserve">FY2020 MAR </w:t>
      </w:r>
      <w:r w:rsidRPr="00E949D8">
        <w:rPr>
          <w:sz w:val="24"/>
          <w:szCs w:val="24"/>
        </w:rPr>
        <w:t xml:space="preserve">or the </w:t>
      </w:r>
      <w:r w:rsidRPr="00E949D8">
        <w:rPr>
          <w:b/>
          <w:bCs/>
          <w:sz w:val="24"/>
          <w:szCs w:val="24"/>
        </w:rPr>
        <w:t>FY2020 TAMI</w:t>
      </w:r>
      <w:r w:rsidRPr="00E949D8">
        <w:rPr>
          <w:sz w:val="24"/>
          <w:szCs w:val="24"/>
        </w:rPr>
        <w:t xml:space="preserve">, whichever is </w:t>
      </w:r>
      <w:r w:rsidRPr="00E949D8">
        <w:rPr>
          <w:b/>
          <w:bCs/>
          <w:sz w:val="24"/>
          <w:szCs w:val="24"/>
        </w:rPr>
        <w:t>higher</w:t>
      </w:r>
      <w:r w:rsidRPr="00E949D8">
        <w:rPr>
          <w:sz w:val="24"/>
          <w:szCs w:val="24"/>
        </w:rPr>
        <w:t>.  If the municipality was not certified for State Aid to Public Libraries in FY2020, the actual final FY2020 TAMI will be used.</w:t>
      </w:r>
    </w:p>
    <w:p w:rsidR="00763766" w:rsidRPr="00E949D8" w:rsidRDefault="00763766" w:rsidP="00763766">
      <w:pPr>
        <w:ind w:left="360"/>
        <w:jc w:val="both"/>
        <w:rPr>
          <w:sz w:val="24"/>
          <w:szCs w:val="24"/>
        </w:rPr>
      </w:pPr>
      <w:r w:rsidRPr="00E949D8">
        <w:rPr>
          <w:sz w:val="24"/>
          <w:szCs w:val="24"/>
        </w:rPr>
        <w:t xml:space="preserve">The </w:t>
      </w:r>
      <w:r w:rsidRPr="00E949D8">
        <w:rPr>
          <w:b/>
          <w:bCs/>
          <w:sz w:val="24"/>
          <w:szCs w:val="24"/>
        </w:rPr>
        <w:t>FY2021</w:t>
      </w:r>
      <w:r w:rsidRPr="00E949D8">
        <w:rPr>
          <w:sz w:val="24"/>
          <w:szCs w:val="24"/>
        </w:rPr>
        <w:t xml:space="preserve"> figure will be either the </w:t>
      </w:r>
      <w:r w:rsidRPr="00E949D8">
        <w:rPr>
          <w:b/>
          <w:bCs/>
          <w:sz w:val="24"/>
          <w:szCs w:val="24"/>
        </w:rPr>
        <w:t xml:space="preserve">FY2021 MAR </w:t>
      </w:r>
      <w:r w:rsidRPr="00E949D8">
        <w:rPr>
          <w:sz w:val="24"/>
          <w:szCs w:val="24"/>
        </w:rPr>
        <w:t xml:space="preserve">or the </w:t>
      </w:r>
      <w:r w:rsidRPr="00E949D8">
        <w:rPr>
          <w:b/>
          <w:bCs/>
          <w:sz w:val="24"/>
          <w:szCs w:val="24"/>
        </w:rPr>
        <w:t>FY2021 TAMI</w:t>
      </w:r>
      <w:r w:rsidRPr="00E949D8">
        <w:rPr>
          <w:sz w:val="24"/>
          <w:szCs w:val="24"/>
        </w:rPr>
        <w:t xml:space="preserve">, whichever is </w:t>
      </w:r>
      <w:r w:rsidRPr="00E949D8">
        <w:rPr>
          <w:b/>
          <w:bCs/>
          <w:sz w:val="24"/>
          <w:szCs w:val="24"/>
        </w:rPr>
        <w:t>higher</w:t>
      </w:r>
      <w:r w:rsidRPr="00E949D8">
        <w:rPr>
          <w:sz w:val="24"/>
          <w:szCs w:val="24"/>
        </w:rPr>
        <w:t>.  If the municipality was not certified for State Aid to Public Libraries in FY2021, the actual final FY2021 TAMI will be used.</w:t>
      </w:r>
    </w:p>
    <w:p w:rsidR="00763766" w:rsidRPr="00E949D8" w:rsidRDefault="00763766" w:rsidP="00763766">
      <w:pPr>
        <w:ind w:left="360"/>
        <w:jc w:val="both"/>
        <w:rPr>
          <w:sz w:val="24"/>
          <w:szCs w:val="24"/>
        </w:rPr>
      </w:pPr>
      <w:r w:rsidRPr="00E949D8">
        <w:rPr>
          <w:sz w:val="24"/>
          <w:szCs w:val="24"/>
        </w:rPr>
        <w:t xml:space="preserve">The </w:t>
      </w:r>
      <w:r w:rsidRPr="00E949D8">
        <w:rPr>
          <w:b/>
          <w:bCs/>
          <w:sz w:val="24"/>
          <w:szCs w:val="24"/>
        </w:rPr>
        <w:t>FY2022</w:t>
      </w:r>
      <w:r w:rsidRPr="00E949D8">
        <w:rPr>
          <w:sz w:val="24"/>
          <w:szCs w:val="24"/>
        </w:rPr>
        <w:t xml:space="preserve"> figure will be either the </w:t>
      </w:r>
      <w:r w:rsidRPr="00E949D8">
        <w:rPr>
          <w:b/>
          <w:bCs/>
          <w:sz w:val="24"/>
          <w:szCs w:val="24"/>
        </w:rPr>
        <w:t xml:space="preserve">FY2022 MAR </w:t>
      </w:r>
      <w:r w:rsidRPr="00E949D8">
        <w:rPr>
          <w:sz w:val="24"/>
          <w:szCs w:val="24"/>
        </w:rPr>
        <w:t xml:space="preserve">or the </w:t>
      </w:r>
      <w:r w:rsidRPr="00E949D8">
        <w:rPr>
          <w:b/>
          <w:bCs/>
          <w:sz w:val="24"/>
          <w:szCs w:val="24"/>
        </w:rPr>
        <w:t>FY2022 TAMI</w:t>
      </w:r>
      <w:r w:rsidRPr="00E949D8">
        <w:rPr>
          <w:sz w:val="24"/>
          <w:szCs w:val="24"/>
        </w:rPr>
        <w:t xml:space="preserve">, whichever is </w:t>
      </w:r>
      <w:r w:rsidRPr="00E949D8">
        <w:rPr>
          <w:b/>
          <w:bCs/>
          <w:sz w:val="24"/>
          <w:szCs w:val="24"/>
        </w:rPr>
        <w:t>higher</w:t>
      </w:r>
      <w:r w:rsidRPr="00E949D8">
        <w:rPr>
          <w:sz w:val="24"/>
          <w:szCs w:val="24"/>
        </w:rPr>
        <w:t>.  If the municipality was not certified for State Aid to Public Libraries in FY2022, the actual final FY2022 TAMI will be used.</w:t>
      </w:r>
    </w:p>
    <w:p w:rsidR="00763766" w:rsidRPr="00E949D8" w:rsidRDefault="00763766" w:rsidP="00763766">
      <w:pPr>
        <w:ind w:left="360"/>
        <w:jc w:val="both"/>
        <w:rPr>
          <w:sz w:val="24"/>
          <w:szCs w:val="24"/>
        </w:rPr>
      </w:pPr>
    </w:p>
    <w:p w:rsidR="00763766" w:rsidRPr="00E949D8" w:rsidRDefault="00763766" w:rsidP="00763766">
      <w:pPr>
        <w:ind w:left="360"/>
        <w:jc w:val="both"/>
        <w:rPr>
          <w:sz w:val="24"/>
          <w:szCs w:val="24"/>
        </w:rPr>
      </w:pPr>
    </w:p>
    <w:p w:rsidR="00763766" w:rsidRPr="00E949D8" w:rsidRDefault="00763766" w:rsidP="00763766">
      <w:pPr>
        <w:ind w:left="360"/>
        <w:jc w:val="both"/>
        <w:rPr>
          <w:sz w:val="24"/>
          <w:szCs w:val="24"/>
        </w:rPr>
      </w:pPr>
      <w:r w:rsidRPr="00E949D8">
        <w:rPr>
          <w:sz w:val="24"/>
          <w:szCs w:val="24"/>
        </w:rPr>
        <w:t>FY2023 Municipal Appropriation Requirement Calculation:</w:t>
      </w:r>
    </w:p>
    <w:p w:rsidR="00763766" w:rsidRDefault="00763766" w:rsidP="007637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E949D8">
        <w:rPr>
          <w:sz w:val="24"/>
          <w:szCs w:val="24"/>
        </w:rPr>
        <w:t xml:space="preserve">(FY2020 + FY2021 + FY2022) / 3 </w:t>
      </w:r>
      <w:r w:rsidRPr="00E949D8">
        <w:rPr>
          <w:sz w:val="24"/>
          <w:szCs w:val="24"/>
        </w:rPr>
        <w:tab/>
      </w:r>
      <w:r>
        <w:rPr>
          <w:sz w:val="24"/>
          <w:szCs w:val="24"/>
        </w:rPr>
        <w:tab/>
      </w:r>
      <w:r w:rsidRPr="00E949D8">
        <w:rPr>
          <w:sz w:val="24"/>
          <w:szCs w:val="24"/>
        </w:rPr>
        <w:t xml:space="preserve">= average of three years </w:t>
      </w:r>
    </w:p>
    <w:p w:rsidR="00763766" w:rsidRPr="00E949D8" w:rsidRDefault="00763766" w:rsidP="007637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p>
    <w:p w:rsidR="00763766" w:rsidRPr="00E949D8" w:rsidRDefault="00763766" w:rsidP="0076376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770"/>
        <w:jc w:val="both"/>
        <w:rPr>
          <w:sz w:val="24"/>
          <w:szCs w:val="24"/>
        </w:rPr>
      </w:pPr>
      <w:r w:rsidRPr="00E949D8">
        <w:rPr>
          <w:sz w:val="24"/>
          <w:szCs w:val="24"/>
        </w:rPr>
        <w:tab/>
        <w:t xml:space="preserve">average x 1.025 </w:t>
      </w:r>
      <w:r w:rsidRPr="00E949D8">
        <w:rPr>
          <w:sz w:val="24"/>
          <w:szCs w:val="24"/>
        </w:rPr>
        <w:tab/>
      </w:r>
      <w:r w:rsidRPr="00E949D8">
        <w:rPr>
          <w:sz w:val="24"/>
          <w:szCs w:val="24"/>
        </w:rPr>
        <w:tab/>
      </w:r>
      <w:r w:rsidRPr="00E949D8">
        <w:rPr>
          <w:sz w:val="24"/>
          <w:szCs w:val="24"/>
        </w:rPr>
        <w:tab/>
      </w:r>
      <w:r w:rsidRPr="00E949D8">
        <w:rPr>
          <w:sz w:val="24"/>
          <w:szCs w:val="24"/>
        </w:rPr>
        <w:tab/>
        <w:t>= FY2023 MAR (average of three years plus 2.5 %)</w:t>
      </w:r>
    </w:p>
    <w:p w:rsidR="00763766" w:rsidRPr="00E949D8" w:rsidRDefault="00763766" w:rsidP="00763766">
      <w:pPr>
        <w:jc w:val="both"/>
        <w:rPr>
          <w:b/>
          <w:bCs/>
          <w:sz w:val="24"/>
          <w:szCs w:val="24"/>
        </w:rPr>
      </w:pPr>
    </w:p>
    <w:p w:rsidR="00763766" w:rsidRDefault="00763766" w:rsidP="00763766">
      <w:pPr>
        <w:pStyle w:val="NoSpacing"/>
        <w:rPr>
          <w:rFonts w:ascii="Times New Roman" w:hAnsi="Times New Roman"/>
          <w:b/>
          <w:bCs/>
          <w:sz w:val="24"/>
          <w:szCs w:val="24"/>
        </w:rPr>
      </w:pPr>
    </w:p>
    <w:p w:rsidR="00763766" w:rsidRPr="00E949D8" w:rsidRDefault="00763766" w:rsidP="00763766">
      <w:pPr>
        <w:pStyle w:val="NoSpacing"/>
        <w:rPr>
          <w:rFonts w:ascii="Times New Roman" w:hAnsi="Times New Roman"/>
          <w:b/>
          <w:bCs/>
          <w:sz w:val="24"/>
          <w:szCs w:val="24"/>
        </w:rPr>
      </w:pPr>
      <w:r w:rsidRPr="00E949D8">
        <w:rPr>
          <w:rFonts w:ascii="Times New Roman" w:hAnsi="Times New Roman"/>
          <w:b/>
          <w:bCs/>
          <w:sz w:val="24"/>
          <w:szCs w:val="24"/>
        </w:rPr>
        <w:lastRenderedPageBreak/>
        <w:t>Initial Approval of Policy: August 8, 1991</w:t>
      </w:r>
    </w:p>
    <w:p w:rsidR="00763766" w:rsidRPr="00E949D8" w:rsidRDefault="00763766" w:rsidP="00763766">
      <w:pPr>
        <w:pStyle w:val="NoSpacing"/>
        <w:rPr>
          <w:rFonts w:ascii="Times New Roman" w:hAnsi="Times New Roman"/>
          <w:b/>
          <w:bCs/>
          <w:sz w:val="24"/>
          <w:szCs w:val="24"/>
        </w:rPr>
      </w:pPr>
      <w:r w:rsidRPr="00E949D8">
        <w:rPr>
          <w:rFonts w:ascii="Times New Roman" w:hAnsi="Times New Roman"/>
          <w:b/>
          <w:bCs/>
          <w:sz w:val="24"/>
          <w:szCs w:val="24"/>
        </w:rPr>
        <w:t>FY2023 Approval Date: October 8, 2020</w:t>
      </w:r>
    </w:p>
    <w:p w:rsidR="00763766" w:rsidRPr="00E949D8" w:rsidRDefault="00763766" w:rsidP="00763766">
      <w:pPr>
        <w:pStyle w:val="NoSpacing"/>
        <w:rPr>
          <w:rFonts w:ascii="Times New Roman" w:hAnsi="Times New Roman"/>
          <w:b/>
          <w:bCs/>
          <w:sz w:val="24"/>
          <w:szCs w:val="24"/>
        </w:rPr>
      </w:pPr>
      <w:r w:rsidRPr="00E949D8">
        <w:rPr>
          <w:rFonts w:ascii="Times New Roman" w:hAnsi="Times New Roman"/>
          <w:b/>
          <w:bCs/>
          <w:sz w:val="24"/>
          <w:szCs w:val="24"/>
        </w:rPr>
        <w:t>State Aid Policies are reviewed annually.</w:t>
      </w:r>
    </w:p>
    <w:p w:rsidR="00763766" w:rsidRDefault="00763766" w:rsidP="00763766">
      <w:pPr>
        <w:rPr>
          <w:sz w:val="24"/>
        </w:rPr>
      </w:pPr>
    </w:p>
    <w:p w:rsidR="00763766" w:rsidRDefault="00763766" w:rsidP="00763766">
      <w:pPr>
        <w:spacing w:line="221" w:lineRule="auto"/>
        <w:rPr>
          <w:rFonts w:ascii="Arial" w:hAnsi="Arial" w:cs="Arial"/>
          <w:b/>
          <w:bCs/>
          <w:sz w:val="24"/>
          <w:szCs w:val="24"/>
        </w:rPr>
      </w:pPr>
    </w:p>
    <w:p w:rsidR="00763766" w:rsidRPr="001A2C4B" w:rsidRDefault="00763766" w:rsidP="00763766">
      <w:pPr>
        <w:spacing w:line="221" w:lineRule="auto"/>
        <w:rPr>
          <w:b/>
          <w:bCs/>
          <w:sz w:val="24"/>
          <w:szCs w:val="24"/>
        </w:rPr>
      </w:pPr>
      <w:r w:rsidRPr="001A2C4B">
        <w:rPr>
          <w:b/>
          <w:bCs/>
          <w:sz w:val="24"/>
          <w:szCs w:val="24"/>
        </w:rPr>
        <w:t>DETERMINING ELIGIBILITY FOR A WAIVER OF THE FY2023 MUNICIPAL APPROPRIATION REQUIREMENT (MAR)</w:t>
      </w:r>
    </w:p>
    <w:p w:rsidR="00763766" w:rsidRPr="001A2C4B" w:rsidRDefault="00763766" w:rsidP="00763766">
      <w:pPr>
        <w:spacing w:line="221" w:lineRule="auto"/>
        <w:rPr>
          <w:b/>
          <w:bCs/>
          <w:sz w:val="24"/>
          <w:szCs w:val="24"/>
        </w:rPr>
      </w:pPr>
    </w:p>
    <w:p w:rsidR="00763766" w:rsidRPr="001A2C4B" w:rsidRDefault="00763766" w:rsidP="00763766">
      <w:pPr>
        <w:spacing w:line="221" w:lineRule="auto"/>
        <w:jc w:val="both"/>
        <w:rPr>
          <w:sz w:val="24"/>
          <w:szCs w:val="24"/>
        </w:rPr>
      </w:pPr>
      <w:r w:rsidRPr="001A2C4B">
        <w:rPr>
          <w:sz w:val="24"/>
          <w:szCs w:val="24"/>
        </w:rPr>
        <w:t xml:space="preserve">The Board of Library Commissioners will consider requests for waivers of the FY2023 Municipal Appropriation Requirement (MAR) from municipalities that demonstrate fiscal hardship.  Requests for waivers must include the following documentation and must be received by the MBLC State Aid and Data Coordination Unit </w:t>
      </w:r>
      <w:r w:rsidRPr="001A2C4B">
        <w:rPr>
          <w:b/>
          <w:bCs/>
          <w:sz w:val="24"/>
          <w:szCs w:val="24"/>
        </w:rPr>
        <w:t>with a postmark no later than October 7, 2022:</w:t>
      </w:r>
    </w:p>
    <w:p w:rsidR="00763766" w:rsidRPr="001A2C4B" w:rsidRDefault="00763766" w:rsidP="00763766">
      <w:pPr>
        <w:tabs>
          <w:tab w:val="left" w:pos="-1440"/>
        </w:tabs>
        <w:spacing w:line="221" w:lineRule="auto"/>
        <w:ind w:left="720" w:hanging="720"/>
        <w:jc w:val="both"/>
        <w:rPr>
          <w:b/>
          <w:bCs/>
          <w:sz w:val="24"/>
          <w:szCs w:val="24"/>
          <w:u w:val="single"/>
        </w:rPr>
      </w:pPr>
      <w:r w:rsidRPr="001A2C4B">
        <w:rPr>
          <w:sz w:val="24"/>
          <w:szCs w:val="24"/>
        </w:rPr>
        <w:t>1.</w:t>
      </w:r>
      <w:r w:rsidRPr="001A2C4B">
        <w:rPr>
          <w:sz w:val="24"/>
          <w:szCs w:val="24"/>
        </w:rPr>
        <w:tab/>
      </w:r>
      <w:r w:rsidRPr="001A2C4B">
        <w:rPr>
          <w:sz w:val="24"/>
          <w:szCs w:val="24"/>
          <w:u w:val="single"/>
        </w:rPr>
        <w:t>a signed</w:t>
      </w:r>
      <w:r w:rsidRPr="001A2C4B">
        <w:rPr>
          <w:sz w:val="24"/>
          <w:szCs w:val="24"/>
        </w:rPr>
        <w:t xml:space="preserve"> </w:t>
      </w:r>
      <w:r w:rsidRPr="001A2C4B">
        <w:rPr>
          <w:i/>
          <w:iCs/>
          <w:sz w:val="24"/>
          <w:szCs w:val="24"/>
          <w:u w:val="single"/>
        </w:rPr>
        <w:t>Petition for Waiver of the FY2023 Municipal Appropriation Requirement.</w:t>
      </w:r>
    </w:p>
    <w:p w:rsidR="00763766" w:rsidRPr="001A2C4B" w:rsidRDefault="00763766" w:rsidP="00763766">
      <w:pPr>
        <w:spacing w:line="221" w:lineRule="auto"/>
        <w:jc w:val="both"/>
        <w:rPr>
          <w:b/>
          <w:bCs/>
          <w:sz w:val="24"/>
          <w:szCs w:val="24"/>
        </w:rPr>
      </w:pPr>
      <w:r w:rsidRPr="001A2C4B">
        <w:rPr>
          <w:b/>
          <w:bCs/>
          <w:sz w:val="24"/>
          <w:szCs w:val="24"/>
        </w:rPr>
        <w:t xml:space="preserve">And…with a postmark no later than </w:t>
      </w:r>
      <w:r w:rsidRPr="001A2C4B">
        <w:rPr>
          <w:b/>
          <w:sz w:val="24"/>
          <w:szCs w:val="24"/>
          <w:u w:val="single"/>
        </w:rPr>
        <w:t>November 4, 2022</w:t>
      </w:r>
      <w:r w:rsidRPr="001A2C4B">
        <w:rPr>
          <w:b/>
          <w:bCs/>
          <w:sz w:val="24"/>
          <w:szCs w:val="24"/>
        </w:rPr>
        <w:t>:</w:t>
      </w:r>
    </w:p>
    <w:p w:rsidR="00763766" w:rsidRPr="001A2C4B" w:rsidRDefault="00763766" w:rsidP="00763766">
      <w:pPr>
        <w:spacing w:line="221" w:lineRule="auto"/>
        <w:jc w:val="both"/>
        <w:rPr>
          <w:b/>
          <w:sz w:val="24"/>
          <w:szCs w:val="24"/>
        </w:rPr>
      </w:pPr>
      <w:r w:rsidRPr="001A2C4B">
        <w:rPr>
          <w:b/>
          <w:sz w:val="24"/>
          <w:szCs w:val="24"/>
        </w:rPr>
        <w:t>For Municipalities applying for a waiver of the FY2023 MAR that met full requirements (no waiver) of the FY2022 MAR):</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2.</w:t>
      </w:r>
      <w:r w:rsidRPr="001A2C4B">
        <w:rPr>
          <w:sz w:val="24"/>
          <w:szCs w:val="24"/>
        </w:rPr>
        <w:tab/>
      </w:r>
      <w:r w:rsidRPr="001A2C4B">
        <w:rPr>
          <w:sz w:val="24"/>
          <w:szCs w:val="24"/>
          <w:u w:val="single"/>
        </w:rPr>
        <w:t xml:space="preserve">a completed </w:t>
      </w:r>
      <w:r w:rsidRPr="001A2C4B">
        <w:rPr>
          <w:i/>
          <w:iCs/>
          <w:sz w:val="24"/>
          <w:szCs w:val="24"/>
          <w:u w:val="single"/>
        </w:rPr>
        <w:t>FY2022/FY2023 Total Municipal Operating Budget Worksheet</w:t>
      </w:r>
      <w:r w:rsidRPr="001A2C4B">
        <w:rPr>
          <w:sz w:val="24"/>
          <w:szCs w:val="24"/>
        </w:rPr>
        <w:t xml:space="preserve">, and  </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3.</w:t>
      </w:r>
      <w:r w:rsidRPr="001A2C4B">
        <w:rPr>
          <w:sz w:val="24"/>
          <w:szCs w:val="24"/>
        </w:rPr>
        <w:tab/>
      </w:r>
      <w:r w:rsidRPr="001A2C4B">
        <w:rPr>
          <w:sz w:val="24"/>
          <w:szCs w:val="24"/>
          <w:u w:val="single"/>
        </w:rPr>
        <w:t>supporting municipal budget document(s) (such as copies of warrant articles or summary pages from the municipal budget), listing for FY2022 and FY2023 both the total operating and departmental budgets for the municipality</w:t>
      </w:r>
      <w:r w:rsidRPr="001A2C4B">
        <w:rPr>
          <w:sz w:val="24"/>
          <w:szCs w:val="24"/>
        </w:rPr>
        <w:t>,</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4.</w:t>
      </w:r>
      <w:r w:rsidRPr="001A2C4B">
        <w:rPr>
          <w:sz w:val="24"/>
          <w:szCs w:val="24"/>
        </w:rPr>
        <w:tab/>
      </w:r>
      <w:r w:rsidRPr="001A2C4B">
        <w:rPr>
          <w:sz w:val="24"/>
          <w:szCs w:val="24"/>
          <w:u w:val="single"/>
        </w:rPr>
        <w:t>a statement from a senior municipal official</w:t>
      </w:r>
      <w:r w:rsidRPr="001A2C4B">
        <w:rPr>
          <w:sz w:val="24"/>
          <w:szCs w:val="24"/>
        </w:rPr>
        <w:t>:</w:t>
      </w:r>
    </w:p>
    <w:p w:rsidR="00763766" w:rsidRPr="001A2C4B" w:rsidRDefault="00763766" w:rsidP="00763766">
      <w:pPr>
        <w:tabs>
          <w:tab w:val="left" w:pos="-1440"/>
        </w:tabs>
        <w:spacing w:line="221" w:lineRule="auto"/>
        <w:ind w:left="1440" w:hanging="720"/>
        <w:jc w:val="both"/>
        <w:rPr>
          <w:sz w:val="24"/>
          <w:szCs w:val="24"/>
        </w:rPr>
      </w:pPr>
      <w:r w:rsidRPr="001A2C4B">
        <w:rPr>
          <w:sz w:val="24"/>
          <w:szCs w:val="24"/>
        </w:rPr>
        <w:t>a.</w:t>
      </w:r>
      <w:r w:rsidRPr="001A2C4B">
        <w:rPr>
          <w:sz w:val="24"/>
          <w:szCs w:val="24"/>
        </w:rPr>
        <w:tab/>
        <w:t>citing the fiscal hardship surrounding the municipality’s inability to meet the FY2023 MAR,</w:t>
      </w:r>
    </w:p>
    <w:p w:rsidR="00763766" w:rsidRPr="001A2C4B" w:rsidRDefault="00763766" w:rsidP="00763766">
      <w:pPr>
        <w:tabs>
          <w:tab w:val="left" w:pos="-1440"/>
        </w:tabs>
        <w:spacing w:line="221" w:lineRule="auto"/>
        <w:ind w:left="1440" w:hanging="720"/>
        <w:jc w:val="both"/>
        <w:rPr>
          <w:sz w:val="24"/>
          <w:szCs w:val="24"/>
        </w:rPr>
      </w:pPr>
      <w:r w:rsidRPr="001A2C4B">
        <w:rPr>
          <w:sz w:val="24"/>
          <w:szCs w:val="24"/>
        </w:rPr>
        <w:t>b.</w:t>
      </w:r>
      <w:r w:rsidRPr="001A2C4B">
        <w:rPr>
          <w:sz w:val="24"/>
          <w:szCs w:val="24"/>
        </w:rPr>
        <w:tab/>
        <w:t>explaining the municipality's FY2023 budget process regarding the library,</w:t>
      </w:r>
    </w:p>
    <w:p w:rsidR="00763766" w:rsidRPr="001A2C4B" w:rsidRDefault="00763766" w:rsidP="00763766">
      <w:pPr>
        <w:tabs>
          <w:tab w:val="left" w:pos="-1440"/>
        </w:tabs>
        <w:spacing w:line="221" w:lineRule="auto"/>
        <w:ind w:left="1440" w:hanging="720"/>
        <w:jc w:val="both"/>
        <w:rPr>
          <w:sz w:val="24"/>
          <w:szCs w:val="24"/>
        </w:rPr>
      </w:pPr>
      <w:r w:rsidRPr="001A2C4B">
        <w:rPr>
          <w:sz w:val="24"/>
          <w:szCs w:val="24"/>
        </w:rPr>
        <w:t>c.</w:t>
      </w:r>
      <w:r w:rsidRPr="001A2C4B">
        <w:rPr>
          <w:sz w:val="24"/>
          <w:szCs w:val="24"/>
        </w:rPr>
        <w:tab/>
        <w:t xml:space="preserve">providing evidence that any reduction to the library budget is not disproportionate relative to changes in other municipal departments and the overall municipal budget. </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5.</w:t>
      </w:r>
      <w:r w:rsidRPr="001A2C4B">
        <w:rPr>
          <w:sz w:val="24"/>
          <w:szCs w:val="24"/>
        </w:rPr>
        <w:tab/>
      </w:r>
      <w:r w:rsidRPr="001A2C4B">
        <w:rPr>
          <w:sz w:val="24"/>
          <w:szCs w:val="24"/>
          <w:u w:val="single"/>
        </w:rPr>
        <w:t>a cover letter from the library director and trustee chair</w:t>
      </w:r>
      <w:r w:rsidRPr="001A2C4B">
        <w:rPr>
          <w:sz w:val="24"/>
          <w:szCs w:val="24"/>
        </w:rPr>
        <w:t>, with enclosures if appropriate, explaining the library's FY2023 budget process  and reasons why the community did not comply with the FY2023 MAR. (Examples of enclosures include: narratives from municipal officials describing the fiscal situation, text of referenda.)</w:t>
      </w:r>
    </w:p>
    <w:p w:rsidR="00763766" w:rsidRPr="001A2C4B" w:rsidRDefault="00763766" w:rsidP="00763766">
      <w:pPr>
        <w:tabs>
          <w:tab w:val="left" w:pos="-1440"/>
        </w:tabs>
        <w:spacing w:line="221" w:lineRule="auto"/>
        <w:ind w:left="720" w:hanging="720"/>
        <w:jc w:val="both"/>
        <w:rPr>
          <w:sz w:val="24"/>
          <w:szCs w:val="24"/>
        </w:rPr>
      </w:pPr>
      <w:r w:rsidRPr="001A2C4B">
        <w:rPr>
          <w:b/>
          <w:sz w:val="24"/>
          <w:szCs w:val="24"/>
        </w:rPr>
        <w:t>For Municipalities that received a waiver of the FY2022 MAR, in addition to documents 2-5 as listed above:</w:t>
      </w:r>
      <w:r w:rsidRPr="001A2C4B">
        <w:rPr>
          <w:sz w:val="24"/>
          <w:szCs w:val="24"/>
        </w:rPr>
        <w:t xml:space="preserve"> </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6.</w:t>
      </w:r>
      <w:r w:rsidRPr="001A2C4B">
        <w:rPr>
          <w:sz w:val="24"/>
          <w:szCs w:val="24"/>
        </w:rPr>
        <w:tab/>
        <w:t>Five Year MAR Waiver Plan (Year Two) or update (Year Three) written by a senior municipal official in conjunction with library director and trustees.</w:t>
      </w:r>
    </w:p>
    <w:p w:rsidR="00763766" w:rsidRPr="001A2C4B" w:rsidRDefault="00763766" w:rsidP="00763766">
      <w:pPr>
        <w:spacing w:line="220" w:lineRule="auto"/>
        <w:jc w:val="both"/>
        <w:rPr>
          <w:b/>
          <w:bCs/>
          <w:sz w:val="24"/>
          <w:szCs w:val="24"/>
        </w:rPr>
      </w:pPr>
      <w:r w:rsidRPr="001A2C4B">
        <w:rPr>
          <w:b/>
          <w:sz w:val="24"/>
          <w:szCs w:val="24"/>
        </w:rPr>
        <w:t xml:space="preserve">NOTE: </w:t>
      </w:r>
      <w:r w:rsidRPr="001A2C4B">
        <w:rPr>
          <w:b/>
          <w:bCs/>
          <w:sz w:val="24"/>
          <w:szCs w:val="24"/>
        </w:rPr>
        <w:t>Municipalities are limited to 5 consecutive fiscal years as a waiver applicant. Commissioners have the discretion to request that any waiver applicant present their petition in person.</w:t>
      </w:r>
    </w:p>
    <w:p w:rsidR="00763766" w:rsidRPr="001A2C4B" w:rsidRDefault="00763766" w:rsidP="00763766">
      <w:pPr>
        <w:rPr>
          <w:b/>
          <w:bCs/>
          <w:sz w:val="24"/>
          <w:szCs w:val="24"/>
          <w:u w:val="single"/>
        </w:rPr>
      </w:pPr>
    </w:p>
    <w:p w:rsidR="00763766" w:rsidRPr="001A2C4B" w:rsidRDefault="00763766" w:rsidP="00763766">
      <w:pPr>
        <w:spacing w:line="221" w:lineRule="auto"/>
        <w:jc w:val="both"/>
        <w:rPr>
          <w:b/>
          <w:bCs/>
          <w:sz w:val="24"/>
          <w:szCs w:val="24"/>
          <w:u w:val="single"/>
        </w:rPr>
      </w:pPr>
      <w:r w:rsidRPr="001A2C4B">
        <w:rPr>
          <w:b/>
          <w:bCs/>
          <w:sz w:val="24"/>
          <w:szCs w:val="24"/>
          <w:u w:val="single"/>
        </w:rPr>
        <w:t>The Waiver Review Process</w:t>
      </w:r>
    </w:p>
    <w:p w:rsidR="00763766" w:rsidRPr="001A2C4B" w:rsidRDefault="00763766" w:rsidP="00763766">
      <w:pPr>
        <w:spacing w:line="221" w:lineRule="auto"/>
        <w:jc w:val="both"/>
        <w:rPr>
          <w:sz w:val="24"/>
          <w:szCs w:val="24"/>
        </w:rPr>
      </w:pPr>
      <w:r w:rsidRPr="001A2C4B">
        <w:rPr>
          <w:sz w:val="24"/>
          <w:szCs w:val="24"/>
        </w:rPr>
        <w:t>According to Massachusetts General Laws, c.78, s19A:</w:t>
      </w:r>
    </w:p>
    <w:p w:rsidR="00763766" w:rsidRPr="001A2C4B" w:rsidRDefault="00763766" w:rsidP="00763766">
      <w:pPr>
        <w:spacing w:line="221" w:lineRule="auto"/>
        <w:jc w:val="both"/>
        <w:rPr>
          <w:sz w:val="24"/>
          <w:szCs w:val="24"/>
        </w:rPr>
      </w:pPr>
      <w:r w:rsidRPr="001A2C4B">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1A2C4B">
        <w:rPr>
          <w:sz w:val="24"/>
          <w:szCs w:val="24"/>
        </w:rPr>
        <w:noBreakHyphen/>
        <w:t xml:space="preserve">half per cent of said average.  </w:t>
      </w:r>
      <w:r w:rsidRPr="001A2C4B">
        <w:rPr>
          <w:sz w:val="24"/>
          <w:szCs w:val="24"/>
          <w:u w:val="single"/>
        </w:rPr>
        <w:t>Said board may, upon petition of a community, waive aforesaid requirement upon demonstration of fiscal hardship</w:t>
      </w:r>
      <w:r w:rsidRPr="001A2C4B">
        <w:rPr>
          <w:sz w:val="24"/>
          <w:szCs w:val="24"/>
        </w:rPr>
        <w:t xml:space="preserve">.  </w:t>
      </w:r>
    </w:p>
    <w:p w:rsidR="00763766" w:rsidRPr="001A2C4B" w:rsidRDefault="00763766" w:rsidP="00763766">
      <w:pPr>
        <w:spacing w:line="221" w:lineRule="auto"/>
        <w:jc w:val="both"/>
        <w:rPr>
          <w:sz w:val="24"/>
          <w:szCs w:val="24"/>
        </w:rPr>
      </w:pPr>
    </w:p>
    <w:p w:rsidR="00763766" w:rsidRDefault="00763766" w:rsidP="00763766">
      <w:pPr>
        <w:spacing w:line="221" w:lineRule="auto"/>
        <w:jc w:val="both"/>
        <w:rPr>
          <w:sz w:val="24"/>
          <w:szCs w:val="24"/>
        </w:rPr>
      </w:pPr>
    </w:p>
    <w:p w:rsidR="00763766" w:rsidRDefault="00763766" w:rsidP="00763766">
      <w:pPr>
        <w:spacing w:line="221" w:lineRule="auto"/>
        <w:jc w:val="both"/>
        <w:rPr>
          <w:sz w:val="24"/>
          <w:szCs w:val="24"/>
        </w:rPr>
      </w:pPr>
    </w:p>
    <w:p w:rsidR="00763766" w:rsidRDefault="00763766" w:rsidP="00763766">
      <w:pPr>
        <w:spacing w:line="221" w:lineRule="auto"/>
        <w:jc w:val="both"/>
        <w:rPr>
          <w:sz w:val="24"/>
          <w:szCs w:val="24"/>
        </w:rPr>
      </w:pPr>
    </w:p>
    <w:p w:rsidR="00763766" w:rsidRPr="001A2C4B" w:rsidRDefault="00763766" w:rsidP="00763766">
      <w:pPr>
        <w:spacing w:line="221" w:lineRule="auto"/>
        <w:jc w:val="both"/>
        <w:rPr>
          <w:sz w:val="24"/>
          <w:szCs w:val="24"/>
        </w:rPr>
      </w:pPr>
      <w:r w:rsidRPr="001A2C4B">
        <w:rPr>
          <w:sz w:val="24"/>
          <w:szCs w:val="24"/>
        </w:rPr>
        <w:lastRenderedPageBreak/>
        <w:t>The number of waivers available for FY2023 will not be determined until the budget language is final for FY2023.</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1.</w:t>
      </w:r>
      <w:r w:rsidRPr="001A2C4B">
        <w:rPr>
          <w:sz w:val="24"/>
          <w:szCs w:val="24"/>
        </w:rPr>
        <w:tab/>
        <w:t xml:space="preserve">Petitions for a waiver will be reviewed by the Board of Library Commissioners at their January 2023 meeting. </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2.</w:t>
      </w:r>
      <w:r w:rsidRPr="001A2C4B">
        <w:rPr>
          <w:sz w:val="24"/>
          <w:szCs w:val="24"/>
        </w:rPr>
        <w:tab/>
        <w:t>All petitioners for a waiver determined to have a disproportionate cut to their budget must present their petition in person at the January 2023 meeting.</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3.</w:t>
      </w:r>
      <w:r w:rsidRPr="001A2C4B">
        <w:rPr>
          <w:sz w:val="24"/>
          <w:szCs w:val="24"/>
        </w:rPr>
        <w:tab/>
        <w:t>All petitioners for a waiver who received a disproportionate cut in the prior fiscal year must present their petition in person at the January 2023 meeting.</w:t>
      </w:r>
    </w:p>
    <w:p w:rsidR="00763766" w:rsidRPr="001A2C4B" w:rsidRDefault="00763766" w:rsidP="00763766">
      <w:pPr>
        <w:tabs>
          <w:tab w:val="left" w:pos="-1440"/>
        </w:tabs>
        <w:spacing w:line="221" w:lineRule="auto"/>
        <w:ind w:left="720" w:hanging="720"/>
        <w:jc w:val="both"/>
        <w:rPr>
          <w:sz w:val="24"/>
          <w:szCs w:val="24"/>
        </w:rPr>
      </w:pPr>
      <w:r w:rsidRPr="001A2C4B">
        <w:rPr>
          <w:sz w:val="24"/>
          <w:szCs w:val="24"/>
        </w:rPr>
        <w:t>4.</w:t>
      </w:r>
      <w:r w:rsidRPr="001A2C4B">
        <w:rPr>
          <w:sz w:val="24"/>
          <w:szCs w:val="24"/>
        </w:rPr>
        <w:tab/>
        <w:t>The Board will review FY2023 MAR Waiver Petitions based on:</w:t>
      </w:r>
    </w:p>
    <w:p w:rsidR="00763766" w:rsidRPr="001A2C4B" w:rsidRDefault="00763766" w:rsidP="00763766">
      <w:pPr>
        <w:tabs>
          <w:tab w:val="left" w:pos="-1440"/>
        </w:tabs>
        <w:spacing w:line="221" w:lineRule="auto"/>
        <w:ind w:left="1440" w:hanging="720"/>
        <w:jc w:val="both"/>
        <w:rPr>
          <w:sz w:val="24"/>
          <w:szCs w:val="24"/>
        </w:rPr>
      </w:pPr>
      <w:r w:rsidRPr="001A2C4B">
        <w:rPr>
          <w:sz w:val="24"/>
          <w:szCs w:val="24"/>
        </w:rPr>
        <w:t>a.</w:t>
      </w:r>
      <w:r w:rsidRPr="001A2C4B">
        <w:rPr>
          <w:sz w:val="24"/>
          <w:szCs w:val="24"/>
        </w:rPr>
        <w:tab/>
        <w:t>evidence of municipal fiscal hardship, and</w:t>
      </w:r>
    </w:p>
    <w:p w:rsidR="00763766" w:rsidRPr="001A2C4B" w:rsidRDefault="00763766" w:rsidP="00763766">
      <w:pPr>
        <w:tabs>
          <w:tab w:val="left" w:pos="-1440"/>
        </w:tabs>
        <w:spacing w:line="221" w:lineRule="auto"/>
        <w:ind w:left="1440" w:hanging="720"/>
        <w:jc w:val="both"/>
        <w:rPr>
          <w:color w:val="000000"/>
          <w:sz w:val="24"/>
          <w:szCs w:val="24"/>
        </w:rPr>
      </w:pPr>
      <w:r w:rsidRPr="001A2C4B">
        <w:rPr>
          <w:color w:val="000000"/>
          <w:sz w:val="24"/>
          <w:szCs w:val="24"/>
        </w:rPr>
        <w:t>b.</w:t>
      </w:r>
      <w:r w:rsidRPr="001A2C4B">
        <w:rPr>
          <w:color w:val="000000"/>
          <w:sz w:val="24"/>
          <w:szCs w:val="24"/>
        </w:rPr>
        <w:tab/>
        <w:t xml:space="preserve">demonstration by the municipality that the library’s budget was not disproportionately reduced. </w:t>
      </w:r>
    </w:p>
    <w:p w:rsidR="00763766" w:rsidRPr="001A2C4B" w:rsidRDefault="00763766" w:rsidP="00763766">
      <w:pPr>
        <w:tabs>
          <w:tab w:val="left" w:pos="-1440"/>
        </w:tabs>
        <w:spacing w:line="221" w:lineRule="auto"/>
        <w:ind w:left="720" w:hanging="720"/>
        <w:jc w:val="both"/>
        <w:rPr>
          <w:color w:val="000000"/>
          <w:sz w:val="24"/>
          <w:szCs w:val="24"/>
        </w:rPr>
      </w:pPr>
      <w:r w:rsidRPr="001A2C4B">
        <w:rPr>
          <w:color w:val="000000"/>
          <w:sz w:val="24"/>
          <w:szCs w:val="24"/>
        </w:rPr>
        <w:t>5.</w:t>
      </w:r>
      <w:r w:rsidRPr="001A2C4B">
        <w:rPr>
          <w:color w:val="000000"/>
          <w:sz w:val="24"/>
          <w:szCs w:val="24"/>
        </w:rPr>
        <w:tab/>
        <w:t>The Board will vote on the petitions for waivers of the FY2023 MAR at their February 2023 meeting.</w:t>
      </w:r>
    </w:p>
    <w:p w:rsidR="00763766" w:rsidRPr="001A2C4B" w:rsidRDefault="00763766" w:rsidP="00763766">
      <w:pPr>
        <w:tabs>
          <w:tab w:val="left" w:pos="-1440"/>
        </w:tabs>
        <w:spacing w:line="221" w:lineRule="auto"/>
        <w:ind w:left="720" w:hanging="720"/>
        <w:jc w:val="both"/>
        <w:rPr>
          <w:color w:val="000000"/>
          <w:sz w:val="24"/>
          <w:szCs w:val="24"/>
        </w:rPr>
      </w:pPr>
      <w:r w:rsidRPr="001A2C4B">
        <w:rPr>
          <w:color w:val="000000"/>
          <w:sz w:val="24"/>
          <w:szCs w:val="24"/>
        </w:rPr>
        <w:t>6.</w:t>
      </w:r>
      <w:r w:rsidRPr="001A2C4B">
        <w:rPr>
          <w:color w:val="000000"/>
          <w:sz w:val="24"/>
          <w:szCs w:val="24"/>
        </w:rPr>
        <w:tab/>
        <w:t>The Board will hear any appeals of the denial of an FY2023 MAR waiver at their March 2023 meeting.</w:t>
      </w:r>
    </w:p>
    <w:p w:rsidR="00763766" w:rsidRPr="001A2C4B" w:rsidRDefault="00763766" w:rsidP="00763766">
      <w:pPr>
        <w:tabs>
          <w:tab w:val="left" w:pos="-1440"/>
        </w:tabs>
        <w:spacing w:line="221" w:lineRule="auto"/>
        <w:ind w:left="720" w:hanging="720"/>
        <w:jc w:val="both"/>
        <w:rPr>
          <w:color w:val="000000"/>
          <w:sz w:val="24"/>
          <w:szCs w:val="24"/>
        </w:rPr>
      </w:pPr>
      <w:r w:rsidRPr="001A2C4B">
        <w:rPr>
          <w:color w:val="000000"/>
          <w:sz w:val="24"/>
          <w:szCs w:val="24"/>
        </w:rPr>
        <w:t>7.</w:t>
      </w:r>
      <w:r w:rsidRPr="001A2C4B">
        <w:rPr>
          <w:color w:val="000000"/>
          <w:sz w:val="24"/>
          <w:szCs w:val="24"/>
        </w:rPr>
        <w:tab/>
        <w:t xml:space="preserve">The Board will act on any appeal at their April 2023 meeting.  </w:t>
      </w:r>
    </w:p>
    <w:p w:rsidR="00763766" w:rsidRPr="001A2C4B" w:rsidRDefault="00763766" w:rsidP="00763766">
      <w:pPr>
        <w:tabs>
          <w:tab w:val="left" w:pos="-1440"/>
        </w:tabs>
        <w:spacing w:line="221" w:lineRule="auto"/>
        <w:ind w:left="720" w:hanging="720"/>
        <w:jc w:val="both"/>
        <w:rPr>
          <w:color w:val="000000"/>
          <w:sz w:val="24"/>
          <w:szCs w:val="24"/>
        </w:rPr>
      </w:pPr>
      <w:r w:rsidRPr="001A2C4B">
        <w:rPr>
          <w:color w:val="000000"/>
          <w:sz w:val="24"/>
          <w:szCs w:val="24"/>
        </w:rPr>
        <w:t>8.</w:t>
      </w:r>
      <w:r w:rsidRPr="001A2C4B">
        <w:rPr>
          <w:color w:val="000000"/>
          <w:sz w:val="24"/>
          <w:szCs w:val="24"/>
        </w:rPr>
        <w:tab/>
        <w:t>The FY2023 State Aid to Public Library Program officially concludes at the conclusion of the April 2023 Board of Library Commissioners meeting.</w:t>
      </w:r>
    </w:p>
    <w:p w:rsidR="00763766" w:rsidRPr="001A2C4B" w:rsidRDefault="00763766" w:rsidP="00763766">
      <w:pPr>
        <w:spacing w:line="221" w:lineRule="auto"/>
        <w:rPr>
          <w:color w:val="000000"/>
          <w:sz w:val="24"/>
          <w:szCs w:val="24"/>
        </w:rPr>
      </w:pPr>
    </w:p>
    <w:p w:rsidR="00763766" w:rsidRPr="001A2C4B" w:rsidRDefault="00763766" w:rsidP="00763766">
      <w:pPr>
        <w:pStyle w:val="NoSpacing"/>
        <w:rPr>
          <w:rFonts w:ascii="Times New Roman" w:hAnsi="Times New Roman"/>
          <w:b/>
          <w:bCs/>
          <w:sz w:val="24"/>
          <w:szCs w:val="24"/>
        </w:rPr>
      </w:pPr>
    </w:p>
    <w:p w:rsidR="00763766" w:rsidRPr="001A2C4B"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Initial Approval of Policy: February 7, 2002</w:t>
      </w:r>
    </w:p>
    <w:p w:rsidR="00763766" w:rsidRPr="001A2C4B"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Revision to the Policy: October 3, 2019</w:t>
      </w:r>
    </w:p>
    <w:p w:rsidR="00763766" w:rsidRPr="001A2C4B"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FY2023 Approval Date: October 8, 2020</w:t>
      </w:r>
    </w:p>
    <w:p w:rsidR="00763766"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State Aid Policies are reviewed annually.</w:t>
      </w:r>
    </w:p>
    <w:p w:rsidR="00763766" w:rsidRDefault="00763766" w:rsidP="00763766">
      <w:pPr>
        <w:pStyle w:val="NoSpacing"/>
        <w:rPr>
          <w:rFonts w:ascii="Times New Roman" w:hAnsi="Times New Roman"/>
          <w:b/>
          <w:bCs/>
          <w:sz w:val="24"/>
          <w:szCs w:val="24"/>
        </w:rPr>
      </w:pPr>
    </w:p>
    <w:p w:rsidR="00763766" w:rsidRDefault="00763766" w:rsidP="00763766">
      <w:pPr>
        <w:rPr>
          <w:b/>
          <w:bCs/>
          <w:sz w:val="24"/>
          <w:szCs w:val="24"/>
        </w:rPr>
      </w:pPr>
      <w:r w:rsidRPr="001A2C4B">
        <w:rPr>
          <w:b/>
          <w:bCs/>
          <w:sz w:val="24"/>
          <w:szCs w:val="24"/>
        </w:rPr>
        <w:t>THE CLOSURE OF A PUBLIC LIBRARY</w:t>
      </w:r>
    </w:p>
    <w:p w:rsidR="00763766" w:rsidRPr="001A2C4B" w:rsidRDefault="00763766" w:rsidP="00763766">
      <w:pPr>
        <w:rPr>
          <w:b/>
          <w:bCs/>
          <w:sz w:val="24"/>
          <w:szCs w:val="24"/>
        </w:rPr>
      </w:pPr>
    </w:p>
    <w:p w:rsidR="00763766" w:rsidRDefault="00763766" w:rsidP="00763766">
      <w:pPr>
        <w:jc w:val="both"/>
        <w:rPr>
          <w:sz w:val="24"/>
          <w:szCs w:val="24"/>
        </w:rPr>
      </w:pPr>
      <w:r w:rsidRPr="001A2C4B">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763766" w:rsidRPr="001A2C4B" w:rsidRDefault="00763766" w:rsidP="00763766">
      <w:pPr>
        <w:jc w:val="both"/>
        <w:rPr>
          <w:sz w:val="24"/>
          <w:szCs w:val="24"/>
        </w:rPr>
      </w:pPr>
    </w:p>
    <w:p w:rsidR="00763766" w:rsidRDefault="00763766" w:rsidP="00763766">
      <w:pPr>
        <w:jc w:val="both"/>
        <w:rPr>
          <w:sz w:val="24"/>
          <w:szCs w:val="24"/>
        </w:rPr>
      </w:pPr>
      <w:r w:rsidRPr="001A2C4B">
        <w:rPr>
          <w:sz w:val="24"/>
          <w:szCs w:val="24"/>
        </w:rPr>
        <w:t>The Commissioners will confirm the municipality's loss of certification at their next regularly scheduled Board meeting.</w:t>
      </w:r>
    </w:p>
    <w:p w:rsidR="00763766" w:rsidRPr="001A2C4B" w:rsidRDefault="00763766" w:rsidP="00763766">
      <w:pPr>
        <w:jc w:val="both"/>
        <w:rPr>
          <w:sz w:val="24"/>
          <w:szCs w:val="24"/>
        </w:rPr>
      </w:pPr>
    </w:p>
    <w:p w:rsidR="00763766" w:rsidRPr="001A2C4B" w:rsidRDefault="00763766" w:rsidP="00763766">
      <w:pPr>
        <w:jc w:val="both"/>
        <w:rPr>
          <w:sz w:val="24"/>
          <w:szCs w:val="24"/>
        </w:rPr>
      </w:pPr>
      <w:r w:rsidRPr="001A2C4B">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763766" w:rsidRPr="001A2C4B" w:rsidRDefault="00763766" w:rsidP="00763766">
      <w:pPr>
        <w:jc w:val="both"/>
        <w:rPr>
          <w:sz w:val="24"/>
          <w:szCs w:val="24"/>
        </w:rPr>
      </w:pPr>
    </w:p>
    <w:p w:rsidR="00763766" w:rsidRPr="001A2C4B"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Initial Approval of Policy: March 5, 1993</w:t>
      </w:r>
    </w:p>
    <w:p w:rsidR="00763766" w:rsidRPr="001A2C4B"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FY2023 Approval Date: October 8, 2020</w:t>
      </w:r>
    </w:p>
    <w:p w:rsidR="00763766" w:rsidRPr="001A2C4B" w:rsidRDefault="00763766" w:rsidP="00763766">
      <w:pPr>
        <w:pStyle w:val="NoSpacing"/>
        <w:rPr>
          <w:rFonts w:ascii="Times New Roman" w:hAnsi="Times New Roman"/>
          <w:b/>
          <w:bCs/>
          <w:sz w:val="24"/>
          <w:szCs w:val="24"/>
        </w:rPr>
      </w:pPr>
      <w:r w:rsidRPr="001A2C4B">
        <w:rPr>
          <w:rFonts w:ascii="Times New Roman" w:hAnsi="Times New Roman"/>
          <w:b/>
          <w:bCs/>
          <w:sz w:val="24"/>
          <w:szCs w:val="24"/>
        </w:rPr>
        <w:t>State Aid Policies are reviewed annually.</w:t>
      </w:r>
    </w:p>
    <w:p w:rsidR="00763766" w:rsidRDefault="00763766" w:rsidP="00763766">
      <w:pPr>
        <w:tabs>
          <w:tab w:val="center" w:pos="4680"/>
          <w:tab w:val="left" w:pos="8040"/>
        </w:tabs>
        <w:rPr>
          <w:b/>
          <w:bCs/>
          <w:sz w:val="24"/>
          <w:szCs w:val="24"/>
        </w:rPr>
      </w:pPr>
    </w:p>
    <w:p w:rsidR="00763766" w:rsidRPr="001A2C4B" w:rsidRDefault="00763766" w:rsidP="00763766">
      <w:pPr>
        <w:tabs>
          <w:tab w:val="center" w:pos="4680"/>
          <w:tab w:val="left" w:pos="8040"/>
        </w:tabs>
        <w:rPr>
          <w:sz w:val="24"/>
          <w:szCs w:val="24"/>
        </w:rPr>
      </w:pPr>
      <w:r w:rsidRPr="001A2C4B">
        <w:rPr>
          <w:b/>
          <w:bCs/>
          <w:sz w:val="24"/>
          <w:szCs w:val="24"/>
        </w:rPr>
        <w:lastRenderedPageBreak/>
        <w:t>FIVE YEAR MAR WAIVER PLAN POLICY</w:t>
      </w:r>
    </w:p>
    <w:p w:rsidR="00763766" w:rsidRPr="001A2C4B" w:rsidRDefault="00763766" w:rsidP="00763766">
      <w:pPr>
        <w:jc w:val="center"/>
        <w:rPr>
          <w:sz w:val="24"/>
          <w:szCs w:val="24"/>
        </w:rPr>
      </w:pPr>
    </w:p>
    <w:p w:rsidR="00763766" w:rsidRPr="001A2C4B" w:rsidRDefault="00763766" w:rsidP="00763766">
      <w:pPr>
        <w:spacing w:line="221" w:lineRule="auto"/>
        <w:jc w:val="both"/>
        <w:rPr>
          <w:b/>
          <w:bCs/>
          <w:i/>
          <w:sz w:val="24"/>
          <w:szCs w:val="24"/>
          <w:u w:val="single"/>
        </w:rPr>
      </w:pPr>
      <w:r w:rsidRPr="001A2C4B">
        <w:rPr>
          <w:sz w:val="24"/>
          <w:szCs w:val="24"/>
        </w:rPr>
        <w:t xml:space="preserve">The Board of Library Commissioners recognizes that municipalities that demonstrate fiscal hardship may need to request a waiver of the FY2023 Municipal Appropriation Requirement (MAR). Requests for waivers must include documentation as outlined in the </w:t>
      </w:r>
      <w:r w:rsidRPr="001A2C4B">
        <w:rPr>
          <w:i/>
          <w:sz w:val="24"/>
          <w:szCs w:val="24"/>
        </w:rPr>
        <w:t xml:space="preserve">DETERMINING ELIGIBILITY FOR A WAIVER OF THE FY2023 MUNICIPAL APPROPRIATION REQUIREMENT (MAR) </w:t>
      </w:r>
      <w:r w:rsidRPr="001A2C4B">
        <w:rPr>
          <w:sz w:val="24"/>
          <w:szCs w:val="24"/>
        </w:rPr>
        <w:t>policy.</w:t>
      </w:r>
    </w:p>
    <w:p w:rsidR="00763766" w:rsidRPr="001A2C4B" w:rsidRDefault="00763766" w:rsidP="00763766">
      <w:pPr>
        <w:spacing w:line="221" w:lineRule="auto"/>
        <w:jc w:val="both"/>
        <w:rPr>
          <w:b/>
          <w:bCs/>
          <w:sz w:val="24"/>
          <w:szCs w:val="24"/>
        </w:rPr>
      </w:pPr>
    </w:p>
    <w:p w:rsidR="00763766" w:rsidRPr="001A2C4B" w:rsidRDefault="00763766" w:rsidP="00763766">
      <w:pPr>
        <w:spacing w:line="221" w:lineRule="auto"/>
        <w:jc w:val="both"/>
        <w:rPr>
          <w:b/>
          <w:bCs/>
          <w:sz w:val="24"/>
          <w:szCs w:val="24"/>
        </w:rPr>
      </w:pPr>
      <w:r w:rsidRPr="001A2C4B">
        <w:rPr>
          <w:b/>
          <w:bCs/>
          <w:sz w:val="24"/>
          <w:szCs w:val="24"/>
        </w:rPr>
        <w:t>NOTE: Municipalities are limited to 5 consecutive fiscal years as a waiver applicant. Commissioners have the discretion to request that any waiver applicant present their petition in person.</w:t>
      </w:r>
    </w:p>
    <w:p w:rsidR="00763766" w:rsidRPr="001A2C4B" w:rsidRDefault="00763766" w:rsidP="00763766">
      <w:pPr>
        <w:spacing w:line="221" w:lineRule="auto"/>
        <w:jc w:val="both"/>
        <w:rPr>
          <w:bCs/>
          <w:sz w:val="24"/>
          <w:szCs w:val="24"/>
        </w:rPr>
      </w:pPr>
    </w:p>
    <w:p w:rsidR="00763766" w:rsidRPr="001A2C4B" w:rsidRDefault="00763766" w:rsidP="00763766">
      <w:pPr>
        <w:spacing w:line="221" w:lineRule="auto"/>
        <w:jc w:val="both"/>
        <w:rPr>
          <w:bCs/>
          <w:sz w:val="24"/>
          <w:szCs w:val="24"/>
        </w:rPr>
      </w:pPr>
      <w:r w:rsidRPr="001A2C4B">
        <w:rPr>
          <w:bCs/>
          <w:sz w:val="24"/>
          <w:szCs w:val="24"/>
        </w:rPr>
        <w:t>For Municipalities that received a waiver of the FY2022 MAR (Year One</w:t>
      </w:r>
      <w:proofErr w:type="gramStart"/>
      <w:r w:rsidRPr="001A2C4B">
        <w:rPr>
          <w:bCs/>
          <w:sz w:val="24"/>
          <w:szCs w:val="24"/>
        </w:rPr>
        <w:t>), and</w:t>
      </w:r>
      <w:proofErr w:type="gramEnd"/>
      <w:r w:rsidRPr="001A2C4B">
        <w:rPr>
          <w:bCs/>
          <w:sz w:val="24"/>
          <w:szCs w:val="24"/>
        </w:rPr>
        <w:t xml:space="preserve"> are petitioning for a waiver of the FY2023 MAR (Year Two), a plan must be submitted, written by a senior municipal official in conjunction with the library’s director and trustees. This plan outlines the steps to be made in FY2023 (and for the next three fiscal years) which will bring the municipality’s library appropriation back to the required level of funding, the MAR.</w:t>
      </w:r>
    </w:p>
    <w:p w:rsidR="00763766" w:rsidRPr="001A2C4B" w:rsidRDefault="00763766" w:rsidP="00763766">
      <w:pPr>
        <w:spacing w:line="221" w:lineRule="auto"/>
        <w:jc w:val="both"/>
        <w:rPr>
          <w:bCs/>
          <w:sz w:val="24"/>
          <w:szCs w:val="24"/>
        </w:rPr>
      </w:pPr>
    </w:p>
    <w:p w:rsidR="00763766" w:rsidRPr="001A2C4B" w:rsidRDefault="00763766" w:rsidP="00763766">
      <w:pPr>
        <w:spacing w:line="221" w:lineRule="auto"/>
        <w:jc w:val="both"/>
        <w:rPr>
          <w:bCs/>
          <w:sz w:val="24"/>
          <w:szCs w:val="24"/>
        </w:rPr>
      </w:pPr>
      <w:r w:rsidRPr="001A2C4B">
        <w:rPr>
          <w:bCs/>
          <w:sz w:val="24"/>
          <w:szCs w:val="24"/>
        </w:rPr>
        <w:t>For Municipalities that received a waiver of the FY2021 MAR (Year One), and FY2022 (Year Two) and are petitioning for a waiver of the FY2023 MAR (Year Three), an update to the plan created in Year Two must be submitted, written by a senior municipal official in conjunction with the library’s director and trustees. This update reviews the steps that were made in FY2022 (and outlines the steps to be made for the next two fiscal years which will bring the municipality’s library appropriation back to the required level of funding, the MAR.)</w:t>
      </w:r>
    </w:p>
    <w:p w:rsidR="00763766" w:rsidRPr="001A2C4B" w:rsidRDefault="00763766" w:rsidP="00763766">
      <w:pPr>
        <w:spacing w:line="221" w:lineRule="auto"/>
        <w:jc w:val="both"/>
        <w:rPr>
          <w:bCs/>
          <w:sz w:val="24"/>
          <w:szCs w:val="24"/>
        </w:rPr>
      </w:pPr>
    </w:p>
    <w:p w:rsidR="00763766" w:rsidRPr="001A2C4B" w:rsidRDefault="00763766" w:rsidP="00763766">
      <w:pPr>
        <w:spacing w:line="221" w:lineRule="auto"/>
        <w:jc w:val="both"/>
        <w:rPr>
          <w:bCs/>
          <w:sz w:val="24"/>
          <w:szCs w:val="24"/>
        </w:rPr>
      </w:pPr>
      <w:r w:rsidRPr="001A2C4B">
        <w:rPr>
          <w:bCs/>
          <w:sz w:val="24"/>
          <w:szCs w:val="24"/>
        </w:rPr>
        <w:t>For Municipalities that received a waiver of the FY2022 MAR with reservation, i.e. the library’s budget was DISPROPORTIONATELY CUT in FY2022, and are petitioning for a waiver of the FY2023 MAR, a plan or update as described above must be submitted, written by a senior municipal official in conjunction with the library’s director and trustees, and IN ADDITION, they must present their petition in person at the Board of Library Commissioners meeting in January, 2023.</w:t>
      </w:r>
    </w:p>
    <w:p w:rsidR="00763766" w:rsidRPr="001A2C4B" w:rsidRDefault="00763766" w:rsidP="007637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rsidR="00763766" w:rsidRPr="001A2C4B" w:rsidRDefault="00763766" w:rsidP="007637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1A2C4B">
        <w:rPr>
          <w:b/>
          <w:bCs/>
          <w:sz w:val="24"/>
          <w:szCs w:val="24"/>
        </w:rPr>
        <w:t>Initial Approval of Policy: October 4, 2018</w:t>
      </w:r>
    </w:p>
    <w:p w:rsidR="00763766" w:rsidRPr="001A2C4B" w:rsidRDefault="00763766" w:rsidP="00763766">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r w:rsidRPr="001A2C4B">
        <w:rPr>
          <w:b/>
          <w:bCs/>
          <w:sz w:val="24"/>
          <w:szCs w:val="24"/>
        </w:rPr>
        <w:t>Revision to the Policy: October3, 2019</w:t>
      </w:r>
    </w:p>
    <w:p w:rsidR="00763766" w:rsidRPr="001A2C4B" w:rsidRDefault="00763766" w:rsidP="00763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1A2C4B">
        <w:rPr>
          <w:b/>
          <w:bCs/>
          <w:sz w:val="24"/>
          <w:szCs w:val="24"/>
        </w:rPr>
        <w:t>FY2023 Approval Date: October 8, 2020</w:t>
      </w:r>
    </w:p>
    <w:p w:rsidR="00763766" w:rsidRDefault="00763766" w:rsidP="00763766">
      <w:pPr>
        <w:contextualSpacing/>
        <w:rPr>
          <w:sz w:val="24"/>
          <w:szCs w:val="24"/>
        </w:rPr>
      </w:pPr>
      <w:r w:rsidRPr="001A2C4B">
        <w:rPr>
          <w:b/>
          <w:bCs/>
          <w:sz w:val="24"/>
          <w:szCs w:val="24"/>
        </w:rPr>
        <w:t>State Aid Policies are reviewed annually.</w:t>
      </w:r>
      <w:r w:rsidRPr="001A2C4B">
        <w:rPr>
          <w:sz w:val="24"/>
          <w:szCs w:val="24"/>
        </w:rPr>
        <w:t xml:space="preserve"> </w:t>
      </w:r>
    </w:p>
    <w:p w:rsidR="00763766" w:rsidRDefault="00763766" w:rsidP="00763766">
      <w:pPr>
        <w:contextualSpacing/>
        <w:rPr>
          <w:sz w:val="24"/>
          <w:szCs w:val="24"/>
        </w:rPr>
      </w:pPr>
    </w:p>
    <w:p w:rsidR="00763766" w:rsidRDefault="00763766" w:rsidP="00763766">
      <w:pPr>
        <w:contextualSpacing/>
        <w:rPr>
          <w:sz w:val="24"/>
          <w:szCs w:val="24"/>
        </w:rPr>
      </w:pPr>
      <w:r>
        <w:rPr>
          <w:sz w:val="24"/>
          <w:szCs w:val="24"/>
        </w:rPr>
        <w:t xml:space="preserve">Board Chair Cluggish requested a motion from the Commissioners to read all motions of the eight </w:t>
      </w:r>
      <w:proofErr w:type="gramStart"/>
      <w:r>
        <w:rPr>
          <w:sz w:val="24"/>
          <w:szCs w:val="24"/>
        </w:rPr>
        <w:t>policies as a whole</w:t>
      </w:r>
      <w:proofErr w:type="gramEnd"/>
      <w:r>
        <w:rPr>
          <w:sz w:val="24"/>
          <w:szCs w:val="24"/>
        </w:rPr>
        <w:t xml:space="preserve">. </w:t>
      </w:r>
    </w:p>
    <w:p w:rsidR="00763766" w:rsidRDefault="00763766" w:rsidP="00763766">
      <w:pPr>
        <w:contextualSpacing/>
        <w:rPr>
          <w:sz w:val="24"/>
          <w:szCs w:val="24"/>
        </w:rPr>
      </w:pPr>
    </w:p>
    <w:p w:rsidR="00763766" w:rsidRDefault="00763766" w:rsidP="00763766">
      <w:pPr>
        <w:contextualSpacing/>
        <w:rPr>
          <w:sz w:val="24"/>
          <w:szCs w:val="24"/>
        </w:rPr>
      </w:pPr>
      <w:r>
        <w:rPr>
          <w:sz w:val="24"/>
          <w:szCs w:val="24"/>
        </w:rPr>
        <w:t xml:space="preserve">Commissioner Resnick moved and Commissioner Kronholm seconded that that Massachusetts Board of Library Commissioners votes all State Aid to Public Libraries Policies be read as one motion by the Chair, Mary Ann Cluggish. </w:t>
      </w:r>
    </w:p>
    <w:p w:rsidR="00763766" w:rsidRDefault="00763766" w:rsidP="00763766">
      <w:pPr>
        <w:contextualSpacing/>
        <w:rPr>
          <w:sz w:val="24"/>
          <w:szCs w:val="24"/>
        </w:rPr>
      </w:pPr>
    </w:p>
    <w:p w:rsidR="00763766" w:rsidRDefault="00763766" w:rsidP="00763766">
      <w:pPr>
        <w:contextualSpacing/>
        <w:rPr>
          <w:sz w:val="24"/>
          <w:szCs w:val="24"/>
        </w:rPr>
      </w:pPr>
    </w:p>
    <w:p w:rsidR="00763766" w:rsidRDefault="00763766" w:rsidP="00763766">
      <w:pPr>
        <w:contextualSpacing/>
        <w:rPr>
          <w:sz w:val="24"/>
          <w:szCs w:val="24"/>
        </w:rPr>
      </w:pPr>
    </w:p>
    <w:p w:rsidR="00763766" w:rsidRDefault="00763766" w:rsidP="00763766">
      <w:pPr>
        <w:contextualSpacing/>
        <w:rPr>
          <w:sz w:val="24"/>
          <w:szCs w:val="24"/>
        </w:rPr>
      </w:pPr>
    </w:p>
    <w:p w:rsidR="00763766" w:rsidRDefault="00763766" w:rsidP="00763766">
      <w:pPr>
        <w:contextualSpacing/>
        <w:rPr>
          <w:sz w:val="24"/>
          <w:szCs w:val="24"/>
        </w:rPr>
      </w:pPr>
    </w:p>
    <w:tbl>
      <w:tblPr>
        <w:tblStyle w:val="TableGrid"/>
        <w:tblW w:w="9960" w:type="dxa"/>
        <w:tblLook w:val="04A0" w:firstRow="1" w:lastRow="0" w:firstColumn="1" w:lastColumn="0" w:noHBand="0" w:noVBand="1"/>
      </w:tblPr>
      <w:tblGrid>
        <w:gridCol w:w="3192"/>
        <w:gridCol w:w="3312"/>
        <w:gridCol w:w="3456"/>
      </w:tblGrid>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lastRenderedPageBreak/>
              <w:t xml:space="preserve">Commissioner Abraham- </w:t>
            </w:r>
            <w:r>
              <w:rPr>
                <w:sz w:val="24"/>
                <w:szCs w:val="24"/>
              </w:rPr>
              <w:t xml:space="preserve">YES </w:t>
            </w:r>
          </w:p>
        </w:tc>
        <w:tc>
          <w:tcPr>
            <w:tcW w:w="3312" w:type="dxa"/>
            <w:vAlign w:val="center"/>
          </w:tcPr>
          <w:p w:rsidR="00763766" w:rsidRPr="00DE4BCA" w:rsidRDefault="00763766" w:rsidP="00736397">
            <w:pPr>
              <w:rPr>
                <w:sz w:val="24"/>
                <w:szCs w:val="24"/>
              </w:rPr>
            </w:pPr>
            <w:r w:rsidRPr="00DE4BCA">
              <w:rPr>
                <w:sz w:val="24"/>
                <w:szCs w:val="24"/>
              </w:rPr>
              <w:t>Commissioner DeBole- YES</w:t>
            </w:r>
          </w:p>
        </w:tc>
        <w:tc>
          <w:tcPr>
            <w:tcW w:w="3456" w:type="dxa"/>
            <w:vAlign w:val="center"/>
          </w:tcPr>
          <w:p w:rsidR="00763766" w:rsidRPr="00DE4BCA" w:rsidRDefault="00763766" w:rsidP="00736397">
            <w:pPr>
              <w:rPr>
                <w:sz w:val="24"/>
                <w:szCs w:val="24"/>
              </w:rPr>
            </w:pPr>
            <w:r w:rsidRPr="00DE4BCA">
              <w:rPr>
                <w:sz w:val="24"/>
                <w:szCs w:val="24"/>
              </w:rPr>
              <w:t xml:space="preserve">Commissioner Ochsenbein- </w:t>
            </w:r>
            <w:r>
              <w:rPr>
                <w:sz w:val="24"/>
                <w:szCs w:val="24"/>
              </w:rPr>
              <w:t xml:space="preserve">Absent </w:t>
            </w:r>
          </w:p>
        </w:tc>
      </w:tr>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Commissioner Ball- YES</w:t>
            </w:r>
          </w:p>
        </w:tc>
        <w:tc>
          <w:tcPr>
            <w:tcW w:w="3312" w:type="dxa"/>
            <w:vAlign w:val="center"/>
          </w:tcPr>
          <w:p w:rsidR="00763766" w:rsidRPr="00DE4BCA" w:rsidRDefault="00763766" w:rsidP="00736397">
            <w:pPr>
              <w:rPr>
                <w:sz w:val="24"/>
                <w:szCs w:val="24"/>
              </w:rPr>
            </w:pPr>
            <w:r w:rsidRPr="00DE4BCA">
              <w:rPr>
                <w:sz w:val="24"/>
                <w:szCs w:val="24"/>
              </w:rPr>
              <w:t>Commissioner Kronholm- YES</w:t>
            </w:r>
          </w:p>
        </w:tc>
        <w:tc>
          <w:tcPr>
            <w:tcW w:w="3456" w:type="dxa"/>
            <w:vAlign w:val="center"/>
          </w:tcPr>
          <w:p w:rsidR="00763766" w:rsidRPr="00DE4BCA" w:rsidRDefault="00763766" w:rsidP="00736397">
            <w:pPr>
              <w:rPr>
                <w:sz w:val="24"/>
                <w:szCs w:val="24"/>
              </w:rPr>
            </w:pPr>
            <w:r w:rsidRPr="00DE4BCA">
              <w:rPr>
                <w:sz w:val="24"/>
                <w:szCs w:val="24"/>
              </w:rPr>
              <w:t>Commissioner Perille- YES</w:t>
            </w:r>
          </w:p>
        </w:tc>
      </w:tr>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Commissioner Cluggish- YES</w:t>
            </w:r>
          </w:p>
        </w:tc>
        <w:tc>
          <w:tcPr>
            <w:tcW w:w="3312" w:type="dxa"/>
            <w:vAlign w:val="center"/>
          </w:tcPr>
          <w:p w:rsidR="00763766" w:rsidRPr="00DE4BCA" w:rsidRDefault="00763766" w:rsidP="00736397">
            <w:pPr>
              <w:rPr>
                <w:sz w:val="24"/>
                <w:szCs w:val="24"/>
              </w:rPr>
            </w:pPr>
            <w:r w:rsidRPr="00DE4BCA">
              <w:rPr>
                <w:sz w:val="24"/>
                <w:szCs w:val="24"/>
              </w:rPr>
              <w:t>Commissioner Madell- YES</w:t>
            </w:r>
          </w:p>
        </w:tc>
        <w:tc>
          <w:tcPr>
            <w:tcW w:w="3456" w:type="dxa"/>
            <w:vAlign w:val="center"/>
          </w:tcPr>
          <w:p w:rsidR="00763766" w:rsidRPr="00DE4BCA" w:rsidRDefault="00763766" w:rsidP="00736397">
            <w:pPr>
              <w:rPr>
                <w:sz w:val="24"/>
                <w:szCs w:val="24"/>
              </w:rPr>
            </w:pPr>
            <w:r w:rsidRPr="00DE4BCA">
              <w:rPr>
                <w:sz w:val="24"/>
                <w:szCs w:val="24"/>
              </w:rPr>
              <w:t>Commissioner Resnick- YES</w:t>
            </w:r>
          </w:p>
        </w:tc>
      </w:tr>
    </w:tbl>
    <w:p w:rsidR="00763766" w:rsidRDefault="00763766" w:rsidP="00763766">
      <w:pPr>
        <w:contextualSpacing/>
        <w:rPr>
          <w:sz w:val="24"/>
          <w:szCs w:val="24"/>
        </w:rPr>
      </w:pPr>
    </w:p>
    <w:p w:rsidR="00763766" w:rsidRPr="006B2978" w:rsidRDefault="00763766" w:rsidP="00763766">
      <w:pPr>
        <w:outlineLvl w:val="0"/>
        <w:rPr>
          <w:b/>
          <w:sz w:val="24"/>
          <w:szCs w:val="24"/>
        </w:rPr>
      </w:pPr>
      <w:r w:rsidRPr="006B2978">
        <w:rPr>
          <w:b/>
          <w:sz w:val="24"/>
          <w:szCs w:val="24"/>
        </w:rPr>
        <w:t xml:space="preserve">Board voted unanimous approval.  </w:t>
      </w:r>
    </w:p>
    <w:p w:rsidR="00763766" w:rsidRDefault="00763766" w:rsidP="00763766">
      <w:pPr>
        <w:contextualSpacing/>
        <w:rPr>
          <w:sz w:val="24"/>
          <w:szCs w:val="24"/>
        </w:rPr>
      </w:pPr>
    </w:p>
    <w:p w:rsidR="00763766" w:rsidRDefault="00763766" w:rsidP="00763766">
      <w:pPr>
        <w:contextualSpacing/>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The Massachusetts Board of Library Commissioner</w:t>
      </w:r>
      <w:r>
        <w:rPr>
          <w:sz w:val="24"/>
          <w:szCs w:val="24"/>
        </w:rPr>
        <w:t>s</w:t>
      </w:r>
      <w:r w:rsidRPr="00EA605F">
        <w:rPr>
          <w:sz w:val="24"/>
          <w:szCs w:val="24"/>
        </w:rPr>
        <w:t xml:space="preserve"> adopt for the FY2023 State Aid to Public Libraries program the following proposed policy: Extending a Grace Period for Increased Population-Based Minimum Standards.</w:t>
      </w:r>
    </w:p>
    <w:p w:rsidR="00763766" w:rsidRPr="00EA605F" w:rsidRDefault="00763766" w:rsidP="00763766">
      <w:pPr>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The Massachusetts Board of Library Commissioners adopt for the FY2023 State Aid to Public Libraries program the following proposed policy: Minimum Standards of Hours of Service for Public Libraries.</w:t>
      </w:r>
    </w:p>
    <w:p w:rsidR="00763766" w:rsidRPr="00EA605F" w:rsidRDefault="00763766" w:rsidP="00763766">
      <w:pPr>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 xml:space="preserve">The Massachusetts Board of Library Commissioners adopt for the FY2023 State Aid to Public Libraries program the following proposed policy: Minimum Materials Expenditure Standard Calculation.  </w:t>
      </w:r>
    </w:p>
    <w:p w:rsidR="00763766" w:rsidRPr="00EA605F" w:rsidRDefault="00763766" w:rsidP="00763766">
      <w:pPr>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The Massachusetts Board of Library Commissioners adopt for the FY2023 State Aid to Public Libraries program the following proposed policy: Materials Expenditure and Hours Open Accommodation Policy.</w:t>
      </w:r>
    </w:p>
    <w:p w:rsidR="00763766" w:rsidRPr="00EA605F" w:rsidRDefault="00763766" w:rsidP="00763766">
      <w:pPr>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 xml:space="preserve">The Massachusetts Board of Library Commissioners adopt </w:t>
      </w:r>
      <w:r>
        <w:rPr>
          <w:sz w:val="24"/>
          <w:szCs w:val="24"/>
        </w:rPr>
        <w:t>f</w:t>
      </w:r>
      <w:r w:rsidRPr="00EA605F">
        <w:rPr>
          <w:sz w:val="24"/>
          <w:szCs w:val="24"/>
        </w:rPr>
        <w:t>or the FY2023 State Aid to Public Libraries program the following proposed policy:   Municipal Appropriation Requirement</w:t>
      </w:r>
      <w:r>
        <w:rPr>
          <w:sz w:val="24"/>
          <w:szCs w:val="24"/>
        </w:rPr>
        <w:t xml:space="preserve"> </w:t>
      </w:r>
      <w:r w:rsidRPr="00EA605F">
        <w:rPr>
          <w:sz w:val="24"/>
          <w:szCs w:val="24"/>
        </w:rPr>
        <w:t>Calculation.</w:t>
      </w:r>
    </w:p>
    <w:p w:rsidR="00763766" w:rsidRPr="00EA605F" w:rsidRDefault="00763766" w:rsidP="00763766">
      <w:pPr>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The Massachusetts Board of Library Commissioners adopt for the FY2023 State Aid to Public Libraries program the following proposed policy: Determining Eligibility for a Waiver of the FY2023 Municipal Appropriation Requirement.</w:t>
      </w:r>
    </w:p>
    <w:p w:rsidR="00763766" w:rsidRPr="00EA605F" w:rsidRDefault="00763766" w:rsidP="00763766">
      <w:pPr>
        <w:rPr>
          <w:sz w:val="24"/>
          <w:szCs w:val="24"/>
        </w:rPr>
      </w:pPr>
    </w:p>
    <w:p w:rsidR="00763766" w:rsidRPr="00EA605F" w:rsidRDefault="00763766" w:rsidP="00763766">
      <w:pPr>
        <w:pStyle w:val="ListParagraph"/>
        <w:numPr>
          <w:ilvl w:val="0"/>
          <w:numId w:val="11"/>
        </w:numPr>
        <w:autoSpaceDE/>
        <w:autoSpaceDN/>
        <w:adjustRightInd/>
        <w:contextualSpacing/>
        <w:rPr>
          <w:sz w:val="24"/>
          <w:szCs w:val="24"/>
        </w:rPr>
      </w:pPr>
      <w:r w:rsidRPr="00EA605F">
        <w:rPr>
          <w:sz w:val="24"/>
          <w:szCs w:val="24"/>
        </w:rPr>
        <w:t>The Massachusetts Board of Library Commissioners adopt for the FY2023 State Aid to Public Libraries program the following proposed policy: The Closure of a Public Library.</w:t>
      </w:r>
    </w:p>
    <w:p w:rsidR="00763766" w:rsidRPr="00EA605F" w:rsidRDefault="00763766" w:rsidP="00763766">
      <w:pPr>
        <w:pStyle w:val="ListParagraph"/>
        <w:rPr>
          <w:sz w:val="24"/>
          <w:szCs w:val="24"/>
        </w:rPr>
      </w:pPr>
    </w:p>
    <w:p w:rsidR="00763766" w:rsidRDefault="00763766" w:rsidP="00763766">
      <w:pPr>
        <w:pStyle w:val="ListParagraph"/>
        <w:numPr>
          <w:ilvl w:val="0"/>
          <w:numId w:val="11"/>
        </w:numPr>
        <w:autoSpaceDE/>
        <w:autoSpaceDN/>
        <w:adjustRightInd/>
        <w:contextualSpacing/>
        <w:rPr>
          <w:sz w:val="24"/>
          <w:szCs w:val="24"/>
        </w:rPr>
      </w:pPr>
      <w:r w:rsidRPr="00EA605F">
        <w:rPr>
          <w:sz w:val="24"/>
          <w:szCs w:val="24"/>
        </w:rPr>
        <w:t>The Massachusetts Board of Library Commissioners adopt for the FY2023 State Aid to Public Libraries program the following proposed policy: Five Year Waiver Plan Policy.</w:t>
      </w:r>
    </w:p>
    <w:p w:rsidR="00763766" w:rsidRPr="001636AB" w:rsidRDefault="00763766" w:rsidP="00763766">
      <w:pPr>
        <w:pStyle w:val="ListParagraph"/>
        <w:rPr>
          <w:sz w:val="24"/>
          <w:szCs w:val="24"/>
        </w:rPr>
      </w:pPr>
    </w:p>
    <w:p w:rsidR="00763766" w:rsidRDefault="00763766" w:rsidP="00763766">
      <w:pPr>
        <w:autoSpaceDE/>
        <w:autoSpaceDN/>
        <w:adjustRightInd/>
        <w:contextualSpacing/>
        <w:rPr>
          <w:sz w:val="24"/>
          <w:szCs w:val="24"/>
        </w:rPr>
      </w:pPr>
    </w:p>
    <w:p w:rsidR="00763766" w:rsidRPr="003E35F2" w:rsidRDefault="00763766" w:rsidP="00763766">
      <w:pPr>
        <w:autoSpaceDE/>
        <w:autoSpaceDN/>
        <w:adjustRightInd/>
        <w:contextualSpacing/>
        <w:rPr>
          <w:sz w:val="24"/>
          <w:szCs w:val="24"/>
          <w:u w:val="single"/>
        </w:rPr>
      </w:pPr>
      <w:r>
        <w:rPr>
          <w:sz w:val="24"/>
          <w:szCs w:val="24"/>
        </w:rPr>
        <w:t xml:space="preserve">Commissioner Kronholm moved and Commissioner Abraham seconded </w:t>
      </w:r>
      <w:r w:rsidRPr="003E35F2">
        <w:rPr>
          <w:sz w:val="24"/>
          <w:szCs w:val="24"/>
          <w:u w:val="single"/>
        </w:rPr>
        <w:t xml:space="preserve">that the Massachusetts Board of Library Commissioners adopt the eight State Aid to Public Libraries Policies for FY2023 as presented in agenda item 7. </w:t>
      </w:r>
    </w:p>
    <w:p w:rsidR="00763766" w:rsidRDefault="00763766" w:rsidP="00763766">
      <w:pPr>
        <w:contextualSpacing/>
        <w:rPr>
          <w:sz w:val="24"/>
          <w:szCs w:val="24"/>
        </w:rPr>
      </w:pPr>
    </w:p>
    <w:p w:rsidR="00763766" w:rsidRDefault="00763766" w:rsidP="00763766">
      <w:pPr>
        <w:contextualSpacing/>
        <w:rPr>
          <w:sz w:val="24"/>
          <w:szCs w:val="24"/>
        </w:rPr>
      </w:pPr>
    </w:p>
    <w:p w:rsidR="00763766" w:rsidRPr="001A2C4B" w:rsidRDefault="00763766" w:rsidP="00763766">
      <w:pPr>
        <w:contextualSpacing/>
        <w:rPr>
          <w:sz w:val="24"/>
          <w:szCs w:val="24"/>
        </w:rPr>
      </w:pPr>
    </w:p>
    <w:tbl>
      <w:tblPr>
        <w:tblStyle w:val="TableGrid"/>
        <w:tblW w:w="9960" w:type="dxa"/>
        <w:tblLook w:val="04A0" w:firstRow="1" w:lastRow="0" w:firstColumn="1" w:lastColumn="0" w:noHBand="0" w:noVBand="1"/>
      </w:tblPr>
      <w:tblGrid>
        <w:gridCol w:w="3192"/>
        <w:gridCol w:w="3312"/>
        <w:gridCol w:w="3456"/>
      </w:tblGrid>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lastRenderedPageBreak/>
              <w:t xml:space="preserve">Commissioner Abraham- </w:t>
            </w:r>
            <w:r>
              <w:rPr>
                <w:sz w:val="24"/>
                <w:szCs w:val="24"/>
              </w:rPr>
              <w:t xml:space="preserve">YES </w:t>
            </w:r>
          </w:p>
        </w:tc>
        <w:tc>
          <w:tcPr>
            <w:tcW w:w="3312" w:type="dxa"/>
            <w:vAlign w:val="center"/>
          </w:tcPr>
          <w:p w:rsidR="00763766" w:rsidRPr="00DE4BCA" w:rsidRDefault="00763766" w:rsidP="00736397">
            <w:pPr>
              <w:rPr>
                <w:sz w:val="24"/>
                <w:szCs w:val="24"/>
              </w:rPr>
            </w:pPr>
            <w:r w:rsidRPr="00DE4BCA">
              <w:rPr>
                <w:sz w:val="24"/>
                <w:szCs w:val="24"/>
              </w:rPr>
              <w:t>Commissioner DeBole- YES</w:t>
            </w:r>
          </w:p>
        </w:tc>
        <w:tc>
          <w:tcPr>
            <w:tcW w:w="3456" w:type="dxa"/>
            <w:vAlign w:val="center"/>
          </w:tcPr>
          <w:p w:rsidR="00763766" w:rsidRPr="00DE4BCA" w:rsidRDefault="00763766" w:rsidP="00736397">
            <w:pPr>
              <w:rPr>
                <w:sz w:val="24"/>
                <w:szCs w:val="24"/>
              </w:rPr>
            </w:pPr>
            <w:r w:rsidRPr="00DE4BCA">
              <w:rPr>
                <w:sz w:val="24"/>
                <w:szCs w:val="24"/>
              </w:rPr>
              <w:t xml:space="preserve">Commissioner Ochsenbein- </w:t>
            </w:r>
            <w:r>
              <w:rPr>
                <w:sz w:val="24"/>
                <w:szCs w:val="24"/>
              </w:rPr>
              <w:t xml:space="preserve">Absent </w:t>
            </w:r>
          </w:p>
        </w:tc>
      </w:tr>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Commissioner Ball- YES</w:t>
            </w:r>
          </w:p>
        </w:tc>
        <w:tc>
          <w:tcPr>
            <w:tcW w:w="3312" w:type="dxa"/>
            <w:vAlign w:val="center"/>
          </w:tcPr>
          <w:p w:rsidR="00763766" w:rsidRPr="00DE4BCA" w:rsidRDefault="00763766" w:rsidP="00736397">
            <w:pPr>
              <w:rPr>
                <w:sz w:val="24"/>
                <w:szCs w:val="24"/>
              </w:rPr>
            </w:pPr>
            <w:r w:rsidRPr="00DE4BCA">
              <w:rPr>
                <w:sz w:val="24"/>
                <w:szCs w:val="24"/>
              </w:rPr>
              <w:t>Commissioner Kronholm- YES</w:t>
            </w:r>
          </w:p>
        </w:tc>
        <w:tc>
          <w:tcPr>
            <w:tcW w:w="3456" w:type="dxa"/>
            <w:vAlign w:val="center"/>
          </w:tcPr>
          <w:p w:rsidR="00763766" w:rsidRPr="00DE4BCA" w:rsidRDefault="00763766" w:rsidP="00736397">
            <w:pPr>
              <w:rPr>
                <w:sz w:val="24"/>
                <w:szCs w:val="24"/>
              </w:rPr>
            </w:pPr>
            <w:r w:rsidRPr="00DE4BCA">
              <w:rPr>
                <w:sz w:val="24"/>
                <w:szCs w:val="24"/>
              </w:rPr>
              <w:t>Commissioner Perille- YES</w:t>
            </w:r>
          </w:p>
        </w:tc>
      </w:tr>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Commissioner Cluggish- YES</w:t>
            </w:r>
          </w:p>
        </w:tc>
        <w:tc>
          <w:tcPr>
            <w:tcW w:w="3312" w:type="dxa"/>
            <w:vAlign w:val="center"/>
          </w:tcPr>
          <w:p w:rsidR="00763766" w:rsidRPr="00DE4BCA" w:rsidRDefault="00763766" w:rsidP="00736397">
            <w:pPr>
              <w:rPr>
                <w:sz w:val="24"/>
                <w:szCs w:val="24"/>
              </w:rPr>
            </w:pPr>
            <w:r w:rsidRPr="00DE4BCA">
              <w:rPr>
                <w:sz w:val="24"/>
                <w:szCs w:val="24"/>
              </w:rPr>
              <w:t>Commissioner Madell- YES</w:t>
            </w:r>
          </w:p>
        </w:tc>
        <w:tc>
          <w:tcPr>
            <w:tcW w:w="3456" w:type="dxa"/>
            <w:vAlign w:val="center"/>
          </w:tcPr>
          <w:p w:rsidR="00763766" w:rsidRPr="00DE4BCA" w:rsidRDefault="00763766" w:rsidP="00736397">
            <w:pPr>
              <w:rPr>
                <w:sz w:val="24"/>
                <w:szCs w:val="24"/>
              </w:rPr>
            </w:pPr>
            <w:r w:rsidRPr="00DE4BCA">
              <w:rPr>
                <w:sz w:val="24"/>
                <w:szCs w:val="24"/>
              </w:rPr>
              <w:t>Commissioner Resnick- YES</w:t>
            </w:r>
          </w:p>
        </w:tc>
      </w:tr>
    </w:tbl>
    <w:p w:rsidR="00763766" w:rsidRDefault="00763766" w:rsidP="00763766">
      <w:pPr>
        <w:outlineLvl w:val="0"/>
        <w:rPr>
          <w:b/>
          <w:sz w:val="24"/>
          <w:szCs w:val="24"/>
        </w:rPr>
      </w:pPr>
    </w:p>
    <w:p w:rsidR="00763766" w:rsidRPr="006B2978" w:rsidRDefault="00763766" w:rsidP="00763766">
      <w:pPr>
        <w:outlineLvl w:val="0"/>
        <w:rPr>
          <w:b/>
          <w:sz w:val="24"/>
          <w:szCs w:val="24"/>
        </w:rPr>
      </w:pPr>
      <w:r w:rsidRPr="006B2978">
        <w:rPr>
          <w:b/>
          <w:sz w:val="24"/>
          <w:szCs w:val="24"/>
        </w:rPr>
        <w:t xml:space="preserve">Board voted unanimous approval.  </w:t>
      </w:r>
    </w:p>
    <w:p w:rsidR="00763766" w:rsidRDefault="00763766" w:rsidP="00763766">
      <w:pPr>
        <w:rPr>
          <w:sz w:val="24"/>
        </w:rPr>
      </w:pPr>
    </w:p>
    <w:p w:rsidR="00763766" w:rsidRPr="001A2C4B" w:rsidRDefault="00763766" w:rsidP="00763766">
      <w:pPr>
        <w:rPr>
          <w:b/>
          <w:bCs/>
          <w:caps/>
          <w:sz w:val="24"/>
          <w:szCs w:val="24"/>
        </w:rPr>
      </w:pPr>
      <w:r w:rsidRPr="001A2C4B">
        <w:rPr>
          <w:b/>
          <w:bCs/>
          <w:caps/>
          <w:sz w:val="24"/>
          <w:szCs w:val="24"/>
        </w:rPr>
        <w:t>Consideration of appointment</w:t>
      </w:r>
      <w:r>
        <w:rPr>
          <w:b/>
          <w:bCs/>
          <w:caps/>
          <w:sz w:val="24"/>
          <w:szCs w:val="24"/>
        </w:rPr>
        <w:t>s</w:t>
      </w:r>
      <w:r w:rsidRPr="001A2C4B">
        <w:rPr>
          <w:b/>
          <w:bCs/>
          <w:caps/>
          <w:sz w:val="24"/>
          <w:szCs w:val="24"/>
        </w:rPr>
        <w:t xml:space="preserve"> to the State Advisory Council on Libraries (SACL) </w:t>
      </w:r>
    </w:p>
    <w:p w:rsidR="00763766" w:rsidRPr="001A2C4B" w:rsidRDefault="00763766" w:rsidP="00763766">
      <w:pPr>
        <w:rPr>
          <w:sz w:val="24"/>
          <w:szCs w:val="24"/>
        </w:rPr>
      </w:pPr>
    </w:p>
    <w:p w:rsidR="00763766" w:rsidRPr="001A2C4B" w:rsidRDefault="00763766" w:rsidP="00763766">
      <w:pPr>
        <w:rPr>
          <w:sz w:val="24"/>
          <w:szCs w:val="24"/>
        </w:rPr>
      </w:pPr>
      <w:r w:rsidRPr="001A2C4B">
        <w:rPr>
          <w:sz w:val="24"/>
          <w:szCs w:val="24"/>
        </w:rPr>
        <w:t xml:space="preserve">Rob Favini, Head of Library Advisory and Development presented the appointments to the Board. </w:t>
      </w:r>
    </w:p>
    <w:p w:rsidR="00763766" w:rsidRPr="001A2C4B" w:rsidRDefault="00763766" w:rsidP="00763766">
      <w:pPr>
        <w:rPr>
          <w:sz w:val="24"/>
          <w:szCs w:val="24"/>
        </w:rPr>
      </w:pPr>
    </w:p>
    <w:p w:rsidR="00763766" w:rsidRPr="001A2C4B" w:rsidRDefault="00763766" w:rsidP="00763766">
      <w:pPr>
        <w:pStyle w:val="NoSpacing"/>
        <w:rPr>
          <w:rFonts w:ascii="Times New Roman" w:hAnsi="Times New Roman"/>
          <w:sz w:val="24"/>
          <w:szCs w:val="24"/>
        </w:rPr>
      </w:pPr>
      <w:r w:rsidRPr="001A2C4B">
        <w:rPr>
          <w:rFonts w:ascii="Times New Roman" w:hAnsi="Times New Roman"/>
          <w:sz w:val="24"/>
          <w:szCs w:val="24"/>
        </w:rPr>
        <w:t>The State Advisory Council on Libraries (SACL) is an advisory group appointed by the Board, whose purpose is to involve libraries and library users throughout the Commonwealth in policy decisions regarding implementation of L</w:t>
      </w:r>
      <w:r>
        <w:rPr>
          <w:rFonts w:ascii="Times New Roman" w:hAnsi="Times New Roman"/>
          <w:sz w:val="24"/>
          <w:szCs w:val="24"/>
        </w:rPr>
        <w:t xml:space="preserve">ibrary </w:t>
      </w:r>
      <w:r w:rsidRPr="001A2C4B">
        <w:rPr>
          <w:rFonts w:ascii="Times New Roman" w:hAnsi="Times New Roman"/>
          <w:sz w:val="24"/>
          <w:szCs w:val="24"/>
        </w:rPr>
        <w:t>S</w:t>
      </w:r>
      <w:r>
        <w:rPr>
          <w:rFonts w:ascii="Times New Roman" w:hAnsi="Times New Roman"/>
          <w:sz w:val="24"/>
          <w:szCs w:val="24"/>
        </w:rPr>
        <w:t xml:space="preserve">ervices and Technology </w:t>
      </w:r>
      <w:r w:rsidRPr="001A2C4B">
        <w:rPr>
          <w:rFonts w:ascii="Times New Roman" w:hAnsi="Times New Roman"/>
          <w:sz w:val="24"/>
          <w:szCs w:val="24"/>
        </w:rPr>
        <w:t>A</w:t>
      </w:r>
      <w:r>
        <w:rPr>
          <w:rFonts w:ascii="Times New Roman" w:hAnsi="Times New Roman"/>
          <w:sz w:val="24"/>
          <w:szCs w:val="24"/>
        </w:rPr>
        <w:t>ct</w:t>
      </w:r>
      <w:r w:rsidRPr="001A2C4B">
        <w:rPr>
          <w:rFonts w:ascii="Times New Roman" w:hAnsi="Times New Roman"/>
          <w:sz w:val="24"/>
          <w:szCs w:val="24"/>
        </w:rPr>
        <w:t>. As part of this responsibility, SACL members review and evaluate grant applications and make funding recommendations to the Board of Library Commissioners.</w:t>
      </w:r>
    </w:p>
    <w:p w:rsidR="00763766" w:rsidRPr="001A2C4B" w:rsidRDefault="00763766" w:rsidP="00763766">
      <w:pPr>
        <w:pStyle w:val="NoSpacing"/>
        <w:rPr>
          <w:rFonts w:ascii="Times New Roman" w:hAnsi="Times New Roman"/>
          <w:sz w:val="24"/>
          <w:szCs w:val="24"/>
        </w:rPr>
      </w:pPr>
    </w:p>
    <w:p w:rsidR="00763766" w:rsidRPr="001A2C4B" w:rsidRDefault="00763766" w:rsidP="00763766">
      <w:pPr>
        <w:pStyle w:val="NoSpacing"/>
        <w:rPr>
          <w:rFonts w:ascii="Times New Roman" w:hAnsi="Times New Roman"/>
          <w:sz w:val="24"/>
          <w:szCs w:val="24"/>
        </w:rPr>
      </w:pPr>
      <w:r w:rsidRPr="001A2C4B">
        <w:rPr>
          <w:rFonts w:ascii="Times New Roman" w:hAnsi="Times New Roman"/>
          <w:sz w:val="24"/>
          <w:szCs w:val="24"/>
        </w:rPr>
        <w:t xml:space="preserve">To </w:t>
      </w:r>
      <w:proofErr w:type="gramStart"/>
      <w:r w:rsidRPr="001A2C4B">
        <w:rPr>
          <w:rFonts w:ascii="Times New Roman" w:hAnsi="Times New Roman"/>
          <w:sz w:val="24"/>
          <w:szCs w:val="24"/>
        </w:rPr>
        <w:t>insure</w:t>
      </w:r>
      <w:proofErr w:type="gramEnd"/>
      <w:r w:rsidRPr="001A2C4B">
        <w:rPr>
          <w:rFonts w:ascii="Times New Roman" w:hAnsi="Times New Roman"/>
          <w:sz w:val="24"/>
          <w:szCs w:val="24"/>
        </w:rPr>
        <w:t xml:space="preserve"> input from all types of libraries, SACL consists of 16 members with representation from public, academic, school, special, and institution libraries, as well as libraries serving the blind and physically handicapped. In addition, five members of the council represent users of all types of libraries.</w:t>
      </w:r>
    </w:p>
    <w:p w:rsidR="00763766" w:rsidRPr="001A2C4B" w:rsidRDefault="00763766" w:rsidP="00763766">
      <w:pPr>
        <w:pStyle w:val="NoSpacing"/>
        <w:rPr>
          <w:rFonts w:ascii="Times New Roman" w:hAnsi="Times New Roman"/>
          <w:sz w:val="24"/>
          <w:szCs w:val="24"/>
        </w:rPr>
      </w:pPr>
    </w:p>
    <w:p w:rsidR="00763766" w:rsidRPr="001A2C4B" w:rsidRDefault="00763766" w:rsidP="00763766">
      <w:pPr>
        <w:pStyle w:val="NoSpacing"/>
        <w:rPr>
          <w:rFonts w:ascii="Times New Roman" w:hAnsi="Times New Roman"/>
          <w:sz w:val="24"/>
          <w:szCs w:val="24"/>
        </w:rPr>
      </w:pPr>
      <w:r w:rsidRPr="001A2C4B">
        <w:rPr>
          <w:rFonts w:ascii="Times New Roman" w:hAnsi="Times New Roman"/>
          <w:sz w:val="24"/>
          <w:szCs w:val="24"/>
        </w:rPr>
        <w:t xml:space="preserve">Special thanks to Megan Allen, Anne </w:t>
      </w:r>
      <w:proofErr w:type="spellStart"/>
      <w:r w:rsidRPr="001A2C4B">
        <w:rPr>
          <w:rFonts w:ascii="Times New Roman" w:hAnsi="Times New Roman"/>
          <w:sz w:val="24"/>
          <w:szCs w:val="24"/>
        </w:rPr>
        <w:t>Gancarz</w:t>
      </w:r>
      <w:proofErr w:type="spellEnd"/>
      <w:r w:rsidRPr="001A2C4B">
        <w:rPr>
          <w:rFonts w:ascii="Times New Roman" w:hAnsi="Times New Roman"/>
          <w:sz w:val="24"/>
          <w:szCs w:val="24"/>
        </w:rPr>
        <w:t xml:space="preserve">, Beth Linker, Patricia O’Leary, and Karen Traub who all just completed their terms on SACL. </w:t>
      </w:r>
    </w:p>
    <w:p w:rsidR="00763766" w:rsidRPr="001A2C4B" w:rsidRDefault="00763766" w:rsidP="00763766">
      <w:pPr>
        <w:pStyle w:val="NoSpacing"/>
        <w:rPr>
          <w:rFonts w:ascii="Times New Roman" w:hAnsi="Times New Roman"/>
          <w:sz w:val="24"/>
          <w:szCs w:val="24"/>
        </w:rPr>
      </w:pPr>
    </w:p>
    <w:p w:rsidR="00763766" w:rsidRPr="001A2C4B" w:rsidRDefault="00763766" w:rsidP="00763766">
      <w:pPr>
        <w:pStyle w:val="NoSpacing"/>
        <w:rPr>
          <w:rFonts w:ascii="Times New Roman" w:hAnsi="Times New Roman"/>
          <w:sz w:val="24"/>
          <w:szCs w:val="24"/>
        </w:rPr>
      </w:pPr>
      <w:r w:rsidRPr="001A2C4B">
        <w:rPr>
          <w:rFonts w:ascii="Times New Roman" w:hAnsi="Times New Roman"/>
          <w:sz w:val="24"/>
          <w:szCs w:val="24"/>
        </w:rPr>
        <w:t>New Appointments:</w:t>
      </w:r>
    </w:p>
    <w:p w:rsidR="00763766" w:rsidRPr="001A2C4B" w:rsidRDefault="00763766" w:rsidP="00763766">
      <w:pPr>
        <w:pStyle w:val="NoSpacing"/>
        <w:rPr>
          <w:rFonts w:ascii="Times New Roman" w:hAnsi="Times New Roman"/>
          <w:sz w:val="24"/>
          <w:szCs w:val="24"/>
        </w:rPr>
      </w:pPr>
    </w:p>
    <w:p w:rsidR="00763766" w:rsidRPr="001A2C4B" w:rsidRDefault="00763766" w:rsidP="00763766">
      <w:pPr>
        <w:pStyle w:val="NoSpacing"/>
        <w:numPr>
          <w:ilvl w:val="0"/>
          <w:numId w:val="12"/>
        </w:numPr>
        <w:rPr>
          <w:rFonts w:ascii="Times New Roman" w:hAnsi="Times New Roman"/>
          <w:sz w:val="24"/>
          <w:szCs w:val="24"/>
        </w:rPr>
      </w:pPr>
      <w:r w:rsidRPr="001A2C4B">
        <w:rPr>
          <w:rFonts w:ascii="Times New Roman" w:hAnsi="Times New Roman"/>
          <w:sz w:val="24"/>
          <w:szCs w:val="24"/>
        </w:rPr>
        <w:t xml:space="preserve">Library user: Chris </w:t>
      </w:r>
      <w:proofErr w:type="spellStart"/>
      <w:r w:rsidRPr="001A2C4B">
        <w:rPr>
          <w:rFonts w:ascii="Times New Roman" w:hAnsi="Times New Roman"/>
          <w:sz w:val="24"/>
          <w:szCs w:val="24"/>
        </w:rPr>
        <w:t>Chanyasulkit</w:t>
      </w:r>
      <w:proofErr w:type="spellEnd"/>
      <w:r w:rsidRPr="001A2C4B">
        <w:rPr>
          <w:rFonts w:ascii="Times New Roman" w:hAnsi="Times New Roman"/>
          <w:sz w:val="24"/>
          <w:szCs w:val="24"/>
        </w:rPr>
        <w:t xml:space="preserve">, Brookline </w:t>
      </w:r>
    </w:p>
    <w:p w:rsidR="00763766" w:rsidRPr="001A2C4B" w:rsidRDefault="00763766" w:rsidP="00763766">
      <w:pPr>
        <w:pStyle w:val="NoSpacing"/>
        <w:rPr>
          <w:rFonts w:ascii="Times New Roman" w:hAnsi="Times New Roman"/>
          <w:sz w:val="24"/>
          <w:szCs w:val="24"/>
        </w:rPr>
      </w:pPr>
    </w:p>
    <w:p w:rsidR="00763766" w:rsidRPr="001A2C4B" w:rsidRDefault="00763766" w:rsidP="00763766">
      <w:pPr>
        <w:pStyle w:val="NoSpacing"/>
        <w:numPr>
          <w:ilvl w:val="0"/>
          <w:numId w:val="12"/>
        </w:numPr>
        <w:rPr>
          <w:rFonts w:ascii="Times New Roman" w:hAnsi="Times New Roman"/>
          <w:sz w:val="24"/>
          <w:szCs w:val="24"/>
        </w:rPr>
      </w:pPr>
      <w:r w:rsidRPr="001A2C4B">
        <w:rPr>
          <w:rFonts w:ascii="Times New Roman" w:hAnsi="Times New Roman"/>
          <w:sz w:val="24"/>
          <w:szCs w:val="24"/>
        </w:rPr>
        <w:t xml:space="preserve">Library representative serving traditionally under-represented populations: James Gleason, Deputy Director, Perkins Braille &amp; Talking Book Library </w:t>
      </w:r>
    </w:p>
    <w:p w:rsidR="00763766" w:rsidRPr="001A2C4B" w:rsidRDefault="00763766" w:rsidP="00763766">
      <w:pPr>
        <w:pStyle w:val="NoSpacing"/>
        <w:rPr>
          <w:rFonts w:ascii="Times New Roman" w:hAnsi="Times New Roman"/>
          <w:sz w:val="24"/>
          <w:szCs w:val="24"/>
        </w:rPr>
      </w:pPr>
    </w:p>
    <w:p w:rsidR="00763766" w:rsidRPr="001A2C4B" w:rsidRDefault="00763766" w:rsidP="00763766">
      <w:pPr>
        <w:pStyle w:val="NoSpacing"/>
        <w:numPr>
          <w:ilvl w:val="0"/>
          <w:numId w:val="12"/>
        </w:numPr>
        <w:rPr>
          <w:rFonts w:ascii="Times New Roman" w:hAnsi="Times New Roman"/>
          <w:sz w:val="24"/>
          <w:szCs w:val="24"/>
        </w:rPr>
      </w:pPr>
      <w:r w:rsidRPr="001A2C4B">
        <w:rPr>
          <w:rFonts w:ascii="Times New Roman" w:hAnsi="Times New Roman"/>
          <w:sz w:val="24"/>
          <w:szCs w:val="24"/>
        </w:rPr>
        <w:t xml:space="preserve">Library user: Dominic Paulo, Weymouth </w:t>
      </w:r>
    </w:p>
    <w:p w:rsidR="00763766" w:rsidRPr="001A2C4B" w:rsidRDefault="00763766" w:rsidP="00763766">
      <w:pPr>
        <w:pStyle w:val="NoSpacing"/>
        <w:rPr>
          <w:rFonts w:ascii="Times New Roman" w:hAnsi="Times New Roman"/>
          <w:sz w:val="24"/>
          <w:szCs w:val="24"/>
        </w:rPr>
      </w:pPr>
    </w:p>
    <w:p w:rsidR="00763766" w:rsidRDefault="00763766" w:rsidP="00763766">
      <w:pPr>
        <w:pStyle w:val="NoSpacing"/>
        <w:numPr>
          <w:ilvl w:val="0"/>
          <w:numId w:val="12"/>
        </w:numPr>
        <w:rPr>
          <w:rFonts w:ascii="Times New Roman" w:hAnsi="Times New Roman"/>
          <w:sz w:val="24"/>
          <w:szCs w:val="24"/>
        </w:rPr>
      </w:pPr>
      <w:r w:rsidRPr="001A2C4B">
        <w:rPr>
          <w:rFonts w:ascii="Times New Roman" w:hAnsi="Times New Roman"/>
          <w:sz w:val="24"/>
          <w:szCs w:val="24"/>
        </w:rPr>
        <w:t>Public librarian represented serving a community of 50,000 plus: Jessica Vilas Novas, Library Director, Lawrence Public Library</w:t>
      </w:r>
    </w:p>
    <w:p w:rsidR="00763766" w:rsidRDefault="00763766" w:rsidP="00763766">
      <w:pPr>
        <w:pStyle w:val="ListParagraph"/>
        <w:rPr>
          <w:sz w:val="24"/>
          <w:szCs w:val="24"/>
        </w:rPr>
      </w:pPr>
    </w:p>
    <w:p w:rsidR="00763766" w:rsidRPr="001A2C4B" w:rsidRDefault="00763766" w:rsidP="00763766">
      <w:pPr>
        <w:pStyle w:val="NoSpacing"/>
        <w:rPr>
          <w:rFonts w:ascii="Times New Roman" w:hAnsi="Times New Roman"/>
          <w:sz w:val="24"/>
          <w:szCs w:val="24"/>
          <w:u w:val="single"/>
        </w:rPr>
      </w:pPr>
      <w:r>
        <w:rPr>
          <w:rFonts w:ascii="Times New Roman" w:hAnsi="Times New Roman"/>
          <w:sz w:val="24"/>
          <w:szCs w:val="24"/>
          <w:u w:val="single"/>
        </w:rPr>
        <w:t xml:space="preserve">Commissioner Perille moved and Commissioner Ball seconded that </w:t>
      </w:r>
      <w:r w:rsidRPr="001A2C4B">
        <w:rPr>
          <w:rFonts w:ascii="Times New Roman" w:hAnsi="Times New Roman"/>
          <w:sz w:val="24"/>
          <w:szCs w:val="24"/>
          <w:u w:val="single"/>
        </w:rPr>
        <w:t xml:space="preserve">the Massachusetts Board of Library Commissioners appoints Chris </w:t>
      </w:r>
      <w:proofErr w:type="spellStart"/>
      <w:r w:rsidRPr="001A2C4B">
        <w:rPr>
          <w:rFonts w:ascii="Times New Roman" w:hAnsi="Times New Roman"/>
          <w:sz w:val="24"/>
          <w:szCs w:val="24"/>
          <w:u w:val="single"/>
        </w:rPr>
        <w:t>Chanyasulkit</w:t>
      </w:r>
      <w:proofErr w:type="spellEnd"/>
      <w:r w:rsidRPr="001A2C4B">
        <w:rPr>
          <w:rFonts w:ascii="Times New Roman" w:hAnsi="Times New Roman"/>
          <w:sz w:val="24"/>
          <w:szCs w:val="24"/>
          <w:u w:val="single"/>
        </w:rPr>
        <w:t xml:space="preserve">, Brookline and Dominic Paulo, Weymouth representing library users; James Gleason, Deputy Director, Perkins Braille &amp; Talking Book Library representative serving traditionally under-represented populations; Jessica Vilas Novas, Library Director, Lawrence Public Library Public librarian represented serving a community of </w:t>
      </w:r>
      <w:r w:rsidRPr="001A2C4B">
        <w:rPr>
          <w:rFonts w:ascii="Times New Roman" w:hAnsi="Times New Roman"/>
          <w:sz w:val="24"/>
          <w:szCs w:val="24"/>
          <w:u w:val="single"/>
        </w:rPr>
        <w:lastRenderedPageBreak/>
        <w:t>50,000 plus, to a three year term on SACL starting on October 8, 2020 ending September 30, 2023.</w:t>
      </w:r>
    </w:p>
    <w:p w:rsidR="00763766" w:rsidRDefault="00763766" w:rsidP="00763766">
      <w:pPr>
        <w:pStyle w:val="NoSpacing"/>
        <w:rPr>
          <w:rFonts w:ascii="Times New Roman" w:hAnsi="Times New Roman"/>
          <w:sz w:val="24"/>
          <w:szCs w:val="24"/>
        </w:rPr>
      </w:pPr>
    </w:p>
    <w:tbl>
      <w:tblPr>
        <w:tblStyle w:val="TableGrid"/>
        <w:tblW w:w="9960" w:type="dxa"/>
        <w:tblLook w:val="04A0" w:firstRow="1" w:lastRow="0" w:firstColumn="1" w:lastColumn="0" w:noHBand="0" w:noVBand="1"/>
      </w:tblPr>
      <w:tblGrid>
        <w:gridCol w:w="3192"/>
        <w:gridCol w:w="3312"/>
        <w:gridCol w:w="3456"/>
      </w:tblGrid>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 xml:space="preserve">Commissioner Abraham- YES </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 xml:space="preserve">Commissioner Ochsenbein- Absent </w:t>
            </w:r>
          </w:p>
        </w:tc>
      </w:tr>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Perille- YES</w:t>
            </w:r>
          </w:p>
        </w:tc>
      </w:tr>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Resnick- YES</w:t>
            </w:r>
          </w:p>
        </w:tc>
      </w:tr>
    </w:tbl>
    <w:p w:rsidR="00763766" w:rsidRDefault="00763766" w:rsidP="00763766">
      <w:pPr>
        <w:pStyle w:val="NoSpacing"/>
        <w:rPr>
          <w:rFonts w:ascii="Times New Roman" w:hAnsi="Times New Roman"/>
          <w:sz w:val="24"/>
          <w:szCs w:val="24"/>
        </w:rPr>
      </w:pPr>
    </w:p>
    <w:p w:rsidR="00763766" w:rsidRPr="006B2978" w:rsidRDefault="00763766" w:rsidP="00763766">
      <w:pPr>
        <w:outlineLvl w:val="0"/>
        <w:rPr>
          <w:b/>
          <w:sz w:val="24"/>
          <w:szCs w:val="24"/>
        </w:rPr>
      </w:pPr>
      <w:r w:rsidRPr="006B2978">
        <w:rPr>
          <w:b/>
          <w:sz w:val="24"/>
          <w:szCs w:val="24"/>
        </w:rPr>
        <w:t xml:space="preserve">Board voted unanimous approval.  </w:t>
      </w:r>
    </w:p>
    <w:p w:rsidR="00763766" w:rsidRPr="001A2C4B" w:rsidRDefault="00763766" w:rsidP="00763766">
      <w:pPr>
        <w:pStyle w:val="NoSpacing"/>
        <w:rPr>
          <w:rFonts w:ascii="Times New Roman" w:hAnsi="Times New Roman"/>
          <w:sz w:val="24"/>
          <w:szCs w:val="24"/>
        </w:rPr>
      </w:pPr>
    </w:p>
    <w:p w:rsidR="00763766" w:rsidRPr="005038FE" w:rsidRDefault="00763766" w:rsidP="00763766">
      <w:pPr>
        <w:rPr>
          <w:sz w:val="24"/>
        </w:rPr>
      </w:pPr>
      <w:r>
        <w:rPr>
          <w:sz w:val="24"/>
        </w:rPr>
        <w:t xml:space="preserve"> </w:t>
      </w:r>
    </w:p>
    <w:p w:rsidR="00763766" w:rsidRPr="007E55FC" w:rsidRDefault="00763766" w:rsidP="00763766">
      <w:pPr>
        <w:rPr>
          <w:b/>
          <w:caps/>
          <w:sz w:val="24"/>
          <w:szCs w:val="24"/>
        </w:rPr>
      </w:pPr>
      <w:r w:rsidRPr="007E55FC">
        <w:rPr>
          <w:b/>
          <w:caps/>
          <w:sz w:val="24"/>
          <w:szCs w:val="24"/>
        </w:rPr>
        <w:t xml:space="preserve">Consideration of </w:t>
      </w:r>
      <w:r>
        <w:rPr>
          <w:b/>
          <w:caps/>
          <w:sz w:val="24"/>
          <w:szCs w:val="24"/>
        </w:rPr>
        <w:t xml:space="preserve">approval of two partial grant awards </w:t>
      </w:r>
      <w:r w:rsidRPr="007E55FC">
        <w:rPr>
          <w:b/>
          <w:caps/>
          <w:sz w:val="24"/>
          <w:szCs w:val="24"/>
        </w:rPr>
        <w:t>under the Massachusetts Public Library Construction Program</w:t>
      </w:r>
      <w:r>
        <w:rPr>
          <w:b/>
          <w:caps/>
          <w:sz w:val="24"/>
          <w:szCs w:val="24"/>
        </w:rPr>
        <w:t xml:space="preserve"> (MPLCP) </w:t>
      </w:r>
    </w:p>
    <w:p w:rsidR="00763766" w:rsidRDefault="00763766" w:rsidP="00763766">
      <w:pPr>
        <w:rPr>
          <w:sz w:val="24"/>
          <w:szCs w:val="24"/>
        </w:rPr>
      </w:pPr>
    </w:p>
    <w:p w:rsidR="00763766" w:rsidRDefault="00763766" w:rsidP="00763766">
      <w:pPr>
        <w:rPr>
          <w:sz w:val="24"/>
          <w:szCs w:val="24"/>
        </w:rPr>
      </w:pPr>
      <w:r w:rsidRPr="00DC3CB0">
        <w:rPr>
          <w:sz w:val="24"/>
          <w:szCs w:val="24"/>
        </w:rPr>
        <w:t xml:space="preserve">Lauren Stara, Library Building </w:t>
      </w:r>
      <w:r>
        <w:rPr>
          <w:sz w:val="24"/>
          <w:szCs w:val="24"/>
        </w:rPr>
        <w:t>Specialist</w:t>
      </w:r>
      <w:r w:rsidRPr="00DC3CB0">
        <w:rPr>
          <w:sz w:val="24"/>
          <w:szCs w:val="24"/>
        </w:rPr>
        <w:t xml:space="preserve"> presented to the Commissioners a Provisional Grant Award for </w:t>
      </w:r>
      <w:r>
        <w:rPr>
          <w:sz w:val="24"/>
          <w:szCs w:val="24"/>
        </w:rPr>
        <w:t>the Boston Public</w:t>
      </w:r>
      <w:r w:rsidRPr="00DC3CB0">
        <w:rPr>
          <w:sz w:val="24"/>
          <w:szCs w:val="24"/>
        </w:rPr>
        <w:t xml:space="preserve"> Library</w:t>
      </w:r>
      <w:r>
        <w:rPr>
          <w:sz w:val="24"/>
          <w:szCs w:val="24"/>
        </w:rPr>
        <w:t>, Roxbury (formerly Dudley) Branch and the Cambridge Public Library, Valente Branch</w:t>
      </w:r>
      <w:r w:rsidRPr="00DC3CB0">
        <w:rPr>
          <w:sz w:val="24"/>
          <w:szCs w:val="24"/>
        </w:rPr>
        <w:t xml:space="preserve">.  Ms. Stara stated that </w:t>
      </w:r>
      <w:r>
        <w:rPr>
          <w:sz w:val="24"/>
          <w:szCs w:val="24"/>
        </w:rPr>
        <w:t xml:space="preserve">Boston and Cambridge are </w:t>
      </w:r>
      <w:r w:rsidRPr="00DC3CB0">
        <w:rPr>
          <w:sz w:val="24"/>
          <w:szCs w:val="24"/>
        </w:rPr>
        <w:t xml:space="preserve">eligible for partial payment under 605 CMR 6.10(5), which states: In order to meet spending targets established in the five-year capital plan, the Board may offer a provisional grant award to a project further down the Waiting List if that project already has local funding in place or if that project is already under construction.  </w:t>
      </w:r>
      <w:r>
        <w:rPr>
          <w:sz w:val="24"/>
          <w:szCs w:val="24"/>
        </w:rPr>
        <w:t xml:space="preserve">Boston Public Library, Roxbury Branch and Cambridge Public Library, Valente Branch are both being recommended to receive a partial grant award.   </w:t>
      </w:r>
    </w:p>
    <w:p w:rsidR="00763766" w:rsidRDefault="00763766" w:rsidP="00763766">
      <w:pPr>
        <w:rPr>
          <w:sz w:val="24"/>
          <w:szCs w:val="24"/>
        </w:rPr>
      </w:pPr>
    </w:p>
    <w:p w:rsidR="00763766" w:rsidRDefault="00763766" w:rsidP="00763766">
      <w:pPr>
        <w:rPr>
          <w:sz w:val="24"/>
          <w:u w:val="single"/>
        </w:rPr>
      </w:pPr>
      <w:r>
        <w:rPr>
          <w:sz w:val="24"/>
          <w:szCs w:val="24"/>
        </w:rPr>
        <w:t xml:space="preserve">Commissioner Perille moved and Commissioner Madell seconded that </w:t>
      </w:r>
      <w:r w:rsidRPr="007E55FC">
        <w:rPr>
          <w:sz w:val="24"/>
          <w:szCs w:val="24"/>
          <w:u w:val="single"/>
        </w:rPr>
        <w:t>the</w:t>
      </w:r>
      <w:r w:rsidRPr="007E55FC">
        <w:rPr>
          <w:sz w:val="24"/>
          <w:u w:val="single"/>
        </w:rPr>
        <w:t xml:space="preserve"> Massachusetts Board of Library Commissioners approves a partial provisional grant award totaling $</w:t>
      </w:r>
      <w:r>
        <w:rPr>
          <w:sz w:val="24"/>
          <w:u w:val="single"/>
        </w:rPr>
        <w:t>281,325</w:t>
      </w:r>
      <w:r w:rsidRPr="007E55FC">
        <w:rPr>
          <w:sz w:val="24"/>
          <w:u w:val="single"/>
        </w:rPr>
        <w:t xml:space="preserve"> to the </w:t>
      </w:r>
      <w:r>
        <w:rPr>
          <w:sz w:val="24"/>
          <w:u w:val="single"/>
        </w:rPr>
        <w:t>Boston Public Library, Roxbury (formerly Dudley) Branch</w:t>
      </w:r>
      <w:r w:rsidRPr="007E55FC">
        <w:rPr>
          <w:sz w:val="24"/>
          <w:u w:val="single"/>
        </w:rPr>
        <w:t xml:space="preserve"> construction project. The date by which the </w:t>
      </w:r>
      <w:r>
        <w:rPr>
          <w:sz w:val="24"/>
          <w:u w:val="single"/>
        </w:rPr>
        <w:t>City of Boston</w:t>
      </w:r>
      <w:r w:rsidRPr="007E55FC">
        <w:rPr>
          <w:sz w:val="24"/>
          <w:u w:val="single"/>
        </w:rPr>
        <w:t xml:space="preserve"> must </w:t>
      </w:r>
      <w:r>
        <w:rPr>
          <w:sz w:val="24"/>
          <w:u w:val="single"/>
        </w:rPr>
        <w:t>sign a contract with the MBLC is November 30, 2020.</w:t>
      </w:r>
    </w:p>
    <w:p w:rsidR="00763766" w:rsidRDefault="00763766" w:rsidP="00763766">
      <w:pPr>
        <w:rPr>
          <w:sz w:val="24"/>
          <w:u w:val="single"/>
        </w:rPr>
      </w:pPr>
    </w:p>
    <w:tbl>
      <w:tblPr>
        <w:tblStyle w:val="TableGrid"/>
        <w:tblW w:w="9960" w:type="dxa"/>
        <w:tblLook w:val="04A0" w:firstRow="1" w:lastRow="0" w:firstColumn="1" w:lastColumn="0" w:noHBand="0" w:noVBand="1"/>
      </w:tblPr>
      <w:tblGrid>
        <w:gridCol w:w="3192"/>
        <w:gridCol w:w="3312"/>
        <w:gridCol w:w="3456"/>
      </w:tblGrid>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 xml:space="preserve">Commissioner Abraham- YES </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 xml:space="preserve">Commissioner Ochsenbein- Absent </w:t>
            </w:r>
          </w:p>
        </w:tc>
      </w:tr>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Perille- YES</w:t>
            </w:r>
          </w:p>
        </w:tc>
      </w:tr>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Resnick- YES</w:t>
            </w:r>
          </w:p>
        </w:tc>
      </w:tr>
    </w:tbl>
    <w:p w:rsidR="00763766" w:rsidRDefault="00763766" w:rsidP="00763766">
      <w:pPr>
        <w:rPr>
          <w:sz w:val="24"/>
          <w:szCs w:val="24"/>
        </w:rPr>
      </w:pPr>
    </w:p>
    <w:p w:rsidR="00763766" w:rsidRPr="006B2978" w:rsidRDefault="00763766" w:rsidP="00763766">
      <w:pPr>
        <w:outlineLvl w:val="0"/>
        <w:rPr>
          <w:b/>
          <w:sz w:val="24"/>
          <w:szCs w:val="24"/>
        </w:rPr>
      </w:pPr>
      <w:r w:rsidRPr="006B2978">
        <w:rPr>
          <w:b/>
          <w:sz w:val="24"/>
          <w:szCs w:val="24"/>
        </w:rPr>
        <w:t xml:space="preserve">Board voted unanimous approval.  </w:t>
      </w:r>
    </w:p>
    <w:p w:rsidR="00763766" w:rsidRDefault="00763766" w:rsidP="00763766">
      <w:pPr>
        <w:rPr>
          <w:sz w:val="24"/>
          <w:szCs w:val="24"/>
        </w:rPr>
      </w:pPr>
    </w:p>
    <w:p w:rsidR="00763766" w:rsidRDefault="00763766" w:rsidP="00763766">
      <w:pPr>
        <w:rPr>
          <w:sz w:val="24"/>
          <w:u w:val="single"/>
        </w:rPr>
      </w:pPr>
      <w:r>
        <w:rPr>
          <w:sz w:val="24"/>
          <w:szCs w:val="24"/>
        </w:rPr>
        <w:t xml:space="preserve">Commissioner Perille moved and Commissioner Kronholm seconded that </w:t>
      </w:r>
      <w:r w:rsidRPr="007E55FC">
        <w:rPr>
          <w:sz w:val="24"/>
          <w:szCs w:val="24"/>
          <w:u w:val="single"/>
        </w:rPr>
        <w:t>the</w:t>
      </w:r>
      <w:r w:rsidRPr="007E55FC">
        <w:rPr>
          <w:sz w:val="24"/>
          <w:u w:val="single"/>
        </w:rPr>
        <w:t xml:space="preserve"> Massachusetts Board of Library Commissioners approves a partial provisional grant award totaling $</w:t>
      </w:r>
      <w:r>
        <w:rPr>
          <w:sz w:val="24"/>
          <w:u w:val="single"/>
        </w:rPr>
        <w:t>281,324</w:t>
      </w:r>
      <w:r w:rsidRPr="007E55FC">
        <w:rPr>
          <w:sz w:val="24"/>
          <w:u w:val="single"/>
        </w:rPr>
        <w:t xml:space="preserve"> to the </w:t>
      </w:r>
      <w:r>
        <w:rPr>
          <w:sz w:val="24"/>
          <w:u w:val="single"/>
        </w:rPr>
        <w:t>Cambridge Public Library, Valente Branch</w:t>
      </w:r>
      <w:r w:rsidRPr="007E55FC">
        <w:rPr>
          <w:sz w:val="24"/>
          <w:u w:val="single"/>
        </w:rPr>
        <w:t xml:space="preserve"> construction project. The date by which the </w:t>
      </w:r>
      <w:r>
        <w:rPr>
          <w:sz w:val="24"/>
          <w:u w:val="single"/>
        </w:rPr>
        <w:t>City</w:t>
      </w:r>
      <w:r w:rsidRPr="007E55FC">
        <w:rPr>
          <w:sz w:val="24"/>
          <w:u w:val="single"/>
        </w:rPr>
        <w:t xml:space="preserve"> of </w:t>
      </w:r>
      <w:r>
        <w:rPr>
          <w:sz w:val="24"/>
          <w:u w:val="single"/>
        </w:rPr>
        <w:t>Cambridge</w:t>
      </w:r>
      <w:r w:rsidRPr="007E55FC">
        <w:rPr>
          <w:sz w:val="24"/>
          <w:u w:val="single"/>
        </w:rPr>
        <w:t xml:space="preserve"> must </w:t>
      </w:r>
      <w:r>
        <w:rPr>
          <w:sz w:val="24"/>
          <w:u w:val="single"/>
        </w:rPr>
        <w:t>sign a contract with the MBLC is November 30, 2020.</w:t>
      </w:r>
    </w:p>
    <w:p w:rsidR="00763766" w:rsidRDefault="00763766" w:rsidP="00763766">
      <w:pPr>
        <w:rPr>
          <w:sz w:val="24"/>
          <w:u w:val="single"/>
        </w:rPr>
      </w:pPr>
    </w:p>
    <w:p w:rsidR="00763766" w:rsidRDefault="00763766" w:rsidP="00763766">
      <w:pPr>
        <w:rPr>
          <w:sz w:val="24"/>
          <w:u w:val="single"/>
        </w:rPr>
      </w:pPr>
    </w:p>
    <w:p w:rsidR="00763766" w:rsidRDefault="00763766" w:rsidP="00763766">
      <w:pPr>
        <w:rPr>
          <w:sz w:val="24"/>
          <w:u w:val="single"/>
        </w:rPr>
      </w:pPr>
    </w:p>
    <w:p w:rsidR="00763766" w:rsidRDefault="00763766" w:rsidP="00763766">
      <w:pPr>
        <w:rPr>
          <w:sz w:val="24"/>
          <w:u w:val="single"/>
        </w:rPr>
      </w:pPr>
    </w:p>
    <w:tbl>
      <w:tblPr>
        <w:tblStyle w:val="TableGrid"/>
        <w:tblW w:w="9960" w:type="dxa"/>
        <w:tblLook w:val="04A0" w:firstRow="1" w:lastRow="0" w:firstColumn="1" w:lastColumn="0" w:noHBand="0" w:noVBand="1"/>
      </w:tblPr>
      <w:tblGrid>
        <w:gridCol w:w="3192"/>
        <w:gridCol w:w="3312"/>
        <w:gridCol w:w="3456"/>
      </w:tblGrid>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lastRenderedPageBreak/>
              <w:t xml:space="preserve">Commissioner Abraham- YES </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DeBole-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 xml:space="preserve">Commissioner Ochsenbein- Absent </w:t>
            </w:r>
          </w:p>
        </w:tc>
      </w:tr>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Ball-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Kronholm-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Perille- YES</w:t>
            </w:r>
          </w:p>
        </w:tc>
      </w:tr>
      <w:tr w:rsidR="00763766" w:rsidTr="00736397">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Madell- YES</w:t>
            </w:r>
          </w:p>
        </w:tc>
        <w:tc>
          <w:tcPr>
            <w:tcW w:w="3456" w:type="dxa"/>
            <w:tcBorders>
              <w:top w:val="single" w:sz="4" w:space="0" w:color="auto"/>
              <w:left w:val="single" w:sz="4" w:space="0" w:color="auto"/>
              <w:bottom w:val="single" w:sz="4" w:space="0" w:color="auto"/>
              <w:right w:val="single" w:sz="4" w:space="0" w:color="auto"/>
            </w:tcBorders>
            <w:vAlign w:val="center"/>
            <w:hideMark/>
          </w:tcPr>
          <w:p w:rsidR="00763766" w:rsidRDefault="00763766" w:rsidP="00736397">
            <w:pPr>
              <w:rPr>
                <w:sz w:val="24"/>
                <w:szCs w:val="24"/>
              </w:rPr>
            </w:pPr>
            <w:r>
              <w:rPr>
                <w:sz w:val="24"/>
                <w:szCs w:val="24"/>
              </w:rPr>
              <w:t>Commissioner Resnick- YES</w:t>
            </w:r>
          </w:p>
        </w:tc>
      </w:tr>
    </w:tbl>
    <w:p w:rsidR="00763766" w:rsidRDefault="00763766" w:rsidP="00763766">
      <w:pPr>
        <w:rPr>
          <w:sz w:val="24"/>
          <w:szCs w:val="24"/>
        </w:rPr>
      </w:pPr>
    </w:p>
    <w:p w:rsidR="00763766" w:rsidRPr="006B2978" w:rsidRDefault="00763766" w:rsidP="00763766">
      <w:pPr>
        <w:outlineLvl w:val="0"/>
        <w:rPr>
          <w:b/>
          <w:sz w:val="24"/>
          <w:szCs w:val="24"/>
        </w:rPr>
      </w:pPr>
      <w:r w:rsidRPr="006B2978">
        <w:rPr>
          <w:b/>
          <w:sz w:val="24"/>
          <w:szCs w:val="24"/>
        </w:rPr>
        <w:t xml:space="preserve">Board voted unanimous approval.  </w:t>
      </w:r>
    </w:p>
    <w:p w:rsidR="00763766" w:rsidRDefault="00763766" w:rsidP="00763766">
      <w:pPr>
        <w:rPr>
          <w:sz w:val="24"/>
          <w:szCs w:val="24"/>
        </w:rPr>
      </w:pPr>
    </w:p>
    <w:p w:rsidR="00763766" w:rsidRPr="007F7A26" w:rsidRDefault="00763766" w:rsidP="00763766">
      <w:pPr>
        <w:rPr>
          <w:b/>
          <w:caps/>
          <w:sz w:val="24"/>
          <w:szCs w:val="24"/>
        </w:rPr>
      </w:pPr>
      <w:r w:rsidRPr="007F7A26">
        <w:rPr>
          <w:b/>
          <w:caps/>
          <w:sz w:val="24"/>
          <w:szCs w:val="24"/>
        </w:rPr>
        <w:t>Report from the Massachusetts Library System</w:t>
      </w:r>
    </w:p>
    <w:p w:rsidR="00763766" w:rsidRDefault="00763766" w:rsidP="00763766">
      <w:pPr>
        <w:rPr>
          <w:sz w:val="24"/>
          <w:szCs w:val="24"/>
        </w:rPr>
      </w:pPr>
    </w:p>
    <w:p w:rsidR="00763766" w:rsidRDefault="00763766" w:rsidP="00763766">
      <w:pPr>
        <w:pStyle w:val="NoSpacing"/>
        <w:rPr>
          <w:rFonts w:ascii="Times New Roman" w:hAnsi="Times New Roman"/>
          <w:sz w:val="24"/>
          <w:szCs w:val="24"/>
        </w:rPr>
      </w:pPr>
      <w:r>
        <w:rPr>
          <w:rFonts w:ascii="Times New Roman" w:hAnsi="Times New Roman"/>
          <w:sz w:val="24"/>
          <w:szCs w:val="24"/>
        </w:rPr>
        <w:t>Sarah Sogigian, Executive Director</w:t>
      </w:r>
      <w:r w:rsidRPr="007E55FC">
        <w:rPr>
          <w:rFonts w:ascii="Times New Roman" w:hAnsi="Times New Roman"/>
          <w:sz w:val="24"/>
          <w:szCs w:val="24"/>
        </w:rPr>
        <w:t xml:space="preserve"> presented the following report: </w:t>
      </w:r>
    </w:p>
    <w:p w:rsidR="00763766" w:rsidRPr="00EF7D5B" w:rsidRDefault="00763766" w:rsidP="00763766">
      <w:pPr>
        <w:rPr>
          <w:sz w:val="24"/>
        </w:rPr>
      </w:pPr>
    </w:p>
    <w:p w:rsidR="00763766" w:rsidRPr="000E77CE" w:rsidRDefault="00763766" w:rsidP="00763766">
      <w:pPr>
        <w:rPr>
          <w:rFonts w:eastAsia="Arial"/>
          <w:sz w:val="24"/>
          <w:szCs w:val="24"/>
        </w:rPr>
      </w:pPr>
      <w:r w:rsidRPr="000E77CE">
        <w:rPr>
          <w:rFonts w:eastAsia="Arial"/>
          <w:sz w:val="24"/>
          <w:szCs w:val="24"/>
        </w:rPr>
        <w:t xml:space="preserve">I have begun conducting socially distanced site visits with our members, </w:t>
      </w:r>
      <w:proofErr w:type="gramStart"/>
      <w:r w:rsidRPr="000E77CE">
        <w:rPr>
          <w:rFonts w:eastAsia="Arial"/>
          <w:sz w:val="24"/>
          <w:szCs w:val="24"/>
        </w:rPr>
        <w:t>in an effort to</w:t>
      </w:r>
      <w:proofErr w:type="gramEnd"/>
      <w:r w:rsidRPr="000E77CE">
        <w:rPr>
          <w:rFonts w:eastAsia="Arial"/>
          <w:sz w:val="24"/>
          <w:szCs w:val="24"/>
        </w:rPr>
        <w:t xml:space="preserve"> better support them as they navigate through the pandemic. I’ve enjoyed seeing the changes they have made to the regular processes </w:t>
      </w:r>
      <w:proofErr w:type="gramStart"/>
      <w:r w:rsidRPr="000E77CE">
        <w:rPr>
          <w:rFonts w:eastAsia="Arial"/>
          <w:sz w:val="24"/>
          <w:szCs w:val="24"/>
        </w:rPr>
        <w:t>in an effort to</w:t>
      </w:r>
      <w:proofErr w:type="gramEnd"/>
      <w:r w:rsidRPr="000E77CE">
        <w:rPr>
          <w:rFonts w:eastAsia="Arial"/>
          <w:sz w:val="24"/>
          <w:szCs w:val="24"/>
        </w:rPr>
        <w:t xml:space="preserve"> serve their communities safely. It’s been difficult to go to visit our schools, specials, and academics, but I’m in touch with representatives from these types as well to extend the offer to visit either in person or virtually. Pictures and “did you know” facts are posted after each visit on my Twitter account (@</w:t>
      </w:r>
      <w:proofErr w:type="spellStart"/>
      <w:r w:rsidRPr="000E77CE">
        <w:rPr>
          <w:rFonts w:eastAsia="Arial"/>
          <w:sz w:val="24"/>
          <w:szCs w:val="24"/>
        </w:rPr>
        <w:t>sarahsogigian</w:t>
      </w:r>
      <w:proofErr w:type="spellEnd"/>
      <w:r w:rsidRPr="000E77CE">
        <w:rPr>
          <w:rFonts w:eastAsia="Arial"/>
          <w:sz w:val="24"/>
          <w:szCs w:val="24"/>
        </w:rPr>
        <w:t>) and retweeted to the MLS account (@</w:t>
      </w:r>
      <w:proofErr w:type="spellStart"/>
      <w:r w:rsidRPr="000E77CE">
        <w:rPr>
          <w:rFonts w:eastAsia="Arial"/>
          <w:sz w:val="24"/>
          <w:szCs w:val="24"/>
        </w:rPr>
        <w:t>masslibsystem</w:t>
      </w:r>
      <w:proofErr w:type="spellEnd"/>
      <w:r w:rsidRPr="000E77CE">
        <w:rPr>
          <w:rFonts w:eastAsia="Arial"/>
          <w:sz w:val="24"/>
          <w:szCs w:val="24"/>
        </w:rPr>
        <w:t xml:space="preserve">). </w:t>
      </w:r>
    </w:p>
    <w:p w:rsidR="00763766" w:rsidRPr="000E77CE" w:rsidRDefault="00763766" w:rsidP="00763766">
      <w:pPr>
        <w:rPr>
          <w:rFonts w:eastAsia="Arial"/>
          <w:sz w:val="24"/>
          <w:szCs w:val="24"/>
        </w:rPr>
      </w:pPr>
    </w:p>
    <w:p w:rsidR="00763766" w:rsidRPr="000E77CE" w:rsidRDefault="00763766" w:rsidP="00763766">
      <w:pPr>
        <w:rPr>
          <w:rFonts w:eastAsia="Arial"/>
          <w:sz w:val="24"/>
          <w:szCs w:val="24"/>
        </w:rPr>
      </w:pPr>
      <w:r w:rsidRPr="000E77CE">
        <w:rPr>
          <w:rFonts w:eastAsia="Arial"/>
          <w:sz w:val="24"/>
          <w:szCs w:val="24"/>
        </w:rPr>
        <w:t>August site visits:</w:t>
      </w:r>
    </w:p>
    <w:p w:rsidR="00763766" w:rsidRPr="000E77CE" w:rsidRDefault="00763766" w:rsidP="00763766">
      <w:pPr>
        <w:rPr>
          <w:rFonts w:eastAsia="Arial"/>
          <w:sz w:val="24"/>
          <w:szCs w:val="24"/>
        </w:rPr>
      </w:pPr>
    </w:p>
    <w:p w:rsidR="00763766" w:rsidRPr="000E77CE" w:rsidRDefault="00763766" w:rsidP="00763766">
      <w:pPr>
        <w:rPr>
          <w:rFonts w:eastAsia="Arial"/>
          <w:sz w:val="24"/>
          <w:szCs w:val="24"/>
        </w:rPr>
      </w:pPr>
      <w:r w:rsidRPr="000E77CE">
        <w:rPr>
          <w:rFonts w:eastAsia="Arial"/>
          <w:sz w:val="24"/>
          <w:szCs w:val="24"/>
        </w:rPr>
        <w:t>Morrill Memorial Library, Norwood</w:t>
      </w:r>
    </w:p>
    <w:p w:rsidR="00763766" w:rsidRPr="000E77CE" w:rsidRDefault="00763766" w:rsidP="00763766">
      <w:pPr>
        <w:rPr>
          <w:rFonts w:eastAsia="Arial"/>
          <w:sz w:val="24"/>
          <w:szCs w:val="24"/>
        </w:rPr>
      </w:pPr>
      <w:r w:rsidRPr="000E77CE">
        <w:rPr>
          <w:rFonts w:eastAsia="Arial"/>
          <w:sz w:val="24"/>
          <w:szCs w:val="24"/>
        </w:rPr>
        <w:t>Westborough Public Library</w:t>
      </w:r>
    </w:p>
    <w:p w:rsidR="00763766" w:rsidRPr="000E77CE" w:rsidRDefault="00763766" w:rsidP="00763766">
      <w:pPr>
        <w:rPr>
          <w:rFonts w:eastAsia="Arial"/>
          <w:sz w:val="24"/>
          <w:szCs w:val="24"/>
        </w:rPr>
      </w:pPr>
      <w:r w:rsidRPr="000E77CE">
        <w:rPr>
          <w:rFonts w:eastAsia="Arial"/>
          <w:sz w:val="24"/>
          <w:szCs w:val="24"/>
        </w:rPr>
        <w:t>Lawrence Library, Pepperell</w:t>
      </w:r>
    </w:p>
    <w:p w:rsidR="00763766" w:rsidRPr="000E77CE" w:rsidRDefault="00763766" w:rsidP="00763766">
      <w:pPr>
        <w:rPr>
          <w:rFonts w:eastAsia="Arial"/>
          <w:sz w:val="24"/>
          <w:szCs w:val="24"/>
        </w:rPr>
      </w:pPr>
    </w:p>
    <w:p w:rsidR="00763766" w:rsidRPr="000E77CE" w:rsidRDefault="00763766" w:rsidP="00763766">
      <w:pPr>
        <w:rPr>
          <w:rFonts w:eastAsia="Arial"/>
          <w:sz w:val="24"/>
          <w:szCs w:val="24"/>
        </w:rPr>
      </w:pPr>
      <w:r w:rsidRPr="000E77CE">
        <w:rPr>
          <w:rFonts w:eastAsia="Arial"/>
          <w:sz w:val="24"/>
          <w:szCs w:val="24"/>
        </w:rPr>
        <w:t>Planned Sept</w:t>
      </w:r>
      <w:r>
        <w:rPr>
          <w:rFonts w:eastAsia="Arial"/>
          <w:sz w:val="24"/>
          <w:szCs w:val="24"/>
        </w:rPr>
        <w:t>ember</w:t>
      </w:r>
      <w:r w:rsidRPr="000E77CE">
        <w:rPr>
          <w:rFonts w:eastAsia="Arial"/>
          <w:sz w:val="24"/>
          <w:szCs w:val="24"/>
        </w:rPr>
        <w:t xml:space="preserve"> site visits:</w:t>
      </w:r>
    </w:p>
    <w:p w:rsidR="00763766" w:rsidRPr="000E77CE" w:rsidRDefault="00763766" w:rsidP="00763766">
      <w:pPr>
        <w:rPr>
          <w:rFonts w:eastAsia="Arial"/>
          <w:sz w:val="24"/>
          <w:szCs w:val="24"/>
        </w:rPr>
      </w:pPr>
    </w:p>
    <w:p w:rsidR="00763766" w:rsidRPr="000E77CE" w:rsidRDefault="00763766" w:rsidP="00763766">
      <w:pPr>
        <w:rPr>
          <w:rFonts w:eastAsia="Arial"/>
          <w:sz w:val="24"/>
          <w:szCs w:val="24"/>
        </w:rPr>
      </w:pPr>
      <w:r w:rsidRPr="000E77CE">
        <w:rPr>
          <w:rFonts w:eastAsia="Arial"/>
          <w:sz w:val="24"/>
          <w:szCs w:val="24"/>
        </w:rPr>
        <w:t>Thomas Crane Library, Quincy</w:t>
      </w:r>
    </w:p>
    <w:p w:rsidR="00763766" w:rsidRPr="000E77CE" w:rsidRDefault="00763766" w:rsidP="00763766">
      <w:pPr>
        <w:rPr>
          <w:rFonts w:eastAsia="Arial"/>
          <w:sz w:val="24"/>
          <w:szCs w:val="24"/>
        </w:rPr>
      </w:pPr>
      <w:r w:rsidRPr="000E77CE">
        <w:rPr>
          <w:rFonts w:eastAsia="Arial"/>
          <w:sz w:val="24"/>
          <w:szCs w:val="24"/>
        </w:rPr>
        <w:t>Goodnow Library, Sudbury</w:t>
      </w:r>
    </w:p>
    <w:p w:rsidR="00763766" w:rsidRPr="000E77CE" w:rsidRDefault="00763766" w:rsidP="00763766">
      <w:pPr>
        <w:rPr>
          <w:rFonts w:eastAsia="Arial"/>
          <w:sz w:val="24"/>
          <w:szCs w:val="24"/>
        </w:rPr>
      </w:pPr>
      <w:r w:rsidRPr="000E77CE">
        <w:rPr>
          <w:rFonts w:eastAsia="Arial"/>
          <w:sz w:val="24"/>
          <w:szCs w:val="24"/>
        </w:rPr>
        <w:t>Stoneham Public Library (with Rob Favini, MBLC)</w:t>
      </w:r>
    </w:p>
    <w:p w:rsidR="00763766" w:rsidRPr="000E77CE" w:rsidRDefault="00763766" w:rsidP="00763766">
      <w:pPr>
        <w:rPr>
          <w:rFonts w:eastAsia="Arial"/>
          <w:sz w:val="24"/>
          <w:szCs w:val="24"/>
        </w:rPr>
      </w:pPr>
      <w:r w:rsidRPr="000E77CE">
        <w:rPr>
          <w:rFonts w:eastAsia="Arial"/>
          <w:sz w:val="24"/>
          <w:szCs w:val="24"/>
        </w:rPr>
        <w:t>Belmont Public L</w:t>
      </w:r>
      <w:r>
        <w:rPr>
          <w:rFonts w:eastAsia="Arial"/>
          <w:sz w:val="24"/>
          <w:szCs w:val="24"/>
        </w:rPr>
        <w:t>i</w:t>
      </w:r>
      <w:r w:rsidRPr="000E77CE">
        <w:rPr>
          <w:rFonts w:eastAsia="Arial"/>
          <w:sz w:val="24"/>
          <w:szCs w:val="24"/>
        </w:rPr>
        <w:t>brary (virtual visit)</w:t>
      </w:r>
    </w:p>
    <w:p w:rsidR="00763766" w:rsidRPr="000E77CE" w:rsidRDefault="00763766" w:rsidP="00763766">
      <w:pPr>
        <w:rPr>
          <w:rFonts w:eastAsia="Arial"/>
          <w:sz w:val="24"/>
          <w:szCs w:val="24"/>
        </w:rPr>
      </w:pPr>
    </w:p>
    <w:p w:rsidR="00763766" w:rsidRPr="000E77CE" w:rsidRDefault="00763766" w:rsidP="00763766">
      <w:pPr>
        <w:rPr>
          <w:rFonts w:eastAsia="Arial"/>
          <w:sz w:val="24"/>
          <w:szCs w:val="24"/>
        </w:rPr>
      </w:pPr>
      <w:r w:rsidRPr="000E77CE">
        <w:rPr>
          <w:rFonts w:eastAsia="Arial"/>
          <w:sz w:val="24"/>
          <w:szCs w:val="24"/>
        </w:rPr>
        <w:t>Charlotte Canelli, Director of the Morrill Memorial Library, sent this message out to the MLS-Directors listserv about my visit:</w:t>
      </w:r>
    </w:p>
    <w:p w:rsidR="00763766" w:rsidRPr="000E77CE" w:rsidRDefault="00763766" w:rsidP="00763766">
      <w:pPr>
        <w:rPr>
          <w:rFonts w:eastAsia="Arial"/>
          <w:sz w:val="24"/>
          <w:szCs w:val="24"/>
        </w:rPr>
      </w:pPr>
    </w:p>
    <w:p w:rsidR="00763766" w:rsidRPr="000E77CE" w:rsidRDefault="00763766" w:rsidP="00763766">
      <w:pPr>
        <w:rPr>
          <w:sz w:val="24"/>
          <w:szCs w:val="24"/>
        </w:rPr>
      </w:pPr>
      <w:r w:rsidRPr="000E77CE">
        <w:rPr>
          <w:sz w:val="24"/>
          <w:szCs w:val="24"/>
        </w:rPr>
        <w:t xml:space="preserve"> </w:t>
      </w:r>
    </w:p>
    <w:p w:rsidR="00763766" w:rsidRPr="000E77CE" w:rsidRDefault="00763766" w:rsidP="00763766">
      <w:pPr>
        <w:ind w:left="720"/>
        <w:rPr>
          <w:sz w:val="24"/>
          <w:szCs w:val="24"/>
        </w:rPr>
      </w:pPr>
      <w:r w:rsidRPr="000E77CE">
        <w:rPr>
          <w:b/>
          <w:sz w:val="24"/>
          <w:szCs w:val="24"/>
        </w:rPr>
        <w:t xml:space="preserve">From: </w:t>
      </w:r>
      <w:r w:rsidRPr="000E77CE">
        <w:rPr>
          <w:sz w:val="24"/>
          <w:szCs w:val="24"/>
        </w:rPr>
        <w:t>&lt;</w:t>
      </w:r>
      <w:r w:rsidRPr="000E77CE">
        <w:rPr>
          <w:color w:val="800080"/>
          <w:sz w:val="24"/>
          <w:szCs w:val="24"/>
        </w:rPr>
        <w:t>mls-pubdir-discussion-request@mblc.state.ma.us</w:t>
      </w:r>
      <w:r w:rsidRPr="000E77CE">
        <w:rPr>
          <w:sz w:val="24"/>
          <w:szCs w:val="24"/>
        </w:rPr>
        <w:t>&gt; on behalf of Charlotte Canelli &lt;</w:t>
      </w:r>
      <w:r w:rsidRPr="000E77CE">
        <w:rPr>
          <w:color w:val="800080"/>
          <w:sz w:val="24"/>
          <w:szCs w:val="24"/>
        </w:rPr>
        <w:t>CCanelli@minlib.net</w:t>
      </w:r>
      <w:r w:rsidRPr="000E77CE">
        <w:rPr>
          <w:sz w:val="24"/>
          <w:szCs w:val="24"/>
        </w:rPr>
        <w:t>&gt;</w:t>
      </w:r>
    </w:p>
    <w:p w:rsidR="00763766" w:rsidRPr="000E77CE" w:rsidRDefault="00763766" w:rsidP="00763766">
      <w:pPr>
        <w:ind w:left="720"/>
        <w:rPr>
          <w:sz w:val="24"/>
          <w:szCs w:val="24"/>
        </w:rPr>
      </w:pPr>
      <w:r w:rsidRPr="000E77CE">
        <w:rPr>
          <w:b/>
          <w:sz w:val="24"/>
          <w:szCs w:val="24"/>
        </w:rPr>
        <w:t xml:space="preserve">Reply-To: </w:t>
      </w:r>
      <w:r w:rsidRPr="000E77CE">
        <w:rPr>
          <w:sz w:val="24"/>
          <w:szCs w:val="24"/>
        </w:rPr>
        <w:t>Charlotte Canelli &lt;</w:t>
      </w:r>
      <w:r w:rsidRPr="000E77CE">
        <w:rPr>
          <w:color w:val="800080"/>
          <w:sz w:val="24"/>
          <w:szCs w:val="24"/>
        </w:rPr>
        <w:t>ccanelli@minlib.net</w:t>
      </w:r>
      <w:r w:rsidRPr="000E77CE">
        <w:rPr>
          <w:sz w:val="24"/>
          <w:szCs w:val="24"/>
        </w:rPr>
        <w:t>&gt;</w:t>
      </w:r>
    </w:p>
    <w:p w:rsidR="00763766" w:rsidRPr="000E77CE" w:rsidRDefault="00763766" w:rsidP="00763766">
      <w:pPr>
        <w:ind w:left="720"/>
        <w:rPr>
          <w:sz w:val="24"/>
          <w:szCs w:val="24"/>
        </w:rPr>
      </w:pPr>
      <w:r w:rsidRPr="000E77CE">
        <w:rPr>
          <w:b/>
          <w:sz w:val="24"/>
          <w:szCs w:val="24"/>
        </w:rPr>
        <w:t xml:space="preserve">Date: </w:t>
      </w:r>
      <w:r w:rsidRPr="000E77CE">
        <w:rPr>
          <w:sz w:val="24"/>
          <w:szCs w:val="24"/>
        </w:rPr>
        <w:t>Thursday, August 27, 2020 at 10:05 AM</w:t>
      </w:r>
    </w:p>
    <w:p w:rsidR="00763766" w:rsidRPr="000E77CE" w:rsidRDefault="00763766" w:rsidP="00763766">
      <w:pPr>
        <w:ind w:left="720"/>
        <w:rPr>
          <w:sz w:val="24"/>
          <w:szCs w:val="24"/>
        </w:rPr>
      </w:pPr>
      <w:r w:rsidRPr="000E77CE">
        <w:rPr>
          <w:b/>
          <w:sz w:val="24"/>
          <w:szCs w:val="24"/>
        </w:rPr>
        <w:t xml:space="preserve">To: </w:t>
      </w:r>
      <w:r w:rsidRPr="000E77CE">
        <w:rPr>
          <w:sz w:val="24"/>
          <w:szCs w:val="24"/>
        </w:rPr>
        <w:t>"</w:t>
      </w:r>
      <w:r w:rsidRPr="000E77CE">
        <w:rPr>
          <w:color w:val="800080"/>
          <w:sz w:val="24"/>
          <w:szCs w:val="24"/>
        </w:rPr>
        <w:t>mls-pubdir-discussion@mblc.state.ma.us</w:t>
      </w:r>
      <w:r w:rsidRPr="000E77CE">
        <w:rPr>
          <w:sz w:val="24"/>
          <w:szCs w:val="24"/>
        </w:rPr>
        <w:t>" &lt;</w:t>
      </w:r>
      <w:r w:rsidRPr="000E77CE">
        <w:rPr>
          <w:color w:val="800080"/>
          <w:sz w:val="24"/>
          <w:szCs w:val="24"/>
        </w:rPr>
        <w:t>mls-pubdir-discussion@mblc.state.ma.us</w:t>
      </w:r>
      <w:r w:rsidRPr="000E77CE">
        <w:rPr>
          <w:sz w:val="24"/>
          <w:szCs w:val="24"/>
        </w:rPr>
        <w:t>&gt;</w:t>
      </w:r>
    </w:p>
    <w:p w:rsidR="00763766" w:rsidRPr="000E77CE" w:rsidRDefault="00763766" w:rsidP="00763766">
      <w:pPr>
        <w:ind w:left="720"/>
        <w:rPr>
          <w:sz w:val="24"/>
          <w:szCs w:val="24"/>
        </w:rPr>
      </w:pPr>
      <w:r w:rsidRPr="000E77CE">
        <w:rPr>
          <w:b/>
          <w:sz w:val="24"/>
          <w:szCs w:val="24"/>
        </w:rPr>
        <w:t xml:space="preserve">Subject: </w:t>
      </w:r>
      <w:r w:rsidRPr="000E77CE">
        <w:rPr>
          <w:sz w:val="24"/>
          <w:szCs w:val="24"/>
        </w:rPr>
        <w:t>[</w:t>
      </w:r>
      <w:proofErr w:type="spellStart"/>
      <w:r w:rsidRPr="000E77CE">
        <w:rPr>
          <w:sz w:val="24"/>
          <w:szCs w:val="24"/>
        </w:rPr>
        <w:t>mls</w:t>
      </w:r>
      <w:proofErr w:type="spellEnd"/>
      <w:r w:rsidRPr="000E77CE">
        <w:rPr>
          <w:sz w:val="24"/>
          <w:szCs w:val="24"/>
        </w:rPr>
        <w:t>-</w:t>
      </w:r>
      <w:proofErr w:type="spellStart"/>
      <w:r w:rsidRPr="000E77CE">
        <w:rPr>
          <w:sz w:val="24"/>
          <w:szCs w:val="24"/>
        </w:rPr>
        <w:t>pubdir</w:t>
      </w:r>
      <w:proofErr w:type="spellEnd"/>
      <w:r w:rsidRPr="000E77CE">
        <w:rPr>
          <w:sz w:val="24"/>
          <w:szCs w:val="24"/>
        </w:rPr>
        <w:t>-discussion] Good Morning</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Dear Directors,</w:t>
      </w:r>
    </w:p>
    <w:p w:rsidR="00763766" w:rsidRPr="000E77CE" w:rsidRDefault="00763766" w:rsidP="00763766">
      <w:pPr>
        <w:ind w:left="720"/>
        <w:rPr>
          <w:sz w:val="24"/>
          <w:szCs w:val="24"/>
        </w:rPr>
      </w:pPr>
      <w:r w:rsidRPr="000E77CE">
        <w:rPr>
          <w:sz w:val="24"/>
          <w:szCs w:val="24"/>
        </w:rPr>
        <w:lastRenderedPageBreak/>
        <w:t xml:space="preserve"> </w:t>
      </w:r>
    </w:p>
    <w:p w:rsidR="00763766" w:rsidRPr="000E77CE" w:rsidRDefault="00763766" w:rsidP="00763766">
      <w:pPr>
        <w:ind w:left="720"/>
        <w:rPr>
          <w:sz w:val="24"/>
          <w:szCs w:val="24"/>
        </w:rPr>
      </w:pPr>
      <w:r w:rsidRPr="000E77CE">
        <w:rPr>
          <w:sz w:val="24"/>
          <w:szCs w:val="24"/>
        </w:rPr>
        <w:t xml:space="preserve">Sarah Sogigian, MLS Executive Director, visited me yesterday here at the Morrill Memorial Library in Norwood. We took a </w:t>
      </w:r>
      <w:proofErr w:type="gramStart"/>
      <w:r w:rsidRPr="000E77CE">
        <w:rPr>
          <w:sz w:val="24"/>
          <w:szCs w:val="24"/>
        </w:rPr>
        <w:t>socially-distanced</w:t>
      </w:r>
      <w:proofErr w:type="gramEnd"/>
      <w:r w:rsidRPr="000E77CE">
        <w:rPr>
          <w:sz w:val="24"/>
          <w:szCs w:val="24"/>
        </w:rPr>
        <w:t xml:space="preserve"> tour of our library operations since we “reopened." She also got a chance to see how our staff are holding up in this strange time of online programming, curbside contactless pick-up (afternoons), and very limited browsing/computer use (mornings.)  We chatted about MLS and the importance of delivery to Norwood's patrons, especially now that they are staying close to home. We also talked about professional development and networking needs now that our staff is all working together in the building. </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 xml:space="preserve">Sarah is interested and enthusiastic about reaching out to Massachusetts directors across the state and learning from them what MLS can do to ease the burden of the pandemic on Massachusetts Libraries and their communities.  We know we are looking at a year when library conferences and meetings will be online without the personal contact with our colleagues that we all crave. NELA, ALA </w:t>
      </w:r>
      <w:proofErr w:type="spellStart"/>
      <w:r w:rsidRPr="000E77CE">
        <w:rPr>
          <w:sz w:val="24"/>
          <w:szCs w:val="24"/>
        </w:rPr>
        <w:t>MidWinter</w:t>
      </w:r>
      <w:proofErr w:type="spellEnd"/>
      <w:r w:rsidRPr="000E77CE">
        <w:rPr>
          <w:sz w:val="24"/>
          <w:szCs w:val="24"/>
        </w:rPr>
        <w:t xml:space="preserve">, MLA, etc. have announced that their conferences will be remote going forward into 2021. </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 xml:space="preserve">It was great to see masked Sarah in person. We even got a chance to walk to Norwood's Town Common for Daddy's Dairy ice cream and continue our conversation there outside and </w:t>
      </w:r>
      <w:proofErr w:type="gramStart"/>
      <w:r w:rsidRPr="000E77CE">
        <w:rPr>
          <w:sz w:val="24"/>
          <w:szCs w:val="24"/>
        </w:rPr>
        <w:t>safely-distant</w:t>
      </w:r>
      <w:proofErr w:type="gramEnd"/>
      <w:r w:rsidRPr="000E77CE">
        <w:rPr>
          <w:sz w:val="24"/>
          <w:szCs w:val="24"/>
        </w:rPr>
        <w:t>.</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 xml:space="preserve">I hope you'll invite Sarah to </w:t>
      </w:r>
      <w:r w:rsidRPr="000E77CE">
        <w:rPr>
          <w:sz w:val="24"/>
          <w:szCs w:val="24"/>
          <w:u w:val="single"/>
        </w:rPr>
        <w:t>your library</w:t>
      </w:r>
      <w:r w:rsidRPr="000E77CE">
        <w:rPr>
          <w:sz w:val="24"/>
          <w:szCs w:val="24"/>
        </w:rPr>
        <w:t xml:space="preserve"> for a visit, if that is within your comfort range, while we figure out our new normal and the future of our library services.</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Charlotte</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 xml:space="preserve">-- </w:t>
      </w:r>
    </w:p>
    <w:p w:rsidR="00763766" w:rsidRPr="000E77CE" w:rsidRDefault="00763766" w:rsidP="00763766">
      <w:pPr>
        <w:ind w:left="720"/>
        <w:rPr>
          <w:sz w:val="24"/>
          <w:szCs w:val="24"/>
        </w:rPr>
      </w:pPr>
      <w:r w:rsidRPr="000E77CE">
        <w:rPr>
          <w:sz w:val="24"/>
          <w:szCs w:val="24"/>
        </w:rPr>
        <w:t>Charlotte Canelli, MLS, CPLA</w:t>
      </w:r>
    </w:p>
    <w:p w:rsidR="00763766" w:rsidRPr="000E77CE" w:rsidRDefault="00763766" w:rsidP="00763766">
      <w:pPr>
        <w:ind w:left="720"/>
        <w:rPr>
          <w:sz w:val="24"/>
          <w:szCs w:val="24"/>
        </w:rPr>
      </w:pPr>
      <w:r w:rsidRPr="000E77CE">
        <w:rPr>
          <w:sz w:val="24"/>
          <w:szCs w:val="24"/>
        </w:rPr>
        <w:t>Library Director, Morrill Memorial Library</w:t>
      </w:r>
    </w:p>
    <w:p w:rsidR="00763766" w:rsidRPr="000E77CE" w:rsidRDefault="00763766" w:rsidP="00763766">
      <w:pPr>
        <w:ind w:left="720"/>
        <w:rPr>
          <w:rFonts w:eastAsia="Arial"/>
          <w:sz w:val="24"/>
          <w:szCs w:val="24"/>
        </w:rPr>
      </w:pPr>
      <w:r w:rsidRPr="000E77CE">
        <w:rPr>
          <w:sz w:val="24"/>
          <w:szCs w:val="24"/>
        </w:rPr>
        <w:t>Norwood, MA 02062</w:t>
      </w:r>
    </w:p>
    <w:p w:rsidR="00763766" w:rsidRPr="000E77CE" w:rsidRDefault="00763766" w:rsidP="00763766">
      <w:pPr>
        <w:rPr>
          <w:rFonts w:eastAsia="Arial"/>
          <w:sz w:val="24"/>
          <w:szCs w:val="24"/>
        </w:rPr>
      </w:pPr>
    </w:p>
    <w:p w:rsidR="00763766" w:rsidRPr="000E77CE" w:rsidRDefault="00763766" w:rsidP="00763766">
      <w:pPr>
        <w:rPr>
          <w:b/>
          <w:color w:val="252525"/>
          <w:sz w:val="24"/>
          <w:szCs w:val="24"/>
        </w:rPr>
      </w:pPr>
      <w:r w:rsidRPr="000E77CE">
        <w:rPr>
          <w:rFonts w:eastAsia="Arial"/>
          <w:sz w:val="24"/>
          <w:szCs w:val="24"/>
        </w:rPr>
        <w:t>I’ve also been contacted to be interviewed/provide info for a few news stories:</w:t>
      </w:r>
      <w:r w:rsidRPr="000E77CE">
        <w:rPr>
          <w:rFonts w:eastAsia="Arial"/>
          <w:sz w:val="24"/>
          <w:szCs w:val="24"/>
        </w:rPr>
        <w:br/>
      </w:r>
      <w:r w:rsidRPr="000E77CE">
        <w:rPr>
          <w:rFonts w:eastAsia="Arial"/>
          <w:sz w:val="24"/>
          <w:szCs w:val="24"/>
        </w:rPr>
        <w:br/>
      </w:r>
      <w:hyperlink r:id="rId13">
        <w:r w:rsidRPr="000E77CE">
          <w:rPr>
            <w:b/>
            <w:color w:val="1155CC"/>
            <w:sz w:val="24"/>
            <w:szCs w:val="24"/>
            <w:u w:val="single"/>
          </w:rPr>
          <w:t>Disinfectant, Gloves And Quarantined Books: How Massachusetts Libraries Are Coping As They Slowly Reopen</w:t>
        </w:r>
      </w:hyperlink>
    </w:p>
    <w:bookmarkStart w:id="1" w:name="_heading=h.1jl23i6eidll" w:colFirst="0" w:colLast="0"/>
    <w:bookmarkEnd w:id="1"/>
    <w:p w:rsidR="00763766" w:rsidRPr="000E77CE" w:rsidRDefault="00763766" w:rsidP="00763766">
      <w:pPr>
        <w:pStyle w:val="Heading1"/>
        <w:shd w:val="clear" w:color="auto" w:fill="FFFFFF"/>
        <w:spacing w:before="280" w:after="280" w:line="264" w:lineRule="auto"/>
        <w:rPr>
          <w:rFonts w:ascii="Times New Roman" w:eastAsia="Calibri" w:hAnsi="Times New Roman" w:cs="Times New Roman"/>
        </w:rPr>
      </w:pPr>
      <w:r w:rsidRPr="000E77CE">
        <w:rPr>
          <w:rFonts w:ascii="Times New Roman" w:eastAsiaTheme="majorEastAsia" w:hAnsi="Times New Roman" w:cs="Times New Roman"/>
          <w:color w:val="365F91" w:themeColor="accent1" w:themeShade="BF"/>
        </w:rPr>
        <w:fldChar w:fldCharType="begin"/>
      </w:r>
      <w:r w:rsidRPr="000E77CE">
        <w:rPr>
          <w:rFonts w:ascii="Times New Roman" w:hAnsi="Times New Roman" w:cs="Times New Roman"/>
        </w:rPr>
        <w:instrText xml:space="preserve"> HYPERLINK "https://search.proquest.com/bostonglobe/docview/2434324610/EA2D69AB48C641E2PQ/5?accountid=51124" \h </w:instrText>
      </w:r>
      <w:r w:rsidRPr="000E77CE">
        <w:rPr>
          <w:rFonts w:ascii="Times New Roman" w:eastAsiaTheme="majorEastAsia" w:hAnsi="Times New Roman" w:cs="Times New Roman"/>
          <w:color w:val="365F91" w:themeColor="accent1" w:themeShade="BF"/>
        </w:rPr>
        <w:fldChar w:fldCharType="separate"/>
      </w:r>
      <w:r w:rsidRPr="000E77CE">
        <w:rPr>
          <w:rFonts w:ascii="Times New Roman" w:eastAsia="Calibri" w:hAnsi="Times New Roman" w:cs="Times New Roman"/>
          <w:color w:val="1155CC"/>
          <w:u w:val="single"/>
        </w:rPr>
        <w:t xml:space="preserve">'Libraries are about being together.' So what </w:t>
      </w:r>
      <w:proofErr w:type="gramStart"/>
      <w:r w:rsidRPr="000E77CE">
        <w:rPr>
          <w:rFonts w:ascii="Times New Roman" w:eastAsia="Calibri" w:hAnsi="Times New Roman" w:cs="Times New Roman"/>
          <w:color w:val="1155CC"/>
          <w:u w:val="single"/>
        </w:rPr>
        <w:t>now?:</w:t>
      </w:r>
      <w:proofErr w:type="gramEnd"/>
      <w:r w:rsidRPr="000E77CE">
        <w:rPr>
          <w:rFonts w:ascii="Times New Roman" w:eastAsia="Calibri" w:hAnsi="Times New Roman" w:cs="Times New Roman"/>
          <w:color w:val="1155CC"/>
          <w:u w:val="single"/>
        </w:rPr>
        <w:t xml:space="preserve"> As public health crisis drags on, they're rewriting the rule books</w:t>
      </w:r>
      <w:r w:rsidRPr="000E77CE">
        <w:rPr>
          <w:rFonts w:ascii="Times New Roman" w:eastAsia="Calibri" w:hAnsi="Times New Roman" w:cs="Times New Roman"/>
          <w:color w:val="1155CC"/>
          <w:u w:val="single"/>
        </w:rPr>
        <w:fldChar w:fldCharType="end"/>
      </w:r>
    </w:p>
    <w:p w:rsidR="00763766" w:rsidRPr="000E77CE" w:rsidRDefault="00763766" w:rsidP="00763766">
      <w:pPr>
        <w:rPr>
          <w:b/>
          <w:color w:val="252525"/>
          <w:sz w:val="24"/>
          <w:szCs w:val="24"/>
        </w:rPr>
      </w:pPr>
    </w:p>
    <w:p w:rsidR="00763766" w:rsidRPr="000E77CE" w:rsidRDefault="00763766" w:rsidP="00763766">
      <w:pPr>
        <w:rPr>
          <w:rFonts w:eastAsia="Arial"/>
          <w:b/>
          <w:color w:val="2F5496"/>
          <w:sz w:val="24"/>
          <w:szCs w:val="24"/>
        </w:rPr>
      </w:pPr>
      <w:r w:rsidRPr="000E77CE">
        <w:rPr>
          <w:rFonts w:eastAsia="Arial"/>
          <w:b/>
          <w:color w:val="2F5496"/>
          <w:sz w:val="24"/>
          <w:szCs w:val="24"/>
        </w:rPr>
        <w:t>MLS Strategic Planning Update</w:t>
      </w:r>
    </w:p>
    <w:p w:rsidR="00763766" w:rsidRPr="000E77CE" w:rsidRDefault="00763766" w:rsidP="00763766">
      <w:pPr>
        <w:spacing w:before="240" w:after="240"/>
        <w:rPr>
          <w:rFonts w:eastAsia="Arial"/>
          <w:sz w:val="24"/>
          <w:szCs w:val="24"/>
        </w:rPr>
      </w:pPr>
      <w:r w:rsidRPr="000E77CE">
        <w:rPr>
          <w:rFonts w:eastAsia="Arial"/>
          <w:sz w:val="24"/>
          <w:szCs w:val="24"/>
        </w:rPr>
        <w:t xml:space="preserve">August was a busy month for strategic planning. Our committee worked through the week of August 10 to prioritize, discuss, and make recommendations to our planning consultant, Stephanie Chase. Stephanie and I hosted our second round of virtual town halls with members. Staff also continued to conduct 1 on 1 interviews with staff at members libraries and partner </w:t>
      </w:r>
      <w:r w:rsidRPr="000E77CE">
        <w:rPr>
          <w:rFonts w:eastAsia="Arial"/>
          <w:sz w:val="24"/>
          <w:szCs w:val="24"/>
        </w:rPr>
        <w:lastRenderedPageBreak/>
        <w:t xml:space="preserve">organizations. Stephanie will present a draft of our plan at our Sept Board meeting. </w:t>
      </w:r>
    </w:p>
    <w:p w:rsidR="00763766" w:rsidRPr="000E77CE" w:rsidRDefault="00763766" w:rsidP="00763766">
      <w:pPr>
        <w:spacing w:after="200" w:line="276" w:lineRule="auto"/>
        <w:rPr>
          <w:rFonts w:eastAsia="Arial"/>
          <w:b/>
          <w:color w:val="2F5496"/>
          <w:sz w:val="24"/>
          <w:szCs w:val="24"/>
        </w:rPr>
      </w:pPr>
    </w:p>
    <w:p w:rsidR="00763766" w:rsidRDefault="00763766" w:rsidP="00763766">
      <w:pPr>
        <w:rPr>
          <w:rFonts w:eastAsia="Arial"/>
          <w:b/>
          <w:color w:val="2F5496"/>
          <w:sz w:val="24"/>
          <w:szCs w:val="24"/>
        </w:rPr>
      </w:pPr>
      <w:r w:rsidRPr="000E77CE">
        <w:rPr>
          <w:rFonts w:eastAsia="Arial"/>
          <w:b/>
          <w:color w:val="2F5496"/>
          <w:sz w:val="24"/>
          <w:szCs w:val="24"/>
        </w:rPr>
        <w:t>New and Returning Members</w:t>
      </w:r>
    </w:p>
    <w:p w:rsidR="00763766" w:rsidRDefault="00763766" w:rsidP="00763766">
      <w:pPr>
        <w:rPr>
          <w:rFonts w:eastAsia="Arial"/>
          <w:b/>
          <w:color w:val="2F5496"/>
          <w:sz w:val="24"/>
          <w:szCs w:val="24"/>
        </w:rPr>
      </w:pPr>
    </w:p>
    <w:p w:rsidR="00763766" w:rsidRDefault="00763766" w:rsidP="00763766">
      <w:pPr>
        <w:rPr>
          <w:rFonts w:eastAsia="Arial"/>
          <w:sz w:val="24"/>
          <w:szCs w:val="24"/>
        </w:rPr>
      </w:pPr>
      <w:r w:rsidRPr="0047680F">
        <w:rPr>
          <w:rFonts w:eastAsia="Arial"/>
          <w:sz w:val="24"/>
          <w:szCs w:val="24"/>
        </w:rPr>
        <w:t xml:space="preserve">New </w:t>
      </w:r>
      <w:r>
        <w:rPr>
          <w:rFonts w:eastAsia="Arial"/>
          <w:sz w:val="24"/>
          <w:szCs w:val="24"/>
        </w:rPr>
        <w:t>Librarians/ Members</w:t>
      </w:r>
    </w:p>
    <w:p w:rsidR="00763766" w:rsidRDefault="00763766" w:rsidP="00763766">
      <w:pPr>
        <w:rPr>
          <w:rFonts w:eastAsia="Arial"/>
          <w:sz w:val="24"/>
          <w:szCs w:val="24"/>
        </w:rPr>
      </w:pPr>
      <w:r>
        <w:rPr>
          <w:rFonts w:eastAsia="Arial"/>
          <w:sz w:val="24"/>
          <w:szCs w:val="24"/>
        </w:rPr>
        <w:t>Monthly Update- August 2020</w:t>
      </w:r>
    </w:p>
    <w:p w:rsidR="00763766" w:rsidRDefault="00763766" w:rsidP="00763766">
      <w:pPr>
        <w:rPr>
          <w:rFonts w:eastAsia="Arial"/>
          <w:sz w:val="24"/>
          <w:szCs w:val="24"/>
        </w:rPr>
      </w:pPr>
    </w:p>
    <w:tbl>
      <w:tblPr>
        <w:tblStyle w:val="TableGrid"/>
        <w:tblW w:w="9462" w:type="dxa"/>
        <w:tblLook w:val="04A0" w:firstRow="1" w:lastRow="0" w:firstColumn="1" w:lastColumn="0" w:noHBand="0" w:noVBand="1"/>
      </w:tblPr>
      <w:tblGrid>
        <w:gridCol w:w="1657"/>
        <w:gridCol w:w="2175"/>
        <w:gridCol w:w="1310"/>
        <w:gridCol w:w="4320"/>
      </w:tblGrid>
      <w:tr w:rsidR="00763766" w:rsidTr="00736397">
        <w:trPr>
          <w:trHeight w:val="720"/>
        </w:trPr>
        <w:tc>
          <w:tcPr>
            <w:tcW w:w="1657" w:type="dxa"/>
            <w:vAlign w:val="center"/>
          </w:tcPr>
          <w:p w:rsidR="00763766" w:rsidRPr="0047680F" w:rsidRDefault="00763766" w:rsidP="00736397">
            <w:pPr>
              <w:rPr>
                <w:rFonts w:eastAsia="Arial"/>
                <w:b/>
                <w:bCs/>
                <w:sz w:val="24"/>
                <w:szCs w:val="24"/>
              </w:rPr>
            </w:pPr>
            <w:r w:rsidRPr="0047680F">
              <w:rPr>
                <w:rFonts w:eastAsia="Arial"/>
                <w:b/>
                <w:bCs/>
                <w:sz w:val="24"/>
                <w:szCs w:val="24"/>
              </w:rPr>
              <w:t>Librarian Name</w:t>
            </w:r>
          </w:p>
        </w:tc>
        <w:tc>
          <w:tcPr>
            <w:tcW w:w="2175" w:type="dxa"/>
            <w:vAlign w:val="center"/>
          </w:tcPr>
          <w:p w:rsidR="00763766" w:rsidRPr="0047680F" w:rsidRDefault="00763766" w:rsidP="00736397">
            <w:pPr>
              <w:rPr>
                <w:rFonts w:eastAsia="Arial"/>
                <w:b/>
                <w:bCs/>
                <w:sz w:val="24"/>
                <w:szCs w:val="24"/>
              </w:rPr>
            </w:pPr>
            <w:r w:rsidRPr="0047680F">
              <w:rPr>
                <w:rFonts w:eastAsia="Arial"/>
                <w:b/>
                <w:bCs/>
                <w:sz w:val="24"/>
                <w:szCs w:val="24"/>
              </w:rPr>
              <w:t>Library</w:t>
            </w:r>
          </w:p>
        </w:tc>
        <w:tc>
          <w:tcPr>
            <w:tcW w:w="1310" w:type="dxa"/>
            <w:vAlign w:val="center"/>
          </w:tcPr>
          <w:p w:rsidR="00763766" w:rsidRPr="0047680F" w:rsidRDefault="00763766" w:rsidP="00736397">
            <w:pPr>
              <w:rPr>
                <w:rFonts w:eastAsia="Arial"/>
                <w:b/>
                <w:bCs/>
                <w:sz w:val="24"/>
                <w:szCs w:val="24"/>
              </w:rPr>
            </w:pPr>
            <w:r w:rsidRPr="0047680F">
              <w:rPr>
                <w:rFonts w:eastAsia="Arial"/>
                <w:b/>
                <w:bCs/>
                <w:sz w:val="24"/>
                <w:szCs w:val="24"/>
              </w:rPr>
              <w:t>Town/ City</w:t>
            </w:r>
          </w:p>
        </w:tc>
        <w:tc>
          <w:tcPr>
            <w:tcW w:w="4320" w:type="dxa"/>
            <w:vAlign w:val="center"/>
          </w:tcPr>
          <w:p w:rsidR="00763766" w:rsidRPr="0047680F" w:rsidRDefault="00763766" w:rsidP="00736397">
            <w:pPr>
              <w:rPr>
                <w:rFonts w:eastAsia="Arial"/>
                <w:b/>
                <w:bCs/>
                <w:sz w:val="24"/>
                <w:szCs w:val="24"/>
              </w:rPr>
            </w:pPr>
            <w:r w:rsidRPr="0047680F">
              <w:rPr>
                <w:rFonts w:eastAsia="Arial"/>
                <w:b/>
                <w:bCs/>
                <w:sz w:val="24"/>
                <w:szCs w:val="24"/>
              </w:rPr>
              <w:t>Email</w:t>
            </w:r>
          </w:p>
        </w:tc>
      </w:tr>
      <w:tr w:rsidR="00763766" w:rsidTr="00736397">
        <w:trPr>
          <w:trHeight w:val="864"/>
        </w:trPr>
        <w:tc>
          <w:tcPr>
            <w:tcW w:w="1657"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Julie Turner</w:t>
            </w:r>
          </w:p>
        </w:tc>
        <w:tc>
          <w:tcPr>
            <w:tcW w:w="2175"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Thoreau Elementary School Library</w:t>
            </w:r>
          </w:p>
        </w:tc>
        <w:tc>
          <w:tcPr>
            <w:tcW w:w="1310"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Concord</w:t>
            </w:r>
          </w:p>
        </w:tc>
        <w:tc>
          <w:tcPr>
            <w:tcW w:w="4320"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juturner@concordps.org</w:t>
            </w:r>
          </w:p>
        </w:tc>
      </w:tr>
      <w:tr w:rsidR="00763766" w:rsidTr="00736397">
        <w:trPr>
          <w:trHeight w:val="720"/>
        </w:trPr>
        <w:tc>
          <w:tcPr>
            <w:tcW w:w="1657"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Martha Bradford</w:t>
            </w:r>
          </w:p>
        </w:tc>
        <w:tc>
          <w:tcPr>
            <w:tcW w:w="2175"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Priest Street School Library</w:t>
            </w:r>
          </w:p>
        </w:tc>
        <w:tc>
          <w:tcPr>
            <w:tcW w:w="1310"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Leominster</w:t>
            </w:r>
          </w:p>
        </w:tc>
        <w:tc>
          <w:tcPr>
            <w:tcW w:w="4320" w:type="dxa"/>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Martha.bradford@leominsterschools.org</w:t>
            </w:r>
          </w:p>
        </w:tc>
      </w:tr>
      <w:tr w:rsidR="00763766" w:rsidTr="00736397">
        <w:trPr>
          <w:trHeight w:val="1296"/>
        </w:trPr>
        <w:tc>
          <w:tcPr>
            <w:tcW w:w="1657" w:type="dxa"/>
            <w:vAlign w:val="center"/>
          </w:tcPr>
          <w:p w:rsidR="00763766" w:rsidRPr="0047680F" w:rsidRDefault="00763766" w:rsidP="00736397">
            <w:pPr>
              <w:rPr>
                <w:rFonts w:eastAsia="Arial"/>
                <w:color w:val="00B050"/>
                <w:sz w:val="24"/>
                <w:szCs w:val="24"/>
              </w:rPr>
            </w:pPr>
            <w:r w:rsidRPr="0047680F">
              <w:rPr>
                <w:rFonts w:eastAsia="Arial"/>
                <w:color w:val="00B050"/>
                <w:sz w:val="24"/>
                <w:szCs w:val="24"/>
              </w:rPr>
              <w:t>Mary Beth Smith</w:t>
            </w:r>
          </w:p>
        </w:tc>
        <w:tc>
          <w:tcPr>
            <w:tcW w:w="2175" w:type="dxa"/>
            <w:vAlign w:val="center"/>
          </w:tcPr>
          <w:p w:rsidR="00763766" w:rsidRPr="0047680F" w:rsidRDefault="00763766" w:rsidP="00736397">
            <w:pPr>
              <w:rPr>
                <w:rFonts w:eastAsia="Arial"/>
                <w:color w:val="00B050"/>
                <w:sz w:val="24"/>
                <w:szCs w:val="24"/>
              </w:rPr>
            </w:pPr>
            <w:r w:rsidRPr="0047680F">
              <w:rPr>
                <w:rFonts w:eastAsia="Arial"/>
                <w:color w:val="00B050"/>
                <w:sz w:val="24"/>
                <w:szCs w:val="24"/>
              </w:rPr>
              <w:t>Collins Middle School, Mary A. Manning Learning Center</w:t>
            </w:r>
          </w:p>
        </w:tc>
        <w:tc>
          <w:tcPr>
            <w:tcW w:w="1310" w:type="dxa"/>
            <w:vAlign w:val="center"/>
          </w:tcPr>
          <w:p w:rsidR="00763766" w:rsidRPr="0047680F" w:rsidRDefault="00763766" w:rsidP="00736397">
            <w:pPr>
              <w:rPr>
                <w:rFonts w:eastAsia="Arial"/>
                <w:color w:val="00B050"/>
                <w:sz w:val="24"/>
                <w:szCs w:val="24"/>
              </w:rPr>
            </w:pPr>
            <w:r w:rsidRPr="0047680F">
              <w:rPr>
                <w:rFonts w:eastAsia="Arial"/>
                <w:color w:val="00B050"/>
                <w:sz w:val="24"/>
                <w:szCs w:val="24"/>
              </w:rPr>
              <w:t>Salem</w:t>
            </w:r>
          </w:p>
        </w:tc>
        <w:tc>
          <w:tcPr>
            <w:tcW w:w="4320" w:type="dxa"/>
            <w:vAlign w:val="center"/>
          </w:tcPr>
          <w:p w:rsidR="00763766" w:rsidRPr="0047680F" w:rsidRDefault="00763766" w:rsidP="00736397">
            <w:pPr>
              <w:rPr>
                <w:rFonts w:eastAsia="Arial"/>
                <w:color w:val="00B050"/>
                <w:sz w:val="24"/>
                <w:szCs w:val="24"/>
              </w:rPr>
            </w:pPr>
            <w:hyperlink r:id="rId14" w:history="1">
              <w:r w:rsidRPr="0047680F">
                <w:rPr>
                  <w:rStyle w:val="Hyperlink"/>
                  <w:rFonts w:eastAsia="Arial"/>
                  <w:color w:val="00B050"/>
                  <w:sz w:val="24"/>
                  <w:szCs w:val="24"/>
                </w:rPr>
                <w:t>msmith@salemk12.org</w:t>
              </w:r>
            </w:hyperlink>
          </w:p>
        </w:tc>
      </w:tr>
      <w:tr w:rsidR="00763766" w:rsidTr="00736397">
        <w:trPr>
          <w:trHeight w:val="288"/>
        </w:trPr>
        <w:tc>
          <w:tcPr>
            <w:tcW w:w="1657" w:type="dxa"/>
            <w:vAlign w:val="center"/>
          </w:tcPr>
          <w:p w:rsidR="00763766" w:rsidRDefault="00763766" w:rsidP="00736397">
            <w:pPr>
              <w:rPr>
                <w:rFonts w:eastAsia="Arial"/>
                <w:sz w:val="24"/>
                <w:szCs w:val="24"/>
              </w:rPr>
            </w:pPr>
          </w:p>
        </w:tc>
        <w:tc>
          <w:tcPr>
            <w:tcW w:w="2175" w:type="dxa"/>
            <w:vAlign w:val="center"/>
          </w:tcPr>
          <w:p w:rsidR="00763766" w:rsidRDefault="00763766" w:rsidP="00736397">
            <w:pPr>
              <w:rPr>
                <w:rFonts w:eastAsia="Arial"/>
                <w:sz w:val="24"/>
                <w:szCs w:val="24"/>
              </w:rPr>
            </w:pPr>
          </w:p>
        </w:tc>
        <w:tc>
          <w:tcPr>
            <w:tcW w:w="1310" w:type="dxa"/>
            <w:vAlign w:val="center"/>
          </w:tcPr>
          <w:p w:rsidR="00763766" w:rsidRDefault="00763766" w:rsidP="00736397">
            <w:pPr>
              <w:rPr>
                <w:rFonts w:eastAsia="Arial"/>
                <w:sz w:val="24"/>
                <w:szCs w:val="24"/>
              </w:rPr>
            </w:pPr>
          </w:p>
        </w:tc>
        <w:tc>
          <w:tcPr>
            <w:tcW w:w="4320" w:type="dxa"/>
            <w:vAlign w:val="center"/>
          </w:tcPr>
          <w:p w:rsidR="00763766" w:rsidRDefault="00763766" w:rsidP="00736397">
            <w:pPr>
              <w:rPr>
                <w:rFonts w:eastAsia="Arial"/>
                <w:sz w:val="24"/>
                <w:szCs w:val="24"/>
              </w:rPr>
            </w:pPr>
          </w:p>
        </w:tc>
      </w:tr>
      <w:tr w:rsidR="00763766" w:rsidTr="00736397">
        <w:trPr>
          <w:trHeight w:val="288"/>
        </w:trPr>
        <w:tc>
          <w:tcPr>
            <w:tcW w:w="9462" w:type="dxa"/>
            <w:gridSpan w:val="4"/>
            <w:vAlign w:val="center"/>
          </w:tcPr>
          <w:p w:rsidR="00763766" w:rsidRPr="0047680F" w:rsidRDefault="00763766" w:rsidP="00736397">
            <w:pPr>
              <w:rPr>
                <w:rFonts w:eastAsia="Arial"/>
                <w:color w:val="FF0000"/>
                <w:sz w:val="24"/>
                <w:szCs w:val="24"/>
              </w:rPr>
            </w:pPr>
            <w:r w:rsidRPr="0047680F">
              <w:rPr>
                <w:rFonts w:eastAsia="Arial"/>
                <w:color w:val="FF0000"/>
                <w:sz w:val="24"/>
                <w:szCs w:val="24"/>
              </w:rPr>
              <w:t>This color print= new members</w:t>
            </w:r>
          </w:p>
        </w:tc>
      </w:tr>
      <w:tr w:rsidR="00763766" w:rsidTr="00736397">
        <w:trPr>
          <w:trHeight w:val="288"/>
        </w:trPr>
        <w:tc>
          <w:tcPr>
            <w:tcW w:w="9462" w:type="dxa"/>
            <w:gridSpan w:val="4"/>
            <w:vAlign w:val="center"/>
          </w:tcPr>
          <w:p w:rsidR="00763766" w:rsidRDefault="00763766" w:rsidP="00736397">
            <w:pPr>
              <w:rPr>
                <w:rFonts w:eastAsia="Arial"/>
                <w:sz w:val="24"/>
                <w:szCs w:val="24"/>
              </w:rPr>
            </w:pPr>
            <w:r w:rsidRPr="0047680F">
              <w:rPr>
                <w:rFonts w:eastAsia="Arial"/>
                <w:sz w:val="24"/>
                <w:szCs w:val="24"/>
              </w:rPr>
              <w:t>This color print= n</w:t>
            </w:r>
            <w:r>
              <w:rPr>
                <w:rFonts w:eastAsia="Arial"/>
                <w:sz w:val="24"/>
                <w:szCs w:val="24"/>
              </w:rPr>
              <w:t>ew librarians</w:t>
            </w:r>
          </w:p>
        </w:tc>
      </w:tr>
      <w:tr w:rsidR="00763766" w:rsidTr="00736397">
        <w:trPr>
          <w:trHeight w:val="288"/>
        </w:trPr>
        <w:tc>
          <w:tcPr>
            <w:tcW w:w="9462" w:type="dxa"/>
            <w:gridSpan w:val="4"/>
            <w:vAlign w:val="center"/>
          </w:tcPr>
          <w:p w:rsidR="00763766" w:rsidRPr="0047680F" w:rsidRDefault="00763766" w:rsidP="00736397">
            <w:pPr>
              <w:rPr>
                <w:rFonts w:eastAsia="Arial"/>
                <w:color w:val="00B050"/>
                <w:sz w:val="24"/>
                <w:szCs w:val="24"/>
              </w:rPr>
            </w:pPr>
            <w:r w:rsidRPr="0047680F">
              <w:rPr>
                <w:rFonts w:eastAsia="Arial"/>
                <w:color w:val="00B050"/>
                <w:sz w:val="24"/>
                <w:szCs w:val="24"/>
              </w:rPr>
              <w:t xml:space="preserve">This color print= </w:t>
            </w:r>
            <w:r>
              <w:rPr>
                <w:rFonts w:eastAsia="Arial"/>
                <w:color w:val="00B050"/>
                <w:sz w:val="24"/>
                <w:szCs w:val="24"/>
              </w:rPr>
              <w:t>returning schools</w:t>
            </w:r>
          </w:p>
        </w:tc>
      </w:tr>
      <w:tr w:rsidR="00763766" w:rsidTr="00736397">
        <w:trPr>
          <w:trHeight w:val="288"/>
        </w:trPr>
        <w:tc>
          <w:tcPr>
            <w:tcW w:w="9462" w:type="dxa"/>
            <w:gridSpan w:val="4"/>
            <w:vAlign w:val="center"/>
          </w:tcPr>
          <w:p w:rsidR="00763766" w:rsidRPr="0047680F" w:rsidRDefault="00763766" w:rsidP="00736397">
            <w:pPr>
              <w:rPr>
                <w:rFonts w:eastAsia="Arial"/>
                <w:color w:val="7030A0"/>
                <w:sz w:val="24"/>
                <w:szCs w:val="24"/>
              </w:rPr>
            </w:pPr>
            <w:r w:rsidRPr="0047680F">
              <w:rPr>
                <w:rFonts w:eastAsia="Arial"/>
                <w:color w:val="7030A0"/>
                <w:sz w:val="24"/>
                <w:szCs w:val="24"/>
              </w:rPr>
              <w:t>This color print= temp. librarian</w:t>
            </w:r>
          </w:p>
        </w:tc>
      </w:tr>
    </w:tbl>
    <w:p w:rsidR="00763766" w:rsidRPr="0047680F" w:rsidRDefault="00763766" w:rsidP="00763766">
      <w:pPr>
        <w:rPr>
          <w:rFonts w:eastAsia="Arial"/>
          <w:sz w:val="24"/>
          <w:szCs w:val="24"/>
        </w:rPr>
      </w:pPr>
    </w:p>
    <w:p w:rsidR="00763766" w:rsidRPr="000E77CE" w:rsidRDefault="00763766" w:rsidP="00763766">
      <w:pPr>
        <w:rPr>
          <w:color w:val="2F5496"/>
          <w:sz w:val="24"/>
          <w:szCs w:val="24"/>
        </w:rPr>
      </w:pPr>
    </w:p>
    <w:p w:rsidR="00763766" w:rsidRPr="000E77CE" w:rsidRDefault="00763766" w:rsidP="00763766">
      <w:pPr>
        <w:rPr>
          <w:b/>
          <w:color w:val="2F5496"/>
          <w:sz w:val="24"/>
          <w:szCs w:val="24"/>
        </w:rPr>
      </w:pPr>
      <w:r w:rsidRPr="000E77CE">
        <w:rPr>
          <w:b/>
          <w:color w:val="2F5496"/>
          <w:sz w:val="24"/>
          <w:szCs w:val="24"/>
        </w:rPr>
        <w:t>Consulting and Training Services report</w:t>
      </w:r>
    </w:p>
    <w:p w:rsidR="00763766" w:rsidRPr="000E77CE" w:rsidRDefault="00763766" w:rsidP="00763766">
      <w:pPr>
        <w:rPr>
          <w:b/>
          <w:sz w:val="24"/>
          <w:szCs w:val="24"/>
          <w:u w:val="single"/>
        </w:rPr>
      </w:pPr>
      <w:r w:rsidRPr="000E77CE">
        <w:rPr>
          <w:sz w:val="24"/>
          <w:szCs w:val="24"/>
        </w:rPr>
        <w:t xml:space="preserve">Terry </w:t>
      </w:r>
      <w:proofErr w:type="spellStart"/>
      <w:r w:rsidRPr="000E77CE">
        <w:rPr>
          <w:sz w:val="24"/>
          <w:szCs w:val="24"/>
        </w:rPr>
        <w:t>McQuown</w:t>
      </w:r>
      <w:proofErr w:type="spellEnd"/>
      <w:r w:rsidRPr="000E77CE">
        <w:rPr>
          <w:sz w:val="24"/>
          <w:szCs w:val="24"/>
        </w:rPr>
        <w:t>, Consulting and Training Services Director</w:t>
      </w:r>
    </w:p>
    <w:p w:rsidR="00763766" w:rsidRPr="000E77CE" w:rsidRDefault="00763766" w:rsidP="00763766">
      <w:pPr>
        <w:rPr>
          <w:sz w:val="24"/>
          <w:szCs w:val="24"/>
        </w:rPr>
      </w:pPr>
    </w:p>
    <w:p w:rsidR="00763766" w:rsidRPr="000E77CE" w:rsidRDefault="00763766" w:rsidP="00763766">
      <w:pPr>
        <w:rPr>
          <w:sz w:val="24"/>
          <w:szCs w:val="24"/>
        </w:rPr>
      </w:pPr>
      <w:r w:rsidRPr="000E77CE">
        <w:rPr>
          <w:sz w:val="24"/>
          <w:szCs w:val="24"/>
        </w:rPr>
        <w:t>MLS consultants are busy preparing for their Fall continuing education classes.  All classes will be held online.  Classes will mostly begin in October, with topics including:</w:t>
      </w:r>
    </w:p>
    <w:p w:rsidR="00763766" w:rsidRPr="000E77CE" w:rsidRDefault="00763766" w:rsidP="00763766">
      <w:pPr>
        <w:rPr>
          <w:sz w:val="24"/>
          <w:szCs w:val="24"/>
        </w:rPr>
      </w:pPr>
    </w:p>
    <w:p w:rsidR="00763766" w:rsidRPr="000E77CE" w:rsidRDefault="00763766" w:rsidP="00763766">
      <w:pPr>
        <w:widowControl/>
        <w:numPr>
          <w:ilvl w:val="0"/>
          <w:numId w:val="14"/>
        </w:numPr>
        <w:pBdr>
          <w:top w:val="nil"/>
          <w:left w:val="nil"/>
          <w:bottom w:val="nil"/>
          <w:right w:val="nil"/>
          <w:between w:val="nil"/>
        </w:pBdr>
        <w:autoSpaceDE/>
        <w:autoSpaceDN/>
        <w:adjustRightInd/>
        <w:rPr>
          <w:sz w:val="24"/>
          <w:szCs w:val="24"/>
        </w:rPr>
      </w:pPr>
      <w:r w:rsidRPr="000E77CE">
        <w:rPr>
          <w:color w:val="000000"/>
          <w:sz w:val="24"/>
          <w:szCs w:val="24"/>
        </w:rPr>
        <w:t>Civic engagement</w:t>
      </w:r>
    </w:p>
    <w:p w:rsidR="00763766" w:rsidRPr="000E77CE" w:rsidRDefault="00763766" w:rsidP="00763766">
      <w:pPr>
        <w:widowControl/>
        <w:numPr>
          <w:ilvl w:val="0"/>
          <w:numId w:val="14"/>
        </w:numPr>
        <w:pBdr>
          <w:top w:val="nil"/>
          <w:left w:val="nil"/>
          <w:bottom w:val="nil"/>
          <w:right w:val="nil"/>
          <w:between w:val="nil"/>
        </w:pBdr>
        <w:autoSpaceDE/>
        <w:autoSpaceDN/>
        <w:adjustRightInd/>
        <w:rPr>
          <w:sz w:val="24"/>
          <w:szCs w:val="24"/>
        </w:rPr>
      </w:pPr>
      <w:r w:rsidRPr="000E77CE">
        <w:rPr>
          <w:color w:val="000000"/>
          <w:sz w:val="24"/>
          <w:szCs w:val="24"/>
        </w:rPr>
        <w:t>Job-seeker resources and programs</w:t>
      </w:r>
    </w:p>
    <w:p w:rsidR="00763766" w:rsidRPr="000E77CE" w:rsidRDefault="00763766" w:rsidP="00763766">
      <w:pPr>
        <w:widowControl/>
        <w:numPr>
          <w:ilvl w:val="0"/>
          <w:numId w:val="14"/>
        </w:numPr>
        <w:pBdr>
          <w:top w:val="nil"/>
          <w:left w:val="nil"/>
          <w:bottom w:val="nil"/>
          <w:right w:val="nil"/>
          <w:between w:val="nil"/>
        </w:pBdr>
        <w:autoSpaceDE/>
        <w:autoSpaceDN/>
        <w:adjustRightInd/>
        <w:rPr>
          <w:sz w:val="24"/>
          <w:szCs w:val="24"/>
        </w:rPr>
      </w:pPr>
      <w:r w:rsidRPr="000E77CE">
        <w:rPr>
          <w:color w:val="000000"/>
          <w:sz w:val="24"/>
          <w:szCs w:val="24"/>
        </w:rPr>
        <w:t>Policies, procedures and guidelines</w:t>
      </w:r>
    </w:p>
    <w:p w:rsidR="00763766" w:rsidRPr="000E77CE" w:rsidRDefault="00763766" w:rsidP="00763766">
      <w:pPr>
        <w:widowControl/>
        <w:numPr>
          <w:ilvl w:val="0"/>
          <w:numId w:val="14"/>
        </w:numPr>
        <w:pBdr>
          <w:top w:val="nil"/>
          <w:left w:val="nil"/>
          <w:bottom w:val="nil"/>
          <w:right w:val="nil"/>
          <w:between w:val="nil"/>
        </w:pBdr>
        <w:autoSpaceDE/>
        <w:autoSpaceDN/>
        <w:adjustRightInd/>
        <w:rPr>
          <w:sz w:val="24"/>
          <w:szCs w:val="24"/>
        </w:rPr>
      </w:pPr>
      <w:r w:rsidRPr="000E77CE">
        <w:rPr>
          <w:color w:val="000000"/>
          <w:sz w:val="24"/>
          <w:szCs w:val="24"/>
        </w:rPr>
        <w:t>Spotlight on literature</w:t>
      </w:r>
    </w:p>
    <w:p w:rsidR="00763766" w:rsidRPr="000E77CE" w:rsidRDefault="00763766" w:rsidP="00763766">
      <w:pPr>
        <w:widowControl/>
        <w:numPr>
          <w:ilvl w:val="0"/>
          <w:numId w:val="14"/>
        </w:numPr>
        <w:pBdr>
          <w:top w:val="nil"/>
          <w:left w:val="nil"/>
          <w:bottom w:val="nil"/>
          <w:right w:val="nil"/>
          <w:between w:val="nil"/>
        </w:pBdr>
        <w:autoSpaceDE/>
        <w:autoSpaceDN/>
        <w:adjustRightInd/>
        <w:rPr>
          <w:sz w:val="24"/>
          <w:szCs w:val="24"/>
        </w:rPr>
      </w:pPr>
      <w:r w:rsidRPr="000E77CE">
        <w:rPr>
          <w:color w:val="000000"/>
          <w:sz w:val="24"/>
          <w:szCs w:val="24"/>
        </w:rPr>
        <w:t>Using connected learning for teen programs and services</w:t>
      </w:r>
    </w:p>
    <w:p w:rsidR="00763766" w:rsidRPr="000E77CE" w:rsidRDefault="00763766" w:rsidP="00763766">
      <w:pPr>
        <w:widowControl/>
        <w:numPr>
          <w:ilvl w:val="0"/>
          <w:numId w:val="14"/>
        </w:numPr>
        <w:pBdr>
          <w:top w:val="nil"/>
          <w:left w:val="nil"/>
          <w:bottom w:val="nil"/>
          <w:right w:val="nil"/>
          <w:between w:val="nil"/>
        </w:pBdr>
        <w:autoSpaceDE/>
        <w:autoSpaceDN/>
        <w:adjustRightInd/>
        <w:rPr>
          <w:sz w:val="24"/>
          <w:szCs w:val="24"/>
        </w:rPr>
      </w:pPr>
      <w:r w:rsidRPr="000E77CE">
        <w:rPr>
          <w:color w:val="000000"/>
          <w:sz w:val="24"/>
          <w:szCs w:val="24"/>
        </w:rPr>
        <w:t>Improving library marketing</w:t>
      </w:r>
    </w:p>
    <w:p w:rsidR="00763766" w:rsidRPr="000E77CE" w:rsidRDefault="00763766" w:rsidP="00763766">
      <w:pPr>
        <w:rPr>
          <w:sz w:val="24"/>
          <w:szCs w:val="24"/>
        </w:rPr>
      </w:pPr>
    </w:p>
    <w:p w:rsidR="00763766" w:rsidRPr="000E77CE" w:rsidRDefault="00763766" w:rsidP="00763766">
      <w:pPr>
        <w:rPr>
          <w:sz w:val="24"/>
          <w:szCs w:val="24"/>
        </w:rPr>
      </w:pPr>
      <w:r w:rsidRPr="000E77CE">
        <w:rPr>
          <w:sz w:val="24"/>
          <w:szCs w:val="24"/>
        </w:rPr>
        <w:t>During the month of August, we offered the following live virtual programs:</w:t>
      </w:r>
    </w:p>
    <w:p w:rsidR="00763766" w:rsidRPr="000E77CE" w:rsidRDefault="00763766" w:rsidP="00763766">
      <w:pPr>
        <w:rPr>
          <w:sz w:val="24"/>
          <w:szCs w:val="24"/>
        </w:rPr>
      </w:pPr>
    </w:p>
    <w:p w:rsidR="00763766" w:rsidRPr="000E77CE" w:rsidRDefault="00763766" w:rsidP="00763766">
      <w:pPr>
        <w:widowControl/>
        <w:numPr>
          <w:ilvl w:val="0"/>
          <w:numId w:val="18"/>
        </w:numPr>
        <w:pBdr>
          <w:top w:val="nil"/>
          <w:left w:val="nil"/>
          <w:bottom w:val="nil"/>
          <w:right w:val="nil"/>
          <w:between w:val="nil"/>
        </w:pBdr>
        <w:autoSpaceDE/>
        <w:autoSpaceDN/>
        <w:adjustRightInd/>
        <w:rPr>
          <w:sz w:val="24"/>
          <w:szCs w:val="24"/>
        </w:rPr>
      </w:pPr>
      <w:r w:rsidRPr="000E77CE">
        <w:rPr>
          <w:color w:val="000000"/>
          <w:sz w:val="24"/>
          <w:szCs w:val="24"/>
        </w:rPr>
        <w:t>The Art of Employee Communication: 8/31 (17 attendees)</w:t>
      </w:r>
    </w:p>
    <w:p w:rsidR="00763766" w:rsidRPr="000E77CE" w:rsidRDefault="00763766" w:rsidP="00763766">
      <w:pPr>
        <w:widowControl/>
        <w:numPr>
          <w:ilvl w:val="0"/>
          <w:numId w:val="18"/>
        </w:numPr>
        <w:pBdr>
          <w:top w:val="nil"/>
          <w:left w:val="nil"/>
          <w:bottom w:val="nil"/>
          <w:right w:val="nil"/>
          <w:between w:val="nil"/>
        </w:pBdr>
        <w:autoSpaceDE/>
        <w:autoSpaceDN/>
        <w:adjustRightInd/>
        <w:rPr>
          <w:sz w:val="24"/>
          <w:szCs w:val="24"/>
        </w:rPr>
      </w:pPr>
      <w:r w:rsidRPr="000E77CE">
        <w:rPr>
          <w:color w:val="000000"/>
          <w:sz w:val="24"/>
          <w:szCs w:val="24"/>
        </w:rPr>
        <w:t>Health Sciences &amp; Special Librarians Check-In: 8/20 (8 attendees)</w:t>
      </w:r>
    </w:p>
    <w:p w:rsidR="00763766" w:rsidRPr="000E77CE" w:rsidRDefault="00763766" w:rsidP="00763766">
      <w:pPr>
        <w:widowControl/>
        <w:numPr>
          <w:ilvl w:val="0"/>
          <w:numId w:val="18"/>
        </w:numPr>
        <w:pBdr>
          <w:top w:val="nil"/>
          <w:left w:val="nil"/>
          <w:bottom w:val="nil"/>
          <w:right w:val="nil"/>
          <w:between w:val="nil"/>
        </w:pBdr>
        <w:autoSpaceDE/>
        <w:autoSpaceDN/>
        <w:adjustRightInd/>
        <w:rPr>
          <w:sz w:val="24"/>
          <w:szCs w:val="24"/>
        </w:rPr>
      </w:pPr>
      <w:r w:rsidRPr="000E77CE">
        <w:rPr>
          <w:color w:val="000000"/>
          <w:sz w:val="24"/>
          <w:szCs w:val="24"/>
        </w:rPr>
        <w:lastRenderedPageBreak/>
        <w:t>Virtual Check-In: Small Libraries: 8/14 (17 attendees)</w:t>
      </w:r>
    </w:p>
    <w:p w:rsidR="00763766" w:rsidRPr="000E77CE" w:rsidRDefault="00763766" w:rsidP="00763766">
      <w:pPr>
        <w:widowControl/>
        <w:numPr>
          <w:ilvl w:val="0"/>
          <w:numId w:val="18"/>
        </w:numPr>
        <w:pBdr>
          <w:top w:val="nil"/>
          <w:left w:val="nil"/>
          <w:bottom w:val="nil"/>
          <w:right w:val="nil"/>
          <w:between w:val="nil"/>
        </w:pBdr>
        <w:autoSpaceDE/>
        <w:autoSpaceDN/>
        <w:adjustRightInd/>
        <w:rPr>
          <w:sz w:val="24"/>
          <w:szCs w:val="24"/>
        </w:rPr>
      </w:pPr>
      <w:r w:rsidRPr="000E77CE">
        <w:rPr>
          <w:color w:val="000000"/>
          <w:sz w:val="24"/>
          <w:szCs w:val="24"/>
        </w:rPr>
        <w:t>Virtual Check-In: Youth Services: 8/6 (37 attendees)</w:t>
      </w:r>
    </w:p>
    <w:p w:rsidR="00763766" w:rsidRPr="000E77CE" w:rsidRDefault="00763766" w:rsidP="00763766">
      <w:pPr>
        <w:rPr>
          <w:sz w:val="24"/>
          <w:szCs w:val="24"/>
        </w:rPr>
      </w:pPr>
    </w:p>
    <w:p w:rsidR="00763766" w:rsidRPr="000E77CE" w:rsidRDefault="00763766" w:rsidP="00763766">
      <w:pPr>
        <w:rPr>
          <w:sz w:val="24"/>
          <w:szCs w:val="24"/>
        </w:rPr>
      </w:pPr>
      <w:r w:rsidRPr="000E77CE">
        <w:rPr>
          <w:sz w:val="24"/>
          <w:szCs w:val="24"/>
        </w:rPr>
        <w:t xml:space="preserve">Our </w:t>
      </w:r>
      <w:proofErr w:type="spellStart"/>
      <w:r w:rsidRPr="000E77CE">
        <w:rPr>
          <w:sz w:val="24"/>
          <w:szCs w:val="24"/>
        </w:rPr>
        <w:t>LibGuides</w:t>
      </w:r>
      <w:proofErr w:type="spellEnd"/>
      <w:r w:rsidRPr="000E77CE">
        <w:rPr>
          <w:sz w:val="24"/>
          <w:szCs w:val="24"/>
        </w:rPr>
        <w:t xml:space="preserve"> continued to receive </w:t>
      </w:r>
      <w:proofErr w:type="gramStart"/>
      <w:r w:rsidRPr="000E77CE">
        <w:rPr>
          <w:sz w:val="24"/>
          <w:szCs w:val="24"/>
        </w:rPr>
        <w:t>a large number of</w:t>
      </w:r>
      <w:proofErr w:type="gramEnd"/>
      <w:r w:rsidRPr="000E77CE">
        <w:rPr>
          <w:sz w:val="24"/>
          <w:szCs w:val="24"/>
        </w:rPr>
        <w:t xml:space="preserve"> views in August:</w:t>
      </w:r>
    </w:p>
    <w:p w:rsidR="00763766" w:rsidRPr="000E77CE" w:rsidRDefault="00763766" w:rsidP="00763766">
      <w:pPr>
        <w:rPr>
          <w:sz w:val="24"/>
          <w:szCs w:val="24"/>
        </w:rPr>
      </w:pPr>
    </w:p>
    <w:p w:rsidR="00763766" w:rsidRPr="000E77CE" w:rsidRDefault="00763766" w:rsidP="00763766">
      <w:pPr>
        <w:widowControl/>
        <w:numPr>
          <w:ilvl w:val="0"/>
          <w:numId w:val="19"/>
        </w:numPr>
        <w:pBdr>
          <w:top w:val="nil"/>
          <w:left w:val="nil"/>
          <w:bottom w:val="nil"/>
          <w:right w:val="nil"/>
          <w:between w:val="nil"/>
        </w:pBdr>
        <w:autoSpaceDE/>
        <w:autoSpaceDN/>
        <w:adjustRightInd/>
        <w:rPr>
          <w:sz w:val="24"/>
          <w:szCs w:val="24"/>
        </w:rPr>
      </w:pPr>
      <w:hyperlink r:id="rId15">
        <w:r w:rsidRPr="000E77CE">
          <w:rPr>
            <w:color w:val="0000FF"/>
            <w:sz w:val="24"/>
            <w:szCs w:val="24"/>
            <w:u w:val="single"/>
          </w:rPr>
          <w:t>Coronavirus (COVID-19) and Massachusetts Libraries</w:t>
        </w:r>
      </w:hyperlink>
      <w:r w:rsidRPr="000E77CE">
        <w:rPr>
          <w:color w:val="000000"/>
          <w:sz w:val="24"/>
          <w:szCs w:val="24"/>
        </w:rPr>
        <w:t xml:space="preserve"> 7822 August views</w:t>
      </w:r>
      <w:hyperlink r:id="rId16">
        <w:r w:rsidRPr="000E77CE">
          <w:rPr>
            <w:color w:val="0000FF"/>
            <w:sz w:val="24"/>
            <w:szCs w:val="24"/>
            <w:u w:val="single"/>
          </w:rPr>
          <w:br/>
          <w:t>Climate Preparedness Week 2020</w:t>
        </w:r>
      </w:hyperlink>
      <w:r w:rsidRPr="000E77CE">
        <w:rPr>
          <w:color w:val="000000"/>
          <w:sz w:val="24"/>
          <w:szCs w:val="24"/>
        </w:rPr>
        <w:t xml:space="preserve"> 829 August views</w:t>
      </w:r>
    </w:p>
    <w:p w:rsidR="00763766" w:rsidRPr="000E77CE" w:rsidRDefault="00763766" w:rsidP="00763766">
      <w:pPr>
        <w:widowControl/>
        <w:numPr>
          <w:ilvl w:val="0"/>
          <w:numId w:val="19"/>
        </w:numPr>
        <w:pBdr>
          <w:top w:val="nil"/>
          <w:left w:val="nil"/>
          <w:bottom w:val="nil"/>
          <w:right w:val="nil"/>
          <w:between w:val="nil"/>
        </w:pBdr>
        <w:autoSpaceDE/>
        <w:autoSpaceDN/>
        <w:adjustRightInd/>
        <w:rPr>
          <w:sz w:val="24"/>
          <w:szCs w:val="24"/>
        </w:rPr>
      </w:pPr>
      <w:hyperlink r:id="rId17">
        <w:r w:rsidRPr="000E77CE">
          <w:rPr>
            <w:color w:val="0000FF"/>
            <w:sz w:val="24"/>
            <w:szCs w:val="24"/>
            <w:u w:val="single"/>
          </w:rPr>
          <w:t>The Art of Employee Communication</w:t>
        </w:r>
      </w:hyperlink>
      <w:r w:rsidRPr="000E77CE">
        <w:rPr>
          <w:color w:val="000000"/>
          <w:sz w:val="24"/>
          <w:szCs w:val="24"/>
        </w:rPr>
        <w:t xml:space="preserve"> 815 August views</w:t>
      </w:r>
    </w:p>
    <w:p w:rsidR="00763766" w:rsidRPr="000E77CE" w:rsidRDefault="00763766" w:rsidP="00763766">
      <w:pPr>
        <w:widowControl/>
        <w:numPr>
          <w:ilvl w:val="0"/>
          <w:numId w:val="19"/>
        </w:numPr>
        <w:pBdr>
          <w:top w:val="nil"/>
          <w:left w:val="nil"/>
          <w:bottom w:val="nil"/>
          <w:right w:val="nil"/>
          <w:between w:val="nil"/>
        </w:pBdr>
        <w:autoSpaceDE/>
        <w:autoSpaceDN/>
        <w:adjustRightInd/>
        <w:rPr>
          <w:sz w:val="24"/>
          <w:szCs w:val="24"/>
        </w:rPr>
      </w:pPr>
      <w:hyperlink r:id="rId18">
        <w:r w:rsidRPr="000E77CE">
          <w:rPr>
            <w:color w:val="0000FF"/>
            <w:sz w:val="24"/>
            <w:szCs w:val="24"/>
            <w:u w:val="single"/>
          </w:rPr>
          <w:t>Anti-Racism for School &amp; Youth Services Librarians</w:t>
        </w:r>
      </w:hyperlink>
      <w:r w:rsidRPr="000E77CE">
        <w:rPr>
          <w:color w:val="000000"/>
          <w:sz w:val="24"/>
          <w:szCs w:val="24"/>
        </w:rPr>
        <w:t xml:space="preserve"> 761 August views</w:t>
      </w:r>
    </w:p>
    <w:p w:rsidR="00763766" w:rsidRPr="000E77CE" w:rsidRDefault="00763766" w:rsidP="00763766">
      <w:pPr>
        <w:widowControl/>
        <w:numPr>
          <w:ilvl w:val="0"/>
          <w:numId w:val="19"/>
        </w:numPr>
        <w:pBdr>
          <w:top w:val="nil"/>
          <w:left w:val="nil"/>
          <w:bottom w:val="nil"/>
          <w:right w:val="nil"/>
          <w:between w:val="nil"/>
        </w:pBdr>
        <w:autoSpaceDE/>
        <w:autoSpaceDN/>
        <w:adjustRightInd/>
        <w:rPr>
          <w:sz w:val="24"/>
          <w:szCs w:val="24"/>
        </w:rPr>
      </w:pPr>
      <w:hyperlink r:id="rId19">
        <w:r w:rsidRPr="000E77CE">
          <w:rPr>
            <w:color w:val="0000FF"/>
            <w:sz w:val="24"/>
            <w:szCs w:val="24"/>
            <w:u w:val="single"/>
          </w:rPr>
          <w:t>Social Justice and Libraries</w:t>
        </w:r>
      </w:hyperlink>
      <w:r w:rsidRPr="000E77CE">
        <w:rPr>
          <w:color w:val="000000"/>
          <w:sz w:val="24"/>
          <w:szCs w:val="24"/>
        </w:rPr>
        <w:t xml:space="preserve"> 459 August views</w:t>
      </w:r>
    </w:p>
    <w:p w:rsidR="00763766" w:rsidRPr="000E77CE" w:rsidRDefault="00763766" w:rsidP="00763766">
      <w:pPr>
        <w:rPr>
          <w:sz w:val="24"/>
          <w:szCs w:val="24"/>
        </w:rPr>
      </w:pPr>
    </w:p>
    <w:p w:rsidR="00763766" w:rsidRPr="000E77CE" w:rsidRDefault="00763766" w:rsidP="00763766">
      <w:pPr>
        <w:rPr>
          <w:sz w:val="24"/>
          <w:szCs w:val="24"/>
        </w:rPr>
      </w:pPr>
      <w:r w:rsidRPr="000E77CE">
        <w:rPr>
          <w:sz w:val="24"/>
          <w:szCs w:val="24"/>
        </w:rPr>
        <w:t>Similarly, our recorded webinars on Vimeo received significant use during August:</w:t>
      </w:r>
    </w:p>
    <w:p w:rsidR="00763766" w:rsidRPr="000E77CE" w:rsidRDefault="00763766" w:rsidP="00763766">
      <w:pPr>
        <w:rPr>
          <w:sz w:val="24"/>
          <w:szCs w:val="24"/>
        </w:rPr>
      </w:pPr>
    </w:p>
    <w:p w:rsidR="00763766" w:rsidRPr="000E77CE" w:rsidRDefault="00763766" w:rsidP="00763766">
      <w:pPr>
        <w:widowControl/>
        <w:numPr>
          <w:ilvl w:val="0"/>
          <w:numId w:val="20"/>
        </w:numPr>
        <w:pBdr>
          <w:top w:val="nil"/>
          <w:left w:val="nil"/>
          <w:bottom w:val="nil"/>
          <w:right w:val="nil"/>
          <w:between w:val="nil"/>
        </w:pBdr>
        <w:autoSpaceDE/>
        <w:autoSpaceDN/>
        <w:adjustRightInd/>
        <w:rPr>
          <w:sz w:val="24"/>
          <w:szCs w:val="24"/>
        </w:rPr>
      </w:pPr>
      <w:r w:rsidRPr="000E77CE">
        <w:rPr>
          <w:color w:val="000000"/>
          <w:sz w:val="24"/>
          <w:szCs w:val="24"/>
        </w:rPr>
        <w:t>1106 August views</w:t>
      </w:r>
    </w:p>
    <w:p w:rsidR="00763766" w:rsidRPr="000E77CE" w:rsidRDefault="00763766" w:rsidP="00763766">
      <w:pPr>
        <w:widowControl/>
        <w:numPr>
          <w:ilvl w:val="0"/>
          <w:numId w:val="20"/>
        </w:numPr>
        <w:pBdr>
          <w:top w:val="nil"/>
          <w:left w:val="nil"/>
          <w:bottom w:val="nil"/>
          <w:right w:val="nil"/>
          <w:between w:val="nil"/>
        </w:pBdr>
        <w:autoSpaceDE/>
        <w:autoSpaceDN/>
        <w:adjustRightInd/>
        <w:rPr>
          <w:sz w:val="24"/>
          <w:szCs w:val="24"/>
        </w:rPr>
      </w:pPr>
      <w:r w:rsidRPr="000E77CE">
        <w:rPr>
          <w:color w:val="000000"/>
          <w:sz w:val="24"/>
          <w:szCs w:val="24"/>
        </w:rPr>
        <w:t>188 August finishes</w:t>
      </w:r>
    </w:p>
    <w:p w:rsidR="00763766" w:rsidRPr="000E77CE" w:rsidRDefault="00763766" w:rsidP="00763766">
      <w:pPr>
        <w:rPr>
          <w:sz w:val="24"/>
          <w:szCs w:val="24"/>
        </w:rPr>
      </w:pPr>
    </w:p>
    <w:p w:rsidR="00763766" w:rsidRPr="000E77CE" w:rsidRDefault="00763766" w:rsidP="00763766">
      <w:pPr>
        <w:rPr>
          <w:sz w:val="24"/>
          <w:szCs w:val="24"/>
        </w:rPr>
      </w:pPr>
    </w:p>
    <w:p w:rsidR="00763766" w:rsidRPr="000E77CE" w:rsidRDefault="00763766" w:rsidP="00763766">
      <w:pPr>
        <w:rPr>
          <w:sz w:val="24"/>
          <w:szCs w:val="24"/>
        </w:rPr>
      </w:pPr>
      <w:r w:rsidRPr="000E77CE">
        <w:rPr>
          <w:sz w:val="24"/>
          <w:szCs w:val="24"/>
        </w:rPr>
        <w:t>Other significant activities coming up in September:</w:t>
      </w:r>
    </w:p>
    <w:p w:rsidR="00763766" w:rsidRPr="000E77CE" w:rsidRDefault="00763766" w:rsidP="00763766">
      <w:pPr>
        <w:rPr>
          <w:sz w:val="24"/>
          <w:szCs w:val="24"/>
        </w:rPr>
      </w:pPr>
    </w:p>
    <w:p w:rsidR="00763766" w:rsidRPr="000E77CE" w:rsidRDefault="00763766" w:rsidP="00763766">
      <w:pPr>
        <w:widowControl/>
        <w:numPr>
          <w:ilvl w:val="0"/>
          <w:numId w:val="15"/>
        </w:numPr>
        <w:pBdr>
          <w:top w:val="nil"/>
          <w:left w:val="nil"/>
          <w:bottom w:val="nil"/>
          <w:right w:val="nil"/>
          <w:between w:val="nil"/>
        </w:pBdr>
        <w:autoSpaceDE/>
        <w:autoSpaceDN/>
        <w:adjustRightInd/>
        <w:rPr>
          <w:sz w:val="24"/>
          <w:szCs w:val="24"/>
        </w:rPr>
      </w:pPr>
      <w:r w:rsidRPr="000E77CE">
        <w:rPr>
          <w:color w:val="000000"/>
          <w:sz w:val="24"/>
          <w:szCs w:val="24"/>
        </w:rPr>
        <w:t>MLS signed up as a Community Partner for National Voter Registration Day (9/22).  Michelle Eberle is planning a webinar with speakers from National Voter Registration Day, the Secretary of the Commonwealth’s Office, and a couple librarians to highlight the opportunity for libraries to get involved with National Voter Registration Day. This is a non-partisan civic holiday celebrating our democracy.  ALA is also a partner. </w:t>
      </w:r>
    </w:p>
    <w:p w:rsidR="00763766" w:rsidRPr="000E77CE" w:rsidRDefault="00763766" w:rsidP="00763766">
      <w:pPr>
        <w:ind w:firstLine="60"/>
        <w:rPr>
          <w:sz w:val="24"/>
          <w:szCs w:val="24"/>
        </w:rPr>
      </w:pPr>
    </w:p>
    <w:p w:rsidR="00763766" w:rsidRPr="000E77CE" w:rsidRDefault="00763766" w:rsidP="00763766">
      <w:pPr>
        <w:widowControl/>
        <w:numPr>
          <w:ilvl w:val="0"/>
          <w:numId w:val="15"/>
        </w:numPr>
        <w:pBdr>
          <w:top w:val="nil"/>
          <w:left w:val="nil"/>
          <w:bottom w:val="nil"/>
          <w:right w:val="nil"/>
          <w:between w:val="nil"/>
        </w:pBdr>
        <w:autoSpaceDE/>
        <w:autoSpaceDN/>
        <w:adjustRightInd/>
        <w:rPr>
          <w:sz w:val="24"/>
          <w:szCs w:val="24"/>
        </w:rPr>
      </w:pPr>
      <w:r w:rsidRPr="000E77CE">
        <w:rPr>
          <w:color w:val="000000"/>
          <w:sz w:val="24"/>
          <w:szCs w:val="24"/>
        </w:rPr>
        <w:t xml:space="preserve">MLS is partnering with Communities Responding to Extreme Weather and the Blue Marble Librarians to develop a social media toolkit to promote key virtual events for Climate Preparedness Week (9/24 – 9/30).  There are five key events with a focus on how climate resilience is social resilience.  There are also several events that address climate resilience with a focus on racial justice.  The </w:t>
      </w:r>
      <w:proofErr w:type="spellStart"/>
      <w:proofErr w:type="gramStart"/>
      <w:r w:rsidRPr="000E77CE">
        <w:rPr>
          <w:color w:val="000000"/>
          <w:sz w:val="24"/>
          <w:szCs w:val="24"/>
        </w:rPr>
        <w:t>kick off</w:t>
      </w:r>
      <w:proofErr w:type="spellEnd"/>
      <w:proofErr w:type="gramEnd"/>
      <w:r w:rsidRPr="000E77CE">
        <w:rPr>
          <w:color w:val="000000"/>
          <w:sz w:val="24"/>
          <w:szCs w:val="24"/>
        </w:rPr>
        <w:t xml:space="preserve"> event is a discussion with Eric </w:t>
      </w:r>
      <w:proofErr w:type="spellStart"/>
      <w:r w:rsidRPr="000E77CE">
        <w:rPr>
          <w:color w:val="000000"/>
          <w:sz w:val="24"/>
          <w:szCs w:val="24"/>
        </w:rPr>
        <w:t>Klinenberg</w:t>
      </w:r>
      <w:proofErr w:type="spellEnd"/>
      <w:r w:rsidRPr="000E77CE">
        <w:rPr>
          <w:color w:val="000000"/>
          <w:sz w:val="24"/>
          <w:szCs w:val="24"/>
        </w:rPr>
        <w:t>, author of </w:t>
      </w:r>
      <w:r w:rsidRPr="000E77CE">
        <w:rPr>
          <w:i/>
          <w:color w:val="000000"/>
          <w:sz w:val="24"/>
          <w:szCs w:val="24"/>
        </w:rPr>
        <w:t xml:space="preserve">Palaces of the People </w:t>
      </w:r>
      <w:r w:rsidRPr="000E77CE">
        <w:rPr>
          <w:color w:val="000000"/>
          <w:sz w:val="24"/>
          <w:szCs w:val="24"/>
        </w:rPr>
        <w:t xml:space="preserve">and </w:t>
      </w:r>
      <w:r w:rsidRPr="000E77CE">
        <w:rPr>
          <w:i/>
          <w:color w:val="000000"/>
          <w:sz w:val="24"/>
          <w:szCs w:val="24"/>
        </w:rPr>
        <w:t>Heatwaves</w:t>
      </w:r>
      <w:r w:rsidRPr="000E77CE">
        <w:rPr>
          <w:color w:val="000000"/>
          <w:sz w:val="24"/>
          <w:szCs w:val="24"/>
        </w:rPr>
        <w:t>, who coined the term “social resilience.”  About 40 libraries across Massachusetts are registered to partner with CREW on the virtual programs or host their own programs.  Michelle Eberle is coordinating MLS support for this project. </w:t>
      </w:r>
    </w:p>
    <w:p w:rsidR="00763766" w:rsidRPr="000E77CE" w:rsidRDefault="00763766" w:rsidP="00763766">
      <w:pPr>
        <w:rPr>
          <w:sz w:val="24"/>
          <w:szCs w:val="24"/>
        </w:rPr>
      </w:pPr>
    </w:p>
    <w:p w:rsidR="00763766" w:rsidRPr="000E77CE" w:rsidRDefault="00763766" w:rsidP="00763766">
      <w:pPr>
        <w:rPr>
          <w:sz w:val="24"/>
          <w:szCs w:val="24"/>
        </w:rPr>
      </w:pPr>
      <w:r w:rsidRPr="000E77CE">
        <w:rPr>
          <w:sz w:val="24"/>
          <w:szCs w:val="24"/>
        </w:rPr>
        <w:t>Mark your calendar for these upcoming events:</w:t>
      </w:r>
    </w:p>
    <w:p w:rsidR="00763766" w:rsidRPr="000E77CE" w:rsidRDefault="00763766" w:rsidP="00763766">
      <w:pPr>
        <w:rPr>
          <w:sz w:val="24"/>
          <w:szCs w:val="24"/>
        </w:rPr>
      </w:pPr>
    </w:p>
    <w:p w:rsidR="00763766" w:rsidRPr="000E77CE" w:rsidRDefault="00763766" w:rsidP="00763766">
      <w:pPr>
        <w:widowControl/>
        <w:numPr>
          <w:ilvl w:val="0"/>
          <w:numId w:val="13"/>
        </w:numPr>
        <w:pBdr>
          <w:top w:val="nil"/>
          <w:left w:val="nil"/>
          <w:bottom w:val="nil"/>
          <w:right w:val="nil"/>
          <w:between w:val="nil"/>
        </w:pBdr>
        <w:autoSpaceDE/>
        <w:autoSpaceDN/>
        <w:adjustRightInd/>
        <w:rPr>
          <w:sz w:val="24"/>
          <w:szCs w:val="24"/>
        </w:rPr>
      </w:pPr>
      <w:r w:rsidRPr="000E77CE">
        <w:rPr>
          <w:color w:val="000000"/>
          <w:sz w:val="24"/>
          <w:szCs w:val="24"/>
        </w:rPr>
        <w:t>Teen Summit: 10/2</w:t>
      </w:r>
    </w:p>
    <w:p w:rsidR="00763766" w:rsidRPr="000E77CE" w:rsidRDefault="00763766" w:rsidP="00763766">
      <w:pPr>
        <w:widowControl/>
        <w:numPr>
          <w:ilvl w:val="0"/>
          <w:numId w:val="13"/>
        </w:numPr>
        <w:pBdr>
          <w:top w:val="nil"/>
          <w:left w:val="nil"/>
          <w:bottom w:val="nil"/>
          <w:right w:val="nil"/>
          <w:between w:val="nil"/>
        </w:pBdr>
        <w:autoSpaceDE/>
        <w:autoSpaceDN/>
        <w:adjustRightInd/>
        <w:rPr>
          <w:sz w:val="24"/>
          <w:szCs w:val="24"/>
        </w:rPr>
      </w:pPr>
      <w:r w:rsidRPr="000E77CE">
        <w:rPr>
          <w:color w:val="000000"/>
          <w:sz w:val="24"/>
          <w:szCs w:val="24"/>
        </w:rPr>
        <w:t>Small Library Forum: 11/17 – 11/18 (supported by a grant from the Manton Foundation)</w:t>
      </w:r>
    </w:p>
    <w:p w:rsidR="00763766" w:rsidRPr="000E77CE" w:rsidRDefault="00763766" w:rsidP="00763766">
      <w:pPr>
        <w:rPr>
          <w:b/>
          <w:color w:val="2F5496"/>
          <w:sz w:val="24"/>
          <w:szCs w:val="24"/>
        </w:rPr>
      </w:pPr>
    </w:p>
    <w:p w:rsidR="00763766" w:rsidRPr="000E77CE" w:rsidRDefault="00763766" w:rsidP="00763766">
      <w:pPr>
        <w:rPr>
          <w:color w:val="000000"/>
          <w:sz w:val="24"/>
          <w:szCs w:val="24"/>
        </w:rPr>
      </w:pPr>
      <w:r w:rsidRPr="000E77CE">
        <w:rPr>
          <w:b/>
          <w:color w:val="2F5496"/>
          <w:sz w:val="24"/>
          <w:szCs w:val="24"/>
        </w:rPr>
        <w:t>Resource Sharing Report</w:t>
      </w:r>
    </w:p>
    <w:p w:rsidR="00763766" w:rsidRPr="000E77CE" w:rsidRDefault="00763766" w:rsidP="00763766">
      <w:pPr>
        <w:rPr>
          <w:sz w:val="24"/>
          <w:szCs w:val="24"/>
        </w:rPr>
      </w:pPr>
      <w:r w:rsidRPr="000E77CE">
        <w:rPr>
          <w:sz w:val="24"/>
          <w:szCs w:val="24"/>
        </w:rPr>
        <w:t xml:space="preserve">Scott Kehoe, Library Resources Director </w:t>
      </w:r>
    </w:p>
    <w:p w:rsidR="00763766" w:rsidRPr="000E77CE" w:rsidRDefault="00763766" w:rsidP="00763766">
      <w:pPr>
        <w:jc w:val="center"/>
        <w:rPr>
          <w:rFonts w:eastAsia="Georgia"/>
          <w:sz w:val="24"/>
          <w:szCs w:val="24"/>
        </w:rPr>
      </w:pPr>
    </w:p>
    <w:p w:rsidR="00763766" w:rsidRPr="000E77CE" w:rsidRDefault="00763766" w:rsidP="00763766">
      <w:pPr>
        <w:rPr>
          <w:rFonts w:eastAsia="Georgia"/>
          <w:sz w:val="24"/>
          <w:szCs w:val="24"/>
        </w:rPr>
      </w:pPr>
      <w:r w:rsidRPr="000E77CE">
        <w:rPr>
          <w:rFonts w:eastAsia="Georgia"/>
          <w:sz w:val="24"/>
          <w:szCs w:val="24"/>
        </w:rPr>
        <w:t xml:space="preserve">As always, my appreciation to the Resource Sharing and IT staff.  Morale is holding steady as we saw an increase in activity from K-12 schools and academics in August, prepping for the coming school year.  The following statistics and commentary below illustrate the hard work of </w:t>
      </w:r>
      <w:r w:rsidRPr="000E77CE">
        <w:rPr>
          <w:rFonts w:eastAsia="Georgia"/>
          <w:sz w:val="24"/>
          <w:szCs w:val="24"/>
        </w:rPr>
        <w:lastRenderedPageBreak/>
        <w:t>the Library Resources staff.</w:t>
      </w:r>
    </w:p>
    <w:p w:rsidR="00763766" w:rsidRPr="000E77CE" w:rsidRDefault="00763766" w:rsidP="00763766">
      <w:pPr>
        <w:rPr>
          <w:rFonts w:eastAsia="Georgia"/>
          <w:sz w:val="24"/>
          <w:szCs w:val="24"/>
        </w:rPr>
      </w:pPr>
    </w:p>
    <w:p w:rsidR="00763766" w:rsidRPr="000E77CE" w:rsidRDefault="00763766" w:rsidP="00763766">
      <w:pPr>
        <w:rPr>
          <w:rFonts w:eastAsia="Georgia"/>
          <w:b/>
          <w:sz w:val="24"/>
          <w:szCs w:val="24"/>
          <w:u w:val="single"/>
        </w:rPr>
      </w:pPr>
      <w:r w:rsidRPr="000E77CE">
        <w:rPr>
          <w:rFonts w:eastAsia="Georgia"/>
          <w:b/>
          <w:sz w:val="24"/>
          <w:szCs w:val="24"/>
          <w:u w:val="single"/>
        </w:rPr>
        <w:t>Member Interactions / Support requests (</w:t>
      </w:r>
      <w:r w:rsidRPr="000E77CE">
        <w:rPr>
          <w:rFonts w:eastAsia="Georgia"/>
          <w:b/>
          <w:i/>
          <w:sz w:val="24"/>
          <w:szCs w:val="24"/>
          <w:u w:val="single"/>
        </w:rPr>
        <w:t>email, phone</w:t>
      </w:r>
      <w:r w:rsidRPr="000E77CE">
        <w:rPr>
          <w:rFonts w:eastAsia="Georgia"/>
          <w:b/>
          <w:sz w:val="24"/>
          <w:szCs w:val="24"/>
          <w:u w:val="single"/>
        </w:rPr>
        <w:t>):</w:t>
      </w:r>
    </w:p>
    <w:p w:rsidR="00763766" w:rsidRPr="000E77CE" w:rsidRDefault="00763766" w:rsidP="00763766">
      <w:pPr>
        <w:rPr>
          <w:rFonts w:eastAsia="Georgia"/>
          <w:b/>
          <w:sz w:val="24"/>
          <w:szCs w:val="24"/>
        </w:rPr>
      </w:pPr>
      <w:r w:rsidRPr="000E77CE">
        <w:rPr>
          <w:rFonts w:eastAsia="Georgia"/>
          <w:b/>
          <w:sz w:val="24"/>
          <w:szCs w:val="24"/>
          <w:u w:val="single"/>
        </w:rPr>
        <w:br/>
      </w:r>
      <w:r w:rsidRPr="000E77CE">
        <w:rPr>
          <w:rFonts w:eastAsia="Georgia"/>
          <w:b/>
          <w:sz w:val="24"/>
          <w:szCs w:val="24"/>
        </w:rPr>
        <w:t>2020 vs 2019: 1 March – 31 August</w:t>
      </w:r>
    </w:p>
    <w:tbl>
      <w:tblPr>
        <w:tblW w:w="6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1451"/>
        <w:gridCol w:w="1170"/>
      </w:tblGrid>
      <w:tr w:rsidR="00763766" w:rsidRPr="000E77CE" w:rsidTr="00736397">
        <w:tc>
          <w:tcPr>
            <w:tcW w:w="3404" w:type="dxa"/>
            <w:shd w:val="clear" w:color="auto" w:fill="E7E6E6"/>
          </w:tcPr>
          <w:p w:rsidR="00763766" w:rsidRPr="000E77CE" w:rsidRDefault="00763766" w:rsidP="00736397">
            <w:pPr>
              <w:rPr>
                <w:rFonts w:eastAsia="Georgia"/>
                <w:i/>
                <w:sz w:val="24"/>
                <w:szCs w:val="24"/>
              </w:rPr>
            </w:pPr>
            <w:r w:rsidRPr="000E77CE">
              <w:rPr>
                <w:rFonts w:eastAsia="Georgia"/>
                <w:i/>
                <w:sz w:val="24"/>
                <w:szCs w:val="24"/>
              </w:rPr>
              <w:t>Support Area:</w:t>
            </w:r>
          </w:p>
        </w:tc>
        <w:tc>
          <w:tcPr>
            <w:tcW w:w="1451" w:type="dxa"/>
            <w:shd w:val="clear" w:color="auto" w:fill="E7E6E6"/>
          </w:tcPr>
          <w:p w:rsidR="00763766" w:rsidRPr="000E77CE" w:rsidRDefault="00763766" w:rsidP="00736397">
            <w:pPr>
              <w:rPr>
                <w:rFonts w:eastAsia="Georgia"/>
                <w:i/>
                <w:sz w:val="24"/>
                <w:szCs w:val="24"/>
              </w:rPr>
            </w:pPr>
            <w:r w:rsidRPr="000E77CE">
              <w:rPr>
                <w:rFonts w:eastAsia="Georgia"/>
                <w:i/>
                <w:sz w:val="24"/>
                <w:szCs w:val="24"/>
              </w:rPr>
              <w:t>2020</w:t>
            </w:r>
          </w:p>
        </w:tc>
        <w:tc>
          <w:tcPr>
            <w:tcW w:w="1170" w:type="dxa"/>
            <w:shd w:val="clear" w:color="auto" w:fill="E7E6E6"/>
          </w:tcPr>
          <w:p w:rsidR="00763766" w:rsidRPr="000E77CE" w:rsidRDefault="00763766" w:rsidP="00736397">
            <w:pPr>
              <w:rPr>
                <w:rFonts w:eastAsia="Georgia"/>
                <w:i/>
                <w:sz w:val="24"/>
                <w:szCs w:val="24"/>
              </w:rPr>
            </w:pPr>
            <w:r w:rsidRPr="000E77CE">
              <w:rPr>
                <w:rFonts w:eastAsia="Georgia"/>
                <w:i/>
                <w:sz w:val="24"/>
                <w:szCs w:val="24"/>
              </w:rPr>
              <w:t>2019</w:t>
            </w:r>
          </w:p>
        </w:tc>
      </w:tr>
      <w:tr w:rsidR="00763766" w:rsidRPr="000E77CE" w:rsidTr="00736397">
        <w:tc>
          <w:tcPr>
            <w:tcW w:w="3404" w:type="dxa"/>
          </w:tcPr>
          <w:p w:rsidR="00763766" w:rsidRPr="000E77CE" w:rsidRDefault="00763766" w:rsidP="00736397">
            <w:pPr>
              <w:rPr>
                <w:rFonts w:eastAsia="Georgia"/>
                <w:sz w:val="24"/>
                <w:szCs w:val="24"/>
              </w:rPr>
            </w:pPr>
            <w:r w:rsidRPr="000E77CE">
              <w:rPr>
                <w:rFonts w:eastAsia="Georgia"/>
                <w:sz w:val="24"/>
                <w:szCs w:val="24"/>
              </w:rPr>
              <w:t>Interlibrary Loan</w:t>
            </w:r>
          </w:p>
        </w:tc>
        <w:tc>
          <w:tcPr>
            <w:tcW w:w="1451" w:type="dxa"/>
          </w:tcPr>
          <w:p w:rsidR="00763766" w:rsidRPr="000E77CE" w:rsidRDefault="00763766" w:rsidP="00736397">
            <w:pPr>
              <w:rPr>
                <w:rFonts w:eastAsia="Georgia"/>
                <w:sz w:val="24"/>
                <w:szCs w:val="24"/>
              </w:rPr>
            </w:pPr>
            <w:r w:rsidRPr="000E77CE">
              <w:rPr>
                <w:rFonts w:eastAsia="Georgia"/>
                <w:sz w:val="24"/>
                <w:szCs w:val="24"/>
              </w:rPr>
              <w:t>2,444</w:t>
            </w:r>
          </w:p>
        </w:tc>
        <w:tc>
          <w:tcPr>
            <w:tcW w:w="1170" w:type="dxa"/>
          </w:tcPr>
          <w:p w:rsidR="00763766" w:rsidRPr="000E77CE" w:rsidRDefault="00763766" w:rsidP="00736397">
            <w:pPr>
              <w:rPr>
                <w:rFonts w:eastAsia="Georgia"/>
                <w:sz w:val="24"/>
                <w:szCs w:val="24"/>
              </w:rPr>
            </w:pPr>
            <w:r w:rsidRPr="000E77CE">
              <w:rPr>
                <w:rFonts w:eastAsia="Georgia"/>
                <w:sz w:val="24"/>
                <w:szCs w:val="24"/>
              </w:rPr>
              <w:t>3,819</w:t>
            </w:r>
          </w:p>
        </w:tc>
      </w:tr>
      <w:tr w:rsidR="00763766" w:rsidRPr="000E77CE" w:rsidTr="00736397">
        <w:tc>
          <w:tcPr>
            <w:tcW w:w="3404" w:type="dxa"/>
          </w:tcPr>
          <w:p w:rsidR="00763766" w:rsidRPr="000E77CE" w:rsidRDefault="00763766" w:rsidP="00736397">
            <w:pPr>
              <w:rPr>
                <w:rFonts w:eastAsia="Georgia"/>
                <w:sz w:val="24"/>
                <w:szCs w:val="24"/>
              </w:rPr>
            </w:pPr>
            <w:r w:rsidRPr="000E77CE">
              <w:rPr>
                <w:rFonts w:eastAsia="Georgia"/>
                <w:sz w:val="24"/>
                <w:szCs w:val="24"/>
              </w:rPr>
              <w:t>Commonwealth eBooks</w:t>
            </w:r>
          </w:p>
        </w:tc>
        <w:tc>
          <w:tcPr>
            <w:tcW w:w="1451" w:type="dxa"/>
          </w:tcPr>
          <w:p w:rsidR="00763766" w:rsidRPr="000E77CE" w:rsidRDefault="00763766" w:rsidP="00736397">
            <w:pPr>
              <w:rPr>
                <w:rFonts w:eastAsia="Georgia"/>
                <w:sz w:val="24"/>
                <w:szCs w:val="24"/>
              </w:rPr>
            </w:pPr>
            <w:r w:rsidRPr="000E77CE">
              <w:rPr>
                <w:rFonts w:eastAsia="Georgia"/>
                <w:sz w:val="24"/>
                <w:szCs w:val="24"/>
              </w:rPr>
              <w:t>625</w:t>
            </w:r>
          </w:p>
        </w:tc>
        <w:tc>
          <w:tcPr>
            <w:tcW w:w="1170" w:type="dxa"/>
          </w:tcPr>
          <w:p w:rsidR="00763766" w:rsidRPr="000E77CE" w:rsidRDefault="00763766" w:rsidP="00736397">
            <w:pPr>
              <w:rPr>
                <w:rFonts w:eastAsia="Georgia"/>
                <w:sz w:val="24"/>
                <w:szCs w:val="24"/>
              </w:rPr>
            </w:pPr>
            <w:r w:rsidRPr="000E77CE">
              <w:rPr>
                <w:rFonts w:eastAsia="Georgia"/>
                <w:sz w:val="24"/>
                <w:szCs w:val="24"/>
              </w:rPr>
              <w:t>257</w:t>
            </w:r>
          </w:p>
        </w:tc>
      </w:tr>
      <w:tr w:rsidR="00763766" w:rsidRPr="000E77CE" w:rsidTr="00736397">
        <w:tc>
          <w:tcPr>
            <w:tcW w:w="3404" w:type="dxa"/>
          </w:tcPr>
          <w:p w:rsidR="00763766" w:rsidRPr="000E77CE" w:rsidRDefault="00763766" w:rsidP="00736397">
            <w:pPr>
              <w:rPr>
                <w:rFonts w:eastAsia="Georgia"/>
                <w:sz w:val="24"/>
                <w:szCs w:val="24"/>
              </w:rPr>
            </w:pPr>
            <w:r w:rsidRPr="000E77CE">
              <w:rPr>
                <w:rFonts w:eastAsia="Georgia"/>
                <w:sz w:val="24"/>
                <w:szCs w:val="24"/>
              </w:rPr>
              <w:t>State-wide Databases</w:t>
            </w:r>
          </w:p>
        </w:tc>
        <w:tc>
          <w:tcPr>
            <w:tcW w:w="1451" w:type="dxa"/>
          </w:tcPr>
          <w:p w:rsidR="00763766" w:rsidRPr="000E77CE" w:rsidRDefault="00763766" w:rsidP="00736397">
            <w:pPr>
              <w:rPr>
                <w:rFonts w:eastAsia="Georgia"/>
                <w:sz w:val="24"/>
                <w:szCs w:val="24"/>
              </w:rPr>
            </w:pPr>
            <w:r w:rsidRPr="000E77CE">
              <w:rPr>
                <w:rFonts w:eastAsia="Georgia"/>
                <w:sz w:val="24"/>
                <w:szCs w:val="24"/>
              </w:rPr>
              <w:t>195</w:t>
            </w:r>
          </w:p>
        </w:tc>
        <w:tc>
          <w:tcPr>
            <w:tcW w:w="1170" w:type="dxa"/>
          </w:tcPr>
          <w:p w:rsidR="00763766" w:rsidRPr="000E77CE" w:rsidRDefault="00763766" w:rsidP="00736397">
            <w:pPr>
              <w:rPr>
                <w:rFonts w:eastAsia="Georgia"/>
                <w:sz w:val="24"/>
                <w:szCs w:val="24"/>
              </w:rPr>
            </w:pPr>
            <w:r w:rsidRPr="000E77CE">
              <w:rPr>
                <w:rFonts w:eastAsia="Georgia"/>
                <w:sz w:val="24"/>
                <w:szCs w:val="24"/>
              </w:rPr>
              <w:t>130</w:t>
            </w:r>
          </w:p>
        </w:tc>
      </w:tr>
      <w:tr w:rsidR="00763766" w:rsidRPr="000E77CE" w:rsidTr="00736397">
        <w:tc>
          <w:tcPr>
            <w:tcW w:w="3404" w:type="dxa"/>
          </w:tcPr>
          <w:p w:rsidR="00763766" w:rsidRPr="000E77CE" w:rsidRDefault="00763766" w:rsidP="00736397">
            <w:pPr>
              <w:rPr>
                <w:rFonts w:eastAsia="Georgia"/>
                <w:sz w:val="24"/>
                <w:szCs w:val="24"/>
              </w:rPr>
            </w:pPr>
            <w:proofErr w:type="spellStart"/>
            <w:r w:rsidRPr="000E77CE">
              <w:rPr>
                <w:rFonts w:eastAsia="Georgia"/>
                <w:sz w:val="24"/>
                <w:szCs w:val="24"/>
              </w:rPr>
              <w:t>MassCat</w:t>
            </w:r>
            <w:proofErr w:type="spellEnd"/>
          </w:p>
        </w:tc>
        <w:tc>
          <w:tcPr>
            <w:tcW w:w="1451" w:type="dxa"/>
          </w:tcPr>
          <w:p w:rsidR="00763766" w:rsidRPr="000E77CE" w:rsidRDefault="00763766" w:rsidP="00736397">
            <w:pPr>
              <w:rPr>
                <w:rFonts w:eastAsia="Georgia"/>
                <w:sz w:val="24"/>
                <w:szCs w:val="24"/>
              </w:rPr>
            </w:pPr>
            <w:r w:rsidRPr="000E77CE">
              <w:rPr>
                <w:rFonts w:eastAsia="Georgia"/>
                <w:sz w:val="24"/>
                <w:szCs w:val="24"/>
              </w:rPr>
              <w:t>315</w:t>
            </w:r>
          </w:p>
        </w:tc>
        <w:tc>
          <w:tcPr>
            <w:tcW w:w="1170" w:type="dxa"/>
          </w:tcPr>
          <w:p w:rsidR="00763766" w:rsidRPr="000E77CE" w:rsidRDefault="00763766" w:rsidP="00736397">
            <w:pPr>
              <w:rPr>
                <w:rFonts w:eastAsia="Georgia"/>
                <w:sz w:val="24"/>
                <w:szCs w:val="24"/>
              </w:rPr>
            </w:pPr>
            <w:r w:rsidRPr="000E77CE">
              <w:rPr>
                <w:rFonts w:eastAsia="Georgia"/>
                <w:sz w:val="24"/>
                <w:szCs w:val="24"/>
              </w:rPr>
              <w:t>97</w:t>
            </w:r>
          </w:p>
        </w:tc>
      </w:tr>
    </w:tbl>
    <w:p w:rsidR="00763766" w:rsidRPr="000E77CE" w:rsidRDefault="00763766" w:rsidP="00763766">
      <w:pPr>
        <w:rPr>
          <w:rFonts w:eastAsia="Georgia"/>
          <w:sz w:val="24"/>
          <w:szCs w:val="24"/>
        </w:rPr>
      </w:pPr>
    </w:p>
    <w:p w:rsidR="00763766" w:rsidRPr="000E77CE" w:rsidRDefault="00763766" w:rsidP="00763766">
      <w:pPr>
        <w:widowControl/>
        <w:numPr>
          <w:ilvl w:val="0"/>
          <w:numId w:val="17"/>
        </w:numPr>
        <w:pBdr>
          <w:top w:val="nil"/>
          <w:left w:val="nil"/>
          <w:bottom w:val="nil"/>
          <w:right w:val="nil"/>
          <w:between w:val="nil"/>
        </w:pBdr>
        <w:autoSpaceDE/>
        <w:autoSpaceDN/>
        <w:adjustRightInd/>
        <w:rPr>
          <w:rFonts w:eastAsia="Georgia"/>
          <w:color w:val="000000"/>
          <w:sz w:val="24"/>
          <w:szCs w:val="24"/>
        </w:rPr>
      </w:pPr>
      <w:r w:rsidRPr="000E77CE">
        <w:rPr>
          <w:rFonts w:eastAsia="Georgia"/>
          <w:b/>
          <w:color w:val="000000"/>
          <w:sz w:val="24"/>
          <w:szCs w:val="24"/>
        </w:rPr>
        <w:t>Interlibrary Loan (ILL)</w:t>
      </w:r>
      <w:r w:rsidRPr="000E77CE">
        <w:rPr>
          <w:rFonts w:eastAsia="Georgia"/>
          <w:color w:val="000000"/>
          <w:sz w:val="24"/>
          <w:szCs w:val="24"/>
        </w:rPr>
        <w:t xml:space="preserve"> – August was the first full month of the ILL team physically processing items at the Marlborough office.  ILL continues to come back in fits and starts in Mass., the United States, and internationally.  MLS member libraries have been exceedingly generous with their gratitude to be able to at least place requests and supportive of the ILL staff efforts to find lenders.  As stated previously will </w:t>
      </w:r>
      <w:r w:rsidRPr="000E77CE">
        <w:rPr>
          <w:rFonts w:eastAsia="Georgia"/>
          <w:sz w:val="24"/>
          <w:szCs w:val="24"/>
        </w:rPr>
        <w:t>be the norm</w:t>
      </w:r>
      <w:r w:rsidRPr="000E77CE">
        <w:rPr>
          <w:rFonts w:eastAsia="Georgia"/>
          <w:color w:val="000000"/>
          <w:sz w:val="24"/>
          <w:szCs w:val="24"/>
        </w:rPr>
        <w:t xml:space="preserve"> for the foreseeable future.  The ILL staff will be hosting an open “check in” webinar for library staff with questions or to just touch base with MLS staff and colleagues across the state.  We will continue to run these through the coming year in lieu of on-site ILL </w:t>
      </w:r>
      <w:r w:rsidRPr="000E77CE">
        <w:rPr>
          <w:rFonts w:eastAsia="Georgia"/>
          <w:sz w:val="24"/>
          <w:szCs w:val="24"/>
        </w:rPr>
        <w:t>trainings</w:t>
      </w:r>
      <w:r w:rsidRPr="000E77CE">
        <w:rPr>
          <w:rFonts w:eastAsia="Georgia"/>
          <w:color w:val="000000"/>
          <w:sz w:val="24"/>
          <w:szCs w:val="24"/>
        </w:rPr>
        <w:t>.</w:t>
      </w:r>
    </w:p>
    <w:p w:rsidR="00763766" w:rsidRPr="000E77CE" w:rsidRDefault="00763766" w:rsidP="00763766">
      <w:pPr>
        <w:widowControl/>
        <w:numPr>
          <w:ilvl w:val="0"/>
          <w:numId w:val="17"/>
        </w:numPr>
        <w:pBdr>
          <w:top w:val="nil"/>
          <w:left w:val="nil"/>
          <w:bottom w:val="nil"/>
          <w:right w:val="nil"/>
          <w:between w:val="nil"/>
        </w:pBdr>
        <w:autoSpaceDE/>
        <w:autoSpaceDN/>
        <w:adjustRightInd/>
        <w:rPr>
          <w:rFonts w:eastAsia="Georgia"/>
          <w:color w:val="000000"/>
          <w:sz w:val="24"/>
          <w:szCs w:val="24"/>
        </w:rPr>
      </w:pPr>
      <w:r w:rsidRPr="000E77CE">
        <w:rPr>
          <w:rFonts w:eastAsia="Georgia"/>
          <w:b/>
          <w:color w:val="000000"/>
          <w:sz w:val="24"/>
          <w:szCs w:val="24"/>
        </w:rPr>
        <w:t>Commonwealth eBooks (CEC)</w:t>
      </w:r>
      <w:r w:rsidRPr="000E77CE">
        <w:rPr>
          <w:rFonts w:eastAsia="Georgia"/>
          <w:color w:val="000000"/>
          <w:sz w:val="24"/>
          <w:szCs w:val="24"/>
        </w:rPr>
        <w:t xml:space="preserve"> – As evidenced by the above statistics, a noticeable uptick in K-12 school queries to join CEC in August, most members indicating that they need to do this now to use currently available school budget monies. </w:t>
      </w:r>
    </w:p>
    <w:p w:rsidR="00763766" w:rsidRPr="000E77CE" w:rsidRDefault="00763766" w:rsidP="00763766">
      <w:pPr>
        <w:widowControl/>
        <w:numPr>
          <w:ilvl w:val="0"/>
          <w:numId w:val="17"/>
        </w:numPr>
        <w:pBdr>
          <w:top w:val="nil"/>
          <w:left w:val="nil"/>
          <w:bottom w:val="nil"/>
          <w:right w:val="nil"/>
          <w:between w:val="nil"/>
        </w:pBdr>
        <w:autoSpaceDE/>
        <w:autoSpaceDN/>
        <w:adjustRightInd/>
        <w:rPr>
          <w:rFonts w:eastAsia="Georgia"/>
          <w:color w:val="000000"/>
          <w:sz w:val="24"/>
          <w:szCs w:val="24"/>
        </w:rPr>
      </w:pPr>
      <w:r w:rsidRPr="000E77CE">
        <w:rPr>
          <w:rFonts w:eastAsia="Georgia"/>
          <w:b/>
          <w:color w:val="000000"/>
          <w:sz w:val="24"/>
          <w:szCs w:val="24"/>
        </w:rPr>
        <w:t>Databases</w:t>
      </w:r>
      <w:r w:rsidRPr="000E77CE">
        <w:rPr>
          <w:rFonts w:eastAsia="Georgia"/>
          <w:color w:val="000000"/>
          <w:sz w:val="24"/>
          <w:szCs w:val="24"/>
        </w:rPr>
        <w:t xml:space="preserve"> - Still seeing considerably more support tickets helping libraries with online access issues compared </w:t>
      </w:r>
      <w:r w:rsidRPr="000E77CE">
        <w:rPr>
          <w:rFonts w:eastAsia="Georgia"/>
          <w:sz w:val="24"/>
          <w:szCs w:val="24"/>
        </w:rPr>
        <w:t>with the same</w:t>
      </w:r>
      <w:r w:rsidRPr="000E77CE">
        <w:rPr>
          <w:rFonts w:eastAsia="Georgia"/>
          <w:color w:val="000000"/>
          <w:sz w:val="24"/>
          <w:szCs w:val="24"/>
        </w:rPr>
        <w:t xml:space="preserve"> time period in 2019.  Gale offered six well attended online workshops in August.</w:t>
      </w:r>
    </w:p>
    <w:p w:rsidR="00763766" w:rsidRPr="000E77CE" w:rsidRDefault="00763766" w:rsidP="00763766">
      <w:pPr>
        <w:widowControl/>
        <w:numPr>
          <w:ilvl w:val="0"/>
          <w:numId w:val="17"/>
        </w:numPr>
        <w:pBdr>
          <w:top w:val="nil"/>
          <w:left w:val="nil"/>
          <w:bottom w:val="nil"/>
          <w:right w:val="nil"/>
          <w:between w:val="nil"/>
        </w:pBdr>
        <w:autoSpaceDE/>
        <w:autoSpaceDN/>
        <w:adjustRightInd/>
        <w:rPr>
          <w:rFonts w:eastAsia="Georgia"/>
          <w:color w:val="000000"/>
          <w:sz w:val="24"/>
          <w:szCs w:val="24"/>
        </w:rPr>
      </w:pPr>
      <w:proofErr w:type="spellStart"/>
      <w:r w:rsidRPr="000E77CE">
        <w:rPr>
          <w:rFonts w:eastAsia="Georgia"/>
          <w:b/>
          <w:color w:val="000000"/>
          <w:sz w:val="24"/>
          <w:szCs w:val="24"/>
        </w:rPr>
        <w:t>MassCat</w:t>
      </w:r>
      <w:proofErr w:type="spellEnd"/>
      <w:r w:rsidRPr="000E77CE">
        <w:rPr>
          <w:rFonts w:eastAsia="Georgia"/>
          <w:color w:val="000000"/>
          <w:sz w:val="24"/>
          <w:szCs w:val="24"/>
        </w:rPr>
        <w:t xml:space="preserve"> –Eight of fifty member libraries are open for network sharing and on state-wide Delivery.  Historically the last week of August starts the busiest time of year for </w:t>
      </w:r>
      <w:proofErr w:type="spellStart"/>
      <w:r w:rsidRPr="000E77CE">
        <w:rPr>
          <w:rFonts w:eastAsia="Georgia"/>
          <w:color w:val="000000"/>
          <w:sz w:val="24"/>
          <w:szCs w:val="24"/>
        </w:rPr>
        <w:t>MassCat</w:t>
      </w:r>
      <w:proofErr w:type="spellEnd"/>
      <w:r w:rsidRPr="000E77CE">
        <w:rPr>
          <w:rFonts w:eastAsia="Georgia"/>
          <w:color w:val="000000"/>
          <w:sz w:val="24"/>
          <w:szCs w:val="24"/>
        </w:rPr>
        <w:t xml:space="preserve"> as its school members return.  This year, given the delayed openings/</w:t>
      </w:r>
      <w:proofErr w:type="gramStart"/>
      <w:r w:rsidRPr="000E77CE">
        <w:rPr>
          <w:rFonts w:eastAsia="Georgia"/>
          <w:color w:val="000000"/>
          <w:sz w:val="24"/>
          <w:szCs w:val="24"/>
        </w:rPr>
        <w:t>remote-starts</w:t>
      </w:r>
      <w:proofErr w:type="gramEnd"/>
      <w:r w:rsidRPr="000E77CE">
        <w:rPr>
          <w:rFonts w:eastAsia="Georgia"/>
          <w:color w:val="000000"/>
          <w:sz w:val="24"/>
          <w:szCs w:val="24"/>
        </w:rPr>
        <w:t xml:space="preserve">, the </w:t>
      </w:r>
      <w:r w:rsidRPr="000E77CE">
        <w:rPr>
          <w:rFonts w:eastAsia="Georgia"/>
          <w:sz w:val="24"/>
          <w:szCs w:val="24"/>
        </w:rPr>
        <w:t>normal</w:t>
      </w:r>
      <w:r w:rsidRPr="000E77CE">
        <w:rPr>
          <w:rFonts w:eastAsia="Georgia"/>
          <w:color w:val="000000"/>
          <w:sz w:val="24"/>
          <w:szCs w:val="24"/>
        </w:rPr>
        <w:t xml:space="preserve"> avalanche of schools requesting to have student </w:t>
      </w:r>
      <w:r w:rsidRPr="000E77CE">
        <w:rPr>
          <w:rFonts w:eastAsia="Georgia"/>
          <w:sz w:val="24"/>
          <w:szCs w:val="24"/>
        </w:rPr>
        <w:t>dates</w:t>
      </w:r>
      <w:r w:rsidRPr="000E77CE">
        <w:rPr>
          <w:rFonts w:eastAsia="Georgia"/>
          <w:color w:val="000000"/>
          <w:sz w:val="24"/>
          <w:szCs w:val="24"/>
        </w:rPr>
        <w:t xml:space="preserve"> uploaded/updated and be turned back on, has not yet occurred, but bracing for September.  I have also enlisted our newest Resource Sharing Assistant, Kate Bowen, to help with uploading school student data into the </w:t>
      </w:r>
      <w:proofErr w:type="spellStart"/>
      <w:r w:rsidRPr="000E77CE">
        <w:rPr>
          <w:rFonts w:eastAsia="Georgia"/>
          <w:color w:val="000000"/>
          <w:sz w:val="24"/>
          <w:szCs w:val="24"/>
        </w:rPr>
        <w:t>MassCat</w:t>
      </w:r>
      <w:proofErr w:type="spellEnd"/>
      <w:r w:rsidRPr="000E77CE">
        <w:rPr>
          <w:rFonts w:eastAsia="Georgia"/>
          <w:color w:val="000000"/>
          <w:sz w:val="24"/>
          <w:szCs w:val="24"/>
        </w:rPr>
        <w:t xml:space="preserve"> system.  Most communication thus far with school members has been about their re-opening plans and availability.</w:t>
      </w:r>
    </w:p>
    <w:p w:rsidR="00763766" w:rsidRPr="000E77CE" w:rsidRDefault="00763766" w:rsidP="00763766">
      <w:pPr>
        <w:rPr>
          <w:b/>
          <w:color w:val="2F5496"/>
          <w:sz w:val="24"/>
          <w:szCs w:val="24"/>
        </w:rPr>
      </w:pPr>
    </w:p>
    <w:p w:rsidR="00763766" w:rsidRDefault="00763766" w:rsidP="00763766">
      <w:pPr>
        <w:rPr>
          <w:b/>
          <w:color w:val="2F5496"/>
          <w:sz w:val="24"/>
          <w:szCs w:val="24"/>
        </w:rPr>
      </w:pPr>
      <w:r w:rsidRPr="000E77CE">
        <w:rPr>
          <w:b/>
          <w:color w:val="2F5496"/>
          <w:sz w:val="24"/>
          <w:szCs w:val="24"/>
        </w:rPr>
        <w:t>Business/HR Report</w:t>
      </w:r>
    </w:p>
    <w:p w:rsidR="00763766" w:rsidRPr="000E77CE" w:rsidRDefault="00763766" w:rsidP="00763766">
      <w:pPr>
        <w:rPr>
          <w:b/>
          <w:color w:val="2F5496"/>
          <w:sz w:val="24"/>
          <w:szCs w:val="24"/>
        </w:rPr>
      </w:pPr>
    </w:p>
    <w:p w:rsidR="00763766" w:rsidRPr="000E77CE" w:rsidRDefault="00763766" w:rsidP="00763766">
      <w:pPr>
        <w:rPr>
          <w:sz w:val="24"/>
          <w:szCs w:val="24"/>
        </w:rPr>
      </w:pPr>
      <w:bookmarkStart w:id="2" w:name="_Hlk55289798"/>
      <w:r w:rsidRPr="000E77CE">
        <w:rPr>
          <w:sz w:val="24"/>
          <w:szCs w:val="24"/>
        </w:rPr>
        <w:t xml:space="preserve">Betsy </w:t>
      </w:r>
      <w:proofErr w:type="spellStart"/>
      <w:r w:rsidRPr="000E77CE">
        <w:rPr>
          <w:sz w:val="24"/>
          <w:szCs w:val="24"/>
        </w:rPr>
        <w:t>Meaden</w:t>
      </w:r>
      <w:proofErr w:type="spellEnd"/>
      <w:r w:rsidRPr="000E77CE">
        <w:rPr>
          <w:sz w:val="24"/>
          <w:szCs w:val="24"/>
        </w:rPr>
        <w:t>, Business and HR Director</w:t>
      </w:r>
    </w:p>
    <w:p w:rsidR="00763766" w:rsidRPr="000E77CE" w:rsidRDefault="00763766" w:rsidP="00763766">
      <w:pPr>
        <w:pBdr>
          <w:top w:val="nil"/>
          <w:left w:val="nil"/>
          <w:bottom w:val="nil"/>
          <w:right w:val="nil"/>
          <w:between w:val="nil"/>
        </w:pBdr>
        <w:rPr>
          <w:sz w:val="24"/>
          <w:szCs w:val="24"/>
        </w:rPr>
      </w:pPr>
    </w:p>
    <w:p w:rsidR="00763766" w:rsidRPr="00310D1E" w:rsidRDefault="00763766" w:rsidP="00763766">
      <w:pPr>
        <w:widowControl/>
        <w:numPr>
          <w:ilvl w:val="0"/>
          <w:numId w:val="16"/>
        </w:numPr>
        <w:pBdr>
          <w:top w:val="nil"/>
          <w:left w:val="nil"/>
          <w:bottom w:val="nil"/>
          <w:right w:val="nil"/>
          <w:between w:val="nil"/>
        </w:pBdr>
        <w:autoSpaceDE/>
        <w:autoSpaceDN/>
        <w:adjustRightInd/>
        <w:rPr>
          <w:sz w:val="24"/>
          <w:szCs w:val="24"/>
        </w:rPr>
      </w:pPr>
      <w:r w:rsidRPr="000E77CE">
        <w:rPr>
          <w:color w:val="000000"/>
          <w:sz w:val="24"/>
          <w:szCs w:val="24"/>
        </w:rPr>
        <w:t xml:space="preserve">Amanda </w:t>
      </w:r>
      <w:proofErr w:type="spellStart"/>
      <w:r w:rsidRPr="000E77CE">
        <w:rPr>
          <w:color w:val="000000"/>
          <w:sz w:val="24"/>
          <w:szCs w:val="24"/>
        </w:rPr>
        <w:t>Fauver</w:t>
      </w:r>
      <w:proofErr w:type="spellEnd"/>
      <w:r w:rsidRPr="000E77CE">
        <w:rPr>
          <w:color w:val="000000"/>
          <w:sz w:val="24"/>
          <w:szCs w:val="24"/>
        </w:rPr>
        <w:t xml:space="preserve">, Membership/BT manager applied for </w:t>
      </w:r>
      <w:r w:rsidRPr="000E77CE">
        <w:rPr>
          <w:sz w:val="24"/>
          <w:szCs w:val="24"/>
        </w:rPr>
        <w:t>a</w:t>
      </w:r>
      <w:r w:rsidRPr="000E77CE">
        <w:rPr>
          <w:color w:val="000000"/>
          <w:sz w:val="24"/>
          <w:szCs w:val="24"/>
        </w:rPr>
        <w:t xml:space="preserve"> CARES Grant</w:t>
      </w:r>
      <w:r w:rsidRPr="000E77CE">
        <w:rPr>
          <w:sz w:val="24"/>
          <w:szCs w:val="24"/>
        </w:rPr>
        <w:t xml:space="preserve"> supported by the Institute of Museum and Library Services, administered by the MBLC,</w:t>
      </w:r>
      <w:r w:rsidRPr="000E77CE">
        <w:rPr>
          <w:color w:val="000000"/>
          <w:sz w:val="24"/>
          <w:szCs w:val="24"/>
        </w:rPr>
        <w:t xml:space="preserve"> and received $3,000. The money will be used for a series of virtual programs related to job searching and career development.</w:t>
      </w:r>
      <w:r>
        <w:rPr>
          <w:color w:val="000000"/>
          <w:sz w:val="24"/>
          <w:szCs w:val="24"/>
        </w:rPr>
        <w:t xml:space="preserve"> </w:t>
      </w:r>
      <w:r w:rsidRPr="000E77CE">
        <w:rPr>
          <w:color w:val="000000"/>
          <w:sz w:val="24"/>
          <w:szCs w:val="24"/>
        </w:rPr>
        <w:t xml:space="preserve">The virtual workshops will be free and presented under the </w:t>
      </w:r>
      <w:proofErr w:type="spellStart"/>
      <w:r w:rsidRPr="000E77CE">
        <w:rPr>
          <w:sz w:val="24"/>
          <w:szCs w:val="24"/>
        </w:rPr>
        <w:t>BiblioTemps</w:t>
      </w:r>
      <w:proofErr w:type="spellEnd"/>
      <w:r w:rsidRPr="000E77CE">
        <w:rPr>
          <w:sz w:val="24"/>
          <w:szCs w:val="24"/>
        </w:rPr>
        <w:t>®</w:t>
      </w:r>
      <w:r w:rsidRPr="000E77CE">
        <w:rPr>
          <w:color w:val="000000"/>
          <w:sz w:val="24"/>
          <w:szCs w:val="24"/>
        </w:rPr>
        <w:t xml:space="preserve"> service.</w:t>
      </w:r>
    </w:p>
    <w:p w:rsidR="00763766" w:rsidRPr="000E77CE" w:rsidRDefault="00763766" w:rsidP="00763766">
      <w:pPr>
        <w:widowControl/>
        <w:pBdr>
          <w:top w:val="nil"/>
          <w:left w:val="nil"/>
          <w:bottom w:val="nil"/>
          <w:right w:val="nil"/>
          <w:between w:val="nil"/>
        </w:pBdr>
        <w:autoSpaceDE/>
        <w:autoSpaceDN/>
        <w:adjustRightInd/>
        <w:ind w:left="720"/>
        <w:rPr>
          <w:sz w:val="24"/>
          <w:szCs w:val="24"/>
        </w:rPr>
      </w:pPr>
    </w:p>
    <w:p w:rsidR="00763766" w:rsidRPr="00310D1E" w:rsidRDefault="00763766" w:rsidP="00763766">
      <w:pPr>
        <w:pStyle w:val="ListParagraph"/>
        <w:numPr>
          <w:ilvl w:val="0"/>
          <w:numId w:val="16"/>
        </w:numPr>
        <w:rPr>
          <w:sz w:val="24"/>
          <w:szCs w:val="24"/>
        </w:rPr>
      </w:pPr>
      <w:bookmarkStart w:id="3" w:name="_heading=h.30j0zll" w:colFirst="0" w:colLast="0"/>
      <w:bookmarkEnd w:id="2"/>
      <w:bookmarkEnd w:id="3"/>
      <w:r w:rsidRPr="00310D1E">
        <w:rPr>
          <w:sz w:val="24"/>
          <w:szCs w:val="24"/>
        </w:rPr>
        <w:t xml:space="preserve">MLS conducts an annual audit of our financials, usually in August. The Audit has been </w:t>
      </w:r>
      <w:r w:rsidRPr="00310D1E">
        <w:rPr>
          <w:sz w:val="24"/>
          <w:szCs w:val="24"/>
        </w:rPr>
        <w:lastRenderedPageBreak/>
        <w:t xml:space="preserve">completed for this year and has been presented to our Executive Board. The annual audit is part of our fiduciary responsibility. No, it’s not connected to our Plan of Service…I will present that, along with the budget to the Commissioners at their December meeting </w:t>
      </w:r>
      <w:r>
        <w:rPr>
          <w:sz w:val="24"/>
          <w:szCs w:val="24"/>
        </w:rPr>
        <w:t>that they v</w:t>
      </w:r>
      <w:r w:rsidRPr="00310D1E">
        <w:rPr>
          <w:sz w:val="24"/>
          <w:szCs w:val="24"/>
        </w:rPr>
        <w:t>ote on it in January</w:t>
      </w:r>
    </w:p>
    <w:p w:rsidR="00763766" w:rsidRDefault="00763766" w:rsidP="00763766">
      <w:pPr>
        <w:rPr>
          <w:sz w:val="24"/>
          <w:szCs w:val="24"/>
        </w:rPr>
      </w:pPr>
    </w:p>
    <w:p w:rsidR="00763766" w:rsidRDefault="00763766" w:rsidP="00763766">
      <w:pPr>
        <w:rPr>
          <w:b/>
          <w:caps/>
          <w:sz w:val="24"/>
          <w:szCs w:val="24"/>
        </w:rPr>
      </w:pPr>
    </w:p>
    <w:p w:rsidR="00763766" w:rsidRPr="00E55839" w:rsidRDefault="00763766" w:rsidP="00763766">
      <w:pPr>
        <w:rPr>
          <w:b/>
          <w:caps/>
          <w:sz w:val="24"/>
          <w:szCs w:val="24"/>
        </w:rPr>
      </w:pPr>
      <w:r w:rsidRPr="00E55839">
        <w:rPr>
          <w:b/>
          <w:caps/>
          <w:sz w:val="24"/>
          <w:szCs w:val="24"/>
        </w:rPr>
        <w:t xml:space="preserve">Report from the Library for the Commonwealth </w:t>
      </w:r>
    </w:p>
    <w:p w:rsidR="00763766" w:rsidRDefault="00763766" w:rsidP="00763766">
      <w:pPr>
        <w:rPr>
          <w:sz w:val="24"/>
          <w:szCs w:val="24"/>
        </w:rPr>
      </w:pPr>
    </w:p>
    <w:p w:rsidR="00763766" w:rsidRDefault="00763766" w:rsidP="00763766">
      <w:pPr>
        <w:outlineLvl w:val="0"/>
        <w:rPr>
          <w:sz w:val="24"/>
          <w:szCs w:val="24"/>
        </w:rPr>
      </w:pPr>
      <w:r w:rsidRPr="007F7A26">
        <w:rPr>
          <w:sz w:val="24"/>
          <w:szCs w:val="24"/>
        </w:rPr>
        <w:t>Catherine Halpin, Collaborative Library Services Coordinator, Boston Public Library</w:t>
      </w:r>
      <w:r>
        <w:rPr>
          <w:sz w:val="24"/>
          <w:szCs w:val="24"/>
        </w:rPr>
        <w:t xml:space="preserve"> presented the following report</w:t>
      </w:r>
      <w:r w:rsidRPr="007F7A26">
        <w:rPr>
          <w:sz w:val="24"/>
          <w:szCs w:val="24"/>
        </w:rPr>
        <w:t xml:space="preserve">: </w:t>
      </w:r>
    </w:p>
    <w:p w:rsidR="00763766" w:rsidRDefault="00763766" w:rsidP="00763766">
      <w:pPr>
        <w:outlineLvl w:val="0"/>
        <w:rPr>
          <w:sz w:val="24"/>
          <w:szCs w:val="24"/>
        </w:rPr>
      </w:pPr>
    </w:p>
    <w:p w:rsidR="00763766" w:rsidRPr="00A711BB" w:rsidRDefault="00763766" w:rsidP="00763766">
      <w:pPr>
        <w:rPr>
          <w:b/>
          <w:bCs/>
          <w:caps/>
          <w:sz w:val="24"/>
          <w:szCs w:val="24"/>
        </w:rPr>
      </w:pPr>
      <w:r w:rsidRPr="00A711BB">
        <w:rPr>
          <w:b/>
          <w:bCs/>
          <w:caps/>
          <w:sz w:val="24"/>
          <w:szCs w:val="24"/>
        </w:rPr>
        <w:t>Digital Commonwealth</w:t>
      </w:r>
    </w:p>
    <w:p w:rsidR="00763766" w:rsidRPr="00A029D5" w:rsidRDefault="00763766" w:rsidP="00763766">
      <w:pPr>
        <w:rPr>
          <w:sz w:val="24"/>
          <w:szCs w:val="24"/>
        </w:rPr>
      </w:pPr>
      <w:r w:rsidRPr="00A029D5">
        <w:rPr>
          <w:sz w:val="24"/>
          <w:szCs w:val="24"/>
        </w:rPr>
        <w:t>Maintain and improve the statewide digital repository and collections website that provides 24/7 access for residents of the Commonwealth to the diverse, digitized collections of the state’s cultural institutions (www.digitalcommonwealth.org). Continue to promote and provide digitization to statewide cultural heritage partners.</w:t>
      </w:r>
    </w:p>
    <w:p w:rsidR="00763766" w:rsidRPr="00A029D5" w:rsidRDefault="00763766" w:rsidP="00763766">
      <w:pPr>
        <w:rPr>
          <w:sz w:val="24"/>
          <w:szCs w:val="24"/>
        </w:rPr>
      </w:pPr>
    </w:p>
    <w:p w:rsidR="00763766" w:rsidRPr="00A029D5" w:rsidRDefault="00763766" w:rsidP="00763766">
      <w:pPr>
        <w:rPr>
          <w:b/>
          <w:bCs/>
          <w:sz w:val="24"/>
          <w:szCs w:val="24"/>
        </w:rPr>
      </w:pPr>
      <w:r w:rsidRPr="00A029D5">
        <w:rPr>
          <w:b/>
          <w:bCs/>
          <w:sz w:val="24"/>
          <w:szCs w:val="24"/>
        </w:rPr>
        <w:t>Digital Commonwealth Repository</w:t>
      </w:r>
    </w:p>
    <w:p w:rsidR="00763766" w:rsidRPr="00A029D5" w:rsidRDefault="00763766" w:rsidP="00763766">
      <w:pPr>
        <w:rPr>
          <w:sz w:val="24"/>
          <w:szCs w:val="24"/>
        </w:rPr>
      </w:pPr>
      <w:r w:rsidRPr="00A029D5">
        <w:rPr>
          <w:sz w:val="24"/>
          <w:szCs w:val="24"/>
          <w:u w:val="single"/>
        </w:rPr>
        <w:t>Goal 1:</w:t>
      </w:r>
      <w:r w:rsidRPr="00A029D5">
        <w:rPr>
          <w:sz w:val="24"/>
          <w:szCs w:val="24"/>
        </w:rPr>
        <w:t xml:space="preserve"> Continue to enhance the functionality of a statewide digital repository that stores and manages digitized collections.</w:t>
      </w:r>
    </w:p>
    <w:p w:rsidR="00763766" w:rsidRPr="00A029D5" w:rsidRDefault="00763766" w:rsidP="00763766">
      <w:pPr>
        <w:ind w:left="720"/>
        <w:rPr>
          <w:sz w:val="24"/>
          <w:szCs w:val="24"/>
        </w:rPr>
      </w:pPr>
      <w:r w:rsidRPr="00A029D5">
        <w:rPr>
          <w:sz w:val="24"/>
          <w:szCs w:val="24"/>
        </w:rPr>
        <w:t>Recent enhancements to the repository system include the ability to display video content via an embedded viewer, and the addition of links to help users identify public domain and Creative Commons-licensed images that can be downloaded and used for educational or research purposes.</w:t>
      </w:r>
    </w:p>
    <w:p w:rsidR="00763766" w:rsidRPr="00A029D5" w:rsidRDefault="00763766" w:rsidP="00763766">
      <w:pPr>
        <w:rPr>
          <w:sz w:val="24"/>
          <w:szCs w:val="24"/>
        </w:rPr>
      </w:pPr>
    </w:p>
    <w:p w:rsidR="00763766" w:rsidRPr="00A029D5" w:rsidRDefault="00763766" w:rsidP="00763766">
      <w:pPr>
        <w:rPr>
          <w:sz w:val="24"/>
          <w:szCs w:val="24"/>
        </w:rPr>
      </w:pPr>
      <w:r w:rsidRPr="00A029D5">
        <w:rPr>
          <w:sz w:val="24"/>
          <w:szCs w:val="24"/>
          <w:u w:val="single"/>
        </w:rPr>
        <w:t xml:space="preserve">Goal 2: </w:t>
      </w:r>
      <w:r w:rsidRPr="00A029D5">
        <w:rPr>
          <w:sz w:val="24"/>
          <w:szCs w:val="24"/>
        </w:rPr>
        <w:t>Complete move to cloud storage to improve capacity to ingest large amounts of content such as historic video footage and newspapers.</w:t>
      </w:r>
    </w:p>
    <w:p w:rsidR="00763766" w:rsidRPr="00A029D5" w:rsidRDefault="00763766" w:rsidP="00763766">
      <w:pPr>
        <w:ind w:left="720"/>
        <w:rPr>
          <w:sz w:val="24"/>
          <w:szCs w:val="24"/>
        </w:rPr>
      </w:pPr>
      <w:r w:rsidRPr="00A029D5">
        <w:rPr>
          <w:sz w:val="24"/>
          <w:szCs w:val="24"/>
        </w:rPr>
        <w:t>Our main development focus has been on a complete rebuild of the back-end repository infrastructure to provide functionality to ingest, display, and manage files placed in cloud storage. This process is still underway; we anticipate the system will be ready by early 2021. We have already begun migrating some file assets and adjusting ingest workflows to use cloud storage; to date, approximately 29.3 TB of content has been moved to the cloud.</w:t>
      </w:r>
    </w:p>
    <w:p w:rsidR="00763766" w:rsidRPr="00A029D5" w:rsidRDefault="00763766" w:rsidP="00763766">
      <w:pPr>
        <w:rPr>
          <w:sz w:val="24"/>
          <w:szCs w:val="24"/>
        </w:rPr>
      </w:pPr>
    </w:p>
    <w:p w:rsidR="00763766" w:rsidRPr="00A029D5" w:rsidRDefault="00763766" w:rsidP="00763766">
      <w:pPr>
        <w:rPr>
          <w:b/>
          <w:bCs/>
          <w:sz w:val="24"/>
          <w:szCs w:val="24"/>
        </w:rPr>
      </w:pPr>
      <w:r w:rsidRPr="00A029D5">
        <w:rPr>
          <w:b/>
          <w:bCs/>
          <w:sz w:val="24"/>
          <w:szCs w:val="24"/>
        </w:rPr>
        <w:t>Collections Site Development</w:t>
      </w:r>
    </w:p>
    <w:p w:rsidR="00763766" w:rsidRPr="00A029D5" w:rsidRDefault="00763766" w:rsidP="00763766">
      <w:pPr>
        <w:rPr>
          <w:sz w:val="24"/>
          <w:szCs w:val="24"/>
        </w:rPr>
      </w:pPr>
      <w:r w:rsidRPr="00A029D5">
        <w:rPr>
          <w:sz w:val="24"/>
          <w:szCs w:val="24"/>
          <w:u w:val="single"/>
        </w:rPr>
        <w:t>Goal 1:</w:t>
      </w:r>
      <w:r w:rsidRPr="00A029D5">
        <w:rPr>
          <w:sz w:val="24"/>
          <w:szCs w:val="24"/>
        </w:rPr>
        <w:t xml:space="preserve"> Configuration and implementation of online historic newspaper repository to compliment Digital Commonwealth.</w:t>
      </w:r>
    </w:p>
    <w:p w:rsidR="00763766" w:rsidRPr="00A029D5" w:rsidRDefault="00763766" w:rsidP="00763766">
      <w:pPr>
        <w:ind w:left="720"/>
        <w:rPr>
          <w:sz w:val="24"/>
          <w:szCs w:val="24"/>
        </w:rPr>
      </w:pPr>
      <w:r w:rsidRPr="00A029D5">
        <w:rPr>
          <w:sz w:val="24"/>
          <w:szCs w:val="24"/>
        </w:rPr>
        <w:t>This has largely been on hold due to the City’s hiring freeze. The new position that was created to help support this development has not been approved for filling. Waiting for a clearer picture from the state about the budget, past their current month-to-month status, before we decide to prioritize the position for approval with the City.</w:t>
      </w:r>
    </w:p>
    <w:p w:rsidR="00763766" w:rsidRPr="00A029D5" w:rsidRDefault="00763766" w:rsidP="00763766">
      <w:pPr>
        <w:rPr>
          <w:sz w:val="24"/>
          <w:szCs w:val="24"/>
        </w:rPr>
      </w:pPr>
    </w:p>
    <w:p w:rsidR="00763766" w:rsidRPr="00A029D5" w:rsidRDefault="00763766" w:rsidP="00763766">
      <w:pPr>
        <w:rPr>
          <w:b/>
          <w:bCs/>
          <w:sz w:val="24"/>
          <w:szCs w:val="24"/>
        </w:rPr>
      </w:pPr>
      <w:r w:rsidRPr="00A029D5">
        <w:rPr>
          <w:b/>
          <w:bCs/>
          <w:sz w:val="24"/>
          <w:szCs w:val="24"/>
        </w:rPr>
        <w:t>Digitization and Metadata Consultation</w:t>
      </w:r>
    </w:p>
    <w:p w:rsidR="00763766" w:rsidRPr="00A029D5" w:rsidRDefault="00763766" w:rsidP="00763766">
      <w:pPr>
        <w:rPr>
          <w:sz w:val="24"/>
          <w:szCs w:val="24"/>
        </w:rPr>
      </w:pPr>
      <w:r w:rsidRPr="00B965A9">
        <w:rPr>
          <w:sz w:val="24"/>
          <w:szCs w:val="24"/>
          <w:u w:val="single"/>
        </w:rPr>
        <w:t>Goal 1:</w:t>
      </w:r>
      <w:r w:rsidRPr="00A029D5">
        <w:rPr>
          <w:sz w:val="24"/>
          <w:szCs w:val="24"/>
        </w:rPr>
        <w:t xml:space="preserve"> Continue to provide services to the Commonwealth’s cultural and historical organizations. These services </w:t>
      </w:r>
      <w:proofErr w:type="gramStart"/>
      <w:r w:rsidRPr="00A029D5">
        <w:rPr>
          <w:sz w:val="24"/>
          <w:szCs w:val="24"/>
        </w:rPr>
        <w:t>include:</w:t>
      </w:r>
      <w:proofErr w:type="gramEnd"/>
      <w:r w:rsidRPr="00A029D5">
        <w:rPr>
          <w:sz w:val="24"/>
          <w:szCs w:val="24"/>
        </w:rPr>
        <w:t xml:space="preserve"> image capture (scanning), workflow and metadata consultation, site visits, collection assessments, and delivery of materials to and from the BPL.</w:t>
      </w:r>
    </w:p>
    <w:p w:rsidR="00763766" w:rsidRDefault="00763766" w:rsidP="00763766">
      <w:pPr>
        <w:ind w:left="720"/>
        <w:rPr>
          <w:sz w:val="24"/>
          <w:szCs w:val="24"/>
        </w:rPr>
      </w:pPr>
      <w:r w:rsidRPr="00A029D5">
        <w:rPr>
          <w:sz w:val="24"/>
          <w:szCs w:val="24"/>
        </w:rPr>
        <w:lastRenderedPageBreak/>
        <w:t>We have been able to continue work on collections that were already in-house at the time of the shutdown. These include the Sacco and Vanzetti case file from the Massachusetts Supreme Judicial Court, a file migration from the American Antiquarian Society, and a large collection of photographic negatives from the Newburyport Historical Society. Outside of these collections, we have not been able to move forward with much else d</w:t>
      </w:r>
      <w:r>
        <w:rPr>
          <w:sz w:val="24"/>
          <w:szCs w:val="24"/>
        </w:rPr>
        <w:t>ue</w:t>
      </w:r>
      <w:r w:rsidRPr="00A029D5">
        <w:rPr>
          <w:sz w:val="24"/>
          <w:szCs w:val="24"/>
        </w:rPr>
        <w:t xml:space="preserve"> to delivery and pick up restrictions. The metadata team has continued to work on a few BPL projects and corrections and enhancements to Digital Commonwealth descriptive records. The LFC- funded contracted photographers were shifted to a project with the Boston Arts Commission. They were deployed across the City to document public art from both the BAC</w:t>
      </w:r>
      <w:r>
        <w:rPr>
          <w:sz w:val="24"/>
          <w:szCs w:val="24"/>
        </w:rPr>
        <w:t xml:space="preserve"> </w:t>
      </w:r>
      <w:r w:rsidRPr="00A029D5">
        <w:rPr>
          <w:sz w:val="24"/>
          <w:szCs w:val="24"/>
        </w:rPr>
        <w:t>database and any works that were more spontaneously created as responses to recent events of social equity, racial injustice, and the pandemic.</w:t>
      </w:r>
    </w:p>
    <w:p w:rsidR="00763766" w:rsidRDefault="00763766" w:rsidP="00763766">
      <w:pPr>
        <w:ind w:left="720"/>
        <w:rPr>
          <w:sz w:val="24"/>
          <w:szCs w:val="24"/>
        </w:rPr>
      </w:pPr>
    </w:p>
    <w:p w:rsidR="00763766" w:rsidRDefault="00763766" w:rsidP="00763766">
      <w:pPr>
        <w:ind w:left="720"/>
        <w:rPr>
          <w:sz w:val="24"/>
          <w:szCs w:val="24"/>
        </w:rPr>
      </w:pPr>
    </w:p>
    <w:p w:rsidR="00763766" w:rsidRPr="00A711BB" w:rsidRDefault="00763766" w:rsidP="00763766">
      <w:pPr>
        <w:contextualSpacing/>
        <w:rPr>
          <w:sz w:val="24"/>
          <w:szCs w:val="24"/>
        </w:rPr>
      </w:pPr>
      <w:r w:rsidRPr="00A711BB">
        <w:rPr>
          <w:sz w:val="24"/>
          <w:szCs w:val="24"/>
          <w:u w:val="single"/>
        </w:rPr>
        <w:t>Goal 2:</w:t>
      </w:r>
      <w:r w:rsidRPr="00A711BB">
        <w:rPr>
          <w:sz w:val="24"/>
          <w:szCs w:val="24"/>
        </w:rPr>
        <w:t xml:space="preserve"> Crafting cooperative agreements with partners capable of supporting large scale, comprehensive digitization processes. Such as, explore potential collaboration with Commonwealth of Massachusetts departments to expand and improve access to searchable online government documents.</w:t>
      </w:r>
    </w:p>
    <w:p w:rsidR="00763766" w:rsidRPr="00A711BB" w:rsidRDefault="00763766" w:rsidP="00763766">
      <w:pPr>
        <w:ind w:left="720"/>
        <w:contextualSpacing/>
        <w:rPr>
          <w:sz w:val="24"/>
          <w:szCs w:val="24"/>
        </w:rPr>
      </w:pPr>
      <w:r w:rsidRPr="00A711BB">
        <w:rPr>
          <w:sz w:val="24"/>
          <w:szCs w:val="24"/>
        </w:rPr>
        <w:t xml:space="preserve">This lost some momentum as priorities from potential partners were readjusted due to the pandemic. Nothing new to present </w:t>
      </w:r>
      <w:proofErr w:type="gramStart"/>
      <w:r w:rsidRPr="00A711BB">
        <w:rPr>
          <w:sz w:val="24"/>
          <w:szCs w:val="24"/>
        </w:rPr>
        <w:t>at this time</w:t>
      </w:r>
      <w:proofErr w:type="gramEnd"/>
      <w:r w:rsidRPr="00A711BB">
        <w:rPr>
          <w:sz w:val="24"/>
          <w:szCs w:val="24"/>
        </w:rPr>
        <w:t>.</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A711BB">
        <w:rPr>
          <w:sz w:val="24"/>
          <w:szCs w:val="24"/>
          <w:u w:val="single"/>
        </w:rPr>
        <w:t>Goal 3:</w:t>
      </w:r>
      <w:r w:rsidRPr="00A711BB">
        <w:rPr>
          <w:sz w:val="24"/>
          <w:szCs w:val="24"/>
        </w:rPr>
        <w:t xml:space="preserve"> Improve outreach to organizations not heavily represented in Digital Commonwealth, such as the arts and community organizations.</w:t>
      </w:r>
    </w:p>
    <w:p w:rsidR="00763766" w:rsidRPr="00A711BB" w:rsidRDefault="00763766" w:rsidP="00763766">
      <w:pPr>
        <w:ind w:left="720"/>
        <w:contextualSpacing/>
        <w:rPr>
          <w:sz w:val="24"/>
          <w:szCs w:val="24"/>
        </w:rPr>
      </w:pPr>
      <w:r w:rsidRPr="00A711BB">
        <w:rPr>
          <w:sz w:val="24"/>
          <w:szCs w:val="24"/>
        </w:rPr>
        <w:t>We have had some preliminary, productive conversations with the Boston MFA where we discussed both digitizing their own collections and leveraging their strong network to raise awareness of our program in other Massachusetts museums. The pandemic has hampered our ability to make any significant headway, however.</w:t>
      </w:r>
    </w:p>
    <w:p w:rsidR="00763766" w:rsidRPr="00A711BB" w:rsidRDefault="00763766" w:rsidP="00763766">
      <w:pPr>
        <w:contextualSpacing/>
        <w:rPr>
          <w:sz w:val="24"/>
          <w:szCs w:val="24"/>
        </w:rPr>
      </w:pPr>
    </w:p>
    <w:p w:rsidR="00763766" w:rsidRPr="00A711BB" w:rsidRDefault="00763766" w:rsidP="00763766">
      <w:pPr>
        <w:contextualSpacing/>
        <w:rPr>
          <w:b/>
          <w:bCs/>
          <w:sz w:val="24"/>
          <w:szCs w:val="24"/>
          <w:u w:val="single"/>
        </w:rPr>
      </w:pPr>
      <w:r w:rsidRPr="00A711BB">
        <w:rPr>
          <w:b/>
          <w:bCs/>
          <w:sz w:val="24"/>
          <w:szCs w:val="24"/>
          <w:u w:val="single"/>
        </w:rPr>
        <w:t>Output Measures Q1</w:t>
      </w:r>
    </w:p>
    <w:p w:rsidR="00763766" w:rsidRPr="00A711BB" w:rsidRDefault="00763766" w:rsidP="00763766">
      <w:pPr>
        <w:contextualSpacing/>
        <w:rPr>
          <w:sz w:val="24"/>
          <w:szCs w:val="24"/>
          <w:u w:val="single"/>
        </w:rPr>
      </w:pPr>
      <w:r w:rsidRPr="00A711BB">
        <w:rPr>
          <w:sz w:val="24"/>
          <w:szCs w:val="24"/>
          <w:u w:val="single"/>
        </w:rPr>
        <w:t>Track and analyze:</w:t>
      </w:r>
    </w:p>
    <w:p w:rsidR="00763766" w:rsidRPr="00A711BB" w:rsidRDefault="00763766" w:rsidP="00763766">
      <w:pPr>
        <w:ind w:firstLine="720"/>
        <w:contextualSpacing/>
        <w:rPr>
          <w:sz w:val="24"/>
          <w:szCs w:val="24"/>
        </w:rPr>
      </w:pPr>
      <w:r w:rsidRPr="00A711BB">
        <w:rPr>
          <w:sz w:val="24"/>
          <w:szCs w:val="24"/>
        </w:rPr>
        <w:t># of item views for digital collections: 535,478</w:t>
      </w:r>
    </w:p>
    <w:p w:rsidR="00763766" w:rsidRPr="00A711BB" w:rsidRDefault="00763766" w:rsidP="00763766">
      <w:pPr>
        <w:ind w:firstLine="720"/>
        <w:contextualSpacing/>
        <w:rPr>
          <w:sz w:val="24"/>
          <w:szCs w:val="24"/>
        </w:rPr>
      </w:pPr>
      <w:r w:rsidRPr="00A711BB">
        <w:rPr>
          <w:sz w:val="24"/>
          <w:szCs w:val="24"/>
        </w:rPr>
        <w:t># of visitors to digitalcommonwealth.org: 212,467</w:t>
      </w:r>
    </w:p>
    <w:p w:rsidR="00763766" w:rsidRPr="00A711BB" w:rsidRDefault="00763766" w:rsidP="00763766">
      <w:pPr>
        <w:ind w:firstLine="720"/>
        <w:contextualSpacing/>
        <w:rPr>
          <w:sz w:val="24"/>
          <w:szCs w:val="24"/>
        </w:rPr>
      </w:pPr>
      <w:r w:rsidRPr="00A711BB">
        <w:rPr>
          <w:sz w:val="24"/>
          <w:szCs w:val="24"/>
        </w:rPr>
        <w:t># of items added: 24,341</w:t>
      </w:r>
    </w:p>
    <w:p w:rsidR="00763766" w:rsidRPr="00A711BB" w:rsidRDefault="00763766" w:rsidP="00763766">
      <w:pPr>
        <w:ind w:firstLine="720"/>
        <w:contextualSpacing/>
        <w:rPr>
          <w:sz w:val="24"/>
          <w:szCs w:val="24"/>
        </w:rPr>
      </w:pPr>
      <w:r w:rsidRPr="00A711BB">
        <w:rPr>
          <w:sz w:val="24"/>
          <w:szCs w:val="24"/>
        </w:rPr>
        <w:t># of new institutions added: 1</w:t>
      </w:r>
    </w:p>
    <w:p w:rsidR="00763766" w:rsidRPr="00A711BB" w:rsidRDefault="00763766" w:rsidP="00763766">
      <w:pPr>
        <w:ind w:left="720"/>
        <w:contextualSpacing/>
        <w:rPr>
          <w:sz w:val="24"/>
          <w:szCs w:val="24"/>
        </w:rPr>
      </w:pPr>
      <w:r w:rsidRPr="00A711BB">
        <w:rPr>
          <w:sz w:val="24"/>
          <w:szCs w:val="24"/>
        </w:rPr>
        <w:t># of titles and pages added (for newspapers): 0 (*nothing added to repository, see note below)</w:t>
      </w:r>
    </w:p>
    <w:p w:rsidR="00763766" w:rsidRPr="00A711BB" w:rsidRDefault="00763766" w:rsidP="00763766">
      <w:pPr>
        <w:ind w:firstLine="720"/>
        <w:contextualSpacing/>
        <w:rPr>
          <w:sz w:val="24"/>
          <w:szCs w:val="24"/>
        </w:rPr>
      </w:pPr>
      <w:r w:rsidRPr="00A711BB">
        <w:rPr>
          <w:sz w:val="24"/>
          <w:szCs w:val="24"/>
        </w:rPr>
        <w:t># of applications received: 16</w:t>
      </w:r>
    </w:p>
    <w:p w:rsidR="00763766" w:rsidRPr="00A711BB" w:rsidRDefault="00763766" w:rsidP="00763766">
      <w:pPr>
        <w:ind w:firstLine="720"/>
        <w:contextualSpacing/>
        <w:rPr>
          <w:sz w:val="24"/>
          <w:szCs w:val="24"/>
        </w:rPr>
      </w:pPr>
      <w:r w:rsidRPr="00A711BB">
        <w:rPr>
          <w:sz w:val="24"/>
          <w:szCs w:val="24"/>
        </w:rPr>
        <w:t># of site visits:  0 (Communicating remotely. Considering virtual “site” visits.)</w:t>
      </w:r>
    </w:p>
    <w:p w:rsidR="00763766" w:rsidRPr="00A711BB" w:rsidRDefault="00763766" w:rsidP="00763766">
      <w:pPr>
        <w:contextualSpacing/>
        <w:rPr>
          <w:sz w:val="24"/>
          <w:szCs w:val="24"/>
        </w:rPr>
      </w:pPr>
    </w:p>
    <w:p w:rsidR="00763766" w:rsidRDefault="00763766" w:rsidP="00763766">
      <w:pPr>
        <w:ind w:left="720"/>
        <w:contextualSpacing/>
        <w:rPr>
          <w:sz w:val="24"/>
          <w:szCs w:val="24"/>
        </w:rPr>
      </w:pPr>
      <w:r w:rsidRPr="00A711BB">
        <w:rPr>
          <w:sz w:val="24"/>
          <w:szCs w:val="24"/>
        </w:rPr>
        <w:t xml:space="preserve">*We've been actively digitizing and uploading The Liberator and antebellum abolitionist newspapers from the BPL's collection. We're also working on some small-scale projects. We're paying to have a chunk of the Wayland Town Crier </w:t>
      </w:r>
      <w:r>
        <w:rPr>
          <w:sz w:val="24"/>
          <w:szCs w:val="24"/>
        </w:rPr>
        <w:t>m</w:t>
      </w:r>
      <w:r w:rsidRPr="00A711BB">
        <w:rPr>
          <w:sz w:val="24"/>
          <w:szCs w:val="24"/>
        </w:rPr>
        <w:t xml:space="preserve">icrofilmed. We are also paying to have a copy made of the Mashpee Enterprise so it can be sent on to My Heritage for imaging. Our ability to move forward with </w:t>
      </w:r>
      <w:r>
        <w:rPr>
          <w:sz w:val="24"/>
          <w:szCs w:val="24"/>
        </w:rPr>
        <w:t>n</w:t>
      </w:r>
      <w:r w:rsidRPr="00A711BB">
        <w:rPr>
          <w:sz w:val="24"/>
          <w:szCs w:val="24"/>
        </w:rPr>
        <w:t xml:space="preserve">ewspapers being added to DC is tied together with update above [Collections Site Development, Goal 1] and hiring of a </w:t>
      </w:r>
      <w:r>
        <w:rPr>
          <w:sz w:val="24"/>
          <w:szCs w:val="24"/>
        </w:rPr>
        <w:t>d</w:t>
      </w:r>
      <w:r w:rsidRPr="00A711BB">
        <w:rPr>
          <w:sz w:val="24"/>
          <w:szCs w:val="24"/>
        </w:rPr>
        <w:t>eveloper specific to this project.</w:t>
      </w:r>
    </w:p>
    <w:p w:rsidR="00763766" w:rsidRDefault="00763766" w:rsidP="00763766">
      <w:pPr>
        <w:contextualSpacing/>
        <w:rPr>
          <w:sz w:val="24"/>
          <w:szCs w:val="24"/>
        </w:rPr>
      </w:pPr>
    </w:p>
    <w:p w:rsidR="00763766" w:rsidRPr="00A711BB" w:rsidRDefault="00763766" w:rsidP="00763766">
      <w:pPr>
        <w:contextualSpacing/>
        <w:rPr>
          <w:b/>
          <w:bCs/>
          <w:caps/>
          <w:spacing w:val="-1"/>
          <w:sz w:val="24"/>
          <w:szCs w:val="24"/>
        </w:rPr>
      </w:pPr>
      <w:r w:rsidRPr="00A711BB">
        <w:rPr>
          <w:b/>
          <w:bCs/>
          <w:caps/>
          <w:spacing w:val="-1"/>
          <w:sz w:val="24"/>
          <w:szCs w:val="24"/>
        </w:rPr>
        <w:lastRenderedPageBreak/>
        <w:t>Statewide</w:t>
      </w:r>
      <w:r w:rsidRPr="00A711BB">
        <w:rPr>
          <w:b/>
          <w:bCs/>
          <w:caps/>
          <w:spacing w:val="-8"/>
          <w:sz w:val="24"/>
          <w:szCs w:val="24"/>
        </w:rPr>
        <w:t xml:space="preserve"> </w:t>
      </w:r>
      <w:r w:rsidRPr="00A711BB">
        <w:rPr>
          <w:b/>
          <w:bCs/>
          <w:caps/>
          <w:spacing w:val="-1"/>
          <w:sz w:val="24"/>
          <w:szCs w:val="24"/>
        </w:rPr>
        <w:t>Reference</w:t>
      </w:r>
      <w:r w:rsidRPr="00A711BB">
        <w:rPr>
          <w:b/>
          <w:bCs/>
          <w:caps/>
          <w:spacing w:val="-7"/>
          <w:sz w:val="24"/>
          <w:szCs w:val="24"/>
        </w:rPr>
        <w:t xml:space="preserve"> </w:t>
      </w:r>
      <w:r w:rsidRPr="00A711BB">
        <w:rPr>
          <w:b/>
          <w:bCs/>
          <w:caps/>
          <w:sz w:val="24"/>
          <w:szCs w:val="24"/>
        </w:rPr>
        <w:t>&amp;</w:t>
      </w:r>
      <w:r w:rsidRPr="00A711BB">
        <w:rPr>
          <w:b/>
          <w:bCs/>
          <w:caps/>
          <w:spacing w:val="-9"/>
          <w:sz w:val="24"/>
          <w:szCs w:val="24"/>
        </w:rPr>
        <w:t xml:space="preserve"> </w:t>
      </w:r>
      <w:r w:rsidRPr="00A711BB">
        <w:rPr>
          <w:b/>
          <w:bCs/>
          <w:caps/>
          <w:spacing w:val="-1"/>
          <w:sz w:val="24"/>
          <w:szCs w:val="24"/>
        </w:rPr>
        <w:t>Research</w:t>
      </w:r>
    </w:p>
    <w:p w:rsidR="00763766" w:rsidRPr="00A711BB" w:rsidRDefault="00763766" w:rsidP="00763766">
      <w:pPr>
        <w:pStyle w:val="BodyText"/>
        <w:kinsoku w:val="0"/>
        <w:overflowPunct w:val="0"/>
        <w:spacing w:before="18" w:line="290" w:lineRule="exact"/>
        <w:ind w:left="15" w:right="118"/>
        <w:rPr>
          <w:spacing w:val="-2"/>
        </w:rPr>
      </w:pPr>
      <w:r w:rsidRPr="00A711BB">
        <w:rPr>
          <w:spacing w:val="-1"/>
        </w:rPr>
        <w:t>Provide</w:t>
      </w:r>
      <w:r w:rsidRPr="00A711BB">
        <w:rPr>
          <w:spacing w:val="-3"/>
        </w:rPr>
        <w:t xml:space="preserve"> </w:t>
      </w:r>
      <w:r w:rsidRPr="00A711BB">
        <w:rPr>
          <w:spacing w:val="-1"/>
        </w:rPr>
        <w:t>residents</w:t>
      </w:r>
      <w:r w:rsidRPr="00A711BB">
        <w:rPr>
          <w:spacing w:val="-3"/>
        </w:rPr>
        <w:t xml:space="preserve"> </w:t>
      </w:r>
      <w:r w:rsidRPr="00A711BB">
        <w:rPr>
          <w:spacing w:val="-1"/>
        </w:rPr>
        <w:t>of</w:t>
      </w:r>
      <w:r w:rsidRPr="00A711BB">
        <w:rPr>
          <w:spacing w:val="-3"/>
        </w:rPr>
        <w:t xml:space="preserve"> </w:t>
      </w:r>
      <w:r w:rsidRPr="00A711BB">
        <w:rPr>
          <w:spacing w:val="-1"/>
        </w:rPr>
        <w:t>the</w:t>
      </w:r>
      <w:r w:rsidRPr="00A711BB">
        <w:rPr>
          <w:spacing w:val="-7"/>
        </w:rPr>
        <w:t xml:space="preserve"> </w:t>
      </w:r>
      <w:r w:rsidRPr="00A711BB">
        <w:rPr>
          <w:spacing w:val="-1"/>
        </w:rPr>
        <w:t>Commonwealth</w:t>
      </w:r>
      <w:r w:rsidRPr="00A711BB">
        <w:t xml:space="preserve"> </w:t>
      </w:r>
      <w:r w:rsidRPr="00A711BB">
        <w:rPr>
          <w:spacing w:val="-1"/>
        </w:rPr>
        <w:t>with</w:t>
      </w:r>
      <w:r w:rsidRPr="00A711BB">
        <w:rPr>
          <w:spacing w:val="-5"/>
        </w:rPr>
        <w:t xml:space="preserve"> </w:t>
      </w:r>
      <w:r w:rsidRPr="00A711BB">
        <w:rPr>
          <w:spacing w:val="-1"/>
        </w:rPr>
        <w:t>reference</w:t>
      </w:r>
      <w:r w:rsidRPr="00A711BB">
        <w:rPr>
          <w:spacing w:val="-3"/>
        </w:rPr>
        <w:t xml:space="preserve"> </w:t>
      </w:r>
      <w:r w:rsidRPr="00A711BB">
        <w:rPr>
          <w:spacing w:val="-1"/>
        </w:rPr>
        <w:t>and</w:t>
      </w:r>
      <w:r w:rsidRPr="00A711BB">
        <w:rPr>
          <w:spacing w:val="-5"/>
        </w:rPr>
        <w:t xml:space="preserve"> </w:t>
      </w:r>
      <w:r w:rsidRPr="00A711BB">
        <w:t>research</w:t>
      </w:r>
      <w:r w:rsidRPr="00A711BB">
        <w:rPr>
          <w:spacing w:val="-4"/>
        </w:rPr>
        <w:t xml:space="preserve"> </w:t>
      </w:r>
      <w:r w:rsidRPr="00A711BB">
        <w:rPr>
          <w:spacing w:val="-1"/>
        </w:rPr>
        <w:t>resources</w:t>
      </w:r>
      <w:r w:rsidRPr="00A711BB">
        <w:rPr>
          <w:spacing w:val="-3"/>
        </w:rPr>
        <w:t xml:space="preserve"> </w:t>
      </w:r>
      <w:r w:rsidRPr="00A711BB">
        <w:rPr>
          <w:spacing w:val="-1"/>
        </w:rPr>
        <w:t>both</w:t>
      </w:r>
      <w:r w:rsidRPr="00A711BB">
        <w:rPr>
          <w:spacing w:val="-5"/>
        </w:rPr>
        <w:t xml:space="preserve"> </w:t>
      </w:r>
      <w:r w:rsidRPr="00A711BB">
        <w:t>in</w:t>
      </w:r>
      <w:r w:rsidRPr="00A711BB">
        <w:rPr>
          <w:spacing w:val="-5"/>
        </w:rPr>
        <w:t xml:space="preserve"> </w:t>
      </w:r>
      <w:r w:rsidRPr="00A711BB">
        <w:rPr>
          <w:spacing w:val="-1"/>
        </w:rPr>
        <w:t>person</w:t>
      </w:r>
      <w:r w:rsidRPr="00A711BB">
        <w:rPr>
          <w:spacing w:val="63"/>
        </w:rPr>
        <w:t xml:space="preserve"> </w:t>
      </w:r>
      <w:r w:rsidRPr="00A711BB">
        <w:rPr>
          <w:spacing w:val="-1"/>
        </w:rPr>
        <w:t>and</w:t>
      </w:r>
      <w:r w:rsidRPr="00A711BB">
        <w:rPr>
          <w:spacing w:val="-4"/>
        </w:rPr>
        <w:t xml:space="preserve"> </w:t>
      </w:r>
      <w:r w:rsidRPr="00A711BB">
        <w:rPr>
          <w:spacing w:val="-1"/>
        </w:rPr>
        <w:t>through</w:t>
      </w:r>
      <w:r w:rsidRPr="00A711BB">
        <w:rPr>
          <w:spacing w:val="-3"/>
        </w:rPr>
        <w:t xml:space="preserve"> </w:t>
      </w:r>
      <w:r w:rsidRPr="00A711BB">
        <w:t>a</w:t>
      </w:r>
      <w:r w:rsidRPr="00A711BB">
        <w:rPr>
          <w:spacing w:val="-3"/>
        </w:rPr>
        <w:t xml:space="preserve"> </w:t>
      </w:r>
      <w:r w:rsidRPr="00A711BB">
        <w:t>variety</w:t>
      </w:r>
      <w:r w:rsidRPr="00A711BB">
        <w:rPr>
          <w:spacing w:val="-1"/>
        </w:rPr>
        <w:t xml:space="preserve"> of</w:t>
      </w:r>
      <w:r w:rsidRPr="00A711BB">
        <w:rPr>
          <w:spacing w:val="-2"/>
        </w:rPr>
        <w:t xml:space="preserve"> </w:t>
      </w:r>
      <w:r w:rsidRPr="00A711BB">
        <w:rPr>
          <w:spacing w:val="-1"/>
        </w:rPr>
        <w:t>remote</w:t>
      </w:r>
      <w:r w:rsidRPr="00A711BB">
        <w:rPr>
          <w:spacing w:val="-2"/>
        </w:rPr>
        <w:t xml:space="preserve"> options.</w:t>
      </w:r>
    </w:p>
    <w:p w:rsidR="00763766" w:rsidRPr="00A711BB" w:rsidRDefault="00763766" w:rsidP="00763766">
      <w:pPr>
        <w:contextualSpacing/>
        <w:rPr>
          <w:sz w:val="24"/>
          <w:szCs w:val="24"/>
        </w:rPr>
      </w:pPr>
    </w:p>
    <w:p w:rsidR="00763766" w:rsidRPr="00A711BB" w:rsidRDefault="00763766" w:rsidP="00763766">
      <w:pPr>
        <w:contextualSpacing/>
        <w:rPr>
          <w:b/>
          <w:bCs/>
          <w:sz w:val="24"/>
          <w:szCs w:val="24"/>
        </w:rPr>
      </w:pPr>
      <w:r w:rsidRPr="00A711BB">
        <w:rPr>
          <w:b/>
          <w:bCs/>
          <w:sz w:val="24"/>
          <w:szCs w:val="24"/>
        </w:rPr>
        <w:t>Supplemental &amp; Remote Reference Services</w:t>
      </w:r>
    </w:p>
    <w:p w:rsidR="00763766" w:rsidRDefault="00763766" w:rsidP="00763766">
      <w:pPr>
        <w:contextualSpacing/>
        <w:rPr>
          <w:sz w:val="24"/>
          <w:szCs w:val="24"/>
        </w:rPr>
      </w:pPr>
      <w:r w:rsidRPr="00A711BB">
        <w:rPr>
          <w:sz w:val="24"/>
          <w:szCs w:val="24"/>
          <w:u w:val="single"/>
        </w:rPr>
        <w:t>Goal 1:</w:t>
      </w:r>
      <w:r w:rsidRPr="00A711BB">
        <w:rPr>
          <w:sz w:val="24"/>
          <w:szCs w:val="24"/>
        </w:rPr>
        <w:t xml:space="preserve"> Continue to extend reference services to residents of the Commonwealth through online subject guides, the expertise of subject specialists, and access to subscription research and educational online resources, and remote telephone/email/chat assistance.</w:t>
      </w:r>
    </w:p>
    <w:p w:rsidR="00763766" w:rsidRPr="00A711BB" w:rsidRDefault="00763766" w:rsidP="00763766">
      <w:pPr>
        <w:ind w:left="720"/>
        <w:contextualSpacing/>
        <w:rPr>
          <w:sz w:val="24"/>
          <w:szCs w:val="24"/>
        </w:rPr>
      </w:pPr>
      <w:r w:rsidRPr="00A711BB">
        <w:rPr>
          <w:sz w:val="24"/>
          <w:szCs w:val="24"/>
        </w:rPr>
        <w:t xml:space="preserve">This is ongoing. Output measures can be found below. We have launched chat reference, during defined hours, using the </w:t>
      </w:r>
      <w:proofErr w:type="spellStart"/>
      <w:r w:rsidRPr="00A711BB">
        <w:rPr>
          <w:sz w:val="24"/>
          <w:szCs w:val="24"/>
        </w:rPr>
        <w:t>LibChat</w:t>
      </w:r>
      <w:proofErr w:type="spellEnd"/>
      <w:r w:rsidRPr="00A711BB">
        <w:rPr>
          <w:sz w:val="24"/>
          <w:szCs w:val="24"/>
        </w:rPr>
        <w:t xml:space="preserve"> platform.</w:t>
      </w:r>
    </w:p>
    <w:p w:rsidR="00763766" w:rsidRPr="00A711BB" w:rsidRDefault="00763766" w:rsidP="00763766">
      <w:pPr>
        <w:contextualSpacing/>
        <w:rPr>
          <w:sz w:val="24"/>
          <w:szCs w:val="24"/>
        </w:rPr>
      </w:pPr>
    </w:p>
    <w:p w:rsidR="00763766" w:rsidRPr="00A711BB" w:rsidRDefault="00763766" w:rsidP="00763766">
      <w:pPr>
        <w:contextualSpacing/>
        <w:rPr>
          <w:b/>
          <w:bCs/>
          <w:sz w:val="24"/>
          <w:szCs w:val="24"/>
        </w:rPr>
      </w:pPr>
      <w:r w:rsidRPr="00A711BB">
        <w:rPr>
          <w:b/>
          <w:bCs/>
          <w:sz w:val="24"/>
          <w:szCs w:val="24"/>
        </w:rPr>
        <w:t>Online Research &amp; Educational Resources</w:t>
      </w:r>
    </w:p>
    <w:p w:rsidR="00763766" w:rsidRPr="00A711BB" w:rsidRDefault="00763766" w:rsidP="00763766">
      <w:pPr>
        <w:contextualSpacing/>
        <w:rPr>
          <w:sz w:val="24"/>
          <w:szCs w:val="24"/>
        </w:rPr>
      </w:pPr>
      <w:r w:rsidRPr="00A711BB">
        <w:rPr>
          <w:sz w:val="24"/>
          <w:szCs w:val="24"/>
          <w:u w:val="single"/>
        </w:rPr>
        <w:t>Goal 1:</w:t>
      </w:r>
      <w:r w:rsidRPr="00A711BB">
        <w:rPr>
          <w:sz w:val="24"/>
          <w:szCs w:val="24"/>
        </w:rPr>
        <w:t xml:space="preserve"> Continue to evaluate and enhance collections of online research and educational resources, and additional online reference services.</w:t>
      </w:r>
    </w:p>
    <w:p w:rsidR="00763766" w:rsidRPr="00A711BB" w:rsidRDefault="00763766" w:rsidP="00763766">
      <w:pPr>
        <w:ind w:left="720"/>
        <w:contextualSpacing/>
        <w:rPr>
          <w:sz w:val="24"/>
          <w:szCs w:val="24"/>
        </w:rPr>
      </w:pPr>
      <w:r w:rsidRPr="00A711BB">
        <w:rPr>
          <w:sz w:val="24"/>
          <w:szCs w:val="24"/>
        </w:rPr>
        <w:t>Added a handful of new online resources, such as Headspace, as well educational resources for youth:</w:t>
      </w:r>
    </w:p>
    <w:p w:rsidR="00763766" w:rsidRPr="00A711BB" w:rsidRDefault="00763766" w:rsidP="00763766">
      <w:pPr>
        <w:pStyle w:val="ListParagraph"/>
        <w:numPr>
          <w:ilvl w:val="0"/>
          <w:numId w:val="22"/>
        </w:numPr>
        <w:ind w:left="1440"/>
        <w:contextualSpacing/>
        <w:rPr>
          <w:sz w:val="24"/>
          <w:szCs w:val="24"/>
        </w:rPr>
      </w:pPr>
      <w:r w:rsidRPr="00A711BB">
        <w:rPr>
          <w:sz w:val="24"/>
          <w:szCs w:val="24"/>
        </w:rPr>
        <w:t xml:space="preserve">Scholastic </w:t>
      </w:r>
      <w:proofErr w:type="spellStart"/>
      <w:r w:rsidRPr="00A711BB">
        <w:rPr>
          <w:sz w:val="24"/>
          <w:szCs w:val="24"/>
        </w:rPr>
        <w:t>BookFlix</w:t>
      </w:r>
      <w:proofErr w:type="spellEnd"/>
      <w:r w:rsidRPr="00A711BB">
        <w:rPr>
          <w:sz w:val="24"/>
          <w:szCs w:val="24"/>
        </w:rPr>
        <w:t xml:space="preserve"> (</w:t>
      </w:r>
      <w:proofErr w:type="spellStart"/>
      <w:r w:rsidRPr="00A711BB">
        <w:rPr>
          <w:sz w:val="24"/>
          <w:szCs w:val="24"/>
        </w:rPr>
        <w:t>BookFlix</w:t>
      </w:r>
      <w:proofErr w:type="spellEnd"/>
      <w:r w:rsidRPr="00A711BB">
        <w:rPr>
          <w:sz w:val="24"/>
          <w:szCs w:val="24"/>
        </w:rPr>
        <w:t xml:space="preserve"> is a literacy resource that pairs interactive, fictional video storybooks with related nonfiction eBooks for kids 3-9 years old.)</w:t>
      </w:r>
    </w:p>
    <w:p w:rsidR="00763766" w:rsidRPr="00A711BB" w:rsidRDefault="00763766" w:rsidP="00763766">
      <w:pPr>
        <w:pStyle w:val="ListParagraph"/>
        <w:numPr>
          <w:ilvl w:val="0"/>
          <w:numId w:val="22"/>
        </w:numPr>
        <w:ind w:left="1440"/>
        <w:contextualSpacing/>
        <w:rPr>
          <w:sz w:val="24"/>
          <w:szCs w:val="24"/>
        </w:rPr>
      </w:pPr>
      <w:r w:rsidRPr="00A711BB">
        <w:rPr>
          <w:sz w:val="24"/>
          <w:szCs w:val="24"/>
        </w:rPr>
        <w:t xml:space="preserve">Scholastic </w:t>
      </w:r>
      <w:proofErr w:type="spellStart"/>
      <w:r w:rsidRPr="00A711BB">
        <w:rPr>
          <w:sz w:val="24"/>
          <w:szCs w:val="24"/>
        </w:rPr>
        <w:t>Teachables</w:t>
      </w:r>
      <w:proofErr w:type="spellEnd"/>
      <w:r w:rsidRPr="00A711BB">
        <w:rPr>
          <w:sz w:val="24"/>
          <w:szCs w:val="24"/>
        </w:rPr>
        <w:t xml:space="preserve"> (An online hub of 30,000 ready-to-use printable learning resources for every subject, pre-K to 6th grade.)</w:t>
      </w:r>
    </w:p>
    <w:p w:rsidR="00763766" w:rsidRPr="00A711BB" w:rsidRDefault="00763766" w:rsidP="00763766">
      <w:pPr>
        <w:pStyle w:val="ListParagraph"/>
        <w:numPr>
          <w:ilvl w:val="0"/>
          <w:numId w:val="22"/>
        </w:numPr>
        <w:ind w:left="1440"/>
        <w:contextualSpacing/>
        <w:rPr>
          <w:sz w:val="24"/>
          <w:szCs w:val="24"/>
        </w:rPr>
      </w:pPr>
      <w:proofErr w:type="spellStart"/>
      <w:r w:rsidRPr="00A711BB">
        <w:rPr>
          <w:sz w:val="24"/>
          <w:szCs w:val="24"/>
        </w:rPr>
        <w:t>MakeMake</w:t>
      </w:r>
      <w:proofErr w:type="spellEnd"/>
      <w:r w:rsidRPr="00A711BB">
        <w:rPr>
          <w:sz w:val="24"/>
          <w:szCs w:val="24"/>
        </w:rPr>
        <w:t xml:space="preserve"> (</w:t>
      </w:r>
      <w:proofErr w:type="spellStart"/>
      <w:r w:rsidRPr="00A711BB">
        <w:rPr>
          <w:sz w:val="24"/>
          <w:szCs w:val="24"/>
        </w:rPr>
        <w:t>MakeMake</w:t>
      </w:r>
      <w:proofErr w:type="spellEnd"/>
      <w:r w:rsidRPr="00A711BB">
        <w:rPr>
          <w:sz w:val="24"/>
          <w:szCs w:val="24"/>
        </w:rPr>
        <w:t xml:space="preserve"> has 300 Spanish-language eBooks for children. The collection includes picture books, read-along books and interactive books. The interface and search are also in Spanish.)</w:t>
      </w:r>
    </w:p>
    <w:p w:rsidR="00763766" w:rsidRPr="00A711BB" w:rsidRDefault="00763766" w:rsidP="00763766">
      <w:pPr>
        <w:contextualSpacing/>
        <w:rPr>
          <w:sz w:val="24"/>
          <w:szCs w:val="24"/>
        </w:rPr>
      </w:pPr>
    </w:p>
    <w:p w:rsidR="00763766" w:rsidRPr="00A711BB" w:rsidRDefault="00763766" w:rsidP="00763766">
      <w:pPr>
        <w:contextualSpacing/>
        <w:rPr>
          <w:b/>
          <w:bCs/>
          <w:sz w:val="24"/>
          <w:szCs w:val="24"/>
        </w:rPr>
      </w:pPr>
      <w:r w:rsidRPr="00A711BB">
        <w:rPr>
          <w:b/>
          <w:bCs/>
          <w:sz w:val="24"/>
          <w:szCs w:val="24"/>
        </w:rPr>
        <w:t>Education &amp; Outreach</w:t>
      </w:r>
    </w:p>
    <w:p w:rsidR="00763766" w:rsidRPr="00A711BB" w:rsidRDefault="00763766" w:rsidP="00763766">
      <w:pPr>
        <w:contextualSpacing/>
        <w:rPr>
          <w:sz w:val="24"/>
          <w:szCs w:val="24"/>
        </w:rPr>
      </w:pPr>
      <w:r w:rsidRPr="00A711BB">
        <w:rPr>
          <w:sz w:val="24"/>
          <w:szCs w:val="24"/>
          <w:u w:val="single"/>
        </w:rPr>
        <w:t>Goal 1:</w:t>
      </w:r>
      <w:r w:rsidRPr="00A711BB">
        <w:rPr>
          <w:sz w:val="24"/>
          <w:szCs w:val="24"/>
        </w:rPr>
        <w:t xml:space="preserve"> Continue to actively promote statewide resources to residents of Massachusetts.</w:t>
      </w:r>
    </w:p>
    <w:p w:rsidR="00763766" w:rsidRPr="00A711BB" w:rsidRDefault="00763766" w:rsidP="00763766">
      <w:pPr>
        <w:ind w:firstLine="720"/>
        <w:contextualSpacing/>
        <w:rPr>
          <w:sz w:val="24"/>
          <w:szCs w:val="24"/>
        </w:rPr>
      </w:pPr>
      <w:r w:rsidRPr="00A711BB">
        <w:rPr>
          <w:sz w:val="24"/>
          <w:szCs w:val="24"/>
        </w:rPr>
        <w:t>In partnership with MLS, a webinar about LFC services is scheduled for Q2.</w:t>
      </w:r>
    </w:p>
    <w:p w:rsidR="00763766" w:rsidRPr="00A711BB" w:rsidRDefault="00763766" w:rsidP="00763766">
      <w:pPr>
        <w:contextualSpacing/>
        <w:rPr>
          <w:sz w:val="24"/>
          <w:szCs w:val="24"/>
        </w:rPr>
      </w:pPr>
    </w:p>
    <w:p w:rsidR="00763766" w:rsidRPr="00A711BB" w:rsidRDefault="00763766" w:rsidP="00763766">
      <w:pPr>
        <w:contextualSpacing/>
        <w:rPr>
          <w:b/>
          <w:bCs/>
          <w:sz w:val="24"/>
          <w:szCs w:val="24"/>
          <w:u w:val="single"/>
        </w:rPr>
      </w:pPr>
      <w:r w:rsidRPr="00A711BB">
        <w:rPr>
          <w:b/>
          <w:bCs/>
          <w:sz w:val="24"/>
          <w:szCs w:val="24"/>
          <w:u w:val="single"/>
        </w:rPr>
        <w:t>Output Measures Q1</w:t>
      </w:r>
    </w:p>
    <w:p w:rsidR="00763766" w:rsidRPr="00A711BB" w:rsidRDefault="00763766" w:rsidP="00763766">
      <w:pPr>
        <w:ind w:firstLine="720"/>
        <w:contextualSpacing/>
        <w:rPr>
          <w:sz w:val="24"/>
          <w:szCs w:val="24"/>
        </w:rPr>
      </w:pPr>
      <w:r w:rsidRPr="00A711BB">
        <w:rPr>
          <w:sz w:val="24"/>
          <w:szCs w:val="24"/>
        </w:rPr>
        <w:t>Telephone: 3,970</w:t>
      </w:r>
    </w:p>
    <w:p w:rsidR="00763766" w:rsidRPr="00A711BB" w:rsidRDefault="00763766" w:rsidP="00763766">
      <w:pPr>
        <w:ind w:firstLine="720"/>
        <w:contextualSpacing/>
        <w:rPr>
          <w:sz w:val="24"/>
          <w:szCs w:val="24"/>
        </w:rPr>
      </w:pPr>
      <w:r w:rsidRPr="00A711BB">
        <w:rPr>
          <w:sz w:val="24"/>
          <w:szCs w:val="24"/>
        </w:rPr>
        <w:t>Email: 4,687</w:t>
      </w:r>
    </w:p>
    <w:p w:rsidR="00763766" w:rsidRPr="00A711BB" w:rsidRDefault="00763766" w:rsidP="00763766">
      <w:pPr>
        <w:ind w:firstLine="720"/>
        <w:contextualSpacing/>
        <w:rPr>
          <w:sz w:val="24"/>
          <w:szCs w:val="24"/>
        </w:rPr>
      </w:pPr>
      <w:r w:rsidRPr="00A711BB">
        <w:rPr>
          <w:sz w:val="24"/>
          <w:szCs w:val="24"/>
        </w:rPr>
        <w:t>Chat: 140</w:t>
      </w:r>
    </w:p>
    <w:p w:rsidR="00763766" w:rsidRPr="00A711BB" w:rsidRDefault="00763766" w:rsidP="00763766">
      <w:pPr>
        <w:ind w:firstLine="720"/>
        <w:contextualSpacing/>
        <w:rPr>
          <w:sz w:val="24"/>
          <w:szCs w:val="24"/>
        </w:rPr>
      </w:pPr>
      <w:r w:rsidRPr="00A711BB">
        <w:rPr>
          <w:sz w:val="24"/>
          <w:szCs w:val="24"/>
        </w:rPr>
        <w:t># of views of online subject guides: 22,987</w:t>
      </w:r>
    </w:p>
    <w:p w:rsidR="00763766" w:rsidRPr="00A711BB" w:rsidRDefault="00763766" w:rsidP="00763766">
      <w:pPr>
        <w:ind w:firstLine="720"/>
        <w:contextualSpacing/>
        <w:rPr>
          <w:sz w:val="24"/>
          <w:szCs w:val="24"/>
        </w:rPr>
      </w:pPr>
      <w:r w:rsidRPr="00A711BB">
        <w:rPr>
          <w:sz w:val="24"/>
          <w:szCs w:val="24"/>
        </w:rPr>
        <w:t># of presentations to libraries and at library conferences per year: 0, to date</w:t>
      </w:r>
    </w:p>
    <w:p w:rsidR="00763766" w:rsidRPr="00A711BB" w:rsidRDefault="00763766" w:rsidP="00763766">
      <w:pPr>
        <w:contextualSpacing/>
        <w:rPr>
          <w:sz w:val="24"/>
          <w:szCs w:val="24"/>
        </w:rPr>
      </w:pPr>
    </w:p>
    <w:p w:rsidR="00763766" w:rsidRDefault="00763766" w:rsidP="00763766">
      <w:pPr>
        <w:contextualSpacing/>
        <w:rPr>
          <w:b/>
          <w:bCs/>
          <w:caps/>
          <w:spacing w:val="-1"/>
          <w:sz w:val="24"/>
          <w:szCs w:val="24"/>
        </w:rPr>
      </w:pPr>
      <w:r w:rsidRPr="00A711BB">
        <w:rPr>
          <w:b/>
          <w:bCs/>
          <w:caps/>
          <w:spacing w:val="-1"/>
          <w:sz w:val="24"/>
          <w:szCs w:val="24"/>
        </w:rPr>
        <w:t>Education</w:t>
      </w:r>
      <w:r w:rsidRPr="00A711BB">
        <w:rPr>
          <w:b/>
          <w:bCs/>
          <w:caps/>
          <w:spacing w:val="-6"/>
          <w:sz w:val="24"/>
          <w:szCs w:val="24"/>
        </w:rPr>
        <w:t xml:space="preserve"> </w:t>
      </w:r>
      <w:r w:rsidRPr="00A711BB">
        <w:rPr>
          <w:b/>
          <w:bCs/>
          <w:caps/>
          <w:sz w:val="24"/>
          <w:szCs w:val="24"/>
        </w:rPr>
        <w:t>&amp;</w:t>
      </w:r>
      <w:r w:rsidRPr="00A711BB">
        <w:rPr>
          <w:b/>
          <w:bCs/>
          <w:caps/>
          <w:spacing w:val="-4"/>
          <w:sz w:val="24"/>
          <w:szCs w:val="24"/>
        </w:rPr>
        <w:t xml:space="preserve"> </w:t>
      </w:r>
      <w:r w:rsidRPr="00A711BB">
        <w:rPr>
          <w:b/>
          <w:bCs/>
          <w:caps/>
          <w:spacing w:val="-1"/>
          <w:sz w:val="24"/>
          <w:szCs w:val="24"/>
        </w:rPr>
        <w:t>Civic</w:t>
      </w:r>
      <w:r w:rsidRPr="00A711BB">
        <w:rPr>
          <w:b/>
          <w:bCs/>
          <w:caps/>
          <w:spacing w:val="-2"/>
          <w:sz w:val="24"/>
          <w:szCs w:val="24"/>
        </w:rPr>
        <w:t xml:space="preserve"> </w:t>
      </w:r>
      <w:r w:rsidRPr="00A711BB">
        <w:rPr>
          <w:b/>
          <w:bCs/>
          <w:caps/>
          <w:spacing w:val="-1"/>
          <w:sz w:val="24"/>
          <w:szCs w:val="24"/>
        </w:rPr>
        <w:t>Engagement</w:t>
      </w:r>
    </w:p>
    <w:p w:rsidR="00763766" w:rsidRPr="00A711BB" w:rsidRDefault="00763766" w:rsidP="00763766">
      <w:pPr>
        <w:pStyle w:val="BodyText"/>
        <w:kinsoku w:val="0"/>
        <w:overflowPunct w:val="0"/>
        <w:spacing w:before="18" w:line="290" w:lineRule="exact"/>
        <w:ind w:left="15" w:right="374"/>
      </w:pPr>
      <w:r w:rsidRPr="00A711BB">
        <w:t>Offering</w:t>
      </w:r>
      <w:r w:rsidRPr="00A711BB">
        <w:rPr>
          <w:spacing w:val="-8"/>
        </w:rPr>
        <w:t xml:space="preserve"> </w:t>
      </w:r>
      <w:r w:rsidRPr="00A711BB">
        <w:rPr>
          <w:spacing w:val="-1"/>
        </w:rPr>
        <w:t>programs</w:t>
      </w:r>
      <w:r w:rsidRPr="00A711BB">
        <w:rPr>
          <w:spacing w:val="-4"/>
        </w:rPr>
        <w:t xml:space="preserve"> </w:t>
      </w:r>
      <w:r w:rsidRPr="00A711BB">
        <w:rPr>
          <w:spacing w:val="-1"/>
        </w:rPr>
        <w:t>and</w:t>
      </w:r>
      <w:r w:rsidRPr="00A711BB">
        <w:rPr>
          <w:spacing w:val="-5"/>
        </w:rPr>
        <w:t xml:space="preserve"> </w:t>
      </w:r>
      <w:r w:rsidRPr="00A711BB">
        <w:rPr>
          <w:spacing w:val="-1"/>
        </w:rPr>
        <w:t>services</w:t>
      </w:r>
      <w:r w:rsidRPr="00A711BB">
        <w:rPr>
          <w:spacing w:val="-4"/>
        </w:rPr>
        <w:t xml:space="preserve"> </w:t>
      </w:r>
      <w:r w:rsidRPr="00A711BB">
        <w:rPr>
          <w:spacing w:val="-1"/>
        </w:rPr>
        <w:t>for</w:t>
      </w:r>
      <w:r w:rsidRPr="00A711BB">
        <w:rPr>
          <w:spacing w:val="-3"/>
        </w:rPr>
        <w:t xml:space="preserve"> </w:t>
      </w:r>
      <w:r w:rsidRPr="00A711BB">
        <w:rPr>
          <w:spacing w:val="-1"/>
        </w:rPr>
        <w:t>civic</w:t>
      </w:r>
      <w:r w:rsidRPr="00A711BB">
        <w:rPr>
          <w:spacing w:val="-7"/>
        </w:rPr>
        <w:t xml:space="preserve"> </w:t>
      </w:r>
      <w:r w:rsidRPr="00A711BB">
        <w:rPr>
          <w:spacing w:val="-1"/>
        </w:rPr>
        <w:t>engagement,</w:t>
      </w:r>
      <w:r w:rsidRPr="00A711BB">
        <w:rPr>
          <w:spacing w:val="-4"/>
        </w:rPr>
        <w:t xml:space="preserve"> </w:t>
      </w:r>
      <w:r w:rsidRPr="00A711BB">
        <w:rPr>
          <w:spacing w:val="-1"/>
        </w:rPr>
        <w:t>workforce</w:t>
      </w:r>
      <w:r w:rsidRPr="00A711BB">
        <w:rPr>
          <w:spacing w:val="-4"/>
        </w:rPr>
        <w:t xml:space="preserve"> </w:t>
      </w:r>
      <w:r w:rsidRPr="00A711BB">
        <w:rPr>
          <w:spacing w:val="-1"/>
        </w:rPr>
        <w:t>development,</w:t>
      </w:r>
      <w:r w:rsidRPr="00A711BB">
        <w:rPr>
          <w:spacing w:val="-5"/>
        </w:rPr>
        <w:t xml:space="preserve"> </w:t>
      </w:r>
      <w:r w:rsidRPr="00A711BB">
        <w:rPr>
          <w:spacing w:val="-1"/>
        </w:rPr>
        <w:t>and</w:t>
      </w:r>
      <w:r w:rsidRPr="00A711BB">
        <w:rPr>
          <w:spacing w:val="-5"/>
        </w:rPr>
        <w:t xml:space="preserve"> </w:t>
      </w:r>
      <w:r w:rsidRPr="00A711BB">
        <w:rPr>
          <w:spacing w:val="-1"/>
        </w:rPr>
        <w:t>personal</w:t>
      </w:r>
      <w:r w:rsidRPr="00A711BB">
        <w:rPr>
          <w:spacing w:val="55"/>
        </w:rPr>
        <w:t xml:space="preserve"> </w:t>
      </w:r>
      <w:r w:rsidRPr="00A711BB">
        <w:rPr>
          <w:spacing w:val="-1"/>
        </w:rPr>
        <w:t>success</w:t>
      </w:r>
      <w:r w:rsidRPr="00A711BB">
        <w:rPr>
          <w:spacing w:val="-2"/>
        </w:rPr>
        <w:t xml:space="preserve"> </w:t>
      </w:r>
      <w:r w:rsidRPr="00A711BB">
        <w:rPr>
          <w:spacing w:val="-1"/>
        </w:rPr>
        <w:t>through</w:t>
      </w:r>
      <w:r w:rsidRPr="00A711BB">
        <w:rPr>
          <w:spacing w:val="-3"/>
        </w:rPr>
        <w:t xml:space="preserve"> </w:t>
      </w:r>
      <w:r w:rsidRPr="00A711BB">
        <w:rPr>
          <w:spacing w:val="-1"/>
        </w:rPr>
        <w:t>online and</w:t>
      </w:r>
      <w:r w:rsidRPr="00A711BB">
        <w:rPr>
          <w:spacing w:val="-3"/>
        </w:rPr>
        <w:t xml:space="preserve"> </w:t>
      </w:r>
      <w:r w:rsidRPr="00A711BB">
        <w:t>in</w:t>
      </w:r>
      <w:r w:rsidRPr="00A711BB">
        <w:rPr>
          <w:spacing w:val="-4"/>
        </w:rPr>
        <w:t xml:space="preserve"> </w:t>
      </w:r>
      <w:r w:rsidRPr="00A711BB">
        <w:rPr>
          <w:spacing w:val="-1"/>
        </w:rPr>
        <w:t>person</w:t>
      </w:r>
      <w:r w:rsidRPr="00A711BB">
        <w:rPr>
          <w:spacing w:val="-3"/>
        </w:rPr>
        <w:t xml:space="preserve"> </w:t>
      </w:r>
      <w:r w:rsidRPr="00A711BB">
        <w:t>courses.</w:t>
      </w:r>
    </w:p>
    <w:p w:rsidR="00763766" w:rsidRPr="00A711BB" w:rsidRDefault="00763766" w:rsidP="00763766">
      <w:pPr>
        <w:contextualSpacing/>
        <w:rPr>
          <w:b/>
          <w:bCs/>
          <w:caps/>
          <w:sz w:val="22"/>
          <w:szCs w:val="22"/>
        </w:rPr>
      </w:pPr>
    </w:p>
    <w:p w:rsidR="00763766" w:rsidRPr="00A711BB" w:rsidRDefault="00763766" w:rsidP="00763766">
      <w:pPr>
        <w:contextualSpacing/>
        <w:rPr>
          <w:b/>
          <w:bCs/>
          <w:sz w:val="24"/>
          <w:szCs w:val="24"/>
        </w:rPr>
      </w:pPr>
      <w:r w:rsidRPr="00A711BB">
        <w:rPr>
          <w:b/>
          <w:bCs/>
          <w:sz w:val="24"/>
          <w:szCs w:val="24"/>
        </w:rPr>
        <w:t>Instruction</w:t>
      </w:r>
    </w:p>
    <w:p w:rsidR="00763766" w:rsidRDefault="00763766" w:rsidP="00763766">
      <w:pPr>
        <w:contextualSpacing/>
        <w:rPr>
          <w:sz w:val="24"/>
          <w:szCs w:val="24"/>
        </w:rPr>
      </w:pPr>
      <w:r w:rsidRPr="00A711BB">
        <w:rPr>
          <w:sz w:val="24"/>
          <w:szCs w:val="24"/>
          <w:u w:val="single"/>
        </w:rPr>
        <w:t>Goal 1:</w:t>
      </w:r>
      <w:r w:rsidRPr="00A711BB">
        <w:rPr>
          <w:sz w:val="24"/>
          <w:szCs w:val="24"/>
        </w:rPr>
        <w:t xml:space="preserve"> Creation of Media Literacy and Journalism Librarian to help combat “fake news.”</w:t>
      </w:r>
    </w:p>
    <w:p w:rsidR="00763766" w:rsidRPr="00A711BB" w:rsidRDefault="00763766" w:rsidP="00763766">
      <w:pPr>
        <w:ind w:left="720"/>
        <w:contextualSpacing/>
        <w:rPr>
          <w:sz w:val="24"/>
          <w:szCs w:val="24"/>
        </w:rPr>
      </w:pPr>
      <w:r w:rsidRPr="00A711BB">
        <w:rPr>
          <w:sz w:val="24"/>
          <w:szCs w:val="24"/>
        </w:rPr>
        <w:t xml:space="preserve">Interviews have been completed and we hope to bring someone on soon. This is not </w:t>
      </w:r>
      <w:proofErr w:type="gramStart"/>
      <w:r w:rsidRPr="00A711BB">
        <w:rPr>
          <w:sz w:val="24"/>
          <w:szCs w:val="24"/>
        </w:rPr>
        <w:t>a</w:t>
      </w:r>
      <w:proofErr w:type="gramEnd"/>
      <w:r w:rsidRPr="00A711BB">
        <w:rPr>
          <w:sz w:val="24"/>
          <w:szCs w:val="24"/>
        </w:rPr>
        <w:t xml:space="preserve"> LFC funded position, however they will be another resource as a Subject Specialist and tasked with creating and curating information about Media Literacy that we hope will also be of use statewide.</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A711BB">
        <w:rPr>
          <w:sz w:val="24"/>
          <w:szCs w:val="24"/>
          <w:u w:val="single"/>
        </w:rPr>
        <w:t>Goal 2:</w:t>
      </w:r>
      <w:r w:rsidRPr="00A711BB">
        <w:rPr>
          <w:sz w:val="24"/>
          <w:szCs w:val="24"/>
        </w:rPr>
        <w:t xml:space="preserve"> BPL staff will develop online courses in collaboration with P2PU using collections and resources of local interest, with Massachusetts residents in mind, and make them available through an online platform developed by BPL and P2PU.Unfortunately, this goal will not be completed this Fiscal Year. We can review feasibility for next year. The Community Learning Department, who was charged with spearheading this initiative has had to reprioritize work and staff capacity based on changing needs and priorities in response to COVID-19 pandemic. We had allocated $10,000 in the budget to develop an online platform with P2PU for this work, but that money will now be redirected.</w:t>
      </w:r>
    </w:p>
    <w:p w:rsidR="00763766" w:rsidRPr="00A711BB" w:rsidRDefault="00763766" w:rsidP="00763766">
      <w:pPr>
        <w:contextualSpacing/>
        <w:rPr>
          <w:sz w:val="24"/>
          <w:szCs w:val="24"/>
        </w:rPr>
      </w:pPr>
    </w:p>
    <w:p w:rsidR="00763766" w:rsidRPr="008B1F79" w:rsidRDefault="00763766" w:rsidP="00763766">
      <w:pPr>
        <w:contextualSpacing/>
        <w:rPr>
          <w:b/>
          <w:bCs/>
          <w:sz w:val="24"/>
          <w:szCs w:val="24"/>
        </w:rPr>
      </w:pPr>
      <w:r w:rsidRPr="008B1F79">
        <w:rPr>
          <w:b/>
          <w:bCs/>
          <w:sz w:val="24"/>
          <w:szCs w:val="24"/>
        </w:rPr>
        <w:t>Civic Engagement</w:t>
      </w:r>
    </w:p>
    <w:p w:rsidR="00763766" w:rsidRPr="00A711BB" w:rsidRDefault="00763766" w:rsidP="00763766">
      <w:pPr>
        <w:contextualSpacing/>
        <w:rPr>
          <w:sz w:val="24"/>
          <w:szCs w:val="24"/>
        </w:rPr>
      </w:pPr>
      <w:r w:rsidRPr="008B1F79">
        <w:rPr>
          <w:sz w:val="24"/>
          <w:szCs w:val="24"/>
          <w:u w:val="single"/>
        </w:rPr>
        <w:t>Goal 1:</w:t>
      </w:r>
      <w:r w:rsidRPr="00A711BB">
        <w:rPr>
          <w:sz w:val="24"/>
          <w:szCs w:val="24"/>
        </w:rPr>
        <w:t xml:space="preserve"> Train Massachusetts librarians on hosting facilitated conversations on issues that can be divisive, based on our work with the non- profit, Living Room Conversations.</w:t>
      </w:r>
    </w:p>
    <w:p w:rsidR="00763766" w:rsidRPr="00A711BB" w:rsidRDefault="00763766" w:rsidP="00763766">
      <w:pPr>
        <w:ind w:left="720"/>
        <w:contextualSpacing/>
        <w:rPr>
          <w:sz w:val="24"/>
          <w:szCs w:val="24"/>
        </w:rPr>
      </w:pPr>
      <w:r w:rsidRPr="00A711BB">
        <w:rPr>
          <w:sz w:val="24"/>
          <w:szCs w:val="24"/>
        </w:rPr>
        <w:t>This goal is facing similar challenges based on limitations listed above. We are considering options for scaled back work in this area in Q3/Q4, perhaps offering an online event or webinar with folks at Living Room Conversations in advance of National Week of Conversation, Spring 2021.</w:t>
      </w:r>
    </w:p>
    <w:p w:rsidR="00763766" w:rsidRPr="00A711BB" w:rsidRDefault="00763766" w:rsidP="00763766">
      <w:pPr>
        <w:contextualSpacing/>
        <w:rPr>
          <w:sz w:val="24"/>
          <w:szCs w:val="24"/>
        </w:rPr>
      </w:pPr>
    </w:p>
    <w:p w:rsidR="00763766" w:rsidRPr="008B1F79" w:rsidRDefault="00763766" w:rsidP="00763766">
      <w:pPr>
        <w:contextualSpacing/>
        <w:rPr>
          <w:b/>
          <w:bCs/>
          <w:sz w:val="24"/>
          <w:szCs w:val="24"/>
        </w:rPr>
      </w:pPr>
      <w:r w:rsidRPr="008B1F79">
        <w:rPr>
          <w:b/>
          <w:bCs/>
          <w:sz w:val="24"/>
          <w:szCs w:val="24"/>
        </w:rPr>
        <w:t>Workforce Development</w:t>
      </w:r>
    </w:p>
    <w:p w:rsidR="00763766" w:rsidRPr="00A711BB" w:rsidRDefault="00763766" w:rsidP="00763766">
      <w:pPr>
        <w:contextualSpacing/>
        <w:rPr>
          <w:sz w:val="24"/>
          <w:szCs w:val="24"/>
        </w:rPr>
      </w:pPr>
      <w:r w:rsidRPr="008B1F79">
        <w:rPr>
          <w:sz w:val="24"/>
          <w:szCs w:val="24"/>
          <w:u w:val="single"/>
        </w:rPr>
        <w:t>Goal 1:</w:t>
      </w:r>
      <w:r w:rsidRPr="00A711BB">
        <w:rPr>
          <w:sz w:val="24"/>
          <w:szCs w:val="24"/>
        </w:rPr>
        <w:t xml:space="preserve"> Acquire online resources for developing soft skills and achieving personal success.</w:t>
      </w:r>
    </w:p>
    <w:p w:rsidR="00763766" w:rsidRPr="00A711BB" w:rsidRDefault="00763766" w:rsidP="00763766">
      <w:pPr>
        <w:ind w:left="720"/>
        <w:contextualSpacing/>
        <w:rPr>
          <w:sz w:val="24"/>
          <w:szCs w:val="24"/>
        </w:rPr>
      </w:pPr>
      <w:r w:rsidRPr="00A711BB">
        <w:rPr>
          <w:sz w:val="24"/>
          <w:szCs w:val="24"/>
        </w:rPr>
        <w:t>We had originally planned on acquiring Gale’s Peterson’s Career Prep, however the database Career Transitions, that was funded by the MBLC/MLS program was discontinued and replaced with Peterson’s. We will continue to evaluate other relevant online resources.</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8B1F79">
        <w:rPr>
          <w:sz w:val="24"/>
          <w:szCs w:val="24"/>
          <w:u w:val="single"/>
        </w:rPr>
        <w:t>Goal 2:</w:t>
      </w:r>
      <w:r w:rsidRPr="00A711BB">
        <w:rPr>
          <w:sz w:val="24"/>
          <w:szCs w:val="24"/>
        </w:rPr>
        <w:t xml:space="preserve"> Offer in person workshops on workforce development, entrepreneurship, and financial literacy through the Kirstein Business Library &amp; Innovation Center (KBLIC).</w:t>
      </w:r>
    </w:p>
    <w:p w:rsidR="00763766" w:rsidRPr="00A711BB" w:rsidRDefault="00763766" w:rsidP="00763766">
      <w:pPr>
        <w:ind w:left="720"/>
        <w:contextualSpacing/>
        <w:rPr>
          <w:sz w:val="24"/>
          <w:szCs w:val="24"/>
        </w:rPr>
      </w:pPr>
      <w:r w:rsidRPr="00A711BB">
        <w:rPr>
          <w:sz w:val="24"/>
          <w:szCs w:val="24"/>
        </w:rPr>
        <w:t xml:space="preserve">Due to restrictions in operations during COVID-19 pandemic, we have not been offering in person workshops. However, KBLIC has been offering online workshops with live attendees </w:t>
      </w:r>
      <w:proofErr w:type="gramStart"/>
      <w:r w:rsidRPr="00A711BB">
        <w:rPr>
          <w:sz w:val="24"/>
          <w:szCs w:val="24"/>
        </w:rPr>
        <w:t>and also</w:t>
      </w:r>
      <w:proofErr w:type="gramEnd"/>
      <w:r w:rsidRPr="00A711BB">
        <w:rPr>
          <w:sz w:val="24"/>
          <w:szCs w:val="24"/>
        </w:rPr>
        <w:t xml:space="preserve"> uploading these events to YouTube allowing for later viewing. In Q1 they have offered 68 programs in 5 key programmatically themed areas, with 2,515 attendees or YouTube views. See full breakout in Outputs section below.</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p>
    <w:p w:rsidR="00763766" w:rsidRPr="008B1F79" w:rsidRDefault="00763766" w:rsidP="00763766">
      <w:pPr>
        <w:contextualSpacing/>
        <w:rPr>
          <w:b/>
          <w:bCs/>
          <w:caps/>
          <w:sz w:val="24"/>
          <w:szCs w:val="24"/>
        </w:rPr>
      </w:pPr>
      <w:r w:rsidRPr="008B1F79">
        <w:rPr>
          <w:b/>
          <w:bCs/>
          <w:caps/>
          <w:sz w:val="24"/>
          <w:szCs w:val="24"/>
        </w:rPr>
        <w:t>Output Measures Q1</w:t>
      </w:r>
    </w:p>
    <w:p w:rsidR="00763766" w:rsidRPr="00A711BB" w:rsidRDefault="00763766" w:rsidP="00763766">
      <w:pPr>
        <w:ind w:firstLine="720"/>
        <w:contextualSpacing/>
        <w:rPr>
          <w:sz w:val="24"/>
          <w:szCs w:val="24"/>
        </w:rPr>
      </w:pPr>
      <w:r w:rsidRPr="00A711BB">
        <w:rPr>
          <w:sz w:val="24"/>
          <w:szCs w:val="24"/>
        </w:rPr>
        <w:t># of Learning Circles using curriculum developed by BPL: 0</w:t>
      </w:r>
    </w:p>
    <w:p w:rsidR="00763766" w:rsidRPr="00A711BB" w:rsidRDefault="00763766" w:rsidP="00763766">
      <w:pPr>
        <w:ind w:firstLine="720"/>
        <w:contextualSpacing/>
        <w:rPr>
          <w:sz w:val="24"/>
          <w:szCs w:val="24"/>
        </w:rPr>
      </w:pPr>
      <w:r w:rsidRPr="00A711BB">
        <w:rPr>
          <w:sz w:val="24"/>
          <w:szCs w:val="24"/>
        </w:rPr>
        <w:t># of Living Room Conversation trainings offered to librarians: 0</w:t>
      </w:r>
    </w:p>
    <w:p w:rsidR="00763766" w:rsidRPr="00A711BB" w:rsidRDefault="00763766" w:rsidP="00763766">
      <w:pPr>
        <w:ind w:firstLine="720"/>
        <w:contextualSpacing/>
        <w:rPr>
          <w:sz w:val="24"/>
          <w:szCs w:val="24"/>
        </w:rPr>
      </w:pPr>
      <w:r w:rsidRPr="00A711BB">
        <w:rPr>
          <w:sz w:val="24"/>
          <w:szCs w:val="24"/>
        </w:rPr>
        <w:t># of online job, career, skill- building resources: 18, (including Business Library specific)</w:t>
      </w:r>
    </w:p>
    <w:p w:rsidR="00763766" w:rsidRDefault="00763766" w:rsidP="00763766">
      <w:pPr>
        <w:ind w:firstLine="720"/>
        <w:contextualSpacing/>
        <w:rPr>
          <w:sz w:val="24"/>
          <w:szCs w:val="24"/>
        </w:rPr>
      </w:pPr>
      <w:r w:rsidRPr="00A711BB">
        <w:rPr>
          <w:sz w:val="24"/>
          <w:szCs w:val="24"/>
        </w:rPr>
        <w:t xml:space="preserve"># of workshops/attendees or YouTube Views of KBLIC programs: </w:t>
      </w:r>
    </w:p>
    <w:p w:rsidR="00763766" w:rsidRPr="00A711BB" w:rsidRDefault="00763766" w:rsidP="00763766">
      <w:pPr>
        <w:ind w:left="720" w:firstLine="720"/>
        <w:contextualSpacing/>
        <w:rPr>
          <w:sz w:val="24"/>
          <w:szCs w:val="24"/>
        </w:rPr>
      </w:pPr>
      <w:r w:rsidRPr="00A711BB">
        <w:rPr>
          <w:sz w:val="24"/>
          <w:szCs w:val="24"/>
        </w:rPr>
        <w:t>Entrepreneurship &amp; Business: 19/117</w:t>
      </w:r>
    </w:p>
    <w:p w:rsidR="00763766" w:rsidRDefault="00763766" w:rsidP="00763766">
      <w:pPr>
        <w:ind w:left="720" w:firstLine="720"/>
        <w:contextualSpacing/>
        <w:rPr>
          <w:sz w:val="24"/>
          <w:szCs w:val="24"/>
        </w:rPr>
      </w:pPr>
      <w:r w:rsidRPr="00A711BB">
        <w:rPr>
          <w:sz w:val="24"/>
          <w:szCs w:val="24"/>
        </w:rPr>
        <w:t xml:space="preserve">Financial Literacy: 4/166 </w:t>
      </w:r>
    </w:p>
    <w:p w:rsidR="00763766" w:rsidRDefault="00763766" w:rsidP="00763766">
      <w:pPr>
        <w:ind w:left="720" w:firstLine="720"/>
        <w:contextualSpacing/>
        <w:rPr>
          <w:sz w:val="24"/>
          <w:szCs w:val="24"/>
        </w:rPr>
      </w:pPr>
      <w:r w:rsidRPr="00A711BB">
        <w:rPr>
          <w:sz w:val="24"/>
          <w:szCs w:val="24"/>
        </w:rPr>
        <w:t xml:space="preserve">Nonprofits &amp; Philanthropy: 13/39 </w:t>
      </w:r>
    </w:p>
    <w:p w:rsidR="00763766" w:rsidRDefault="00763766" w:rsidP="00763766">
      <w:pPr>
        <w:ind w:left="720" w:firstLine="720"/>
        <w:contextualSpacing/>
        <w:rPr>
          <w:sz w:val="24"/>
          <w:szCs w:val="24"/>
        </w:rPr>
      </w:pPr>
      <w:r w:rsidRPr="00A711BB">
        <w:rPr>
          <w:sz w:val="24"/>
          <w:szCs w:val="24"/>
        </w:rPr>
        <w:t xml:space="preserve">Software for Creatives: 16/1944 </w:t>
      </w:r>
    </w:p>
    <w:p w:rsidR="00763766" w:rsidRDefault="00763766" w:rsidP="00763766">
      <w:pPr>
        <w:ind w:left="720" w:firstLine="720"/>
        <w:contextualSpacing/>
        <w:rPr>
          <w:sz w:val="24"/>
          <w:szCs w:val="24"/>
        </w:rPr>
      </w:pPr>
      <w:r w:rsidRPr="00A711BB">
        <w:rPr>
          <w:sz w:val="24"/>
          <w:szCs w:val="24"/>
        </w:rPr>
        <w:t>Workforce Development: 16/249</w:t>
      </w:r>
    </w:p>
    <w:p w:rsidR="00763766" w:rsidRDefault="00763766" w:rsidP="00763766">
      <w:pPr>
        <w:contextualSpacing/>
        <w:rPr>
          <w:sz w:val="24"/>
          <w:szCs w:val="24"/>
        </w:rPr>
      </w:pPr>
    </w:p>
    <w:p w:rsidR="00763766" w:rsidRDefault="00763766" w:rsidP="00763766">
      <w:pPr>
        <w:pStyle w:val="BodyText"/>
        <w:kinsoku w:val="0"/>
        <w:overflowPunct w:val="0"/>
        <w:spacing w:before="21" w:line="241" w:lineRule="auto"/>
        <w:ind w:left="15" w:right="931"/>
        <w:rPr>
          <w:b/>
          <w:bCs/>
          <w:caps/>
          <w:spacing w:val="-1"/>
        </w:rPr>
      </w:pPr>
    </w:p>
    <w:p w:rsidR="00763766" w:rsidRPr="008B1F79" w:rsidRDefault="00763766" w:rsidP="00763766">
      <w:pPr>
        <w:pStyle w:val="BodyText"/>
        <w:kinsoku w:val="0"/>
        <w:overflowPunct w:val="0"/>
        <w:spacing w:before="21" w:line="241" w:lineRule="auto"/>
        <w:ind w:left="15" w:right="931"/>
        <w:rPr>
          <w:b/>
          <w:bCs/>
          <w:caps/>
          <w:spacing w:val="-1"/>
        </w:rPr>
      </w:pPr>
      <w:r w:rsidRPr="008B1F79">
        <w:rPr>
          <w:b/>
          <w:bCs/>
          <w:caps/>
          <w:spacing w:val="-1"/>
        </w:rPr>
        <w:lastRenderedPageBreak/>
        <w:t>Statewide</w:t>
      </w:r>
      <w:r w:rsidRPr="008B1F79">
        <w:rPr>
          <w:b/>
          <w:bCs/>
          <w:caps/>
          <w:spacing w:val="-5"/>
        </w:rPr>
        <w:t xml:space="preserve"> </w:t>
      </w:r>
      <w:r w:rsidRPr="008B1F79">
        <w:rPr>
          <w:b/>
          <w:bCs/>
          <w:caps/>
          <w:spacing w:val="-1"/>
        </w:rPr>
        <w:t>Collection</w:t>
      </w:r>
      <w:r w:rsidRPr="008B1F79">
        <w:rPr>
          <w:b/>
          <w:bCs/>
          <w:caps/>
          <w:spacing w:val="-7"/>
        </w:rPr>
        <w:t xml:space="preserve"> </w:t>
      </w:r>
      <w:r w:rsidRPr="008B1F79">
        <w:rPr>
          <w:b/>
          <w:bCs/>
          <w:caps/>
          <w:spacing w:val="-1"/>
        </w:rPr>
        <w:t>Development</w:t>
      </w:r>
      <w:r w:rsidRPr="008B1F79">
        <w:rPr>
          <w:b/>
          <w:bCs/>
          <w:caps/>
          <w:spacing w:val="-5"/>
        </w:rPr>
        <w:t xml:space="preserve"> </w:t>
      </w:r>
      <w:r w:rsidRPr="008B1F79">
        <w:rPr>
          <w:b/>
          <w:bCs/>
          <w:caps/>
        </w:rPr>
        <w:t>&amp;</w:t>
      </w:r>
      <w:r w:rsidRPr="008B1F79">
        <w:rPr>
          <w:b/>
          <w:bCs/>
          <w:caps/>
          <w:spacing w:val="-6"/>
        </w:rPr>
        <w:t xml:space="preserve"> </w:t>
      </w:r>
      <w:r w:rsidRPr="008B1F79">
        <w:rPr>
          <w:b/>
          <w:bCs/>
          <w:caps/>
          <w:spacing w:val="-1"/>
        </w:rPr>
        <w:t>Access</w:t>
      </w:r>
    </w:p>
    <w:p w:rsidR="00763766" w:rsidRPr="008B1F79" w:rsidRDefault="00763766" w:rsidP="00763766">
      <w:pPr>
        <w:pStyle w:val="BodyText"/>
        <w:kinsoku w:val="0"/>
        <w:overflowPunct w:val="0"/>
        <w:spacing w:before="21" w:line="241" w:lineRule="auto"/>
        <w:ind w:left="15" w:right="931"/>
      </w:pPr>
      <w:r w:rsidRPr="008B1F79">
        <w:rPr>
          <w:spacing w:val="-1"/>
        </w:rPr>
        <w:t>To</w:t>
      </w:r>
      <w:r w:rsidRPr="008B1F79">
        <w:rPr>
          <w:spacing w:val="-5"/>
        </w:rPr>
        <w:t xml:space="preserve"> </w:t>
      </w:r>
      <w:r w:rsidRPr="008B1F79">
        <w:rPr>
          <w:spacing w:val="-1"/>
        </w:rPr>
        <w:t>provide</w:t>
      </w:r>
      <w:r w:rsidRPr="008B1F79">
        <w:rPr>
          <w:spacing w:val="-2"/>
        </w:rPr>
        <w:t xml:space="preserve"> </w:t>
      </w:r>
      <w:r w:rsidRPr="008B1F79">
        <w:rPr>
          <w:spacing w:val="-1"/>
        </w:rPr>
        <w:t>residents of</w:t>
      </w:r>
      <w:r w:rsidRPr="008B1F79">
        <w:rPr>
          <w:spacing w:val="-2"/>
        </w:rPr>
        <w:t xml:space="preserve"> </w:t>
      </w:r>
      <w:r w:rsidRPr="008B1F79">
        <w:rPr>
          <w:spacing w:val="-1"/>
        </w:rPr>
        <w:t>the Commonwealth</w:t>
      </w:r>
      <w:r w:rsidRPr="008B1F79">
        <w:rPr>
          <w:spacing w:val="-4"/>
        </w:rPr>
        <w:t xml:space="preserve"> </w:t>
      </w:r>
      <w:r w:rsidRPr="008B1F79">
        <w:t>access</w:t>
      </w:r>
      <w:r w:rsidRPr="008B1F79">
        <w:rPr>
          <w:spacing w:val="-2"/>
        </w:rPr>
        <w:t xml:space="preserve"> </w:t>
      </w:r>
      <w:r w:rsidRPr="008B1F79">
        <w:t>to</w:t>
      </w:r>
      <w:r w:rsidRPr="008B1F79">
        <w:rPr>
          <w:spacing w:val="-4"/>
        </w:rPr>
        <w:t xml:space="preserve"> </w:t>
      </w:r>
      <w:r w:rsidRPr="008B1F79">
        <w:rPr>
          <w:spacing w:val="-1"/>
        </w:rPr>
        <w:t>print,</w:t>
      </w:r>
      <w:r w:rsidRPr="008B1F79">
        <w:rPr>
          <w:spacing w:val="-3"/>
        </w:rPr>
        <w:t xml:space="preserve"> </w:t>
      </w:r>
      <w:r w:rsidRPr="008B1F79">
        <w:rPr>
          <w:spacing w:val="-1"/>
        </w:rPr>
        <w:t>online,</w:t>
      </w:r>
      <w:r w:rsidRPr="008B1F79">
        <w:rPr>
          <w:spacing w:val="-2"/>
        </w:rPr>
        <w:t xml:space="preserve"> </w:t>
      </w:r>
      <w:r w:rsidRPr="008B1F79">
        <w:rPr>
          <w:spacing w:val="-1"/>
        </w:rPr>
        <w:t>downloadable,</w:t>
      </w:r>
      <w:r w:rsidRPr="008B1F79">
        <w:rPr>
          <w:spacing w:val="-3"/>
        </w:rPr>
        <w:t xml:space="preserve"> </w:t>
      </w:r>
      <w:r w:rsidRPr="008B1F79">
        <w:rPr>
          <w:spacing w:val="-1"/>
        </w:rPr>
        <w:t>and</w:t>
      </w:r>
      <w:r w:rsidRPr="008B1F79">
        <w:rPr>
          <w:spacing w:val="53"/>
        </w:rPr>
        <w:t xml:space="preserve"> </w:t>
      </w:r>
      <w:r w:rsidRPr="008B1F79">
        <w:rPr>
          <w:spacing w:val="-1"/>
        </w:rPr>
        <w:t>streaming collections</w:t>
      </w:r>
      <w:r w:rsidRPr="008B1F79">
        <w:rPr>
          <w:spacing w:val="-2"/>
        </w:rPr>
        <w:t xml:space="preserve"> not </w:t>
      </w:r>
      <w:r w:rsidRPr="008B1F79">
        <w:rPr>
          <w:spacing w:val="-1"/>
        </w:rPr>
        <w:t>available</w:t>
      </w:r>
      <w:r w:rsidRPr="008B1F79">
        <w:rPr>
          <w:spacing w:val="-3"/>
        </w:rPr>
        <w:t xml:space="preserve"> </w:t>
      </w:r>
      <w:r w:rsidRPr="008B1F79">
        <w:t>in</w:t>
      </w:r>
      <w:r w:rsidRPr="008B1F79">
        <w:rPr>
          <w:spacing w:val="-3"/>
        </w:rPr>
        <w:t xml:space="preserve"> </w:t>
      </w:r>
      <w:r w:rsidRPr="008B1F79">
        <w:rPr>
          <w:spacing w:val="-1"/>
        </w:rPr>
        <w:t>their</w:t>
      </w:r>
      <w:r w:rsidRPr="008B1F79">
        <w:rPr>
          <w:spacing w:val="-2"/>
        </w:rPr>
        <w:t xml:space="preserve"> </w:t>
      </w:r>
      <w:r w:rsidRPr="008B1F79">
        <w:rPr>
          <w:spacing w:val="-1"/>
        </w:rPr>
        <w:t>local</w:t>
      </w:r>
      <w:r w:rsidRPr="008B1F79">
        <w:rPr>
          <w:spacing w:val="-2"/>
        </w:rPr>
        <w:t xml:space="preserve"> </w:t>
      </w:r>
      <w:r w:rsidRPr="008B1F79">
        <w:t>libraries.</w:t>
      </w:r>
    </w:p>
    <w:p w:rsidR="00763766" w:rsidRPr="00A711BB" w:rsidRDefault="00763766" w:rsidP="00763766">
      <w:pPr>
        <w:contextualSpacing/>
        <w:rPr>
          <w:sz w:val="24"/>
          <w:szCs w:val="24"/>
        </w:rPr>
      </w:pPr>
    </w:p>
    <w:p w:rsidR="00763766" w:rsidRPr="008B1F79" w:rsidRDefault="00763766" w:rsidP="00763766">
      <w:pPr>
        <w:contextualSpacing/>
        <w:rPr>
          <w:b/>
          <w:bCs/>
          <w:sz w:val="24"/>
          <w:szCs w:val="24"/>
        </w:rPr>
      </w:pPr>
      <w:r w:rsidRPr="008B1F79">
        <w:rPr>
          <w:b/>
          <w:bCs/>
          <w:sz w:val="24"/>
          <w:szCs w:val="24"/>
        </w:rPr>
        <w:t>Print &amp; Online Collections</w:t>
      </w:r>
    </w:p>
    <w:p w:rsidR="00763766" w:rsidRPr="00A711BB" w:rsidRDefault="00763766" w:rsidP="00763766">
      <w:pPr>
        <w:contextualSpacing/>
        <w:rPr>
          <w:sz w:val="24"/>
          <w:szCs w:val="24"/>
        </w:rPr>
      </w:pPr>
      <w:r w:rsidRPr="008B1F79">
        <w:rPr>
          <w:sz w:val="24"/>
          <w:szCs w:val="24"/>
          <w:u w:val="single"/>
        </w:rPr>
        <w:t xml:space="preserve">Goal 1: </w:t>
      </w:r>
      <w:r w:rsidRPr="00A711BB">
        <w:rPr>
          <w:sz w:val="24"/>
          <w:szCs w:val="24"/>
        </w:rPr>
        <w:t>Use Collection HQ, a collection maintenance and analysis tool, to discover trends in patron usage, and analyze collection turnover and library stock levels. Streamline workflows and selection lists for staff to extend life and circulation of items already in our collection.</w:t>
      </w:r>
    </w:p>
    <w:p w:rsidR="00763766" w:rsidRPr="00A711BB" w:rsidRDefault="00763766" w:rsidP="00763766">
      <w:pPr>
        <w:ind w:firstLine="720"/>
        <w:contextualSpacing/>
        <w:rPr>
          <w:sz w:val="24"/>
          <w:szCs w:val="24"/>
        </w:rPr>
      </w:pPr>
      <w:r w:rsidRPr="00A711BB">
        <w:rPr>
          <w:sz w:val="24"/>
          <w:szCs w:val="24"/>
        </w:rPr>
        <w:t>This is ongoing.</w:t>
      </w:r>
    </w:p>
    <w:p w:rsidR="00763766" w:rsidRPr="00A711BB" w:rsidRDefault="00763766" w:rsidP="00763766">
      <w:pPr>
        <w:contextualSpacing/>
        <w:rPr>
          <w:sz w:val="24"/>
          <w:szCs w:val="24"/>
        </w:rPr>
      </w:pPr>
    </w:p>
    <w:p w:rsidR="00763766" w:rsidRPr="008B1F79" w:rsidRDefault="00763766" w:rsidP="00763766">
      <w:pPr>
        <w:contextualSpacing/>
        <w:rPr>
          <w:b/>
          <w:bCs/>
          <w:sz w:val="24"/>
          <w:szCs w:val="24"/>
        </w:rPr>
      </w:pPr>
      <w:r w:rsidRPr="008B1F79">
        <w:rPr>
          <w:b/>
          <w:bCs/>
          <w:sz w:val="24"/>
          <w:szCs w:val="24"/>
        </w:rPr>
        <w:t>Collections Discovery</w:t>
      </w:r>
    </w:p>
    <w:p w:rsidR="00763766" w:rsidRPr="00A711BB" w:rsidRDefault="00763766" w:rsidP="00763766">
      <w:pPr>
        <w:contextualSpacing/>
        <w:rPr>
          <w:sz w:val="24"/>
          <w:szCs w:val="24"/>
        </w:rPr>
      </w:pPr>
      <w:r w:rsidRPr="008B1F79">
        <w:rPr>
          <w:sz w:val="24"/>
          <w:szCs w:val="24"/>
          <w:u w:val="single"/>
        </w:rPr>
        <w:t>Goal 1:</w:t>
      </w:r>
      <w:r w:rsidRPr="00A711BB">
        <w:rPr>
          <w:sz w:val="24"/>
          <w:szCs w:val="24"/>
        </w:rPr>
        <w:t xml:space="preserve"> Promote new BPL catalog App which will make it easier for patrons to manage their library accounts.</w:t>
      </w:r>
    </w:p>
    <w:p w:rsidR="00763766" w:rsidRPr="00A711BB" w:rsidRDefault="00763766" w:rsidP="00763766">
      <w:pPr>
        <w:ind w:left="720"/>
        <w:contextualSpacing/>
        <w:rPr>
          <w:sz w:val="24"/>
          <w:szCs w:val="24"/>
        </w:rPr>
      </w:pPr>
      <w:r w:rsidRPr="00A711BB">
        <w:rPr>
          <w:sz w:val="24"/>
          <w:szCs w:val="24"/>
        </w:rPr>
        <w:t>BPL to Go App was launched mid-March, which happened to coincide with COVID-19 closure. See Output Measure listed below.</w:t>
      </w:r>
    </w:p>
    <w:p w:rsidR="00763766" w:rsidRPr="00A711BB" w:rsidRDefault="00763766" w:rsidP="00763766">
      <w:pPr>
        <w:contextualSpacing/>
        <w:rPr>
          <w:sz w:val="24"/>
          <w:szCs w:val="24"/>
        </w:rPr>
      </w:pPr>
    </w:p>
    <w:p w:rsidR="00763766" w:rsidRPr="008B1F79" w:rsidRDefault="00763766" w:rsidP="00763766">
      <w:pPr>
        <w:contextualSpacing/>
        <w:rPr>
          <w:b/>
          <w:bCs/>
          <w:sz w:val="24"/>
          <w:szCs w:val="24"/>
        </w:rPr>
      </w:pPr>
      <w:r w:rsidRPr="008B1F79">
        <w:rPr>
          <w:b/>
          <w:bCs/>
          <w:sz w:val="24"/>
          <w:szCs w:val="24"/>
        </w:rPr>
        <w:t>Collection Access</w:t>
      </w:r>
    </w:p>
    <w:p w:rsidR="00763766" w:rsidRPr="00A711BB" w:rsidRDefault="00763766" w:rsidP="00763766">
      <w:pPr>
        <w:contextualSpacing/>
        <w:rPr>
          <w:sz w:val="24"/>
          <w:szCs w:val="24"/>
        </w:rPr>
      </w:pPr>
      <w:r w:rsidRPr="008B1F79">
        <w:rPr>
          <w:sz w:val="24"/>
          <w:szCs w:val="24"/>
          <w:u w:val="single"/>
        </w:rPr>
        <w:t>Goal 1:</w:t>
      </w:r>
      <w:r w:rsidRPr="00A711BB">
        <w:rPr>
          <w:sz w:val="24"/>
          <w:szCs w:val="24"/>
        </w:rPr>
        <w:t xml:space="preserve"> Continue to digitize BPL’s own collections based on curatorial selection and individual</w:t>
      </w:r>
    </w:p>
    <w:p w:rsidR="00763766" w:rsidRPr="00A711BB" w:rsidRDefault="00763766" w:rsidP="00763766">
      <w:pPr>
        <w:contextualSpacing/>
        <w:rPr>
          <w:sz w:val="24"/>
          <w:szCs w:val="24"/>
        </w:rPr>
      </w:pPr>
      <w:r w:rsidRPr="00A711BB">
        <w:rPr>
          <w:sz w:val="24"/>
          <w:szCs w:val="24"/>
        </w:rPr>
        <w:t>user demand.</w:t>
      </w:r>
    </w:p>
    <w:p w:rsidR="00763766" w:rsidRPr="00A711BB" w:rsidRDefault="00763766" w:rsidP="00763766">
      <w:pPr>
        <w:ind w:left="720"/>
        <w:contextualSpacing/>
        <w:rPr>
          <w:sz w:val="24"/>
          <w:szCs w:val="24"/>
        </w:rPr>
      </w:pPr>
      <w:r w:rsidRPr="00A711BB">
        <w:rPr>
          <w:sz w:val="24"/>
          <w:szCs w:val="24"/>
        </w:rPr>
        <w:t xml:space="preserve">This is ongoing but because of limited staffing it has not been moving forward as much as it could </w:t>
      </w:r>
      <w:proofErr w:type="gramStart"/>
      <w:r w:rsidRPr="00A711BB">
        <w:rPr>
          <w:sz w:val="24"/>
          <w:szCs w:val="24"/>
        </w:rPr>
        <w:t>be, or</w:t>
      </w:r>
      <w:proofErr w:type="gramEnd"/>
      <w:r w:rsidRPr="00A711BB">
        <w:rPr>
          <w:sz w:val="24"/>
          <w:szCs w:val="24"/>
        </w:rPr>
        <w:t xml:space="preserve"> compared to normal capacity.</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8B1F79">
        <w:rPr>
          <w:sz w:val="24"/>
          <w:szCs w:val="24"/>
          <w:u w:val="single"/>
        </w:rPr>
        <w:t>Goal 2:</w:t>
      </w:r>
      <w:r w:rsidRPr="00A711BB">
        <w:rPr>
          <w:sz w:val="24"/>
          <w:szCs w:val="24"/>
        </w:rPr>
        <w:t xml:space="preserve"> Continue retro-conversion pilot to create MARC records for uncatalogued materials in closed stacks.</w:t>
      </w:r>
    </w:p>
    <w:p w:rsidR="00763766" w:rsidRPr="00A711BB" w:rsidRDefault="00763766" w:rsidP="00763766">
      <w:pPr>
        <w:ind w:left="720"/>
        <w:contextualSpacing/>
        <w:rPr>
          <w:sz w:val="24"/>
          <w:szCs w:val="24"/>
        </w:rPr>
      </w:pPr>
      <w:r w:rsidRPr="00A711BB">
        <w:rPr>
          <w:sz w:val="24"/>
          <w:szCs w:val="24"/>
        </w:rPr>
        <w:t xml:space="preserve">Due to </w:t>
      </w:r>
      <w:proofErr w:type="spellStart"/>
      <w:r w:rsidRPr="00A711BB">
        <w:rPr>
          <w:sz w:val="24"/>
          <w:szCs w:val="24"/>
        </w:rPr>
        <w:t>shutdown</w:t>
      </w:r>
      <w:proofErr w:type="spellEnd"/>
      <w:r w:rsidRPr="00A711BB">
        <w:rPr>
          <w:sz w:val="24"/>
          <w:szCs w:val="24"/>
        </w:rPr>
        <w:t>, this work was halted between March and June. We have since resumed and anticipate another 4-6 month of work before we have a final set of metrics to base a more comprehensive project plan on.</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8B1F79">
        <w:rPr>
          <w:sz w:val="24"/>
          <w:szCs w:val="24"/>
          <w:u w:val="single"/>
        </w:rPr>
        <w:t>Goal 3:</w:t>
      </w:r>
      <w:r w:rsidRPr="00A711BB">
        <w:rPr>
          <w:sz w:val="24"/>
          <w:szCs w:val="24"/>
        </w:rPr>
        <w:t xml:space="preserve"> Work with Internet Archive to expand our participation in their controlled digital lending (CDL) program, which allows libraries to digitize a physical book and then lend it out through a “own one, loan one” model</w:t>
      </w:r>
      <w:r>
        <w:rPr>
          <w:sz w:val="24"/>
          <w:szCs w:val="24"/>
        </w:rPr>
        <w:t>, t</w:t>
      </w:r>
      <w:r w:rsidRPr="00A711BB">
        <w:rPr>
          <w:sz w:val="24"/>
          <w:szCs w:val="24"/>
        </w:rPr>
        <w:t>herefore creating greater access to copyrighted materials owned by Boston Public Library.</w:t>
      </w:r>
    </w:p>
    <w:p w:rsidR="00763766" w:rsidRDefault="00763766" w:rsidP="00763766">
      <w:pPr>
        <w:ind w:left="720"/>
        <w:contextualSpacing/>
        <w:rPr>
          <w:sz w:val="24"/>
          <w:szCs w:val="24"/>
        </w:rPr>
      </w:pPr>
      <w:r w:rsidRPr="00A711BB">
        <w:rPr>
          <w:sz w:val="24"/>
          <w:szCs w:val="24"/>
        </w:rPr>
        <w:t xml:space="preserve">This is ongoing. We are steadily adding more titles to the CDL program via our deaccessioning workflow and active digitization of the Houghton Mifflin collection. Last spring, we helped coordinate the creation of hyperlinked reading lists for any Massachusetts academic library who were able to share their course reserve ISBNs. This resulted in students being able to access several items that would have been otherwise inaccessible to them because of the shutdown. This activity inspired the Internet Archive to create the National Emergency Library where users were able to access in-copyright volumes without wait queues for </w:t>
      </w:r>
      <w:proofErr w:type="gramStart"/>
      <w:r w:rsidRPr="00A711BB">
        <w:rPr>
          <w:sz w:val="24"/>
          <w:szCs w:val="24"/>
        </w:rPr>
        <w:t>a period of time</w:t>
      </w:r>
      <w:proofErr w:type="gramEnd"/>
      <w:r w:rsidRPr="00A711BB">
        <w:rPr>
          <w:sz w:val="24"/>
          <w:szCs w:val="24"/>
        </w:rPr>
        <w:t>.</w:t>
      </w:r>
    </w:p>
    <w:p w:rsidR="00763766" w:rsidRDefault="00763766" w:rsidP="00763766">
      <w:pPr>
        <w:contextualSpacing/>
        <w:rPr>
          <w:sz w:val="24"/>
          <w:szCs w:val="24"/>
        </w:rPr>
      </w:pPr>
    </w:p>
    <w:p w:rsidR="00763766" w:rsidRPr="008B1F79" w:rsidRDefault="00763766" w:rsidP="00763766">
      <w:pPr>
        <w:contextualSpacing/>
        <w:rPr>
          <w:b/>
          <w:bCs/>
          <w:caps/>
          <w:sz w:val="24"/>
          <w:szCs w:val="24"/>
        </w:rPr>
      </w:pPr>
      <w:r w:rsidRPr="008B1F79">
        <w:rPr>
          <w:b/>
          <w:bCs/>
          <w:caps/>
          <w:sz w:val="24"/>
          <w:szCs w:val="24"/>
        </w:rPr>
        <w:t>Output Measures</w:t>
      </w:r>
    </w:p>
    <w:p w:rsidR="00763766" w:rsidRDefault="00763766" w:rsidP="00763766">
      <w:pPr>
        <w:contextualSpacing/>
        <w:rPr>
          <w:sz w:val="24"/>
          <w:szCs w:val="24"/>
        </w:rPr>
      </w:pPr>
      <w:r w:rsidRPr="00A711BB">
        <w:rPr>
          <w:sz w:val="24"/>
          <w:szCs w:val="24"/>
        </w:rPr>
        <w:t xml:space="preserve"># of checkouts and usage distribution of e-content platforms, such as: </w:t>
      </w:r>
    </w:p>
    <w:p w:rsidR="00763766" w:rsidRPr="00A711BB" w:rsidRDefault="00763766" w:rsidP="00763766">
      <w:pPr>
        <w:ind w:firstLine="720"/>
        <w:contextualSpacing/>
        <w:rPr>
          <w:sz w:val="24"/>
          <w:szCs w:val="24"/>
        </w:rPr>
      </w:pPr>
      <w:proofErr w:type="spellStart"/>
      <w:r w:rsidRPr="00A711BB">
        <w:rPr>
          <w:sz w:val="24"/>
          <w:szCs w:val="24"/>
        </w:rPr>
        <w:t>OverDrive</w:t>
      </w:r>
      <w:proofErr w:type="spellEnd"/>
      <w:r w:rsidRPr="00A711BB">
        <w:rPr>
          <w:sz w:val="24"/>
          <w:szCs w:val="24"/>
        </w:rPr>
        <w:t>: 853,594</w:t>
      </w:r>
    </w:p>
    <w:p w:rsidR="00763766" w:rsidRPr="00A711BB" w:rsidRDefault="00763766" w:rsidP="00763766">
      <w:pPr>
        <w:ind w:firstLine="720"/>
        <w:contextualSpacing/>
        <w:rPr>
          <w:sz w:val="24"/>
          <w:szCs w:val="24"/>
        </w:rPr>
      </w:pPr>
      <w:r w:rsidRPr="00A711BB">
        <w:rPr>
          <w:sz w:val="24"/>
          <w:szCs w:val="24"/>
        </w:rPr>
        <w:t>Hoopla: 86,701</w:t>
      </w:r>
    </w:p>
    <w:p w:rsidR="00763766" w:rsidRPr="00A711BB" w:rsidRDefault="00763766" w:rsidP="00763766">
      <w:pPr>
        <w:ind w:firstLine="720"/>
        <w:contextualSpacing/>
        <w:rPr>
          <w:sz w:val="24"/>
          <w:szCs w:val="24"/>
        </w:rPr>
      </w:pPr>
      <w:proofErr w:type="spellStart"/>
      <w:r w:rsidRPr="00A711BB">
        <w:rPr>
          <w:sz w:val="24"/>
          <w:szCs w:val="24"/>
        </w:rPr>
        <w:t>RBDigital</w:t>
      </w:r>
      <w:proofErr w:type="spellEnd"/>
      <w:r w:rsidRPr="00A711BB">
        <w:rPr>
          <w:sz w:val="24"/>
          <w:szCs w:val="24"/>
        </w:rPr>
        <w:t xml:space="preserve"> Audio: 11,625</w:t>
      </w:r>
    </w:p>
    <w:p w:rsidR="00763766" w:rsidRPr="00A711BB" w:rsidRDefault="00763766" w:rsidP="00763766">
      <w:pPr>
        <w:ind w:left="720"/>
        <w:contextualSpacing/>
        <w:rPr>
          <w:sz w:val="24"/>
          <w:szCs w:val="24"/>
        </w:rPr>
      </w:pPr>
      <w:r w:rsidRPr="00A711BB">
        <w:rPr>
          <w:sz w:val="24"/>
          <w:szCs w:val="24"/>
        </w:rPr>
        <w:lastRenderedPageBreak/>
        <w:t xml:space="preserve">*acquired by company operating </w:t>
      </w:r>
      <w:proofErr w:type="spellStart"/>
      <w:r w:rsidRPr="00A711BB">
        <w:rPr>
          <w:sz w:val="24"/>
          <w:szCs w:val="24"/>
        </w:rPr>
        <w:t>OverDrive</w:t>
      </w:r>
      <w:proofErr w:type="spellEnd"/>
      <w:r w:rsidRPr="00A711BB">
        <w:rPr>
          <w:sz w:val="24"/>
          <w:szCs w:val="24"/>
        </w:rPr>
        <w:t xml:space="preserve">. As of September 1, audiobook content merged to </w:t>
      </w:r>
      <w:proofErr w:type="spellStart"/>
      <w:r w:rsidRPr="00A711BB">
        <w:rPr>
          <w:sz w:val="24"/>
          <w:szCs w:val="24"/>
        </w:rPr>
        <w:t>OverDrive</w:t>
      </w:r>
      <w:proofErr w:type="spellEnd"/>
    </w:p>
    <w:p w:rsidR="00763766" w:rsidRPr="00A711BB" w:rsidRDefault="00763766" w:rsidP="00763766">
      <w:pPr>
        <w:ind w:firstLine="720"/>
        <w:contextualSpacing/>
        <w:rPr>
          <w:sz w:val="24"/>
          <w:szCs w:val="24"/>
        </w:rPr>
      </w:pPr>
      <w:proofErr w:type="spellStart"/>
      <w:r w:rsidRPr="00A711BB">
        <w:rPr>
          <w:sz w:val="24"/>
          <w:szCs w:val="24"/>
        </w:rPr>
        <w:t>RBDigital</w:t>
      </w:r>
      <w:proofErr w:type="spellEnd"/>
      <w:r w:rsidRPr="00A711BB">
        <w:rPr>
          <w:sz w:val="24"/>
          <w:szCs w:val="24"/>
        </w:rPr>
        <w:t xml:space="preserve"> </w:t>
      </w:r>
      <w:proofErr w:type="spellStart"/>
      <w:r w:rsidRPr="00A711BB">
        <w:rPr>
          <w:sz w:val="24"/>
          <w:szCs w:val="24"/>
        </w:rPr>
        <w:t>eMagazines</w:t>
      </w:r>
      <w:proofErr w:type="spellEnd"/>
      <w:r w:rsidRPr="00A711BB">
        <w:rPr>
          <w:sz w:val="24"/>
          <w:szCs w:val="24"/>
        </w:rPr>
        <w:t>: 37,961</w:t>
      </w:r>
    </w:p>
    <w:p w:rsidR="00763766" w:rsidRPr="00A711BB" w:rsidRDefault="00763766" w:rsidP="00763766">
      <w:pPr>
        <w:ind w:firstLine="720"/>
        <w:contextualSpacing/>
        <w:rPr>
          <w:sz w:val="24"/>
          <w:szCs w:val="24"/>
        </w:rPr>
      </w:pPr>
      <w:proofErr w:type="spellStart"/>
      <w:r w:rsidRPr="00A711BB">
        <w:rPr>
          <w:sz w:val="24"/>
          <w:szCs w:val="24"/>
        </w:rPr>
        <w:t>Kanopy</w:t>
      </w:r>
      <w:proofErr w:type="spellEnd"/>
      <w:r w:rsidRPr="00A711BB">
        <w:rPr>
          <w:sz w:val="24"/>
          <w:szCs w:val="24"/>
        </w:rPr>
        <w:t>: 46,066</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A711BB">
        <w:rPr>
          <w:sz w:val="24"/>
          <w:szCs w:val="24"/>
        </w:rPr>
        <w:t># of App downloads and usage data (Reporting since launch 3/17/2020 through 9/30/2020) App Units: 5,550</w:t>
      </w:r>
    </w:p>
    <w:p w:rsidR="00763766" w:rsidRPr="00A711BB" w:rsidRDefault="00763766" w:rsidP="00763766">
      <w:pPr>
        <w:ind w:firstLine="720"/>
        <w:contextualSpacing/>
        <w:rPr>
          <w:sz w:val="24"/>
          <w:szCs w:val="24"/>
        </w:rPr>
      </w:pPr>
      <w:r w:rsidRPr="00A711BB">
        <w:rPr>
          <w:sz w:val="24"/>
          <w:szCs w:val="24"/>
        </w:rPr>
        <w:t>The number of first-time app downloads made on the App Store</w:t>
      </w:r>
    </w:p>
    <w:p w:rsidR="00763766" w:rsidRPr="00A711BB" w:rsidRDefault="00763766" w:rsidP="00763766">
      <w:pPr>
        <w:contextualSpacing/>
        <w:rPr>
          <w:sz w:val="24"/>
          <w:szCs w:val="24"/>
        </w:rPr>
      </w:pPr>
      <w:r w:rsidRPr="00A711BB">
        <w:rPr>
          <w:sz w:val="24"/>
          <w:szCs w:val="24"/>
        </w:rPr>
        <w:t>Sessions per Active Device (weekly average): 4.81</w:t>
      </w:r>
    </w:p>
    <w:p w:rsidR="00763766" w:rsidRPr="00A711BB" w:rsidRDefault="00763766" w:rsidP="00763766">
      <w:pPr>
        <w:ind w:left="720"/>
        <w:contextualSpacing/>
        <w:rPr>
          <w:sz w:val="24"/>
          <w:szCs w:val="24"/>
        </w:rPr>
      </w:pPr>
      <w:r w:rsidRPr="00A711BB">
        <w:rPr>
          <w:sz w:val="24"/>
          <w:szCs w:val="24"/>
        </w:rPr>
        <w:t>The number of times the app has been used for at least two seconds. Only users who opt to share data.</w:t>
      </w:r>
    </w:p>
    <w:p w:rsidR="00763766" w:rsidRPr="00A711BB" w:rsidRDefault="00763766" w:rsidP="00763766">
      <w:pPr>
        <w:contextualSpacing/>
        <w:rPr>
          <w:sz w:val="24"/>
          <w:szCs w:val="24"/>
        </w:rPr>
      </w:pPr>
      <w:r w:rsidRPr="00A711BB">
        <w:rPr>
          <w:sz w:val="24"/>
          <w:szCs w:val="24"/>
        </w:rPr>
        <w:t>Impressions: 23,626</w:t>
      </w:r>
    </w:p>
    <w:p w:rsidR="00763766" w:rsidRPr="00A711BB" w:rsidRDefault="00763766" w:rsidP="00763766">
      <w:pPr>
        <w:ind w:left="720"/>
        <w:contextualSpacing/>
        <w:rPr>
          <w:sz w:val="24"/>
          <w:szCs w:val="24"/>
        </w:rPr>
      </w:pPr>
      <w:r w:rsidRPr="00A711BB">
        <w:rPr>
          <w:sz w:val="24"/>
          <w:szCs w:val="24"/>
        </w:rPr>
        <w:t>The number of times your app was viewed in the Featured, Categories, Top Charts, and Search sections of the App Store.</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A711BB">
        <w:rPr>
          <w:sz w:val="24"/>
          <w:szCs w:val="24"/>
        </w:rPr>
        <w:t># of active e-cards: 132,461 (see chart below for distribution by MA County)</w:t>
      </w:r>
    </w:p>
    <w:p w:rsidR="00763766" w:rsidRPr="00A711BB" w:rsidRDefault="00763766" w:rsidP="00763766">
      <w:pPr>
        <w:contextualSpacing/>
        <w:rPr>
          <w:sz w:val="24"/>
          <w:szCs w:val="24"/>
        </w:rPr>
      </w:pPr>
    </w:p>
    <w:p w:rsidR="00763766" w:rsidRPr="00A711BB" w:rsidRDefault="00763766" w:rsidP="00763766">
      <w:pPr>
        <w:contextualSpacing/>
        <w:rPr>
          <w:sz w:val="24"/>
          <w:szCs w:val="24"/>
        </w:rPr>
      </w:pPr>
      <w:r w:rsidRPr="00A711BB">
        <w:rPr>
          <w:sz w:val="24"/>
          <w:szCs w:val="24"/>
        </w:rPr>
        <w:t>Analyze count of materials in the closed stacks vs the amount of time taken to create new MARC records to assist in creating scope for a capital project to complete the retro conversion of Boston Public Library’s uncatalogued materials.</w:t>
      </w:r>
    </w:p>
    <w:p w:rsidR="00763766" w:rsidRPr="00A711BB" w:rsidRDefault="00763766" w:rsidP="00763766">
      <w:pPr>
        <w:ind w:left="720"/>
        <w:contextualSpacing/>
        <w:rPr>
          <w:sz w:val="24"/>
          <w:szCs w:val="24"/>
        </w:rPr>
      </w:pPr>
      <w:r w:rsidRPr="00A711BB">
        <w:rPr>
          <w:sz w:val="24"/>
          <w:szCs w:val="24"/>
        </w:rPr>
        <w:t>We have completed an exact item count of all old BPL call #s (non-periodical) and continue to monitor the production rates of the staff working on this. As mentioned above [Collection Access, Goal 2], we should be able to accurately predict cost, staffing level, and timeline after another few month of data collection and analysis.</w:t>
      </w:r>
    </w:p>
    <w:p w:rsidR="00763766" w:rsidRPr="00A711BB" w:rsidRDefault="00763766" w:rsidP="00763766">
      <w:pPr>
        <w:contextualSpacing/>
        <w:rPr>
          <w:sz w:val="24"/>
          <w:szCs w:val="24"/>
        </w:rPr>
      </w:pPr>
    </w:p>
    <w:p w:rsidR="00763766" w:rsidRDefault="00763766" w:rsidP="00763766">
      <w:pPr>
        <w:contextualSpacing/>
        <w:rPr>
          <w:sz w:val="24"/>
          <w:szCs w:val="24"/>
        </w:rPr>
      </w:pPr>
      <w:r>
        <w:rPr>
          <w:noProof/>
        </w:rPr>
        <w:lastRenderedPageBreak/>
        <mc:AlternateContent>
          <mc:Choice Requires="wpg">
            <w:drawing>
              <wp:inline distT="0" distB="0" distL="0" distR="0" wp14:anchorId="41FED01C" wp14:editId="67829185">
                <wp:extent cx="6337005" cy="4529469"/>
                <wp:effectExtent l="0" t="0" r="6985" b="444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005" cy="4529469"/>
                          <a:chOff x="0" y="0"/>
                          <a:chExt cx="9046" cy="6134"/>
                        </a:xfrm>
                      </wpg:grpSpPr>
                      <wps:wsp>
                        <wps:cNvPr id="11" name="Rectangle 3"/>
                        <wps:cNvSpPr>
                          <a:spLocks noChangeArrowheads="1"/>
                        </wps:cNvSpPr>
                        <wps:spPr bwMode="auto">
                          <a:xfrm>
                            <a:off x="4413" y="1019"/>
                            <a:ext cx="620"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460" w:lineRule="atLeast"/>
                              </w:pPr>
                              <w:r>
                                <w:rPr>
                                  <w:noProof/>
                                </w:rPr>
                                <w:drawing>
                                  <wp:inline distT="0" distB="0" distL="0" distR="0">
                                    <wp:extent cx="361950" cy="155257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15525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2" name="Rectangle 4"/>
                        <wps:cNvSpPr>
                          <a:spLocks noChangeArrowheads="1"/>
                        </wps:cNvSpPr>
                        <wps:spPr bwMode="auto">
                          <a:xfrm>
                            <a:off x="4413" y="1054"/>
                            <a:ext cx="880" cy="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420" w:lineRule="atLeast"/>
                              </w:pPr>
                              <w:r>
                                <w:rPr>
                                  <w:noProof/>
                                </w:rPr>
                                <w:drawing>
                                  <wp:inline distT="0" distB="0" distL="0" distR="0">
                                    <wp:extent cx="552450" cy="15621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 cy="15621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3" name="Rectangle 5"/>
                        <wps:cNvSpPr>
                          <a:spLocks noChangeArrowheads="1"/>
                        </wps:cNvSpPr>
                        <wps:spPr bwMode="auto">
                          <a:xfrm>
                            <a:off x="4408" y="1119"/>
                            <a:ext cx="1380" cy="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360" w:lineRule="atLeast"/>
                              </w:pPr>
                              <w:r>
                                <w:rPr>
                                  <w:noProof/>
                                </w:rPr>
                                <w:drawing>
                                  <wp:inline distT="0" distB="0" distL="0" distR="0">
                                    <wp:extent cx="914400" cy="14668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46685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4" name="Rectangle 6"/>
                        <wps:cNvSpPr>
                          <a:spLocks noChangeArrowheads="1"/>
                        </wps:cNvSpPr>
                        <wps:spPr bwMode="auto">
                          <a:xfrm>
                            <a:off x="4408" y="1339"/>
                            <a:ext cx="1400" cy="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140" w:lineRule="atLeast"/>
                              </w:pPr>
                              <w:r>
                                <w:rPr>
                                  <w:noProof/>
                                </w:rPr>
                                <w:drawing>
                                  <wp:inline distT="0" distB="0" distL="0" distR="0">
                                    <wp:extent cx="914400" cy="1371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5" name="Rectangle 7"/>
                        <wps:cNvSpPr>
                          <a:spLocks noChangeArrowheads="1"/>
                        </wps:cNvSpPr>
                        <wps:spPr bwMode="auto">
                          <a:xfrm>
                            <a:off x="4398" y="1359"/>
                            <a:ext cx="2300"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120" w:lineRule="atLeast"/>
                              </w:pPr>
                              <w:r>
                                <w:rPr>
                                  <w:noProof/>
                                </w:rPr>
                                <w:drawing>
                                  <wp:inline distT="0" distB="0" distL="0" distR="0">
                                    <wp:extent cx="1466850" cy="1371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0" cy="13716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6" name="Rectangle 8"/>
                        <wps:cNvSpPr>
                          <a:spLocks noChangeArrowheads="1"/>
                        </wps:cNvSpPr>
                        <wps:spPr bwMode="auto">
                          <a:xfrm>
                            <a:off x="4398" y="2399"/>
                            <a:ext cx="236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060" w:lineRule="atLeast"/>
                              </w:pPr>
                              <w:r>
                                <w:rPr>
                                  <w:noProof/>
                                </w:rPr>
                                <w:drawing>
                                  <wp:inline distT="0" distB="0" distL="0" distR="0">
                                    <wp:extent cx="1466850" cy="6477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0" cy="6477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7" name="Rectangle 9"/>
                        <wps:cNvSpPr>
                          <a:spLocks noChangeArrowheads="1"/>
                        </wps:cNvSpPr>
                        <wps:spPr bwMode="auto">
                          <a:xfrm>
                            <a:off x="4398" y="2584"/>
                            <a:ext cx="244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880" w:lineRule="atLeast"/>
                              </w:pPr>
                              <w:r>
                                <w:rPr>
                                  <w:noProof/>
                                </w:rPr>
                                <w:drawing>
                                  <wp:inline distT="0" distB="0" distL="0" distR="0">
                                    <wp:extent cx="1562100" cy="5524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8" name="Rectangle 10"/>
                        <wps:cNvSpPr>
                          <a:spLocks noChangeArrowheads="1"/>
                        </wps:cNvSpPr>
                        <wps:spPr bwMode="auto">
                          <a:xfrm>
                            <a:off x="4398" y="3034"/>
                            <a:ext cx="246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700" w:lineRule="atLeast"/>
                              </w:pPr>
                              <w:r>
                                <w:rPr>
                                  <w:noProof/>
                                </w:rPr>
                                <w:drawing>
                                  <wp:inline distT="0" distB="0" distL="0" distR="0">
                                    <wp:extent cx="1552575" cy="4572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19" name="Rectangle 11"/>
                        <wps:cNvSpPr>
                          <a:spLocks noChangeArrowheads="1"/>
                        </wps:cNvSpPr>
                        <wps:spPr bwMode="auto">
                          <a:xfrm>
                            <a:off x="3923" y="3225"/>
                            <a:ext cx="2920"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460" w:lineRule="atLeast"/>
                              </w:pPr>
                              <w:r>
                                <w:rPr>
                                  <w:noProof/>
                                </w:rPr>
                                <w:drawing>
                                  <wp:inline distT="0" distB="0" distL="0" distR="0">
                                    <wp:extent cx="1828800" cy="15525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15525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20" name="Rectangle 12"/>
                        <wps:cNvSpPr>
                          <a:spLocks noChangeArrowheads="1"/>
                        </wps:cNvSpPr>
                        <wps:spPr bwMode="auto">
                          <a:xfrm>
                            <a:off x="3938" y="3225"/>
                            <a:ext cx="70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400" w:lineRule="atLeast"/>
                              </w:pPr>
                              <w:r>
                                <w:rPr>
                                  <w:noProof/>
                                </w:rPr>
                                <w:drawing>
                                  <wp:inline distT="0" distB="0" distL="0" distR="0">
                                    <wp:extent cx="457200" cy="155257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15525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21" name="Rectangle 13"/>
                        <wps:cNvSpPr>
                          <a:spLocks noChangeArrowheads="1"/>
                        </wps:cNvSpPr>
                        <wps:spPr bwMode="auto">
                          <a:xfrm>
                            <a:off x="2763" y="3225"/>
                            <a:ext cx="1880"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400" w:lineRule="atLeast"/>
                              </w:pPr>
                              <w:r>
                                <w:rPr>
                                  <w:noProof/>
                                </w:rPr>
                                <w:drawing>
                                  <wp:inline distT="0" distB="0" distL="0" distR="0">
                                    <wp:extent cx="1181100" cy="15525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15525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22" name="Rectangle 14"/>
                        <wps:cNvSpPr>
                          <a:spLocks noChangeArrowheads="1"/>
                        </wps:cNvSpPr>
                        <wps:spPr bwMode="auto">
                          <a:xfrm>
                            <a:off x="2338" y="3234"/>
                            <a:ext cx="2300"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720" w:lineRule="atLeast"/>
                              </w:pPr>
                              <w:r>
                                <w:rPr>
                                  <w:noProof/>
                                </w:rPr>
                                <w:drawing>
                                  <wp:inline distT="0" distB="0" distL="0" distR="0">
                                    <wp:extent cx="1457325" cy="10953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7325" cy="10953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23" name="Rectangle 15"/>
                        <wps:cNvSpPr>
                          <a:spLocks noChangeArrowheads="1"/>
                        </wps:cNvSpPr>
                        <wps:spPr bwMode="auto">
                          <a:xfrm>
                            <a:off x="2188" y="1334"/>
                            <a:ext cx="2460" cy="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940" w:lineRule="atLeast"/>
                              </w:pPr>
                              <w:r>
                                <w:rPr>
                                  <w:noProof/>
                                </w:rPr>
                                <w:drawing>
                                  <wp:inline distT="0" distB="0" distL="0" distR="0">
                                    <wp:extent cx="1562100" cy="18288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18288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24" name="Rectangle 16"/>
                        <wps:cNvSpPr>
                          <a:spLocks noChangeArrowheads="1"/>
                        </wps:cNvSpPr>
                        <wps:spPr bwMode="auto">
                          <a:xfrm>
                            <a:off x="3258" y="1019"/>
                            <a:ext cx="1380" cy="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460" w:lineRule="atLeast"/>
                              </w:pPr>
                              <w:r>
                                <w:rPr>
                                  <w:noProof/>
                                </w:rPr>
                                <w:drawing>
                                  <wp:inline distT="0" distB="0" distL="0" distR="0">
                                    <wp:extent cx="914400" cy="155257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15525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25" name="Freeform 17"/>
                        <wps:cNvSpPr>
                          <a:spLocks/>
                        </wps:cNvSpPr>
                        <wps:spPr bwMode="auto">
                          <a:xfrm>
                            <a:off x="4522" y="1144"/>
                            <a:ext cx="402" cy="2208"/>
                          </a:xfrm>
                          <a:custGeom>
                            <a:avLst/>
                            <a:gdLst>
                              <a:gd name="T0" fmla="*/ 0 w 402"/>
                              <a:gd name="T1" fmla="*/ 0 h 2208"/>
                              <a:gd name="T2" fmla="*/ 0 w 402"/>
                              <a:gd name="T3" fmla="*/ 2207 h 2208"/>
                              <a:gd name="T4" fmla="*/ 401 w 402"/>
                              <a:gd name="T5" fmla="*/ 36 h 2208"/>
                              <a:gd name="T6" fmla="*/ 361 w 402"/>
                              <a:gd name="T7" fmla="*/ 29 h 2208"/>
                              <a:gd name="T8" fmla="*/ 321 w 402"/>
                              <a:gd name="T9" fmla="*/ 23 h 2208"/>
                              <a:gd name="T10" fmla="*/ 281 w 402"/>
                              <a:gd name="T11" fmla="*/ 18 h 2208"/>
                              <a:gd name="T12" fmla="*/ 241 w 402"/>
                              <a:gd name="T13" fmla="*/ 13 h 2208"/>
                              <a:gd name="T14" fmla="*/ 201 w 402"/>
                              <a:gd name="T15" fmla="*/ 9 h 2208"/>
                              <a:gd name="T16" fmla="*/ 161 w 402"/>
                              <a:gd name="T17" fmla="*/ 5 h 2208"/>
                              <a:gd name="T18" fmla="*/ 121 w 402"/>
                              <a:gd name="T19" fmla="*/ 3 h 2208"/>
                              <a:gd name="T20" fmla="*/ 80 w 402"/>
                              <a:gd name="T21" fmla="*/ 1 h 2208"/>
                              <a:gd name="T22" fmla="*/ 40 w 402"/>
                              <a:gd name="T23" fmla="*/ 0 h 2208"/>
                              <a:gd name="T24" fmla="*/ 0 w 402"/>
                              <a:gd name="T25" fmla="*/ 0 h 2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2" h="2208">
                                <a:moveTo>
                                  <a:pt x="0" y="0"/>
                                </a:moveTo>
                                <a:lnTo>
                                  <a:pt x="0" y="2207"/>
                                </a:lnTo>
                                <a:lnTo>
                                  <a:pt x="401" y="36"/>
                                </a:lnTo>
                                <a:lnTo>
                                  <a:pt x="361" y="29"/>
                                </a:lnTo>
                                <a:lnTo>
                                  <a:pt x="321" y="23"/>
                                </a:lnTo>
                                <a:lnTo>
                                  <a:pt x="281" y="18"/>
                                </a:lnTo>
                                <a:lnTo>
                                  <a:pt x="241" y="13"/>
                                </a:lnTo>
                                <a:lnTo>
                                  <a:pt x="201" y="9"/>
                                </a:lnTo>
                                <a:lnTo>
                                  <a:pt x="161" y="5"/>
                                </a:lnTo>
                                <a:lnTo>
                                  <a:pt x="121" y="3"/>
                                </a:lnTo>
                                <a:lnTo>
                                  <a:pt x="80" y="1"/>
                                </a:lnTo>
                                <a:lnTo>
                                  <a:pt x="40" y="0"/>
                                </a:lnTo>
                                <a:lnTo>
                                  <a:pt x="0"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8"/>
                        <wps:cNvSpPr>
                          <a:spLocks/>
                        </wps:cNvSpPr>
                        <wps:spPr bwMode="auto">
                          <a:xfrm>
                            <a:off x="4522" y="1181"/>
                            <a:ext cx="654" cy="2171"/>
                          </a:xfrm>
                          <a:custGeom>
                            <a:avLst/>
                            <a:gdLst>
                              <a:gd name="T0" fmla="*/ 401 w 654"/>
                              <a:gd name="T1" fmla="*/ 0 h 2171"/>
                              <a:gd name="T2" fmla="*/ 0 w 654"/>
                              <a:gd name="T3" fmla="*/ 2170 h 2171"/>
                              <a:gd name="T4" fmla="*/ 653 w 654"/>
                              <a:gd name="T5" fmla="*/ 62 h 2171"/>
                              <a:gd name="T6" fmla="*/ 634 w 654"/>
                              <a:gd name="T7" fmla="*/ 56 h 2171"/>
                              <a:gd name="T8" fmla="*/ 615 w 654"/>
                              <a:gd name="T9" fmla="*/ 50 h 2171"/>
                              <a:gd name="T10" fmla="*/ 577 w 654"/>
                              <a:gd name="T11" fmla="*/ 39 h 2171"/>
                              <a:gd name="T12" fmla="*/ 538 w 654"/>
                              <a:gd name="T13" fmla="*/ 29 h 2171"/>
                              <a:gd name="T14" fmla="*/ 499 w 654"/>
                              <a:gd name="T15" fmla="*/ 20 h 2171"/>
                              <a:gd name="T16" fmla="*/ 460 w 654"/>
                              <a:gd name="T17" fmla="*/ 11 h 2171"/>
                              <a:gd name="T18" fmla="*/ 421 w 654"/>
                              <a:gd name="T19" fmla="*/ 3 h 2171"/>
                              <a:gd name="T20" fmla="*/ 401 w 654"/>
                              <a:gd name="T21" fmla="*/ 0 h 2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4" h="2171">
                                <a:moveTo>
                                  <a:pt x="401" y="0"/>
                                </a:moveTo>
                                <a:lnTo>
                                  <a:pt x="0" y="2170"/>
                                </a:lnTo>
                                <a:lnTo>
                                  <a:pt x="653" y="62"/>
                                </a:lnTo>
                                <a:lnTo>
                                  <a:pt x="634" y="56"/>
                                </a:lnTo>
                                <a:lnTo>
                                  <a:pt x="615" y="50"/>
                                </a:lnTo>
                                <a:lnTo>
                                  <a:pt x="577" y="39"/>
                                </a:lnTo>
                                <a:lnTo>
                                  <a:pt x="538" y="29"/>
                                </a:lnTo>
                                <a:lnTo>
                                  <a:pt x="499" y="20"/>
                                </a:lnTo>
                                <a:lnTo>
                                  <a:pt x="460" y="11"/>
                                </a:lnTo>
                                <a:lnTo>
                                  <a:pt x="421" y="3"/>
                                </a:lnTo>
                                <a:lnTo>
                                  <a:pt x="401"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9"/>
                        <wps:cNvSpPr>
                          <a:spLocks/>
                        </wps:cNvSpPr>
                        <wps:spPr bwMode="auto">
                          <a:xfrm>
                            <a:off x="4522" y="1247"/>
                            <a:ext cx="1146" cy="2105"/>
                          </a:xfrm>
                          <a:custGeom>
                            <a:avLst/>
                            <a:gdLst>
                              <a:gd name="T0" fmla="*/ 665 w 1146"/>
                              <a:gd name="T1" fmla="*/ 0 h 2105"/>
                              <a:gd name="T2" fmla="*/ 0 w 1146"/>
                              <a:gd name="T3" fmla="*/ 2104 h 2105"/>
                              <a:gd name="T4" fmla="*/ 1145 w 1146"/>
                              <a:gd name="T5" fmla="*/ 217 h 2105"/>
                              <a:gd name="T6" fmla="*/ 1122 w 1146"/>
                              <a:gd name="T7" fmla="*/ 204 h 2105"/>
                              <a:gd name="T8" fmla="*/ 1100 w 1146"/>
                              <a:gd name="T9" fmla="*/ 190 h 2105"/>
                              <a:gd name="T10" fmla="*/ 1077 w 1146"/>
                              <a:gd name="T11" fmla="*/ 177 h 2105"/>
                              <a:gd name="T12" fmla="*/ 1053 w 1146"/>
                              <a:gd name="T13" fmla="*/ 165 h 2105"/>
                              <a:gd name="T14" fmla="*/ 1030 w 1146"/>
                              <a:gd name="T15" fmla="*/ 152 h 2105"/>
                              <a:gd name="T16" fmla="*/ 1007 w 1146"/>
                              <a:gd name="T17" fmla="*/ 140 h 2105"/>
                              <a:gd name="T18" fmla="*/ 983 w 1146"/>
                              <a:gd name="T19" fmla="*/ 128 h 2105"/>
                              <a:gd name="T20" fmla="*/ 959 w 1146"/>
                              <a:gd name="T21" fmla="*/ 116 h 2105"/>
                              <a:gd name="T22" fmla="*/ 935 w 1146"/>
                              <a:gd name="T23" fmla="*/ 105 h 2105"/>
                              <a:gd name="T24" fmla="*/ 911 w 1146"/>
                              <a:gd name="T25" fmla="*/ 94 h 2105"/>
                              <a:gd name="T26" fmla="*/ 887 w 1146"/>
                              <a:gd name="T27" fmla="*/ 83 h 2105"/>
                              <a:gd name="T28" fmla="*/ 863 w 1146"/>
                              <a:gd name="T29" fmla="*/ 73 h 2105"/>
                              <a:gd name="T30" fmla="*/ 839 w 1146"/>
                              <a:gd name="T31" fmla="*/ 62 h 2105"/>
                              <a:gd name="T32" fmla="*/ 814 w 1146"/>
                              <a:gd name="T33" fmla="*/ 53 h 2105"/>
                              <a:gd name="T34" fmla="*/ 790 w 1146"/>
                              <a:gd name="T35" fmla="*/ 43 h 2105"/>
                              <a:gd name="T36" fmla="*/ 765 w 1146"/>
                              <a:gd name="T37" fmla="*/ 34 h 2105"/>
                              <a:gd name="T38" fmla="*/ 740 w 1146"/>
                              <a:gd name="T39" fmla="*/ 25 h 2105"/>
                              <a:gd name="T40" fmla="*/ 715 w 1146"/>
                              <a:gd name="T41" fmla="*/ 16 h 2105"/>
                              <a:gd name="T42" fmla="*/ 690 w 1146"/>
                              <a:gd name="T43" fmla="*/ 8 h 2105"/>
                              <a:gd name="T44" fmla="*/ 665 w 1146"/>
                              <a:gd name="T45" fmla="*/ 0 h 2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46" h="2105">
                                <a:moveTo>
                                  <a:pt x="665" y="0"/>
                                </a:moveTo>
                                <a:lnTo>
                                  <a:pt x="0" y="2104"/>
                                </a:lnTo>
                                <a:lnTo>
                                  <a:pt x="1145" y="217"/>
                                </a:lnTo>
                                <a:lnTo>
                                  <a:pt x="1122" y="204"/>
                                </a:lnTo>
                                <a:lnTo>
                                  <a:pt x="1100" y="190"/>
                                </a:lnTo>
                                <a:lnTo>
                                  <a:pt x="1077" y="177"/>
                                </a:lnTo>
                                <a:lnTo>
                                  <a:pt x="1053" y="165"/>
                                </a:lnTo>
                                <a:lnTo>
                                  <a:pt x="1030" y="152"/>
                                </a:lnTo>
                                <a:lnTo>
                                  <a:pt x="1007" y="140"/>
                                </a:lnTo>
                                <a:lnTo>
                                  <a:pt x="983" y="128"/>
                                </a:lnTo>
                                <a:lnTo>
                                  <a:pt x="959" y="116"/>
                                </a:lnTo>
                                <a:lnTo>
                                  <a:pt x="935" y="105"/>
                                </a:lnTo>
                                <a:lnTo>
                                  <a:pt x="911" y="94"/>
                                </a:lnTo>
                                <a:lnTo>
                                  <a:pt x="887" y="83"/>
                                </a:lnTo>
                                <a:lnTo>
                                  <a:pt x="863" y="73"/>
                                </a:lnTo>
                                <a:lnTo>
                                  <a:pt x="839" y="62"/>
                                </a:lnTo>
                                <a:lnTo>
                                  <a:pt x="814" y="53"/>
                                </a:lnTo>
                                <a:lnTo>
                                  <a:pt x="790" y="43"/>
                                </a:lnTo>
                                <a:lnTo>
                                  <a:pt x="765" y="34"/>
                                </a:lnTo>
                                <a:lnTo>
                                  <a:pt x="740" y="25"/>
                                </a:lnTo>
                                <a:lnTo>
                                  <a:pt x="715" y="16"/>
                                </a:lnTo>
                                <a:lnTo>
                                  <a:pt x="690" y="8"/>
                                </a:lnTo>
                                <a:lnTo>
                                  <a:pt x="66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0"/>
                        <wps:cNvSpPr>
                          <a:spLocks/>
                        </wps:cNvSpPr>
                        <wps:spPr bwMode="auto">
                          <a:xfrm>
                            <a:off x="4522" y="1465"/>
                            <a:ext cx="1176" cy="1887"/>
                          </a:xfrm>
                          <a:custGeom>
                            <a:avLst/>
                            <a:gdLst>
                              <a:gd name="T0" fmla="*/ 1145 w 1176"/>
                              <a:gd name="T1" fmla="*/ 0 h 1887"/>
                              <a:gd name="T2" fmla="*/ 0 w 1176"/>
                              <a:gd name="T3" fmla="*/ 1887 h 1887"/>
                              <a:gd name="T4" fmla="*/ 1175 w 1176"/>
                              <a:gd name="T5" fmla="*/ 18 h 1887"/>
                              <a:gd name="T6" fmla="*/ 1165 w 1176"/>
                              <a:gd name="T7" fmla="*/ 12 h 1887"/>
                              <a:gd name="T8" fmla="*/ 1155 w 1176"/>
                              <a:gd name="T9" fmla="*/ 6 h 1887"/>
                              <a:gd name="T10" fmla="*/ 1145 w 1176"/>
                              <a:gd name="T11" fmla="*/ 0 h 1887"/>
                            </a:gdLst>
                            <a:ahLst/>
                            <a:cxnLst>
                              <a:cxn ang="0">
                                <a:pos x="T0" y="T1"/>
                              </a:cxn>
                              <a:cxn ang="0">
                                <a:pos x="T2" y="T3"/>
                              </a:cxn>
                              <a:cxn ang="0">
                                <a:pos x="T4" y="T5"/>
                              </a:cxn>
                              <a:cxn ang="0">
                                <a:pos x="T6" y="T7"/>
                              </a:cxn>
                              <a:cxn ang="0">
                                <a:pos x="T8" y="T9"/>
                              </a:cxn>
                              <a:cxn ang="0">
                                <a:pos x="T10" y="T11"/>
                              </a:cxn>
                            </a:cxnLst>
                            <a:rect l="0" t="0" r="r" b="b"/>
                            <a:pathLst>
                              <a:path w="1176" h="1887">
                                <a:moveTo>
                                  <a:pt x="1145" y="0"/>
                                </a:moveTo>
                                <a:lnTo>
                                  <a:pt x="0" y="1887"/>
                                </a:lnTo>
                                <a:lnTo>
                                  <a:pt x="1175" y="18"/>
                                </a:lnTo>
                                <a:lnTo>
                                  <a:pt x="1165" y="12"/>
                                </a:lnTo>
                                <a:lnTo>
                                  <a:pt x="1155" y="6"/>
                                </a:lnTo>
                                <a:lnTo>
                                  <a:pt x="1145" y="0"/>
                                </a:lnTo>
                                <a:close/>
                              </a:path>
                            </a:pathLst>
                          </a:custGeom>
                          <a:solidFill>
                            <a:srgbClr val="436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1"/>
                        <wps:cNvSpPr>
                          <a:spLocks/>
                        </wps:cNvSpPr>
                        <wps:spPr bwMode="auto">
                          <a:xfrm>
                            <a:off x="4522" y="1483"/>
                            <a:ext cx="2043" cy="1869"/>
                          </a:xfrm>
                          <a:custGeom>
                            <a:avLst/>
                            <a:gdLst>
                              <a:gd name="T0" fmla="*/ 1175 w 2043"/>
                              <a:gd name="T1" fmla="*/ 0 h 1869"/>
                              <a:gd name="T2" fmla="*/ 0 w 2043"/>
                              <a:gd name="T3" fmla="*/ 1868 h 1869"/>
                              <a:gd name="T4" fmla="*/ 2042 w 2043"/>
                              <a:gd name="T5" fmla="*/ 1030 h 1869"/>
                              <a:gd name="T6" fmla="*/ 2015 w 2043"/>
                              <a:gd name="T7" fmla="*/ 967 h 1869"/>
                              <a:gd name="T8" fmla="*/ 1986 w 2043"/>
                              <a:gd name="T9" fmla="*/ 904 h 1869"/>
                              <a:gd name="T10" fmla="*/ 1955 w 2043"/>
                              <a:gd name="T11" fmla="*/ 843 h 1869"/>
                              <a:gd name="T12" fmla="*/ 1922 w 2043"/>
                              <a:gd name="T13" fmla="*/ 783 h 1869"/>
                              <a:gd name="T14" fmla="*/ 1888 w 2043"/>
                              <a:gd name="T15" fmla="*/ 724 h 1869"/>
                              <a:gd name="T16" fmla="*/ 1851 w 2043"/>
                              <a:gd name="T17" fmla="*/ 666 h 1869"/>
                              <a:gd name="T18" fmla="*/ 1813 w 2043"/>
                              <a:gd name="T19" fmla="*/ 609 h 1869"/>
                              <a:gd name="T20" fmla="*/ 1773 w 2043"/>
                              <a:gd name="T21" fmla="*/ 554 h 1869"/>
                              <a:gd name="T22" fmla="*/ 1732 w 2043"/>
                              <a:gd name="T23" fmla="*/ 500 h 1869"/>
                              <a:gd name="T24" fmla="*/ 1689 w 2043"/>
                              <a:gd name="T25" fmla="*/ 447 h 1869"/>
                              <a:gd name="T26" fmla="*/ 1644 w 2043"/>
                              <a:gd name="T27" fmla="*/ 396 h 1869"/>
                              <a:gd name="T28" fmla="*/ 1598 w 2043"/>
                              <a:gd name="T29" fmla="*/ 345 h 1869"/>
                              <a:gd name="T30" fmla="*/ 1550 w 2043"/>
                              <a:gd name="T31" fmla="*/ 297 h 1869"/>
                              <a:gd name="T32" fmla="*/ 1501 w 2043"/>
                              <a:gd name="T33" fmla="*/ 250 h 1869"/>
                              <a:gd name="T34" fmla="*/ 1450 w 2043"/>
                              <a:gd name="T35" fmla="*/ 204 h 1869"/>
                              <a:gd name="T36" fmla="*/ 1398 w 2043"/>
                              <a:gd name="T37" fmla="*/ 160 h 1869"/>
                              <a:gd name="T38" fmla="*/ 1344 w 2043"/>
                              <a:gd name="T39" fmla="*/ 117 h 1869"/>
                              <a:gd name="T40" fmla="*/ 1289 w 2043"/>
                              <a:gd name="T41" fmla="*/ 76 h 1869"/>
                              <a:gd name="T42" fmla="*/ 1233 w 2043"/>
                              <a:gd name="T43" fmla="*/ 37 h 1869"/>
                              <a:gd name="T44" fmla="*/ 1175 w 2043"/>
                              <a:gd name="T45" fmla="*/ 0 h 1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43" h="1869">
                                <a:moveTo>
                                  <a:pt x="1175" y="0"/>
                                </a:moveTo>
                                <a:lnTo>
                                  <a:pt x="0" y="1868"/>
                                </a:lnTo>
                                <a:lnTo>
                                  <a:pt x="2042" y="1030"/>
                                </a:lnTo>
                                <a:lnTo>
                                  <a:pt x="2015" y="967"/>
                                </a:lnTo>
                                <a:lnTo>
                                  <a:pt x="1986" y="904"/>
                                </a:lnTo>
                                <a:lnTo>
                                  <a:pt x="1955" y="843"/>
                                </a:lnTo>
                                <a:lnTo>
                                  <a:pt x="1922" y="783"/>
                                </a:lnTo>
                                <a:lnTo>
                                  <a:pt x="1888" y="724"/>
                                </a:lnTo>
                                <a:lnTo>
                                  <a:pt x="1851" y="666"/>
                                </a:lnTo>
                                <a:lnTo>
                                  <a:pt x="1813" y="609"/>
                                </a:lnTo>
                                <a:lnTo>
                                  <a:pt x="1773" y="554"/>
                                </a:lnTo>
                                <a:lnTo>
                                  <a:pt x="1732" y="500"/>
                                </a:lnTo>
                                <a:lnTo>
                                  <a:pt x="1689" y="447"/>
                                </a:lnTo>
                                <a:lnTo>
                                  <a:pt x="1644" y="396"/>
                                </a:lnTo>
                                <a:lnTo>
                                  <a:pt x="1598" y="345"/>
                                </a:lnTo>
                                <a:lnTo>
                                  <a:pt x="1550" y="297"/>
                                </a:lnTo>
                                <a:lnTo>
                                  <a:pt x="1501" y="250"/>
                                </a:lnTo>
                                <a:lnTo>
                                  <a:pt x="1450" y="204"/>
                                </a:lnTo>
                                <a:lnTo>
                                  <a:pt x="1398" y="160"/>
                                </a:lnTo>
                                <a:lnTo>
                                  <a:pt x="1344" y="117"/>
                                </a:lnTo>
                                <a:lnTo>
                                  <a:pt x="1289" y="76"/>
                                </a:lnTo>
                                <a:lnTo>
                                  <a:pt x="1233" y="37"/>
                                </a:lnTo>
                                <a:lnTo>
                                  <a:pt x="1175" y="0"/>
                                </a:lnTo>
                                <a:close/>
                              </a:path>
                            </a:pathLst>
                          </a:custGeom>
                          <a:solidFill>
                            <a:srgbClr val="245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2"/>
                        <wps:cNvSpPr>
                          <a:spLocks/>
                        </wps:cNvSpPr>
                        <wps:spPr bwMode="auto">
                          <a:xfrm>
                            <a:off x="4522" y="2514"/>
                            <a:ext cx="2104" cy="838"/>
                          </a:xfrm>
                          <a:custGeom>
                            <a:avLst/>
                            <a:gdLst>
                              <a:gd name="T0" fmla="*/ 2042 w 2104"/>
                              <a:gd name="T1" fmla="*/ 0 h 838"/>
                              <a:gd name="T2" fmla="*/ 0 w 2104"/>
                              <a:gd name="T3" fmla="*/ 837 h 838"/>
                              <a:gd name="T4" fmla="*/ 2103 w 2104"/>
                              <a:gd name="T5" fmla="*/ 169 h 838"/>
                              <a:gd name="T6" fmla="*/ 2097 w 2104"/>
                              <a:gd name="T7" fmla="*/ 150 h 838"/>
                              <a:gd name="T8" fmla="*/ 2091 w 2104"/>
                              <a:gd name="T9" fmla="*/ 131 h 838"/>
                              <a:gd name="T10" fmla="*/ 2084 w 2104"/>
                              <a:gd name="T11" fmla="*/ 112 h 838"/>
                              <a:gd name="T12" fmla="*/ 2078 w 2104"/>
                              <a:gd name="T13" fmla="*/ 93 h 838"/>
                              <a:gd name="T14" fmla="*/ 2071 w 2104"/>
                              <a:gd name="T15" fmla="*/ 74 h 838"/>
                              <a:gd name="T16" fmla="*/ 2064 w 2104"/>
                              <a:gd name="T17" fmla="*/ 55 h 838"/>
                              <a:gd name="T18" fmla="*/ 2057 w 2104"/>
                              <a:gd name="T19" fmla="*/ 37 h 838"/>
                              <a:gd name="T20" fmla="*/ 2049 w 2104"/>
                              <a:gd name="T21" fmla="*/ 18 h 838"/>
                              <a:gd name="T22" fmla="*/ 2042 w 2104"/>
                              <a:gd name="T23" fmla="*/ 0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4" h="838">
                                <a:moveTo>
                                  <a:pt x="2042" y="0"/>
                                </a:moveTo>
                                <a:lnTo>
                                  <a:pt x="0" y="837"/>
                                </a:lnTo>
                                <a:lnTo>
                                  <a:pt x="2103" y="169"/>
                                </a:lnTo>
                                <a:lnTo>
                                  <a:pt x="2097" y="150"/>
                                </a:lnTo>
                                <a:lnTo>
                                  <a:pt x="2091" y="131"/>
                                </a:lnTo>
                                <a:lnTo>
                                  <a:pt x="2084" y="112"/>
                                </a:lnTo>
                                <a:lnTo>
                                  <a:pt x="2078" y="93"/>
                                </a:lnTo>
                                <a:lnTo>
                                  <a:pt x="2071" y="74"/>
                                </a:lnTo>
                                <a:lnTo>
                                  <a:pt x="2064" y="55"/>
                                </a:lnTo>
                                <a:lnTo>
                                  <a:pt x="2057" y="37"/>
                                </a:lnTo>
                                <a:lnTo>
                                  <a:pt x="2049" y="18"/>
                                </a:lnTo>
                                <a:lnTo>
                                  <a:pt x="2042" y="0"/>
                                </a:lnTo>
                                <a:close/>
                              </a:path>
                            </a:pathLst>
                          </a:custGeom>
                          <a:solidFill>
                            <a:srgbClr val="997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3"/>
                        <wps:cNvSpPr>
                          <a:spLocks/>
                        </wps:cNvSpPr>
                        <wps:spPr bwMode="auto">
                          <a:xfrm>
                            <a:off x="4522" y="2693"/>
                            <a:ext cx="2198" cy="659"/>
                          </a:xfrm>
                          <a:custGeom>
                            <a:avLst/>
                            <a:gdLst>
                              <a:gd name="T0" fmla="*/ 2107 w 2198"/>
                              <a:gd name="T1" fmla="*/ 0 h 659"/>
                              <a:gd name="T2" fmla="*/ 0 w 2198"/>
                              <a:gd name="T3" fmla="*/ 658 h 659"/>
                              <a:gd name="T4" fmla="*/ 2197 w 2198"/>
                              <a:gd name="T5" fmla="*/ 450 h 659"/>
                              <a:gd name="T6" fmla="*/ 2195 w 2198"/>
                              <a:gd name="T7" fmla="*/ 427 h 659"/>
                              <a:gd name="T8" fmla="*/ 2192 w 2198"/>
                              <a:gd name="T9" fmla="*/ 404 h 659"/>
                              <a:gd name="T10" fmla="*/ 2190 w 2198"/>
                              <a:gd name="T11" fmla="*/ 381 h 659"/>
                              <a:gd name="T12" fmla="*/ 2187 w 2198"/>
                              <a:gd name="T13" fmla="*/ 358 h 659"/>
                              <a:gd name="T14" fmla="*/ 2183 w 2198"/>
                              <a:gd name="T15" fmla="*/ 336 h 659"/>
                              <a:gd name="T16" fmla="*/ 2180 w 2198"/>
                              <a:gd name="T17" fmla="*/ 313 h 659"/>
                              <a:gd name="T18" fmla="*/ 2176 w 2198"/>
                              <a:gd name="T19" fmla="*/ 290 h 659"/>
                              <a:gd name="T20" fmla="*/ 2172 w 2198"/>
                              <a:gd name="T21" fmla="*/ 267 h 659"/>
                              <a:gd name="T22" fmla="*/ 2168 w 2198"/>
                              <a:gd name="T23" fmla="*/ 245 h 659"/>
                              <a:gd name="T24" fmla="*/ 2164 w 2198"/>
                              <a:gd name="T25" fmla="*/ 222 h 659"/>
                              <a:gd name="T26" fmla="*/ 2159 w 2198"/>
                              <a:gd name="T27" fmla="*/ 200 h 659"/>
                              <a:gd name="T28" fmla="*/ 2154 w 2198"/>
                              <a:gd name="T29" fmla="*/ 177 h 659"/>
                              <a:gd name="T30" fmla="*/ 2149 w 2198"/>
                              <a:gd name="T31" fmla="*/ 155 h 659"/>
                              <a:gd name="T32" fmla="*/ 2144 w 2198"/>
                              <a:gd name="T33" fmla="*/ 133 h 659"/>
                              <a:gd name="T34" fmla="*/ 2138 w 2198"/>
                              <a:gd name="T35" fmla="*/ 110 h 659"/>
                              <a:gd name="T36" fmla="*/ 2132 w 2198"/>
                              <a:gd name="T37" fmla="*/ 88 h 659"/>
                              <a:gd name="T38" fmla="*/ 2126 w 2198"/>
                              <a:gd name="T39" fmla="*/ 66 h 659"/>
                              <a:gd name="T40" fmla="*/ 2120 w 2198"/>
                              <a:gd name="T41" fmla="*/ 44 h 659"/>
                              <a:gd name="T42" fmla="*/ 2113 w 2198"/>
                              <a:gd name="T43" fmla="*/ 22 h 659"/>
                              <a:gd name="T44" fmla="*/ 2107 w 2198"/>
                              <a:gd name="T45" fmla="*/ 0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98" h="659">
                                <a:moveTo>
                                  <a:pt x="2107" y="0"/>
                                </a:moveTo>
                                <a:lnTo>
                                  <a:pt x="0" y="658"/>
                                </a:lnTo>
                                <a:lnTo>
                                  <a:pt x="2197" y="450"/>
                                </a:lnTo>
                                <a:lnTo>
                                  <a:pt x="2195" y="427"/>
                                </a:lnTo>
                                <a:lnTo>
                                  <a:pt x="2192" y="404"/>
                                </a:lnTo>
                                <a:lnTo>
                                  <a:pt x="2190" y="381"/>
                                </a:lnTo>
                                <a:lnTo>
                                  <a:pt x="2187" y="358"/>
                                </a:lnTo>
                                <a:lnTo>
                                  <a:pt x="2183" y="336"/>
                                </a:lnTo>
                                <a:lnTo>
                                  <a:pt x="2180" y="313"/>
                                </a:lnTo>
                                <a:lnTo>
                                  <a:pt x="2176" y="290"/>
                                </a:lnTo>
                                <a:lnTo>
                                  <a:pt x="2172" y="267"/>
                                </a:lnTo>
                                <a:lnTo>
                                  <a:pt x="2168" y="245"/>
                                </a:lnTo>
                                <a:lnTo>
                                  <a:pt x="2164" y="222"/>
                                </a:lnTo>
                                <a:lnTo>
                                  <a:pt x="2159" y="200"/>
                                </a:lnTo>
                                <a:lnTo>
                                  <a:pt x="2154" y="177"/>
                                </a:lnTo>
                                <a:lnTo>
                                  <a:pt x="2149" y="155"/>
                                </a:lnTo>
                                <a:lnTo>
                                  <a:pt x="2144" y="133"/>
                                </a:lnTo>
                                <a:lnTo>
                                  <a:pt x="2138" y="110"/>
                                </a:lnTo>
                                <a:lnTo>
                                  <a:pt x="2132" y="88"/>
                                </a:lnTo>
                                <a:lnTo>
                                  <a:pt x="2126" y="66"/>
                                </a:lnTo>
                                <a:lnTo>
                                  <a:pt x="2120" y="44"/>
                                </a:lnTo>
                                <a:lnTo>
                                  <a:pt x="2113" y="22"/>
                                </a:lnTo>
                                <a:lnTo>
                                  <a:pt x="2107" y="0"/>
                                </a:lnTo>
                                <a:close/>
                              </a:path>
                            </a:pathLst>
                          </a:custGeom>
                          <a:solidFill>
                            <a:srgbClr val="8BC1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4"/>
                        <wps:cNvSpPr>
                          <a:spLocks/>
                        </wps:cNvSpPr>
                        <wps:spPr bwMode="auto">
                          <a:xfrm>
                            <a:off x="4522" y="3144"/>
                            <a:ext cx="2208" cy="475"/>
                          </a:xfrm>
                          <a:custGeom>
                            <a:avLst/>
                            <a:gdLst>
                              <a:gd name="T0" fmla="*/ 2197 w 2208"/>
                              <a:gd name="T1" fmla="*/ 0 h 475"/>
                              <a:gd name="T2" fmla="*/ 0 w 2208"/>
                              <a:gd name="T3" fmla="*/ 208 h 475"/>
                              <a:gd name="T4" fmla="*/ 2191 w 2208"/>
                              <a:gd name="T5" fmla="*/ 474 h 475"/>
                              <a:gd name="T6" fmla="*/ 2194 w 2208"/>
                              <a:gd name="T7" fmla="*/ 450 h 475"/>
                              <a:gd name="T8" fmla="*/ 2196 w 2208"/>
                              <a:gd name="T9" fmla="*/ 427 h 475"/>
                              <a:gd name="T10" fmla="*/ 2198 w 2208"/>
                              <a:gd name="T11" fmla="*/ 403 h 475"/>
                              <a:gd name="T12" fmla="*/ 2200 w 2208"/>
                              <a:gd name="T13" fmla="*/ 379 h 475"/>
                              <a:gd name="T14" fmla="*/ 2202 w 2208"/>
                              <a:gd name="T15" fmla="*/ 356 h 475"/>
                              <a:gd name="T16" fmla="*/ 2204 w 2208"/>
                              <a:gd name="T17" fmla="*/ 332 h 475"/>
                              <a:gd name="T18" fmla="*/ 2205 w 2208"/>
                              <a:gd name="T19" fmla="*/ 308 h 475"/>
                              <a:gd name="T20" fmla="*/ 2206 w 2208"/>
                              <a:gd name="T21" fmla="*/ 285 h 475"/>
                              <a:gd name="T22" fmla="*/ 2206 w 2208"/>
                              <a:gd name="T23" fmla="*/ 261 h 475"/>
                              <a:gd name="T24" fmla="*/ 2207 w 2208"/>
                              <a:gd name="T25" fmla="*/ 237 h 475"/>
                              <a:gd name="T26" fmla="*/ 2207 w 2208"/>
                              <a:gd name="T27" fmla="*/ 189 h 475"/>
                              <a:gd name="T28" fmla="*/ 2207 w 2208"/>
                              <a:gd name="T29" fmla="*/ 166 h 475"/>
                              <a:gd name="T30" fmla="*/ 2206 w 2208"/>
                              <a:gd name="T31" fmla="*/ 142 h 475"/>
                              <a:gd name="T32" fmla="*/ 2205 w 2208"/>
                              <a:gd name="T33" fmla="*/ 118 h 475"/>
                              <a:gd name="T34" fmla="*/ 2204 w 2208"/>
                              <a:gd name="T35" fmla="*/ 94 h 475"/>
                              <a:gd name="T36" fmla="*/ 2203 w 2208"/>
                              <a:gd name="T37" fmla="*/ 71 h 475"/>
                              <a:gd name="T38" fmla="*/ 2201 w 2208"/>
                              <a:gd name="T39" fmla="*/ 47 h 475"/>
                              <a:gd name="T40" fmla="*/ 2199 w 2208"/>
                              <a:gd name="T41" fmla="*/ 23 h 475"/>
                              <a:gd name="T42" fmla="*/ 2197 w 2208"/>
                              <a:gd name="T43" fmla="*/ 0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08" h="475">
                                <a:moveTo>
                                  <a:pt x="2197" y="0"/>
                                </a:moveTo>
                                <a:lnTo>
                                  <a:pt x="0" y="208"/>
                                </a:lnTo>
                                <a:lnTo>
                                  <a:pt x="2191" y="474"/>
                                </a:lnTo>
                                <a:lnTo>
                                  <a:pt x="2194" y="450"/>
                                </a:lnTo>
                                <a:lnTo>
                                  <a:pt x="2196" y="427"/>
                                </a:lnTo>
                                <a:lnTo>
                                  <a:pt x="2198" y="403"/>
                                </a:lnTo>
                                <a:lnTo>
                                  <a:pt x="2200" y="379"/>
                                </a:lnTo>
                                <a:lnTo>
                                  <a:pt x="2202" y="356"/>
                                </a:lnTo>
                                <a:lnTo>
                                  <a:pt x="2204" y="332"/>
                                </a:lnTo>
                                <a:lnTo>
                                  <a:pt x="2205" y="308"/>
                                </a:lnTo>
                                <a:lnTo>
                                  <a:pt x="2206" y="285"/>
                                </a:lnTo>
                                <a:lnTo>
                                  <a:pt x="2206" y="261"/>
                                </a:lnTo>
                                <a:lnTo>
                                  <a:pt x="2207" y="237"/>
                                </a:lnTo>
                                <a:lnTo>
                                  <a:pt x="2207" y="189"/>
                                </a:lnTo>
                                <a:lnTo>
                                  <a:pt x="2207" y="166"/>
                                </a:lnTo>
                                <a:lnTo>
                                  <a:pt x="2206" y="142"/>
                                </a:lnTo>
                                <a:lnTo>
                                  <a:pt x="2205" y="118"/>
                                </a:lnTo>
                                <a:lnTo>
                                  <a:pt x="2204" y="94"/>
                                </a:lnTo>
                                <a:lnTo>
                                  <a:pt x="2203" y="71"/>
                                </a:lnTo>
                                <a:lnTo>
                                  <a:pt x="2201" y="47"/>
                                </a:lnTo>
                                <a:lnTo>
                                  <a:pt x="2199" y="23"/>
                                </a:lnTo>
                                <a:lnTo>
                                  <a:pt x="2197" y="0"/>
                                </a:lnTo>
                                <a:close/>
                              </a:path>
                            </a:pathLst>
                          </a:custGeom>
                          <a:solidFill>
                            <a:srgbClr val="7BA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5"/>
                        <wps:cNvSpPr>
                          <a:spLocks/>
                        </wps:cNvSpPr>
                        <wps:spPr bwMode="auto">
                          <a:xfrm>
                            <a:off x="4059" y="3352"/>
                            <a:ext cx="2656" cy="2206"/>
                          </a:xfrm>
                          <a:custGeom>
                            <a:avLst/>
                            <a:gdLst>
                              <a:gd name="T0" fmla="*/ 463 w 2656"/>
                              <a:gd name="T1" fmla="*/ 0 h 2206"/>
                              <a:gd name="T2" fmla="*/ 0 w 2656"/>
                              <a:gd name="T3" fmla="*/ 2158 h 2206"/>
                              <a:gd name="T4" fmla="*/ 39 w 2656"/>
                              <a:gd name="T5" fmla="*/ 2166 h 2206"/>
                              <a:gd name="T6" fmla="*/ 78 w 2656"/>
                              <a:gd name="T7" fmla="*/ 2173 h 2206"/>
                              <a:gd name="T8" fmla="*/ 117 w 2656"/>
                              <a:gd name="T9" fmla="*/ 2180 h 2206"/>
                              <a:gd name="T10" fmla="*/ 157 w 2656"/>
                              <a:gd name="T11" fmla="*/ 2186 h 2206"/>
                              <a:gd name="T12" fmla="*/ 197 w 2656"/>
                              <a:gd name="T13" fmla="*/ 2191 h 2206"/>
                              <a:gd name="T14" fmla="*/ 377 w 2656"/>
                              <a:gd name="T15" fmla="*/ 2205 h 2206"/>
                              <a:gd name="T16" fmla="*/ 556 w 2656"/>
                              <a:gd name="T17" fmla="*/ 2205 h 2206"/>
                              <a:gd name="T18" fmla="*/ 731 w 2656"/>
                              <a:gd name="T19" fmla="*/ 2191 h 2206"/>
                              <a:gd name="T20" fmla="*/ 903 w 2656"/>
                              <a:gd name="T21" fmla="*/ 2163 h 2206"/>
                              <a:gd name="T22" fmla="*/ 1071 w 2656"/>
                              <a:gd name="T23" fmla="*/ 2122 h 2206"/>
                              <a:gd name="T24" fmla="*/ 1234 w 2656"/>
                              <a:gd name="T25" fmla="*/ 2069 h 2206"/>
                              <a:gd name="T26" fmla="*/ 1391 w 2656"/>
                              <a:gd name="T27" fmla="*/ 2003 h 2206"/>
                              <a:gd name="T28" fmla="*/ 1542 w 2656"/>
                              <a:gd name="T29" fmla="*/ 1925 h 2206"/>
                              <a:gd name="T30" fmla="*/ 1687 w 2656"/>
                              <a:gd name="T31" fmla="*/ 1837 h 2206"/>
                              <a:gd name="T32" fmla="*/ 1824 w 2656"/>
                              <a:gd name="T33" fmla="*/ 1737 h 2206"/>
                              <a:gd name="T34" fmla="*/ 1954 w 2656"/>
                              <a:gd name="T35" fmla="*/ 1628 h 2206"/>
                              <a:gd name="T36" fmla="*/ 2074 w 2656"/>
                              <a:gd name="T37" fmla="*/ 1509 h 2206"/>
                              <a:gd name="T38" fmla="*/ 2186 w 2656"/>
                              <a:gd name="T39" fmla="*/ 1380 h 2206"/>
                              <a:gd name="T40" fmla="*/ 2287 w 2656"/>
                              <a:gd name="T41" fmla="*/ 1243 h 2206"/>
                              <a:gd name="T42" fmla="*/ 2379 w 2656"/>
                              <a:gd name="T43" fmla="*/ 1098 h 2206"/>
                              <a:gd name="T44" fmla="*/ 2459 w 2656"/>
                              <a:gd name="T45" fmla="*/ 945 h 2206"/>
                              <a:gd name="T46" fmla="*/ 2527 w 2656"/>
                              <a:gd name="T47" fmla="*/ 785 h 2206"/>
                              <a:gd name="T48" fmla="*/ 2583 w 2656"/>
                              <a:gd name="T49" fmla="*/ 618 h 2206"/>
                              <a:gd name="T50" fmla="*/ 2625 w 2656"/>
                              <a:gd name="T51" fmla="*/ 445 h 2206"/>
                              <a:gd name="T52" fmla="*/ 2655 w 2656"/>
                              <a:gd name="T53" fmla="*/ 266 h 2206"/>
                              <a:gd name="T54" fmla="*/ 463 w 2656"/>
                              <a:gd name="T55" fmla="*/ 0 h 2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656" h="2206">
                                <a:moveTo>
                                  <a:pt x="463" y="0"/>
                                </a:moveTo>
                                <a:lnTo>
                                  <a:pt x="0" y="2158"/>
                                </a:lnTo>
                                <a:lnTo>
                                  <a:pt x="39" y="2166"/>
                                </a:lnTo>
                                <a:lnTo>
                                  <a:pt x="78" y="2173"/>
                                </a:lnTo>
                                <a:lnTo>
                                  <a:pt x="117" y="2180"/>
                                </a:lnTo>
                                <a:lnTo>
                                  <a:pt x="157" y="2186"/>
                                </a:lnTo>
                                <a:lnTo>
                                  <a:pt x="197" y="2191"/>
                                </a:lnTo>
                                <a:lnTo>
                                  <a:pt x="377" y="2205"/>
                                </a:lnTo>
                                <a:lnTo>
                                  <a:pt x="556" y="2205"/>
                                </a:lnTo>
                                <a:lnTo>
                                  <a:pt x="731" y="2191"/>
                                </a:lnTo>
                                <a:lnTo>
                                  <a:pt x="903" y="2163"/>
                                </a:lnTo>
                                <a:lnTo>
                                  <a:pt x="1071" y="2122"/>
                                </a:lnTo>
                                <a:lnTo>
                                  <a:pt x="1234" y="2069"/>
                                </a:lnTo>
                                <a:lnTo>
                                  <a:pt x="1391" y="2003"/>
                                </a:lnTo>
                                <a:lnTo>
                                  <a:pt x="1542" y="1925"/>
                                </a:lnTo>
                                <a:lnTo>
                                  <a:pt x="1687" y="1837"/>
                                </a:lnTo>
                                <a:lnTo>
                                  <a:pt x="1824" y="1737"/>
                                </a:lnTo>
                                <a:lnTo>
                                  <a:pt x="1954" y="1628"/>
                                </a:lnTo>
                                <a:lnTo>
                                  <a:pt x="2074" y="1509"/>
                                </a:lnTo>
                                <a:lnTo>
                                  <a:pt x="2186" y="1380"/>
                                </a:lnTo>
                                <a:lnTo>
                                  <a:pt x="2287" y="1243"/>
                                </a:lnTo>
                                <a:lnTo>
                                  <a:pt x="2379" y="1098"/>
                                </a:lnTo>
                                <a:lnTo>
                                  <a:pt x="2459" y="945"/>
                                </a:lnTo>
                                <a:lnTo>
                                  <a:pt x="2527" y="785"/>
                                </a:lnTo>
                                <a:lnTo>
                                  <a:pt x="2583" y="618"/>
                                </a:lnTo>
                                <a:lnTo>
                                  <a:pt x="2625" y="445"/>
                                </a:lnTo>
                                <a:lnTo>
                                  <a:pt x="2655" y="266"/>
                                </a:lnTo>
                                <a:lnTo>
                                  <a:pt x="463" y="0"/>
                                </a:lnTo>
                                <a:close/>
                              </a:path>
                            </a:pathLst>
                          </a:custGeom>
                          <a:solidFill>
                            <a:srgbClr val="FFC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6"/>
                        <wps:cNvSpPr>
                          <a:spLocks/>
                        </wps:cNvSpPr>
                        <wps:spPr bwMode="auto">
                          <a:xfrm>
                            <a:off x="4048" y="3352"/>
                            <a:ext cx="475" cy="2157"/>
                          </a:xfrm>
                          <a:custGeom>
                            <a:avLst/>
                            <a:gdLst>
                              <a:gd name="T0" fmla="*/ 474 w 475"/>
                              <a:gd name="T1" fmla="*/ 0 h 2157"/>
                              <a:gd name="T2" fmla="*/ 0 w 475"/>
                              <a:gd name="T3" fmla="*/ 2155 h 2157"/>
                              <a:gd name="T4" fmla="*/ 5 w 475"/>
                              <a:gd name="T5" fmla="*/ 2157 h 2157"/>
                              <a:gd name="T6" fmla="*/ 474 w 475"/>
                              <a:gd name="T7" fmla="*/ 0 h 2157"/>
                            </a:gdLst>
                            <a:ahLst/>
                            <a:cxnLst>
                              <a:cxn ang="0">
                                <a:pos x="T0" y="T1"/>
                              </a:cxn>
                              <a:cxn ang="0">
                                <a:pos x="T2" y="T3"/>
                              </a:cxn>
                              <a:cxn ang="0">
                                <a:pos x="T4" y="T5"/>
                              </a:cxn>
                              <a:cxn ang="0">
                                <a:pos x="T6" y="T7"/>
                              </a:cxn>
                            </a:cxnLst>
                            <a:rect l="0" t="0" r="r" b="b"/>
                            <a:pathLst>
                              <a:path w="475" h="2157">
                                <a:moveTo>
                                  <a:pt x="474" y="0"/>
                                </a:moveTo>
                                <a:lnTo>
                                  <a:pt x="0" y="2155"/>
                                </a:lnTo>
                                <a:lnTo>
                                  <a:pt x="5" y="2157"/>
                                </a:lnTo>
                                <a:lnTo>
                                  <a:pt x="474" y="0"/>
                                </a:lnTo>
                                <a:close/>
                              </a:path>
                            </a:pathLst>
                          </a:custGeom>
                          <a:solidFill>
                            <a:srgbClr val="5A89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7"/>
                        <wps:cNvSpPr>
                          <a:spLocks/>
                        </wps:cNvSpPr>
                        <wps:spPr bwMode="auto">
                          <a:xfrm>
                            <a:off x="2883" y="3352"/>
                            <a:ext cx="1640" cy="2156"/>
                          </a:xfrm>
                          <a:custGeom>
                            <a:avLst/>
                            <a:gdLst>
                              <a:gd name="T0" fmla="*/ 1639 w 1640"/>
                              <a:gd name="T1" fmla="*/ 0 h 2156"/>
                              <a:gd name="T2" fmla="*/ 0 w 1640"/>
                              <a:gd name="T3" fmla="*/ 1478 h 2156"/>
                              <a:gd name="T4" fmla="*/ 46 w 1640"/>
                              <a:gd name="T5" fmla="*/ 1528 h 2156"/>
                              <a:gd name="T6" fmla="*/ 95 w 1640"/>
                              <a:gd name="T7" fmla="*/ 1577 h 2156"/>
                              <a:gd name="T8" fmla="*/ 145 w 1640"/>
                              <a:gd name="T9" fmla="*/ 1624 h 2156"/>
                              <a:gd name="T10" fmla="*/ 196 w 1640"/>
                              <a:gd name="T11" fmla="*/ 1670 h 2156"/>
                              <a:gd name="T12" fmla="*/ 248 w 1640"/>
                              <a:gd name="T13" fmla="*/ 1714 h 2156"/>
                              <a:gd name="T14" fmla="*/ 302 w 1640"/>
                              <a:gd name="T15" fmla="*/ 1756 h 2156"/>
                              <a:gd name="T16" fmla="*/ 357 w 1640"/>
                              <a:gd name="T17" fmla="*/ 1797 h 2156"/>
                              <a:gd name="T18" fmla="*/ 413 w 1640"/>
                              <a:gd name="T19" fmla="*/ 1835 h 2156"/>
                              <a:gd name="T20" fmla="*/ 470 w 1640"/>
                              <a:gd name="T21" fmla="*/ 1872 h 2156"/>
                              <a:gd name="T22" fmla="*/ 529 w 1640"/>
                              <a:gd name="T23" fmla="*/ 1908 h 2156"/>
                              <a:gd name="T24" fmla="*/ 588 w 1640"/>
                              <a:gd name="T25" fmla="*/ 1941 h 2156"/>
                              <a:gd name="T26" fmla="*/ 649 w 1640"/>
                              <a:gd name="T27" fmla="*/ 1972 h 2156"/>
                              <a:gd name="T28" fmla="*/ 710 w 1640"/>
                              <a:gd name="T29" fmla="*/ 2002 h 2156"/>
                              <a:gd name="T30" fmla="*/ 773 w 1640"/>
                              <a:gd name="T31" fmla="*/ 2030 h 2156"/>
                              <a:gd name="T32" fmla="*/ 836 w 1640"/>
                              <a:gd name="T33" fmla="*/ 2056 h 2156"/>
                              <a:gd name="T34" fmla="*/ 900 w 1640"/>
                              <a:gd name="T35" fmla="*/ 2080 h 2156"/>
                              <a:gd name="T36" fmla="*/ 965 w 1640"/>
                              <a:gd name="T37" fmla="*/ 2102 h 2156"/>
                              <a:gd name="T38" fmla="*/ 1031 w 1640"/>
                              <a:gd name="T39" fmla="*/ 2121 h 2156"/>
                              <a:gd name="T40" fmla="*/ 1097 w 1640"/>
                              <a:gd name="T41" fmla="*/ 2139 h 2156"/>
                              <a:gd name="T42" fmla="*/ 1164 w 1640"/>
                              <a:gd name="T43" fmla="*/ 2155 h 2156"/>
                              <a:gd name="T44" fmla="*/ 1639 w 1640"/>
                              <a:gd name="T45" fmla="*/ 0 h 2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40" h="2156">
                                <a:moveTo>
                                  <a:pt x="1639" y="0"/>
                                </a:moveTo>
                                <a:lnTo>
                                  <a:pt x="0" y="1478"/>
                                </a:lnTo>
                                <a:lnTo>
                                  <a:pt x="46" y="1528"/>
                                </a:lnTo>
                                <a:lnTo>
                                  <a:pt x="95" y="1577"/>
                                </a:lnTo>
                                <a:lnTo>
                                  <a:pt x="145" y="1624"/>
                                </a:lnTo>
                                <a:lnTo>
                                  <a:pt x="196" y="1670"/>
                                </a:lnTo>
                                <a:lnTo>
                                  <a:pt x="248" y="1714"/>
                                </a:lnTo>
                                <a:lnTo>
                                  <a:pt x="302" y="1756"/>
                                </a:lnTo>
                                <a:lnTo>
                                  <a:pt x="357" y="1797"/>
                                </a:lnTo>
                                <a:lnTo>
                                  <a:pt x="413" y="1835"/>
                                </a:lnTo>
                                <a:lnTo>
                                  <a:pt x="470" y="1872"/>
                                </a:lnTo>
                                <a:lnTo>
                                  <a:pt x="529" y="1908"/>
                                </a:lnTo>
                                <a:lnTo>
                                  <a:pt x="588" y="1941"/>
                                </a:lnTo>
                                <a:lnTo>
                                  <a:pt x="649" y="1972"/>
                                </a:lnTo>
                                <a:lnTo>
                                  <a:pt x="710" y="2002"/>
                                </a:lnTo>
                                <a:lnTo>
                                  <a:pt x="773" y="2030"/>
                                </a:lnTo>
                                <a:lnTo>
                                  <a:pt x="836" y="2056"/>
                                </a:lnTo>
                                <a:lnTo>
                                  <a:pt x="900" y="2080"/>
                                </a:lnTo>
                                <a:lnTo>
                                  <a:pt x="965" y="2102"/>
                                </a:lnTo>
                                <a:lnTo>
                                  <a:pt x="1031" y="2121"/>
                                </a:lnTo>
                                <a:lnTo>
                                  <a:pt x="1097" y="2139"/>
                                </a:lnTo>
                                <a:lnTo>
                                  <a:pt x="1164" y="2155"/>
                                </a:lnTo>
                                <a:lnTo>
                                  <a:pt x="1639" y="0"/>
                                </a:lnTo>
                                <a:close/>
                              </a:path>
                            </a:pathLst>
                          </a:custGeom>
                          <a:solidFill>
                            <a:srgbClr val="317C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8"/>
                        <wps:cNvSpPr>
                          <a:spLocks/>
                        </wps:cNvSpPr>
                        <wps:spPr bwMode="auto">
                          <a:xfrm>
                            <a:off x="2464" y="3352"/>
                            <a:ext cx="2059" cy="1479"/>
                          </a:xfrm>
                          <a:custGeom>
                            <a:avLst/>
                            <a:gdLst>
                              <a:gd name="T0" fmla="*/ 2058 w 2059"/>
                              <a:gd name="T1" fmla="*/ 0 h 1479"/>
                              <a:gd name="T2" fmla="*/ 0 w 2059"/>
                              <a:gd name="T3" fmla="*/ 796 h 1479"/>
                              <a:gd name="T4" fmla="*/ 14 w 2059"/>
                              <a:gd name="T5" fmla="*/ 833 h 1479"/>
                              <a:gd name="T6" fmla="*/ 30 w 2059"/>
                              <a:gd name="T7" fmla="*/ 871 h 1479"/>
                              <a:gd name="T8" fmla="*/ 46 w 2059"/>
                              <a:gd name="T9" fmla="*/ 907 h 1479"/>
                              <a:gd name="T10" fmla="*/ 63 w 2059"/>
                              <a:gd name="T11" fmla="*/ 944 h 1479"/>
                              <a:gd name="T12" fmla="*/ 81 w 2059"/>
                              <a:gd name="T13" fmla="*/ 980 h 1479"/>
                              <a:gd name="T14" fmla="*/ 99 w 2059"/>
                              <a:gd name="T15" fmla="*/ 1016 h 1479"/>
                              <a:gd name="T16" fmla="*/ 118 w 2059"/>
                              <a:gd name="T17" fmla="*/ 1052 h 1479"/>
                              <a:gd name="T18" fmla="*/ 137 w 2059"/>
                              <a:gd name="T19" fmla="*/ 1087 h 1479"/>
                              <a:gd name="T20" fmla="*/ 157 w 2059"/>
                              <a:gd name="T21" fmla="*/ 1122 h 1479"/>
                              <a:gd name="T22" fmla="*/ 178 w 2059"/>
                              <a:gd name="T23" fmla="*/ 1156 h 1479"/>
                              <a:gd name="T24" fmla="*/ 199 w 2059"/>
                              <a:gd name="T25" fmla="*/ 1190 h 1479"/>
                              <a:gd name="T26" fmla="*/ 221 w 2059"/>
                              <a:gd name="T27" fmla="*/ 1224 h 1479"/>
                              <a:gd name="T28" fmla="*/ 244 w 2059"/>
                              <a:gd name="T29" fmla="*/ 1257 h 1479"/>
                              <a:gd name="T30" fmla="*/ 267 w 2059"/>
                              <a:gd name="T31" fmla="*/ 1290 h 1479"/>
                              <a:gd name="T32" fmla="*/ 291 w 2059"/>
                              <a:gd name="T33" fmla="*/ 1322 h 1479"/>
                              <a:gd name="T34" fmla="*/ 315 w 2059"/>
                              <a:gd name="T35" fmla="*/ 1354 h 1479"/>
                              <a:gd name="T36" fmla="*/ 340 w 2059"/>
                              <a:gd name="T37" fmla="*/ 1386 h 1479"/>
                              <a:gd name="T38" fmla="*/ 366 w 2059"/>
                              <a:gd name="T39" fmla="*/ 1417 h 1479"/>
                              <a:gd name="T40" fmla="*/ 392 w 2059"/>
                              <a:gd name="T41" fmla="*/ 1448 h 1479"/>
                              <a:gd name="T42" fmla="*/ 419 w 2059"/>
                              <a:gd name="T43" fmla="*/ 1478 h 1479"/>
                              <a:gd name="T44" fmla="*/ 2058 w 2059"/>
                              <a:gd name="T45" fmla="*/ 0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59" h="1479">
                                <a:moveTo>
                                  <a:pt x="2058" y="0"/>
                                </a:moveTo>
                                <a:lnTo>
                                  <a:pt x="0" y="796"/>
                                </a:lnTo>
                                <a:lnTo>
                                  <a:pt x="14" y="833"/>
                                </a:lnTo>
                                <a:lnTo>
                                  <a:pt x="30" y="871"/>
                                </a:lnTo>
                                <a:lnTo>
                                  <a:pt x="46" y="907"/>
                                </a:lnTo>
                                <a:lnTo>
                                  <a:pt x="63" y="944"/>
                                </a:lnTo>
                                <a:lnTo>
                                  <a:pt x="81" y="980"/>
                                </a:lnTo>
                                <a:lnTo>
                                  <a:pt x="99" y="1016"/>
                                </a:lnTo>
                                <a:lnTo>
                                  <a:pt x="118" y="1052"/>
                                </a:lnTo>
                                <a:lnTo>
                                  <a:pt x="137" y="1087"/>
                                </a:lnTo>
                                <a:lnTo>
                                  <a:pt x="157" y="1122"/>
                                </a:lnTo>
                                <a:lnTo>
                                  <a:pt x="178" y="1156"/>
                                </a:lnTo>
                                <a:lnTo>
                                  <a:pt x="199" y="1190"/>
                                </a:lnTo>
                                <a:lnTo>
                                  <a:pt x="221" y="1224"/>
                                </a:lnTo>
                                <a:lnTo>
                                  <a:pt x="244" y="1257"/>
                                </a:lnTo>
                                <a:lnTo>
                                  <a:pt x="267" y="1290"/>
                                </a:lnTo>
                                <a:lnTo>
                                  <a:pt x="291" y="1322"/>
                                </a:lnTo>
                                <a:lnTo>
                                  <a:pt x="315" y="1354"/>
                                </a:lnTo>
                                <a:lnTo>
                                  <a:pt x="340" y="1386"/>
                                </a:lnTo>
                                <a:lnTo>
                                  <a:pt x="366" y="1417"/>
                                </a:lnTo>
                                <a:lnTo>
                                  <a:pt x="392" y="1448"/>
                                </a:lnTo>
                                <a:lnTo>
                                  <a:pt x="419" y="1478"/>
                                </a:lnTo>
                                <a:lnTo>
                                  <a:pt x="2058" y="0"/>
                                </a:lnTo>
                                <a:close/>
                              </a:path>
                            </a:pathLst>
                          </a:custGeom>
                          <a:solidFill>
                            <a:srgbClr val="CC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9"/>
                        <wps:cNvSpPr>
                          <a:spLocks/>
                        </wps:cNvSpPr>
                        <wps:spPr bwMode="auto">
                          <a:xfrm>
                            <a:off x="2315" y="1467"/>
                            <a:ext cx="2208" cy="2682"/>
                          </a:xfrm>
                          <a:custGeom>
                            <a:avLst/>
                            <a:gdLst>
                              <a:gd name="T0" fmla="*/ 1058 w 2208"/>
                              <a:gd name="T1" fmla="*/ 0 h 2682"/>
                              <a:gd name="T2" fmla="*/ 925 w 2208"/>
                              <a:gd name="T3" fmla="*/ 87 h 2682"/>
                              <a:gd name="T4" fmla="*/ 800 w 2208"/>
                              <a:gd name="T5" fmla="*/ 183 h 2682"/>
                              <a:gd name="T6" fmla="*/ 684 w 2208"/>
                              <a:gd name="T7" fmla="*/ 286 h 2682"/>
                              <a:gd name="T8" fmla="*/ 576 w 2208"/>
                              <a:gd name="T9" fmla="*/ 396 h 2682"/>
                              <a:gd name="T10" fmla="*/ 477 w 2208"/>
                              <a:gd name="T11" fmla="*/ 513 h 2682"/>
                              <a:gd name="T12" fmla="*/ 386 w 2208"/>
                              <a:gd name="T13" fmla="*/ 636 h 2682"/>
                              <a:gd name="T14" fmla="*/ 305 w 2208"/>
                              <a:gd name="T15" fmla="*/ 764 h 2682"/>
                              <a:gd name="T16" fmla="*/ 233 w 2208"/>
                              <a:gd name="T17" fmla="*/ 897 h 2682"/>
                              <a:gd name="T18" fmla="*/ 170 w 2208"/>
                              <a:gd name="T19" fmla="*/ 1034 h 2682"/>
                              <a:gd name="T20" fmla="*/ 116 w 2208"/>
                              <a:gd name="T21" fmla="*/ 1175 h 2682"/>
                              <a:gd name="T22" fmla="*/ 73 w 2208"/>
                              <a:gd name="T23" fmla="*/ 1319 h 2682"/>
                              <a:gd name="T24" fmla="*/ 39 w 2208"/>
                              <a:gd name="T25" fmla="*/ 1467 h 2682"/>
                              <a:gd name="T26" fmla="*/ 16 w 2208"/>
                              <a:gd name="T27" fmla="*/ 1616 h 2682"/>
                              <a:gd name="T28" fmla="*/ 2 w 2208"/>
                              <a:gd name="T29" fmla="*/ 1767 h 2682"/>
                              <a:gd name="T30" fmla="*/ 0 w 2208"/>
                              <a:gd name="T31" fmla="*/ 1920 h 2682"/>
                              <a:gd name="T32" fmla="*/ 7 w 2208"/>
                              <a:gd name="T33" fmla="*/ 2073 h 2682"/>
                              <a:gd name="T34" fmla="*/ 26 w 2208"/>
                              <a:gd name="T35" fmla="*/ 2226 h 2682"/>
                              <a:gd name="T36" fmla="*/ 55 w 2208"/>
                              <a:gd name="T37" fmla="*/ 2379 h 2682"/>
                              <a:gd name="T38" fmla="*/ 96 w 2208"/>
                              <a:gd name="T39" fmla="*/ 2530 h 2682"/>
                              <a:gd name="T40" fmla="*/ 148 w 2208"/>
                              <a:gd name="T41" fmla="*/ 2681 h 2682"/>
                              <a:gd name="T42" fmla="*/ 2207 w 2208"/>
                              <a:gd name="T43" fmla="*/ 1884 h 2682"/>
                              <a:gd name="T44" fmla="*/ 1058 w 2208"/>
                              <a:gd name="T45" fmla="*/ 0 h 2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08" h="2682">
                                <a:moveTo>
                                  <a:pt x="1058" y="0"/>
                                </a:moveTo>
                                <a:lnTo>
                                  <a:pt x="925" y="87"/>
                                </a:lnTo>
                                <a:lnTo>
                                  <a:pt x="800" y="183"/>
                                </a:lnTo>
                                <a:lnTo>
                                  <a:pt x="684" y="286"/>
                                </a:lnTo>
                                <a:lnTo>
                                  <a:pt x="576" y="396"/>
                                </a:lnTo>
                                <a:lnTo>
                                  <a:pt x="477" y="513"/>
                                </a:lnTo>
                                <a:lnTo>
                                  <a:pt x="386" y="636"/>
                                </a:lnTo>
                                <a:lnTo>
                                  <a:pt x="305" y="764"/>
                                </a:lnTo>
                                <a:lnTo>
                                  <a:pt x="233" y="897"/>
                                </a:lnTo>
                                <a:lnTo>
                                  <a:pt x="170" y="1034"/>
                                </a:lnTo>
                                <a:lnTo>
                                  <a:pt x="116" y="1175"/>
                                </a:lnTo>
                                <a:lnTo>
                                  <a:pt x="73" y="1319"/>
                                </a:lnTo>
                                <a:lnTo>
                                  <a:pt x="39" y="1467"/>
                                </a:lnTo>
                                <a:lnTo>
                                  <a:pt x="16" y="1616"/>
                                </a:lnTo>
                                <a:lnTo>
                                  <a:pt x="2" y="1767"/>
                                </a:lnTo>
                                <a:lnTo>
                                  <a:pt x="0" y="1920"/>
                                </a:lnTo>
                                <a:lnTo>
                                  <a:pt x="7" y="2073"/>
                                </a:lnTo>
                                <a:lnTo>
                                  <a:pt x="26" y="2226"/>
                                </a:lnTo>
                                <a:lnTo>
                                  <a:pt x="55" y="2379"/>
                                </a:lnTo>
                                <a:lnTo>
                                  <a:pt x="96" y="2530"/>
                                </a:lnTo>
                                <a:lnTo>
                                  <a:pt x="148" y="2681"/>
                                </a:lnTo>
                                <a:lnTo>
                                  <a:pt x="2207" y="1884"/>
                                </a:lnTo>
                                <a:lnTo>
                                  <a:pt x="1058"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0"/>
                        <wps:cNvSpPr>
                          <a:spLocks/>
                        </wps:cNvSpPr>
                        <wps:spPr bwMode="auto">
                          <a:xfrm>
                            <a:off x="3373" y="1144"/>
                            <a:ext cx="1150" cy="2208"/>
                          </a:xfrm>
                          <a:custGeom>
                            <a:avLst/>
                            <a:gdLst>
                              <a:gd name="T0" fmla="*/ 1149 w 1150"/>
                              <a:gd name="T1" fmla="*/ 0 h 2208"/>
                              <a:gd name="T2" fmla="*/ 1088 w 1150"/>
                              <a:gd name="T3" fmla="*/ 0 h 2208"/>
                              <a:gd name="T4" fmla="*/ 1027 w 1150"/>
                              <a:gd name="T5" fmla="*/ 3 h 2208"/>
                              <a:gd name="T6" fmla="*/ 967 w 1150"/>
                              <a:gd name="T7" fmla="*/ 7 h 2208"/>
                              <a:gd name="T8" fmla="*/ 907 w 1150"/>
                              <a:gd name="T9" fmla="*/ 13 h 2208"/>
                              <a:gd name="T10" fmla="*/ 847 w 1150"/>
                              <a:gd name="T11" fmla="*/ 20 h 2208"/>
                              <a:gd name="T12" fmla="*/ 787 w 1150"/>
                              <a:gd name="T13" fmla="*/ 29 h 2208"/>
                              <a:gd name="T14" fmla="*/ 728 w 1150"/>
                              <a:gd name="T15" fmla="*/ 40 h 2208"/>
                              <a:gd name="T16" fmla="*/ 669 w 1150"/>
                              <a:gd name="T17" fmla="*/ 52 h 2208"/>
                              <a:gd name="T18" fmla="*/ 610 w 1150"/>
                              <a:gd name="T19" fmla="*/ 66 h 2208"/>
                              <a:gd name="T20" fmla="*/ 552 w 1150"/>
                              <a:gd name="T21" fmla="*/ 82 h 2208"/>
                              <a:gd name="T22" fmla="*/ 494 w 1150"/>
                              <a:gd name="T23" fmla="*/ 99 h 2208"/>
                              <a:gd name="T24" fmla="*/ 437 w 1150"/>
                              <a:gd name="T25" fmla="*/ 117 h 2208"/>
                              <a:gd name="T26" fmla="*/ 380 w 1150"/>
                              <a:gd name="T27" fmla="*/ 138 h 2208"/>
                              <a:gd name="T28" fmla="*/ 324 w 1150"/>
                              <a:gd name="T29" fmla="*/ 159 h 2208"/>
                              <a:gd name="T30" fmla="*/ 268 w 1150"/>
                              <a:gd name="T31" fmla="*/ 183 h 2208"/>
                              <a:gd name="T32" fmla="*/ 213 w 1150"/>
                              <a:gd name="T33" fmla="*/ 208 h 2208"/>
                              <a:gd name="T34" fmla="*/ 159 w 1150"/>
                              <a:gd name="T35" fmla="*/ 234 h 2208"/>
                              <a:gd name="T36" fmla="*/ 105 w 1150"/>
                              <a:gd name="T37" fmla="*/ 262 h 2208"/>
                              <a:gd name="T38" fmla="*/ 52 w 1150"/>
                              <a:gd name="T39" fmla="*/ 291 h 2208"/>
                              <a:gd name="T40" fmla="*/ 0 w 1150"/>
                              <a:gd name="T41" fmla="*/ 322 h 2208"/>
                              <a:gd name="T42" fmla="*/ 1149 w 1150"/>
                              <a:gd name="T43" fmla="*/ 2207 h 2208"/>
                              <a:gd name="T44" fmla="*/ 1149 w 1150"/>
                              <a:gd name="T45" fmla="*/ 0 h 2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50" h="2208">
                                <a:moveTo>
                                  <a:pt x="1149" y="0"/>
                                </a:moveTo>
                                <a:lnTo>
                                  <a:pt x="1088" y="0"/>
                                </a:lnTo>
                                <a:lnTo>
                                  <a:pt x="1027" y="3"/>
                                </a:lnTo>
                                <a:lnTo>
                                  <a:pt x="967" y="7"/>
                                </a:lnTo>
                                <a:lnTo>
                                  <a:pt x="907" y="13"/>
                                </a:lnTo>
                                <a:lnTo>
                                  <a:pt x="847" y="20"/>
                                </a:lnTo>
                                <a:lnTo>
                                  <a:pt x="787" y="29"/>
                                </a:lnTo>
                                <a:lnTo>
                                  <a:pt x="728" y="40"/>
                                </a:lnTo>
                                <a:lnTo>
                                  <a:pt x="669" y="52"/>
                                </a:lnTo>
                                <a:lnTo>
                                  <a:pt x="610" y="66"/>
                                </a:lnTo>
                                <a:lnTo>
                                  <a:pt x="552" y="82"/>
                                </a:lnTo>
                                <a:lnTo>
                                  <a:pt x="494" y="99"/>
                                </a:lnTo>
                                <a:lnTo>
                                  <a:pt x="437" y="117"/>
                                </a:lnTo>
                                <a:lnTo>
                                  <a:pt x="380" y="138"/>
                                </a:lnTo>
                                <a:lnTo>
                                  <a:pt x="324" y="159"/>
                                </a:lnTo>
                                <a:lnTo>
                                  <a:pt x="268" y="183"/>
                                </a:lnTo>
                                <a:lnTo>
                                  <a:pt x="213" y="208"/>
                                </a:lnTo>
                                <a:lnTo>
                                  <a:pt x="159" y="234"/>
                                </a:lnTo>
                                <a:lnTo>
                                  <a:pt x="105" y="262"/>
                                </a:lnTo>
                                <a:lnTo>
                                  <a:pt x="52" y="291"/>
                                </a:lnTo>
                                <a:lnTo>
                                  <a:pt x="0" y="322"/>
                                </a:lnTo>
                                <a:lnTo>
                                  <a:pt x="1149" y="2207"/>
                                </a:lnTo>
                                <a:lnTo>
                                  <a:pt x="1149" y="0"/>
                                </a:lnTo>
                                <a:close/>
                              </a:path>
                            </a:pathLst>
                          </a:custGeom>
                          <a:solidFill>
                            <a:srgbClr val="9DC3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1"/>
                        <wps:cNvSpPr>
                          <a:spLocks/>
                        </wps:cNvSpPr>
                        <wps:spPr bwMode="auto">
                          <a:xfrm>
                            <a:off x="4724" y="823"/>
                            <a:ext cx="20" cy="331"/>
                          </a:xfrm>
                          <a:custGeom>
                            <a:avLst/>
                            <a:gdLst>
                              <a:gd name="T0" fmla="*/ 0 w 20"/>
                              <a:gd name="T1" fmla="*/ 331 h 331"/>
                              <a:gd name="T2" fmla="*/ 0 w 20"/>
                              <a:gd name="T3" fmla="*/ 91 h 331"/>
                              <a:gd name="T4" fmla="*/ 0 w 20"/>
                              <a:gd name="T5" fmla="*/ 0 h 331"/>
                            </a:gdLst>
                            <a:ahLst/>
                            <a:cxnLst>
                              <a:cxn ang="0">
                                <a:pos x="T0" y="T1"/>
                              </a:cxn>
                              <a:cxn ang="0">
                                <a:pos x="T2" y="T3"/>
                              </a:cxn>
                              <a:cxn ang="0">
                                <a:pos x="T4" y="T5"/>
                              </a:cxn>
                            </a:cxnLst>
                            <a:rect l="0" t="0" r="r" b="b"/>
                            <a:pathLst>
                              <a:path w="20" h="331">
                                <a:moveTo>
                                  <a:pt x="0" y="331"/>
                                </a:moveTo>
                                <a:lnTo>
                                  <a:pt x="0" y="91"/>
                                </a:lnTo>
                                <a:lnTo>
                                  <a:pt x="0"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2"/>
                        <wps:cNvSpPr>
                          <a:spLocks/>
                        </wps:cNvSpPr>
                        <wps:spPr bwMode="auto">
                          <a:xfrm>
                            <a:off x="5057" y="1067"/>
                            <a:ext cx="20" cy="144"/>
                          </a:xfrm>
                          <a:custGeom>
                            <a:avLst/>
                            <a:gdLst>
                              <a:gd name="T0" fmla="*/ 0 w 20"/>
                              <a:gd name="T1" fmla="*/ 143 h 144"/>
                              <a:gd name="T2" fmla="*/ 0 w 20"/>
                              <a:gd name="T3" fmla="*/ 92 h 144"/>
                              <a:gd name="T4" fmla="*/ 0 w 20"/>
                              <a:gd name="T5" fmla="*/ 0 h 144"/>
                            </a:gdLst>
                            <a:ahLst/>
                            <a:cxnLst>
                              <a:cxn ang="0">
                                <a:pos x="T0" y="T1"/>
                              </a:cxn>
                              <a:cxn ang="0">
                                <a:pos x="T2" y="T3"/>
                              </a:cxn>
                              <a:cxn ang="0">
                                <a:pos x="T4" y="T5"/>
                              </a:cxn>
                            </a:cxnLst>
                            <a:rect l="0" t="0" r="r" b="b"/>
                            <a:pathLst>
                              <a:path w="20" h="144">
                                <a:moveTo>
                                  <a:pt x="0" y="143"/>
                                </a:moveTo>
                                <a:lnTo>
                                  <a:pt x="0" y="92"/>
                                </a:lnTo>
                                <a:lnTo>
                                  <a:pt x="0"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3"/>
                        <wps:cNvSpPr>
                          <a:spLocks/>
                        </wps:cNvSpPr>
                        <wps:spPr bwMode="auto">
                          <a:xfrm>
                            <a:off x="5434" y="1049"/>
                            <a:ext cx="754" cy="293"/>
                          </a:xfrm>
                          <a:custGeom>
                            <a:avLst/>
                            <a:gdLst>
                              <a:gd name="T0" fmla="*/ 0 w 754"/>
                              <a:gd name="T1" fmla="*/ 292 h 293"/>
                              <a:gd name="T2" fmla="*/ 662 w 754"/>
                              <a:gd name="T3" fmla="*/ 0 h 293"/>
                              <a:gd name="T4" fmla="*/ 753 w 754"/>
                              <a:gd name="T5" fmla="*/ 0 h 293"/>
                            </a:gdLst>
                            <a:ahLst/>
                            <a:cxnLst>
                              <a:cxn ang="0">
                                <a:pos x="T0" y="T1"/>
                              </a:cxn>
                              <a:cxn ang="0">
                                <a:pos x="T2" y="T3"/>
                              </a:cxn>
                              <a:cxn ang="0">
                                <a:pos x="T4" y="T5"/>
                              </a:cxn>
                            </a:cxnLst>
                            <a:rect l="0" t="0" r="r" b="b"/>
                            <a:pathLst>
                              <a:path w="754" h="293">
                                <a:moveTo>
                                  <a:pt x="0" y="292"/>
                                </a:moveTo>
                                <a:lnTo>
                                  <a:pt x="662" y="0"/>
                                </a:lnTo>
                                <a:lnTo>
                                  <a:pt x="753"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34"/>
                        <wps:cNvSpPr>
                          <a:spLocks/>
                        </wps:cNvSpPr>
                        <wps:spPr bwMode="auto">
                          <a:xfrm>
                            <a:off x="6599" y="2444"/>
                            <a:ext cx="769" cy="159"/>
                          </a:xfrm>
                          <a:custGeom>
                            <a:avLst/>
                            <a:gdLst>
                              <a:gd name="T0" fmla="*/ 0 w 769"/>
                              <a:gd name="T1" fmla="*/ 158 h 159"/>
                              <a:gd name="T2" fmla="*/ 677 w 769"/>
                              <a:gd name="T3" fmla="*/ 0 h 159"/>
                              <a:gd name="T4" fmla="*/ 768 w 769"/>
                              <a:gd name="T5" fmla="*/ 0 h 159"/>
                            </a:gdLst>
                            <a:ahLst/>
                            <a:cxnLst>
                              <a:cxn ang="0">
                                <a:pos x="T0" y="T1"/>
                              </a:cxn>
                              <a:cxn ang="0">
                                <a:pos x="T2" y="T3"/>
                              </a:cxn>
                              <a:cxn ang="0">
                                <a:pos x="T4" y="T5"/>
                              </a:cxn>
                            </a:cxnLst>
                            <a:rect l="0" t="0" r="r" b="b"/>
                            <a:pathLst>
                              <a:path w="769" h="159">
                                <a:moveTo>
                                  <a:pt x="0" y="158"/>
                                </a:moveTo>
                                <a:lnTo>
                                  <a:pt x="677" y="0"/>
                                </a:lnTo>
                                <a:lnTo>
                                  <a:pt x="768"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5"/>
                        <wps:cNvSpPr>
                          <a:spLocks/>
                        </wps:cNvSpPr>
                        <wps:spPr bwMode="auto">
                          <a:xfrm>
                            <a:off x="7" y="7"/>
                            <a:ext cx="9031" cy="6119"/>
                          </a:xfrm>
                          <a:custGeom>
                            <a:avLst/>
                            <a:gdLst>
                              <a:gd name="T0" fmla="*/ 0 w 9031"/>
                              <a:gd name="T1" fmla="*/ 6118 h 6119"/>
                              <a:gd name="T2" fmla="*/ 9031 w 9031"/>
                              <a:gd name="T3" fmla="*/ 6118 h 6119"/>
                              <a:gd name="T4" fmla="*/ 9031 w 9031"/>
                              <a:gd name="T5" fmla="*/ 0 h 6119"/>
                              <a:gd name="T6" fmla="*/ 0 w 9031"/>
                              <a:gd name="T7" fmla="*/ 0 h 6119"/>
                              <a:gd name="T8" fmla="*/ 0 w 9031"/>
                              <a:gd name="T9" fmla="*/ 6118 h 6119"/>
                            </a:gdLst>
                            <a:ahLst/>
                            <a:cxnLst>
                              <a:cxn ang="0">
                                <a:pos x="T0" y="T1"/>
                              </a:cxn>
                              <a:cxn ang="0">
                                <a:pos x="T2" y="T3"/>
                              </a:cxn>
                              <a:cxn ang="0">
                                <a:pos x="T4" y="T5"/>
                              </a:cxn>
                              <a:cxn ang="0">
                                <a:pos x="T6" y="T7"/>
                              </a:cxn>
                              <a:cxn ang="0">
                                <a:pos x="T8" y="T9"/>
                              </a:cxn>
                            </a:cxnLst>
                            <a:rect l="0" t="0" r="r" b="b"/>
                            <a:pathLst>
                              <a:path w="9031" h="6119">
                                <a:moveTo>
                                  <a:pt x="0" y="6118"/>
                                </a:moveTo>
                                <a:lnTo>
                                  <a:pt x="9031" y="6118"/>
                                </a:lnTo>
                                <a:lnTo>
                                  <a:pt x="9031" y="0"/>
                                </a:lnTo>
                                <a:lnTo>
                                  <a:pt x="0" y="0"/>
                                </a:lnTo>
                                <a:lnTo>
                                  <a:pt x="0" y="6118"/>
                                </a:lnTo>
                                <a:close/>
                              </a:path>
                            </a:pathLst>
                          </a:custGeom>
                          <a:noFill/>
                          <a:ln w="952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6"/>
                        <wps:cNvSpPr txBox="1">
                          <a:spLocks noChangeArrowheads="1"/>
                        </wps:cNvSpPr>
                        <wps:spPr bwMode="auto">
                          <a:xfrm>
                            <a:off x="1647" y="223"/>
                            <a:ext cx="5754"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326" w:lineRule="exact"/>
                                <w:jc w:val="center"/>
                                <w:rPr>
                                  <w:color w:val="000000"/>
                                  <w:sz w:val="32"/>
                                  <w:szCs w:val="32"/>
                                </w:rPr>
                              </w:pPr>
                              <w:r>
                                <w:rPr>
                                  <w:b/>
                                  <w:bCs/>
                                  <w:color w:val="585858"/>
                                  <w:spacing w:val="-1"/>
                                  <w:sz w:val="32"/>
                                  <w:szCs w:val="32"/>
                                </w:rPr>
                                <w:t>ACTIVE</w:t>
                              </w:r>
                              <w:r>
                                <w:rPr>
                                  <w:b/>
                                  <w:bCs/>
                                  <w:color w:val="585858"/>
                                  <w:spacing w:val="-11"/>
                                  <w:sz w:val="32"/>
                                  <w:szCs w:val="32"/>
                                </w:rPr>
                                <w:t xml:space="preserve"> </w:t>
                              </w:r>
                              <w:r>
                                <w:rPr>
                                  <w:b/>
                                  <w:bCs/>
                                  <w:color w:val="585858"/>
                                  <w:spacing w:val="-2"/>
                                  <w:sz w:val="32"/>
                                  <w:szCs w:val="32"/>
                                </w:rPr>
                                <w:t>ECARDS,</w:t>
                              </w:r>
                              <w:r>
                                <w:rPr>
                                  <w:b/>
                                  <w:bCs/>
                                  <w:color w:val="585858"/>
                                  <w:spacing w:val="-4"/>
                                  <w:sz w:val="32"/>
                                  <w:szCs w:val="32"/>
                                </w:rPr>
                                <w:t xml:space="preserve"> </w:t>
                              </w:r>
                              <w:r>
                                <w:rPr>
                                  <w:b/>
                                  <w:bCs/>
                                  <w:color w:val="585858"/>
                                  <w:spacing w:val="-1"/>
                                  <w:sz w:val="32"/>
                                  <w:szCs w:val="32"/>
                                </w:rPr>
                                <w:t>DISTRIBUTION</w:t>
                              </w:r>
                              <w:r>
                                <w:rPr>
                                  <w:b/>
                                  <w:bCs/>
                                  <w:color w:val="585858"/>
                                  <w:spacing w:val="-6"/>
                                  <w:sz w:val="32"/>
                                  <w:szCs w:val="32"/>
                                </w:rPr>
                                <w:t xml:space="preserve"> BY </w:t>
                              </w:r>
                              <w:r>
                                <w:rPr>
                                  <w:b/>
                                  <w:bCs/>
                                  <w:color w:val="585858"/>
                                  <w:spacing w:val="-1"/>
                                  <w:sz w:val="32"/>
                                  <w:szCs w:val="32"/>
                                </w:rPr>
                                <w:t>COUNTY</w:t>
                              </w:r>
                            </w:p>
                            <w:p w:rsidR="00763766" w:rsidRDefault="00763766" w:rsidP="00763766">
                              <w:pPr>
                                <w:pStyle w:val="BodyText"/>
                                <w:kinsoku w:val="0"/>
                                <w:overflowPunct w:val="0"/>
                                <w:spacing w:before="31" w:line="240" w:lineRule="exact"/>
                                <w:ind w:left="37"/>
                                <w:jc w:val="center"/>
                                <w:rPr>
                                  <w:color w:val="000000"/>
                                  <w:sz w:val="20"/>
                                  <w:szCs w:val="20"/>
                                </w:rPr>
                              </w:pPr>
                              <w:r>
                                <w:rPr>
                                  <w:b/>
                                  <w:bCs/>
                                  <w:color w:val="6FAC46"/>
                                  <w:spacing w:val="-1"/>
                                  <w:sz w:val="20"/>
                                  <w:szCs w:val="20"/>
                                </w:rPr>
                                <w:t>BARNSTABLE,</w:t>
                              </w:r>
                              <w:r>
                                <w:rPr>
                                  <w:b/>
                                  <w:bCs/>
                                  <w:color w:val="6FAC46"/>
                                  <w:spacing w:val="-11"/>
                                  <w:sz w:val="20"/>
                                  <w:szCs w:val="20"/>
                                </w:rPr>
                                <w:t xml:space="preserve"> </w:t>
                              </w:r>
                              <w:r>
                                <w:rPr>
                                  <w:b/>
                                  <w:bCs/>
                                  <w:color w:val="6FAC46"/>
                                  <w:spacing w:val="-2"/>
                                  <w:sz w:val="20"/>
                                  <w:szCs w:val="20"/>
                                </w:rPr>
                                <w:t>3%</w:t>
                              </w:r>
                            </w:p>
                          </w:txbxContent>
                        </wps:txbx>
                        <wps:bodyPr rot="0" vert="horz" wrap="square" lIns="0" tIns="0" rIns="0" bIns="0" anchor="t" anchorCtr="0" upright="1">
                          <a:noAutofit/>
                        </wps:bodyPr>
                      </wps:wsp>
                      <wps:wsp>
                        <wps:cNvPr id="45" name="Text Box 37"/>
                        <wps:cNvSpPr txBox="1">
                          <a:spLocks noChangeArrowheads="1"/>
                        </wps:cNvSpPr>
                        <wps:spPr bwMode="auto">
                          <a:xfrm>
                            <a:off x="2563" y="909"/>
                            <a:ext cx="138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0" w:lineRule="exact"/>
                                <w:rPr>
                                  <w:color w:val="000000"/>
                                  <w:sz w:val="20"/>
                                  <w:szCs w:val="20"/>
                                </w:rPr>
                              </w:pPr>
                              <w:r>
                                <w:rPr>
                                  <w:b/>
                                  <w:bCs/>
                                  <w:color w:val="9DC3E6"/>
                                  <w:sz w:val="20"/>
                                  <w:szCs w:val="20"/>
                                </w:rPr>
                                <w:t>WORCESTER,</w:t>
                              </w:r>
                              <w:r>
                                <w:rPr>
                                  <w:b/>
                                  <w:bCs/>
                                  <w:color w:val="9DC3E6"/>
                                  <w:spacing w:val="-15"/>
                                  <w:sz w:val="20"/>
                                  <w:szCs w:val="20"/>
                                </w:rPr>
                                <w:t xml:space="preserve"> </w:t>
                              </w:r>
                              <w:r>
                                <w:rPr>
                                  <w:b/>
                                  <w:bCs/>
                                  <w:color w:val="9DC3E6"/>
                                  <w:spacing w:val="-2"/>
                                  <w:sz w:val="20"/>
                                  <w:szCs w:val="20"/>
                                </w:rPr>
                                <w:t>9%</w:t>
                              </w:r>
                            </w:p>
                          </w:txbxContent>
                        </wps:txbx>
                        <wps:bodyPr rot="0" vert="horz" wrap="square" lIns="0" tIns="0" rIns="0" bIns="0" anchor="t" anchorCtr="0" upright="1">
                          <a:noAutofit/>
                        </wps:bodyPr>
                      </wps:wsp>
                      <wps:wsp>
                        <wps:cNvPr id="46" name="Text Box 38"/>
                        <wps:cNvSpPr txBox="1">
                          <a:spLocks noChangeArrowheads="1"/>
                        </wps:cNvSpPr>
                        <wps:spPr bwMode="auto">
                          <a:xfrm>
                            <a:off x="4845" y="864"/>
                            <a:ext cx="241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44" w:lineRule="exact"/>
                                <w:rPr>
                                  <w:color w:val="000000"/>
                                  <w:sz w:val="20"/>
                                  <w:szCs w:val="20"/>
                                </w:rPr>
                              </w:pPr>
                              <w:r>
                                <w:rPr>
                                  <w:b/>
                                  <w:bCs/>
                                  <w:color w:val="5B9BD4"/>
                                  <w:sz w:val="20"/>
                                  <w:szCs w:val="20"/>
                                </w:rPr>
                                <w:t>BERKSHIRE,</w:t>
                              </w:r>
                              <w:r>
                                <w:rPr>
                                  <w:b/>
                                  <w:bCs/>
                                  <w:color w:val="5B9BD4"/>
                                  <w:spacing w:val="-11"/>
                                  <w:sz w:val="20"/>
                                  <w:szCs w:val="20"/>
                                </w:rPr>
                                <w:t xml:space="preserve"> </w:t>
                              </w:r>
                              <w:r>
                                <w:rPr>
                                  <w:b/>
                                  <w:bCs/>
                                  <w:color w:val="5B9BD4"/>
                                  <w:spacing w:val="-1"/>
                                  <w:sz w:val="20"/>
                                  <w:szCs w:val="20"/>
                                </w:rPr>
                                <w:t>2%</w:t>
                              </w:r>
                              <w:r>
                                <w:rPr>
                                  <w:b/>
                                  <w:bCs/>
                                  <w:color w:val="5B9BD4"/>
                                  <w:sz w:val="20"/>
                                  <w:szCs w:val="20"/>
                                </w:rPr>
                                <w:t xml:space="preserve"> </w:t>
                              </w:r>
                              <w:r>
                                <w:rPr>
                                  <w:b/>
                                  <w:bCs/>
                                  <w:color w:val="5B9BD4"/>
                                  <w:spacing w:val="13"/>
                                  <w:sz w:val="20"/>
                                  <w:szCs w:val="20"/>
                                </w:rPr>
                                <w:t xml:space="preserve"> </w:t>
                              </w:r>
                              <w:r>
                                <w:rPr>
                                  <w:b/>
                                  <w:bCs/>
                                  <w:color w:val="FFC000"/>
                                  <w:position w:val="-4"/>
                                  <w:sz w:val="20"/>
                                  <w:szCs w:val="20"/>
                                </w:rPr>
                                <w:t>BRISTOL,</w:t>
                              </w:r>
                              <w:r>
                                <w:rPr>
                                  <w:b/>
                                  <w:bCs/>
                                  <w:color w:val="FFC000"/>
                                  <w:spacing w:val="-6"/>
                                  <w:position w:val="-4"/>
                                  <w:sz w:val="20"/>
                                  <w:szCs w:val="20"/>
                                </w:rPr>
                                <w:t xml:space="preserve"> </w:t>
                              </w:r>
                              <w:r>
                                <w:rPr>
                                  <w:b/>
                                  <w:bCs/>
                                  <w:color w:val="FFC000"/>
                                  <w:spacing w:val="-2"/>
                                  <w:position w:val="-4"/>
                                  <w:sz w:val="20"/>
                                  <w:szCs w:val="20"/>
                                </w:rPr>
                                <w:t>4%</w:t>
                              </w:r>
                            </w:p>
                            <w:p w:rsidR="00763766" w:rsidRDefault="00763766" w:rsidP="00763766">
                              <w:pPr>
                                <w:pStyle w:val="BodyText"/>
                                <w:kinsoku w:val="0"/>
                                <w:overflowPunct w:val="0"/>
                                <w:spacing w:before="18" w:line="241" w:lineRule="exact"/>
                                <w:ind w:left="972"/>
                                <w:rPr>
                                  <w:color w:val="000000"/>
                                  <w:sz w:val="20"/>
                                  <w:szCs w:val="20"/>
                                </w:rPr>
                              </w:pPr>
                              <w:r>
                                <w:rPr>
                                  <w:b/>
                                  <w:bCs/>
                                  <w:color w:val="43682B"/>
                                  <w:spacing w:val="-1"/>
                                  <w:sz w:val="20"/>
                                  <w:szCs w:val="20"/>
                                </w:rPr>
                                <w:t>DUKES,</w:t>
                              </w:r>
                              <w:r>
                                <w:rPr>
                                  <w:b/>
                                  <w:bCs/>
                                  <w:color w:val="43682B"/>
                                  <w:spacing w:val="-2"/>
                                  <w:sz w:val="20"/>
                                  <w:szCs w:val="20"/>
                                </w:rPr>
                                <w:t xml:space="preserve"> 0%</w:t>
                              </w:r>
                            </w:p>
                          </w:txbxContent>
                        </wps:txbx>
                        <wps:bodyPr rot="0" vert="horz" wrap="square" lIns="0" tIns="0" rIns="0" bIns="0" anchor="t" anchorCtr="0" upright="1">
                          <a:noAutofit/>
                        </wps:bodyPr>
                      </wps:wsp>
                      <wps:wsp>
                        <wps:cNvPr id="47" name="Text Box 39"/>
                        <wps:cNvSpPr txBox="1">
                          <a:spLocks noChangeArrowheads="1"/>
                        </wps:cNvSpPr>
                        <wps:spPr bwMode="auto">
                          <a:xfrm>
                            <a:off x="6372" y="1666"/>
                            <a:ext cx="9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0" w:lineRule="exact"/>
                                <w:rPr>
                                  <w:color w:val="000000"/>
                                  <w:sz w:val="20"/>
                                  <w:szCs w:val="20"/>
                                </w:rPr>
                              </w:pPr>
                              <w:r>
                                <w:rPr>
                                  <w:b/>
                                  <w:bCs/>
                                  <w:color w:val="245E91"/>
                                  <w:sz w:val="20"/>
                                  <w:szCs w:val="20"/>
                                </w:rPr>
                                <w:t>ESSEX,</w:t>
                              </w:r>
                              <w:r>
                                <w:rPr>
                                  <w:b/>
                                  <w:bCs/>
                                  <w:color w:val="245E91"/>
                                  <w:spacing w:val="-16"/>
                                  <w:sz w:val="20"/>
                                  <w:szCs w:val="20"/>
                                </w:rPr>
                                <w:t xml:space="preserve"> </w:t>
                              </w:r>
                              <w:r>
                                <w:rPr>
                                  <w:b/>
                                  <w:bCs/>
                                  <w:color w:val="245E91"/>
                                  <w:spacing w:val="-2"/>
                                  <w:sz w:val="20"/>
                                  <w:szCs w:val="20"/>
                                </w:rPr>
                                <w:t>10%</w:t>
                              </w:r>
                            </w:p>
                          </w:txbxContent>
                        </wps:txbx>
                        <wps:bodyPr rot="0" vert="horz" wrap="square" lIns="0" tIns="0" rIns="0" bIns="0" anchor="t" anchorCtr="0" upright="1">
                          <a:noAutofit/>
                        </wps:bodyPr>
                      </wps:wsp>
                      <wps:wsp>
                        <wps:cNvPr id="48" name="Text Box 40"/>
                        <wps:cNvSpPr txBox="1">
                          <a:spLocks noChangeArrowheads="1"/>
                        </wps:cNvSpPr>
                        <wps:spPr bwMode="auto">
                          <a:xfrm>
                            <a:off x="7399" y="2296"/>
                            <a:ext cx="118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0" w:lineRule="exact"/>
                                <w:rPr>
                                  <w:color w:val="000000"/>
                                  <w:sz w:val="20"/>
                                  <w:szCs w:val="20"/>
                                </w:rPr>
                              </w:pPr>
                              <w:r>
                                <w:rPr>
                                  <w:b/>
                                  <w:bCs/>
                                  <w:color w:val="997300"/>
                                  <w:spacing w:val="-1"/>
                                  <w:sz w:val="20"/>
                                  <w:szCs w:val="20"/>
                                </w:rPr>
                                <w:t>FRANKLIN,</w:t>
                              </w:r>
                              <w:r>
                                <w:rPr>
                                  <w:b/>
                                  <w:bCs/>
                                  <w:color w:val="997300"/>
                                  <w:spacing w:val="-9"/>
                                  <w:sz w:val="20"/>
                                  <w:szCs w:val="20"/>
                                </w:rPr>
                                <w:t xml:space="preserve"> </w:t>
                              </w:r>
                              <w:r>
                                <w:rPr>
                                  <w:b/>
                                  <w:bCs/>
                                  <w:color w:val="997300"/>
                                  <w:spacing w:val="-2"/>
                                  <w:sz w:val="20"/>
                                  <w:szCs w:val="20"/>
                                </w:rPr>
                                <w:t>1%</w:t>
                              </w:r>
                            </w:p>
                          </w:txbxContent>
                        </wps:txbx>
                        <wps:bodyPr rot="0" vert="horz" wrap="square" lIns="0" tIns="0" rIns="0" bIns="0" anchor="t" anchorCtr="0" upright="1">
                          <a:noAutofit/>
                        </wps:bodyPr>
                      </wps:wsp>
                      <wps:wsp>
                        <wps:cNvPr id="49" name="Text Box 41"/>
                        <wps:cNvSpPr txBox="1">
                          <a:spLocks noChangeArrowheads="1"/>
                        </wps:cNvSpPr>
                        <wps:spPr bwMode="auto">
                          <a:xfrm>
                            <a:off x="1073" y="2483"/>
                            <a:ext cx="11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0" w:lineRule="exact"/>
                                <w:rPr>
                                  <w:color w:val="000000"/>
                                  <w:sz w:val="20"/>
                                  <w:szCs w:val="20"/>
                                </w:rPr>
                              </w:pPr>
                              <w:r>
                                <w:rPr>
                                  <w:b/>
                                  <w:bCs/>
                                  <w:color w:val="A9D18E"/>
                                  <w:spacing w:val="-1"/>
                                  <w:sz w:val="20"/>
                                  <w:szCs w:val="20"/>
                                </w:rPr>
                                <w:t>SUFFOLK,</w:t>
                              </w:r>
                              <w:r>
                                <w:rPr>
                                  <w:b/>
                                  <w:bCs/>
                                  <w:color w:val="A9D18E"/>
                                  <w:spacing w:val="-9"/>
                                  <w:sz w:val="20"/>
                                  <w:szCs w:val="20"/>
                                </w:rPr>
                                <w:t xml:space="preserve"> </w:t>
                              </w:r>
                              <w:r>
                                <w:rPr>
                                  <w:b/>
                                  <w:bCs/>
                                  <w:color w:val="A9D18E"/>
                                  <w:spacing w:val="-2"/>
                                  <w:sz w:val="20"/>
                                  <w:szCs w:val="20"/>
                                </w:rPr>
                                <w:t>22%</w:t>
                              </w:r>
                            </w:p>
                          </w:txbxContent>
                        </wps:txbx>
                        <wps:bodyPr rot="0" vert="horz" wrap="square" lIns="0" tIns="0" rIns="0" bIns="0" anchor="t" anchorCtr="0" upright="1">
                          <a:noAutofit/>
                        </wps:bodyPr>
                      </wps:wsp>
                      <wps:wsp>
                        <wps:cNvPr id="50" name="Text Box 42"/>
                        <wps:cNvSpPr txBox="1">
                          <a:spLocks noChangeArrowheads="1"/>
                        </wps:cNvSpPr>
                        <wps:spPr bwMode="auto">
                          <a:xfrm>
                            <a:off x="6875" y="2788"/>
                            <a:ext cx="1399"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rPr>
                                  <w:color w:val="000000"/>
                                  <w:sz w:val="20"/>
                                  <w:szCs w:val="20"/>
                                </w:rPr>
                              </w:pPr>
                              <w:r>
                                <w:rPr>
                                  <w:b/>
                                  <w:bCs/>
                                  <w:color w:val="8BC168"/>
                                  <w:spacing w:val="-1"/>
                                  <w:sz w:val="20"/>
                                  <w:szCs w:val="20"/>
                                </w:rPr>
                                <w:t>HAMPDEN,</w:t>
                              </w:r>
                              <w:r>
                                <w:rPr>
                                  <w:b/>
                                  <w:bCs/>
                                  <w:color w:val="8BC168"/>
                                  <w:spacing w:val="-5"/>
                                  <w:sz w:val="20"/>
                                  <w:szCs w:val="20"/>
                                </w:rPr>
                                <w:t xml:space="preserve"> </w:t>
                              </w:r>
                              <w:r>
                                <w:rPr>
                                  <w:b/>
                                  <w:bCs/>
                                  <w:color w:val="8BC168"/>
                                  <w:spacing w:val="-1"/>
                                  <w:sz w:val="20"/>
                                  <w:szCs w:val="20"/>
                                </w:rPr>
                                <w:t>3%</w:t>
                              </w:r>
                            </w:p>
                            <w:p w:rsidR="00763766" w:rsidRDefault="00763766" w:rsidP="00763766">
                              <w:pPr>
                                <w:pStyle w:val="BodyText"/>
                                <w:kinsoku w:val="0"/>
                                <w:overflowPunct w:val="0"/>
                                <w:spacing w:before="8"/>
                                <w:rPr>
                                  <w:sz w:val="23"/>
                                  <w:szCs w:val="23"/>
                                </w:rPr>
                              </w:pPr>
                            </w:p>
                            <w:p w:rsidR="00763766" w:rsidRDefault="00763766" w:rsidP="00763766">
                              <w:pPr>
                                <w:pStyle w:val="BodyText"/>
                                <w:kinsoku w:val="0"/>
                                <w:overflowPunct w:val="0"/>
                                <w:spacing w:line="240" w:lineRule="exact"/>
                                <w:ind w:left="43"/>
                                <w:rPr>
                                  <w:rFonts w:ascii="Calibri" w:hAnsi="Calibri" w:cs="Calibri"/>
                                  <w:color w:val="000000"/>
                                  <w:sz w:val="20"/>
                                  <w:szCs w:val="20"/>
                                </w:rPr>
                              </w:pPr>
                              <w:r>
                                <w:rPr>
                                  <w:b/>
                                  <w:bCs/>
                                  <w:color w:val="7BAEDD"/>
                                  <w:spacing w:val="-1"/>
                                  <w:sz w:val="20"/>
                                  <w:szCs w:val="20"/>
                                </w:rPr>
                                <w:t>HAMPSHIRE,</w:t>
                              </w:r>
                              <w:r>
                                <w:rPr>
                                  <w:b/>
                                  <w:bCs/>
                                  <w:color w:val="7BAEDD"/>
                                  <w:spacing w:val="-13"/>
                                  <w:sz w:val="20"/>
                                  <w:szCs w:val="20"/>
                                </w:rPr>
                                <w:t xml:space="preserve"> </w:t>
                              </w:r>
                              <w:r>
                                <w:rPr>
                                  <w:b/>
                                  <w:bCs/>
                                  <w:color w:val="7BAEDD"/>
                                  <w:spacing w:val="-2"/>
                                  <w:sz w:val="20"/>
                                  <w:szCs w:val="20"/>
                                </w:rPr>
                                <w:t>3%</w:t>
                              </w:r>
                            </w:p>
                          </w:txbxContent>
                        </wps:txbx>
                        <wps:bodyPr rot="0" vert="horz" wrap="square" lIns="0" tIns="0" rIns="0" bIns="0" anchor="t" anchorCtr="0" upright="1">
                          <a:noAutofit/>
                        </wps:bodyPr>
                      </wps:wsp>
                      <wps:wsp>
                        <wps:cNvPr id="51" name="Text Box 43"/>
                        <wps:cNvSpPr txBox="1">
                          <a:spLocks noChangeArrowheads="1"/>
                        </wps:cNvSpPr>
                        <wps:spPr bwMode="auto">
                          <a:xfrm>
                            <a:off x="1167" y="4569"/>
                            <a:ext cx="130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0" w:lineRule="exact"/>
                                <w:rPr>
                                  <w:color w:val="000000"/>
                                  <w:sz w:val="20"/>
                                  <w:szCs w:val="20"/>
                                </w:rPr>
                              </w:pPr>
                              <w:r>
                                <w:rPr>
                                  <w:b/>
                                  <w:bCs/>
                                  <w:color w:val="CC9A00"/>
                                  <w:spacing w:val="-1"/>
                                  <w:sz w:val="20"/>
                                  <w:szCs w:val="20"/>
                                </w:rPr>
                                <w:t>PLYMOUTH,</w:t>
                              </w:r>
                              <w:r>
                                <w:rPr>
                                  <w:b/>
                                  <w:bCs/>
                                  <w:color w:val="CC9A00"/>
                                  <w:spacing w:val="-4"/>
                                  <w:sz w:val="20"/>
                                  <w:szCs w:val="20"/>
                                </w:rPr>
                                <w:t xml:space="preserve"> </w:t>
                              </w:r>
                              <w:r>
                                <w:rPr>
                                  <w:b/>
                                  <w:bCs/>
                                  <w:color w:val="CC9A00"/>
                                  <w:spacing w:val="-1"/>
                                  <w:sz w:val="20"/>
                                  <w:szCs w:val="20"/>
                                </w:rPr>
                                <w:t>6%</w:t>
                              </w:r>
                            </w:p>
                          </w:txbxContent>
                        </wps:txbx>
                        <wps:bodyPr rot="0" vert="horz" wrap="square" lIns="0" tIns="0" rIns="0" bIns="0" anchor="t" anchorCtr="0" upright="1">
                          <a:noAutofit/>
                        </wps:bodyPr>
                      </wps:wsp>
                      <wps:wsp>
                        <wps:cNvPr id="52" name="Text Box 44"/>
                        <wps:cNvSpPr txBox="1">
                          <a:spLocks noChangeArrowheads="1"/>
                        </wps:cNvSpPr>
                        <wps:spPr bwMode="auto">
                          <a:xfrm>
                            <a:off x="2039" y="5409"/>
                            <a:ext cx="2174"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rPr>
                                  <w:color w:val="000000"/>
                                  <w:sz w:val="20"/>
                                  <w:szCs w:val="20"/>
                                </w:rPr>
                              </w:pPr>
                              <w:r>
                                <w:rPr>
                                  <w:b/>
                                  <w:bCs/>
                                  <w:color w:val="317CC2"/>
                                  <w:spacing w:val="-1"/>
                                  <w:sz w:val="20"/>
                                  <w:szCs w:val="20"/>
                                </w:rPr>
                                <w:t>NORFOLK,</w:t>
                              </w:r>
                              <w:r>
                                <w:rPr>
                                  <w:b/>
                                  <w:bCs/>
                                  <w:color w:val="317CC2"/>
                                  <w:spacing w:val="-12"/>
                                  <w:sz w:val="20"/>
                                  <w:szCs w:val="20"/>
                                </w:rPr>
                                <w:t xml:space="preserve"> </w:t>
                              </w:r>
                              <w:r>
                                <w:rPr>
                                  <w:b/>
                                  <w:bCs/>
                                  <w:color w:val="317CC2"/>
                                  <w:spacing w:val="-2"/>
                                  <w:sz w:val="20"/>
                                  <w:szCs w:val="20"/>
                                </w:rPr>
                                <w:t>10%</w:t>
                              </w:r>
                            </w:p>
                            <w:p w:rsidR="00763766" w:rsidRDefault="00763766" w:rsidP="00763766">
                              <w:pPr>
                                <w:pStyle w:val="BodyText"/>
                                <w:kinsoku w:val="0"/>
                                <w:overflowPunct w:val="0"/>
                                <w:spacing w:before="14" w:line="241" w:lineRule="exact"/>
                                <w:ind w:left="803"/>
                                <w:rPr>
                                  <w:color w:val="000000"/>
                                  <w:sz w:val="20"/>
                                  <w:szCs w:val="20"/>
                                </w:rPr>
                              </w:pPr>
                              <w:r>
                                <w:rPr>
                                  <w:b/>
                                  <w:bCs/>
                                  <w:color w:val="5A8939"/>
                                  <w:spacing w:val="-1"/>
                                  <w:sz w:val="20"/>
                                  <w:szCs w:val="20"/>
                                </w:rPr>
                                <w:t>NANTUCKET,</w:t>
                              </w:r>
                              <w:r>
                                <w:rPr>
                                  <w:b/>
                                  <w:bCs/>
                                  <w:color w:val="5A8939"/>
                                  <w:spacing w:val="3"/>
                                  <w:sz w:val="20"/>
                                  <w:szCs w:val="20"/>
                                </w:rPr>
                                <w:t xml:space="preserve"> </w:t>
                              </w:r>
                              <w:r>
                                <w:rPr>
                                  <w:b/>
                                  <w:bCs/>
                                  <w:color w:val="5A8939"/>
                                  <w:spacing w:val="-2"/>
                                  <w:sz w:val="20"/>
                                  <w:szCs w:val="20"/>
                                </w:rPr>
                                <w:t>0%</w:t>
                              </w:r>
                            </w:p>
                          </w:txbxContent>
                        </wps:txbx>
                        <wps:bodyPr rot="0" vert="horz" wrap="square" lIns="0" tIns="0" rIns="0" bIns="0" anchor="t" anchorCtr="0" upright="1">
                          <a:noAutofit/>
                        </wps:bodyPr>
                      </wps:wsp>
                      <wps:wsp>
                        <wps:cNvPr id="53" name="Text Box 45"/>
                        <wps:cNvSpPr txBox="1">
                          <a:spLocks noChangeArrowheads="1"/>
                        </wps:cNvSpPr>
                        <wps:spPr bwMode="auto">
                          <a:xfrm>
                            <a:off x="5945" y="5295"/>
                            <a:ext cx="1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0" w:lineRule="exact"/>
                                <w:rPr>
                                  <w:color w:val="000000"/>
                                  <w:sz w:val="20"/>
                                  <w:szCs w:val="20"/>
                                </w:rPr>
                              </w:pPr>
                              <w:r>
                                <w:rPr>
                                  <w:b/>
                                  <w:bCs/>
                                  <w:color w:val="FFCD33"/>
                                  <w:sz w:val="20"/>
                                  <w:szCs w:val="20"/>
                                </w:rPr>
                                <w:t>MIDDLESEX,</w:t>
                              </w:r>
                              <w:r>
                                <w:rPr>
                                  <w:b/>
                                  <w:bCs/>
                                  <w:color w:val="FFCD33"/>
                                  <w:spacing w:val="-19"/>
                                  <w:sz w:val="20"/>
                                  <w:szCs w:val="20"/>
                                </w:rPr>
                                <w:t xml:space="preserve"> </w:t>
                              </w:r>
                              <w:r>
                                <w:rPr>
                                  <w:b/>
                                  <w:bCs/>
                                  <w:color w:val="FFCD33"/>
                                  <w:spacing w:val="-2"/>
                                  <w:sz w:val="20"/>
                                  <w:szCs w:val="20"/>
                                </w:rPr>
                                <w:t>27%</w:t>
                              </w:r>
                            </w:p>
                          </w:txbxContent>
                        </wps:txbx>
                        <wps:bodyPr rot="0" vert="horz" wrap="square" lIns="0" tIns="0" rIns="0" bIns="0" anchor="t" anchorCtr="0" upright="1">
                          <a:noAutofit/>
                        </wps:bodyPr>
                      </wps:wsp>
                    </wpg:wgp>
                  </a:graphicData>
                </a:graphic>
              </wp:inline>
            </w:drawing>
          </mc:Choice>
          <mc:Fallback>
            <w:pict>
              <v:group w14:anchorId="41FED01C" id="Group 10" o:spid="_x0000_s1026" style="width:499pt;height:356.65pt;mso-position-horizontal-relative:char;mso-position-vertical-relative:line" coordsize="9046,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">
                <v:rect id="Rectangle 3" o:spid="_x0000_s1027" style="position:absolute;left:4413;top:1019;width:62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763766" w:rsidRDefault="00763766" w:rsidP="00763766">
                        <w:pPr>
                          <w:spacing w:line="2460" w:lineRule="atLeast"/>
                        </w:pPr>
                        <w:r>
                          <w:rPr>
                            <w:noProof/>
                          </w:rPr>
                          <w:drawing>
                            <wp:inline distT="0" distB="0" distL="0" distR="0">
                              <wp:extent cx="361950" cy="155257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1552575"/>
                                      </a:xfrm>
                                      <a:prstGeom prst="rect">
                                        <a:avLst/>
                                      </a:prstGeom>
                                      <a:noFill/>
                                      <a:ln>
                                        <a:noFill/>
                                      </a:ln>
                                    </pic:spPr>
                                  </pic:pic>
                                </a:graphicData>
                              </a:graphic>
                            </wp:inline>
                          </w:drawing>
                        </w:r>
                      </w:p>
                      <w:p w:rsidR="00763766" w:rsidRDefault="00763766" w:rsidP="00763766"/>
                    </w:txbxContent>
                  </v:textbox>
                </v:rect>
                <v:rect id="Rectangle 4" o:spid="_x0000_s1028" style="position:absolute;left:4413;top:1054;width:880;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763766" w:rsidRDefault="00763766" w:rsidP="00763766">
                        <w:pPr>
                          <w:spacing w:line="2420" w:lineRule="atLeast"/>
                        </w:pPr>
                        <w:r>
                          <w:rPr>
                            <w:noProof/>
                          </w:rPr>
                          <w:drawing>
                            <wp:inline distT="0" distB="0" distL="0" distR="0">
                              <wp:extent cx="552450" cy="15621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 cy="1562100"/>
                                      </a:xfrm>
                                      <a:prstGeom prst="rect">
                                        <a:avLst/>
                                      </a:prstGeom>
                                      <a:noFill/>
                                      <a:ln>
                                        <a:noFill/>
                                      </a:ln>
                                    </pic:spPr>
                                  </pic:pic>
                                </a:graphicData>
                              </a:graphic>
                            </wp:inline>
                          </w:drawing>
                        </w:r>
                      </w:p>
                      <w:p w:rsidR="00763766" w:rsidRDefault="00763766" w:rsidP="00763766"/>
                    </w:txbxContent>
                  </v:textbox>
                </v:rect>
                <v:rect id="Rectangle 5" o:spid="_x0000_s1029" style="position:absolute;left:4408;top:1119;width:1380;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763766" w:rsidRDefault="00763766" w:rsidP="00763766">
                        <w:pPr>
                          <w:spacing w:line="2360" w:lineRule="atLeast"/>
                        </w:pPr>
                        <w:r>
                          <w:rPr>
                            <w:noProof/>
                          </w:rPr>
                          <w:drawing>
                            <wp:inline distT="0" distB="0" distL="0" distR="0">
                              <wp:extent cx="914400" cy="14668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466850"/>
                                      </a:xfrm>
                                      <a:prstGeom prst="rect">
                                        <a:avLst/>
                                      </a:prstGeom>
                                      <a:noFill/>
                                      <a:ln>
                                        <a:noFill/>
                                      </a:ln>
                                    </pic:spPr>
                                  </pic:pic>
                                </a:graphicData>
                              </a:graphic>
                            </wp:inline>
                          </w:drawing>
                        </w:r>
                      </w:p>
                      <w:p w:rsidR="00763766" w:rsidRDefault="00763766" w:rsidP="00763766"/>
                    </w:txbxContent>
                  </v:textbox>
                </v:rect>
                <v:rect id="Rectangle 6" o:spid="_x0000_s1030" style="position:absolute;left:4408;top:1339;width:1400;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763766" w:rsidRDefault="00763766" w:rsidP="00763766">
                        <w:pPr>
                          <w:spacing w:line="2140" w:lineRule="atLeast"/>
                        </w:pPr>
                        <w:r>
                          <w:rPr>
                            <w:noProof/>
                          </w:rPr>
                          <w:drawing>
                            <wp:inline distT="0" distB="0" distL="0" distR="0">
                              <wp:extent cx="914400" cy="1371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763766" w:rsidRDefault="00763766" w:rsidP="00763766"/>
                    </w:txbxContent>
                  </v:textbox>
                </v:rect>
                <v:rect id="Rectangle 7" o:spid="_x0000_s1031" style="position:absolute;left:4398;top:1359;width:2300;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763766" w:rsidRDefault="00763766" w:rsidP="00763766">
                        <w:pPr>
                          <w:spacing w:line="2120" w:lineRule="atLeast"/>
                        </w:pPr>
                        <w:r>
                          <w:rPr>
                            <w:noProof/>
                          </w:rPr>
                          <w:drawing>
                            <wp:inline distT="0" distB="0" distL="0" distR="0">
                              <wp:extent cx="1466850" cy="1371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0" cy="1371600"/>
                                      </a:xfrm>
                                      <a:prstGeom prst="rect">
                                        <a:avLst/>
                                      </a:prstGeom>
                                      <a:noFill/>
                                      <a:ln>
                                        <a:noFill/>
                                      </a:ln>
                                    </pic:spPr>
                                  </pic:pic>
                                </a:graphicData>
                              </a:graphic>
                            </wp:inline>
                          </w:drawing>
                        </w:r>
                      </w:p>
                      <w:p w:rsidR="00763766" w:rsidRDefault="00763766" w:rsidP="00763766"/>
                    </w:txbxContent>
                  </v:textbox>
                </v:rect>
                <v:rect id="Rectangle 8" o:spid="_x0000_s1032" style="position:absolute;left:4398;top:2399;width:2360;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763766" w:rsidRDefault="00763766" w:rsidP="00763766">
                        <w:pPr>
                          <w:spacing w:line="1060" w:lineRule="atLeast"/>
                        </w:pPr>
                        <w:r>
                          <w:rPr>
                            <w:noProof/>
                          </w:rPr>
                          <w:drawing>
                            <wp:inline distT="0" distB="0" distL="0" distR="0">
                              <wp:extent cx="1466850" cy="6477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0" cy="647700"/>
                                      </a:xfrm>
                                      <a:prstGeom prst="rect">
                                        <a:avLst/>
                                      </a:prstGeom>
                                      <a:noFill/>
                                      <a:ln>
                                        <a:noFill/>
                                      </a:ln>
                                    </pic:spPr>
                                  </pic:pic>
                                </a:graphicData>
                              </a:graphic>
                            </wp:inline>
                          </w:drawing>
                        </w:r>
                      </w:p>
                      <w:p w:rsidR="00763766" w:rsidRDefault="00763766" w:rsidP="00763766"/>
                    </w:txbxContent>
                  </v:textbox>
                </v:rect>
                <v:rect id="Rectangle 9" o:spid="_x0000_s1033" style="position:absolute;left:4398;top:2584;width:244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763766" w:rsidRDefault="00763766" w:rsidP="00763766">
                        <w:pPr>
                          <w:spacing w:line="880" w:lineRule="atLeast"/>
                        </w:pPr>
                        <w:r>
                          <w:rPr>
                            <w:noProof/>
                          </w:rPr>
                          <w:drawing>
                            <wp:inline distT="0" distB="0" distL="0" distR="0">
                              <wp:extent cx="1562100" cy="5524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p>
                      <w:p w:rsidR="00763766" w:rsidRDefault="00763766" w:rsidP="00763766"/>
                    </w:txbxContent>
                  </v:textbox>
                </v:rect>
                <v:rect id="Rectangle 10" o:spid="_x0000_s1034" style="position:absolute;left:4398;top:3034;width:246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763766" w:rsidRDefault="00763766" w:rsidP="00763766">
                        <w:pPr>
                          <w:spacing w:line="700" w:lineRule="atLeast"/>
                        </w:pPr>
                        <w:r>
                          <w:rPr>
                            <w:noProof/>
                          </w:rPr>
                          <w:drawing>
                            <wp:inline distT="0" distB="0" distL="0" distR="0">
                              <wp:extent cx="1552575" cy="4572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763766" w:rsidRDefault="00763766" w:rsidP="00763766"/>
                    </w:txbxContent>
                  </v:textbox>
                </v:rect>
                <v:rect id="Rectangle 11" o:spid="_x0000_s1035" style="position:absolute;left:3923;top:3225;width:292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763766" w:rsidRDefault="00763766" w:rsidP="00763766">
                        <w:pPr>
                          <w:spacing w:line="2460" w:lineRule="atLeast"/>
                        </w:pPr>
                        <w:r>
                          <w:rPr>
                            <w:noProof/>
                          </w:rPr>
                          <w:drawing>
                            <wp:inline distT="0" distB="0" distL="0" distR="0">
                              <wp:extent cx="1828800" cy="15525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1552575"/>
                                      </a:xfrm>
                                      <a:prstGeom prst="rect">
                                        <a:avLst/>
                                      </a:prstGeom>
                                      <a:noFill/>
                                      <a:ln>
                                        <a:noFill/>
                                      </a:ln>
                                    </pic:spPr>
                                  </pic:pic>
                                </a:graphicData>
                              </a:graphic>
                            </wp:inline>
                          </w:drawing>
                        </w:r>
                      </w:p>
                      <w:p w:rsidR="00763766" w:rsidRDefault="00763766" w:rsidP="00763766"/>
                    </w:txbxContent>
                  </v:textbox>
                </v:rect>
                <v:rect id="Rectangle 12" o:spid="_x0000_s1036" style="position:absolute;left:3938;top:3225;width:7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763766" w:rsidRDefault="00763766" w:rsidP="00763766">
                        <w:pPr>
                          <w:spacing w:line="2400" w:lineRule="atLeast"/>
                        </w:pPr>
                        <w:r>
                          <w:rPr>
                            <w:noProof/>
                          </w:rPr>
                          <w:drawing>
                            <wp:inline distT="0" distB="0" distL="0" distR="0">
                              <wp:extent cx="457200" cy="155257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1552575"/>
                                      </a:xfrm>
                                      <a:prstGeom prst="rect">
                                        <a:avLst/>
                                      </a:prstGeom>
                                      <a:noFill/>
                                      <a:ln>
                                        <a:noFill/>
                                      </a:ln>
                                    </pic:spPr>
                                  </pic:pic>
                                </a:graphicData>
                              </a:graphic>
                            </wp:inline>
                          </w:drawing>
                        </w:r>
                      </w:p>
                      <w:p w:rsidR="00763766" w:rsidRDefault="00763766" w:rsidP="00763766"/>
                    </w:txbxContent>
                  </v:textbox>
                </v:rect>
                <v:rect id="Rectangle 13" o:spid="_x0000_s1037" style="position:absolute;left:2763;top:3225;width:188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763766" w:rsidRDefault="00763766" w:rsidP="00763766">
                        <w:pPr>
                          <w:spacing w:line="2400" w:lineRule="atLeast"/>
                        </w:pPr>
                        <w:r>
                          <w:rPr>
                            <w:noProof/>
                          </w:rPr>
                          <w:drawing>
                            <wp:inline distT="0" distB="0" distL="0" distR="0">
                              <wp:extent cx="1181100" cy="15525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1552575"/>
                                      </a:xfrm>
                                      <a:prstGeom prst="rect">
                                        <a:avLst/>
                                      </a:prstGeom>
                                      <a:noFill/>
                                      <a:ln>
                                        <a:noFill/>
                                      </a:ln>
                                    </pic:spPr>
                                  </pic:pic>
                                </a:graphicData>
                              </a:graphic>
                            </wp:inline>
                          </w:drawing>
                        </w:r>
                      </w:p>
                      <w:p w:rsidR="00763766" w:rsidRDefault="00763766" w:rsidP="00763766"/>
                    </w:txbxContent>
                  </v:textbox>
                </v:rect>
                <v:rect id="Rectangle 14" o:spid="_x0000_s1038" style="position:absolute;left:2338;top:3234;width:2300;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763766" w:rsidRDefault="00763766" w:rsidP="00763766">
                        <w:pPr>
                          <w:spacing w:line="1720" w:lineRule="atLeast"/>
                        </w:pPr>
                        <w:r>
                          <w:rPr>
                            <w:noProof/>
                          </w:rPr>
                          <w:drawing>
                            <wp:inline distT="0" distB="0" distL="0" distR="0">
                              <wp:extent cx="1457325" cy="10953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7325" cy="1095375"/>
                                      </a:xfrm>
                                      <a:prstGeom prst="rect">
                                        <a:avLst/>
                                      </a:prstGeom>
                                      <a:noFill/>
                                      <a:ln>
                                        <a:noFill/>
                                      </a:ln>
                                    </pic:spPr>
                                  </pic:pic>
                                </a:graphicData>
                              </a:graphic>
                            </wp:inline>
                          </w:drawing>
                        </w:r>
                      </w:p>
                      <w:p w:rsidR="00763766" w:rsidRDefault="00763766" w:rsidP="00763766"/>
                    </w:txbxContent>
                  </v:textbox>
                </v:rect>
                <v:rect id="Rectangle 15" o:spid="_x0000_s1039" style="position:absolute;left:2188;top:1334;width:246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763766" w:rsidRDefault="00763766" w:rsidP="00763766">
                        <w:pPr>
                          <w:spacing w:line="2940" w:lineRule="atLeast"/>
                        </w:pPr>
                        <w:r>
                          <w:rPr>
                            <w:noProof/>
                          </w:rPr>
                          <w:drawing>
                            <wp:inline distT="0" distB="0" distL="0" distR="0">
                              <wp:extent cx="1562100" cy="18288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1828800"/>
                                      </a:xfrm>
                                      <a:prstGeom prst="rect">
                                        <a:avLst/>
                                      </a:prstGeom>
                                      <a:noFill/>
                                      <a:ln>
                                        <a:noFill/>
                                      </a:ln>
                                    </pic:spPr>
                                  </pic:pic>
                                </a:graphicData>
                              </a:graphic>
                            </wp:inline>
                          </w:drawing>
                        </w:r>
                      </w:p>
                      <w:p w:rsidR="00763766" w:rsidRDefault="00763766" w:rsidP="00763766"/>
                    </w:txbxContent>
                  </v:textbox>
                </v:rect>
                <v:rect id="Rectangle 16" o:spid="_x0000_s1040" style="position:absolute;left:3258;top:1019;width:138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763766" w:rsidRDefault="00763766" w:rsidP="00763766">
                        <w:pPr>
                          <w:spacing w:line="2460" w:lineRule="atLeast"/>
                        </w:pPr>
                        <w:r>
                          <w:rPr>
                            <w:noProof/>
                          </w:rPr>
                          <w:drawing>
                            <wp:inline distT="0" distB="0" distL="0" distR="0">
                              <wp:extent cx="914400" cy="155257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1552575"/>
                                      </a:xfrm>
                                      <a:prstGeom prst="rect">
                                        <a:avLst/>
                                      </a:prstGeom>
                                      <a:noFill/>
                                      <a:ln>
                                        <a:noFill/>
                                      </a:ln>
                                    </pic:spPr>
                                  </pic:pic>
                                </a:graphicData>
                              </a:graphic>
                            </wp:inline>
                          </w:drawing>
                        </w:r>
                      </w:p>
                      <w:p w:rsidR="00763766" w:rsidRDefault="00763766" w:rsidP="00763766"/>
                    </w:txbxContent>
                  </v:textbox>
                </v:rect>
                <v:shape id="Freeform 17" o:spid="_x0000_s1041" style="position:absolute;left:4522;top:1144;width:402;height:2208;visibility:visible;mso-wrap-style:square;v-text-anchor:top" coordsize="402,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" path="m,l,2207,401,36,361,29,321,23,281,18,241,13,201,9,161,5,121,3,80,1,40,,,xe" fillcolor="#6fac46" stroked="f">
                  <v:path arrowok="t" o:connecttype="custom" o:connectlocs="0,0;0,2207;401,36;361,29;321,23;281,18;241,13;201,9;161,5;121,3;80,1;40,0;0,0" o:connectangles="0,0,0,0,0,0,0,0,0,0,0,0,0"/>
                </v:shape>
                <v:shape id="Freeform 18" o:spid="_x0000_s1042" style="position:absolute;left:4522;top:1181;width:654;height:2171;visibility:visible;mso-wrap-style:square;v-text-anchor:top" coordsize="65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" path="m401,l,2170,653,62,634,56,615,50,577,39,538,29,499,20,460,11,421,3,401,xe" fillcolor="#5b9bd4" stroked="f">
                  <v:path arrowok="t" o:connecttype="custom" o:connectlocs="401,0;0,2170;653,62;634,56;615,50;577,39;538,29;499,20;460,11;421,3;401,0" o:connectangles="0,0,0,0,0,0,0,0,0,0,0"/>
                </v:shape>
                <v:shape id="Freeform 19" o:spid="_x0000_s1043" style="position:absolute;left:4522;top:1247;width:1146;height:2105;visibility:visible;mso-wrap-style:square;v-text-anchor:top" coordsize="114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" path="m665,l,2104,1145,217r-23,-13l1100,190r-23,-13l1053,165r-23,-13l1007,140,983,128,959,116,935,105,911,94,887,83,863,73,839,62,814,53,790,43,765,34,740,25,715,16,690,8,665,xe" fillcolor="#ffc000" stroked="f">
                  <v:path arrowok="t" o:connecttype="custom" o:connectlocs="665,0;0,2104;1145,217;1122,204;1100,190;1077,177;1053,165;1030,152;1007,140;983,128;959,116;935,105;911,94;887,83;863,73;839,62;814,53;790,43;765,34;740,25;715,16;690,8;665,0" o:connectangles="0,0,0,0,0,0,0,0,0,0,0,0,0,0,0,0,0,0,0,0,0,0,0"/>
                </v:shape>
                <v:shape id="Freeform 20" o:spid="_x0000_s1044" style="position:absolute;left:4522;top:1465;width:1176;height:1887;visibility:visible;mso-wrap-style:square;v-text-anchor:top" coordsize="1176,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" path="m1145,l,1887,1175,18r-10,-6l1155,6,1145,xe" fillcolor="#43682b" stroked="f">
                  <v:path arrowok="t" o:connecttype="custom" o:connectlocs="1145,0;0,1887;1175,18;1165,12;1155,6;1145,0" o:connectangles="0,0,0,0,0,0"/>
                </v:shape>
                <v:shape id="Freeform 21" o:spid="_x0000_s1045" style="position:absolute;left:4522;top:1483;width:2043;height:1869;visibility:visible;mso-wrap-style:square;v-text-anchor:top" coordsize="2043,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" path="m1175,l,1868,2042,1030r-27,-63l1986,904r-31,-61l1922,783r-34,-59l1851,666r-38,-57l1773,554r-41,-54l1689,447r-45,-51l1598,345r-48,-48l1501,250r-51,-46l1398,160r-54,-43l1289,76,1233,37,1175,xe" fillcolor="#245e91" stroked="f">
                  <v:path arrowok="t" o:connecttype="custom" o:connectlocs="1175,0;0,1868;2042,1030;2015,967;1986,904;1955,843;1922,783;1888,724;1851,666;1813,609;1773,554;1732,500;1689,447;1644,396;1598,345;1550,297;1501,250;1450,204;1398,160;1344,117;1289,76;1233,37;1175,0" o:connectangles="0,0,0,0,0,0,0,0,0,0,0,0,0,0,0,0,0,0,0,0,0,0,0"/>
                </v:shape>
                <v:shape id="Freeform 22" o:spid="_x0000_s1046" style="position:absolute;left:4522;top:2514;width:2104;height:838;visibility:visible;mso-wrap-style:square;v-text-anchor:top" coordsize="210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" path="m2042,l,837,2103,169r-6,-19l2091,131r-7,-19l2078,93r-7,-19l2064,55r-7,-18l2049,18,2042,xe" fillcolor="#997300" stroked="f">
                  <v:path arrowok="t" o:connecttype="custom" o:connectlocs="2042,0;0,837;2103,169;2097,150;2091,131;2084,112;2078,93;2071,74;2064,55;2057,37;2049,18;2042,0" o:connectangles="0,0,0,0,0,0,0,0,0,0,0,0"/>
                </v:shape>
                <v:shape id="Freeform 23" o:spid="_x0000_s1047" style="position:absolute;left:4522;top:2693;width:2198;height:659;visibility:visible;mso-wrap-style:square;v-text-anchor:top" coordsize="219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" path="m2107,l,658,2197,450r-2,-23l2192,404r-2,-23l2187,358r-4,-22l2180,313r-4,-23l2172,267r-4,-22l2164,222r-5,-22l2154,177r-5,-22l2144,133r-6,-23l2132,88r-6,-22l2120,44r-7,-22l2107,xe" fillcolor="#8bc168" stroked="f">
                  <v:path arrowok="t" o:connecttype="custom" o:connectlocs="2107,0;0,658;2197,450;2195,427;2192,404;2190,381;2187,358;2183,336;2180,313;2176,290;2172,267;2168,245;2164,222;2159,200;2154,177;2149,155;2144,133;2138,110;2132,88;2126,66;2120,44;2113,22;2107,0" o:connectangles="0,0,0,0,0,0,0,0,0,0,0,0,0,0,0,0,0,0,0,0,0,0,0"/>
                </v:shape>
                <v:shape id="Freeform 24" o:spid="_x0000_s1048" style="position:absolute;left:4522;top:3144;width:2208;height:475;visibility:visible;mso-wrap-style:square;v-text-anchor:top" coordsize="220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" path="m2197,l,208,2191,474r3,-24l2196,427r2,-24l2200,379r2,-23l2204,332r1,-24l2206,285r,-24l2207,237r,-48l2207,166r-1,-24l2205,118r-1,-24l2203,71r-2,-24l2199,23,2197,xe" fillcolor="#7baedd" stroked="f">
                  <v:path arrowok="t" o:connecttype="custom" o:connectlocs="2197,0;0,208;2191,474;2194,450;2196,427;2198,403;2200,379;2202,356;2204,332;2205,308;2206,285;2206,261;2207,237;2207,189;2207,166;2206,142;2205,118;2204,94;2203,71;2201,47;2199,23;2197,0" o:connectangles="0,0,0,0,0,0,0,0,0,0,0,0,0,0,0,0,0,0,0,0,0,0"/>
                </v:shape>
                <v:shape id="Freeform 25" o:spid="_x0000_s1049" style="position:absolute;left:4059;top:3352;width:2656;height:2206;visibility:visible;mso-wrap-style:square;v-text-anchor:top" coordsize="2656,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" path="m463,l,2158r39,8l78,2173r39,7l157,2186r40,5l377,2205r179,l731,2191r172,-28l1071,2122r163,-53l1391,2003r151,-78l1687,1837r137,-100l1954,1628r120,-119l2186,1380r101,-137l2379,1098r80,-153l2527,785r56,-167l2625,445r30,-179l463,xe" fillcolor="#ffcd33" stroked="f">
                  <v:path arrowok="t" o:connecttype="custom" o:connectlocs="463,0;0,2158;39,2166;78,2173;117,2180;157,2186;197,2191;377,2205;556,2205;731,2191;903,2163;1071,2122;1234,2069;1391,2003;1542,1925;1687,1837;1824,1737;1954,1628;2074,1509;2186,1380;2287,1243;2379,1098;2459,945;2527,785;2583,618;2625,445;2655,266;463,0" o:connectangles="0,0,0,0,0,0,0,0,0,0,0,0,0,0,0,0,0,0,0,0,0,0,0,0,0,0,0,0"/>
                </v:shape>
                <v:shape id="Freeform 26" o:spid="_x0000_s1050" style="position:absolute;left:4048;top:3352;width:475;height:2157;visibility:visible;mso-wrap-style:square;v-text-anchor:top" coordsize="475,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" path="m474,l,2155r5,2l474,xe" fillcolor="#5a8939" stroked="f">
                  <v:path arrowok="t" o:connecttype="custom" o:connectlocs="474,0;0,2155;5,2157;474,0" o:connectangles="0,0,0,0"/>
                </v:shape>
                <v:shape id="Freeform 27" o:spid="_x0000_s1051" style="position:absolute;left:2883;top:3352;width:1640;height:2156;visibility:visible;mso-wrap-style:square;v-text-anchor:top" coordsize="1640,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" path="m1639,l,1478r46,50l95,1577r50,47l196,1670r52,44l302,1756r55,41l413,1835r57,37l529,1908r59,33l649,1972r61,30l773,2030r63,26l900,2080r65,22l1031,2121r66,18l1164,2155,1639,xe" fillcolor="#317cc2" stroked="f">
                  <v:path arrowok="t" o:connecttype="custom" o:connectlocs="1639,0;0,1478;46,1528;95,1577;145,1624;196,1670;248,1714;302,1756;357,1797;413,1835;470,1872;529,1908;588,1941;649,1972;710,2002;773,2030;836,2056;900,2080;965,2102;1031,2121;1097,2139;1164,2155;1639,0" o:connectangles="0,0,0,0,0,0,0,0,0,0,0,0,0,0,0,0,0,0,0,0,0,0,0"/>
                </v:shape>
                <v:shape id="Freeform 28" o:spid="_x0000_s1052" style="position:absolute;left:2464;top:3352;width:2059;height:1479;visibility:visible;mso-wrap-style:square;v-text-anchor:top" coordsize="2059,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" path="m2058,l,796r14,37l30,871r16,36l63,944r18,36l99,1016r19,36l137,1087r20,35l178,1156r21,34l221,1224r23,33l267,1290r24,32l315,1354r25,32l366,1417r26,31l419,1478,2058,xe" fillcolor="#cc9a00" stroked="f">
                  <v:path arrowok="t" o:connecttype="custom" o:connectlocs="2058,0;0,796;14,833;30,871;46,907;63,944;81,980;99,1016;118,1052;137,1087;157,1122;178,1156;199,1190;221,1224;244,1257;267,1290;291,1322;315,1354;340,1386;366,1417;392,1448;419,1478;2058,0" o:connectangles="0,0,0,0,0,0,0,0,0,0,0,0,0,0,0,0,0,0,0,0,0,0,0"/>
                </v:shape>
                <v:shape id="Freeform 29" o:spid="_x0000_s1053" style="position:absolute;left:2315;top:1467;width:2208;height:2682;visibility:visible;mso-wrap-style:square;v-text-anchor:top" coordsize="2208,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" path="m1058,l925,87,800,183,684,286,576,396,477,513,386,636,305,764,233,897r-63,137l116,1175,73,1319,39,1467,16,1616,2,1767,,1920r7,153l26,2226r29,153l96,2530r52,151l2207,1884,1058,xe" fillcolor="#a9d18e" stroked="f">
                  <v:path arrowok="t" o:connecttype="custom" o:connectlocs="1058,0;925,87;800,183;684,286;576,396;477,513;386,636;305,764;233,897;170,1034;116,1175;73,1319;39,1467;16,1616;2,1767;0,1920;7,2073;26,2226;55,2379;96,2530;148,2681;2207,1884;1058,0" o:connectangles="0,0,0,0,0,0,0,0,0,0,0,0,0,0,0,0,0,0,0,0,0,0,0"/>
                </v:shape>
                <v:shape id="Freeform 30" o:spid="_x0000_s1054" style="position:absolute;left:3373;top:1144;width:1150;height:2208;visibility:visible;mso-wrap-style:square;v-text-anchor:top" coordsize="1150,2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" path="m1149,r-61,l1027,3,967,7r-60,6l847,20r-60,9l728,40,669,52,610,66,552,82,494,99r-57,18l380,138r-56,21l268,183r-55,25l159,234r-54,28l52,291,,322,1149,2207,1149,xe" fillcolor="#9dc3e6" stroked="f">
                  <v:path arrowok="t" o:connecttype="custom" o:connectlocs="1149,0;1088,0;1027,3;967,7;907,13;847,20;787,29;728,40;669,52;610,66;552,82;494,99;437,117;380,138;324,159;268,183;213,208;159,234;105,262;52,291;0,322;1149,2207;1149,0" o:connectangles="0,0,0,0,0,0,0,0,0,0,0,0,0,0,0,0,0,0,0,0,0,0,0"/>
                </v:shape>
                <v:shape id="Freeform 31" o:spid="_x0000_s1055" style="position:absolute;left:4724;top:823;width:20;height:331;visibility:visible;mso-wrap-style:square;v-text-anchor:top" coordsize="2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" path="m,331l,91,,e" filled="f" strokecolor="#a6a6a6">
                  <v:path arrowok="t" o:connecttype="custom" o:connectlocs="0,331;0,91;0,0" o:connectangles="0,0,0"/>
                </v:shape>
                <v:shape id="Freeform 32" o:spid="_x0000_s1056" style="position:absolute;left:5057;top:1067;width:20;height:144;visibility:visible;mso-wrap-style:square;v-text-anchor:top" coordsize="2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" path="m,143l,92,,e" filled="f" strokecolor="#a6a6a6">
                  <v:path arrowok="t" o:connecttype="custom" o:connectlocs="0,143;0,92;0,0" o:connectangles="0,0,0"/>
                </v:shape>
                <v:shape id="Freeform 33" o:spid="_x0000_s1057" style="position:absolute;left:5434;top:1049;width:754;height:293;visibility:visible;mso-wrap-style:square;v-text-anchor:top" coordsize="754,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" path="m,292l662,r91,e" filled="f" strokecolor="#a6a6a6">
                  <v:path arrowok="t" o:connecttype="custom" o:connectlocs="0,292;662,0;753,0" o:connectangles="0,0,0"/>
                </v:shape>
                <v:shape id="Freeform 34" o:spid="_x0000_s1058" style="position:absolute;left:6599;top:2444;width:769;height:159;visibility:visible;mso-wrap-style:square;v-text-anchor:top" coordsize="76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" path="m,158l677,r91,e" filled="f" strokecolor="#a6a6a6">
                  <v:path arrowok="t" o:connecttype="custom" o:connectlocs="0,158;677,0;768,0" o:connectangles="0,0,0"/>
                </v:shape>
                <v:shape id="Freeform 35" o:spid="_x0000_s1059" style="position:absolute;left:7;top:7;width:9031;height:6119;visibility:visible;mso-wrap-style:square;v-text-anchor:top" coordsize="9031,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" path="m,6118r9031,l9031,,,,,6118xe" filled="f" strokecolor="#d9d9d9" strokeweight=".26456mm">
                  <v:path arrowok="t" o:connecttype="custom" o:connectlocs="0,6118;9031,6118;9031,0;0,0;0,6118" o:connectangles="0,0,0,0,0"/>
                </v:shape>
                <v:shapetype id="_x0000_t202" coordsize="21600,21600" o:spt="202" path="m,l,21600r21600,l21600,xe">
                  <v:stroke joinstyle="miter"/>
                  <v:path gradientshapeok="t" o:connecttype="rect"/>
                </v:shapetype>
                <v:shape id="Text Box 36" o:spid="_x0000_s1060" type="#_x0000_t202" style="position:absolute;left:1647;top:223;width:575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763766" w:rsidRDefault="00763766" w:rsidP="00763766">
                        <w:pPr>
                          <w:pStyle w:val="BodyText"/>
                          <w:kinsoku w:val="0"/>
                          <w:overflowPunct w:val="0"/>
                          <w:spacing w:line="326" w:lineRule="exact"/>
                          <w:jc w:val="center"/>
                          <w:rPr>
                            <w:color w:val="000000"/>
                            <w:sz w:val="32"/>
                            <w:szCs w:val="32"/>
                          </w:rPr>
                        </w:pPr>
                        <w:r>
                          <w:rPr>
                            <w:b/>
                            <w:bCs/>
                            <w:color w:val="585858"/>
                            <w:spacing w:val="-1"/>
                            <w:sz w:val="32"/>
                            <w:szCs w:val="32"/>
                          </w:rPr>
                          <w:t>ACTIVE</w:t>
                        </w:r>
                        <w:r>
                          <w:rPr>
                            <w:b/>
                            <w:bCs/>
                            <w:color w:val="585858"/>
                            <w:spacing w:val="-11"/>
                            <w:sz w:val="32"/>
                            <w:szCs w:val="32"/>
                          </w:rPr>
                          <w:t xml:space="preserve"> </w:t>
                        </w:r>
                        <w:r>
                          <w:rPr>
                            <w:b/>
                            <w:bCs/>
                            <w:color w:val="585858"/>
                            <w:spacing w:val="-2"/>
                            <w:sz w:val="32"/>
                            <w:szCs w:val="32"/>
                          </w:rPr>
                          <w:t>ECARDS,</w:t>
                        </w:r>
                        <w:r>
                          <w:rPr>
                            <w:b/>
                            <w:bCs/>
                            <w:color w:val="585858"/>
                            <w:spacing w:val="-4"/>
                            <w:sz w:val="32"/>
                            <w:szCs w:val="32"/>
                          </w:rPr>
                          <w:t xml:space="preserve"> </w:t>
                        </w:r>
                        <w:r>
                          <w:rPr>
                            <w:b/>
                            <w:bCs/>
                            <w:color w:val="585858"/>
                            <w:spacing w:val="-1"/>
                            <w:sz w:val="32"/>
                            <w:szCs w:val="32"/>
                          </w:rPr>
                          <w:t>DISTRIBUTION</w:t>
                        </w:r>
                        <w:r>
                          <w:rPr>
                            <w:b/>
                            <w:bCs/>
                            <w:color w:val="585858"/>
                            <w:spacing w:val="-6"/>
                            <w:sz w:val="32"/>
                            <w:szCs w:val="32"/>
                          </w:rPr>
                          <w:t xml:space="preserve"> BY </w:t>
                        </w:r>
                        <w:r>
                          <w:rPr>
                            <w:b/>
                            <w:bCs/>
                            <w:color w:val="585858"/>
                            <w:spacing w:val="-1"/>
                            <w:sz w:val="32"/>
                            <w:szCs w:val="32"/>
                          </w:rPr>
                          <w:t>COUNTY</w:t>
                        </w:r>
                      </w:p>
                      <w:p w:rsidR="00763766" w:rsidRDefault="00763766" w:rsidP="00763766">
                        <w:pPr>
                          <w:pStyle w:val="BodyText"/>
                          <w:kinsoku w:val="0"/>
                          <w:overflowPunct w:val="0"/>
                          <w:spacing w:before="31" w:line="240" w:lineRule="exact"/>
                          <w:ind w:left="37"/>
                          <w:jc w:val="center"/>
                          <w:rPr>
                            <w:color w:val="000000"/>
                            <w:sz w:val="20"/>
                            <w:szCs w:val="20"/>
                          </w:rPr>
                        </w:pPr>
                        <w:r>
                          <w:rPr>
                            <w:b/>
                            <w:bCs/>
                            <w:color w:val="6FAC46"/>
                            <w:spacing w:val="-1"/>
                            <w:sz w:val="20"/>
                            <w:szCs w:val="20"/>
                          </w:rPr>
                          <w:t>BARNSTABLE,</w:t>
                        </w:r>
                        <w:r>
                          <w:rPr>
                            <w:b/>
                            <w:bCs/>
                            <w:color w:val="6FAC46"/>
                            <w:spacing w:val="-11"/>
                            <w:sz w:val="20"/>
                            <w:szCs w:val="20"/>
                          </w:rPr>
                          <w:t xml:space="preserve"> </w:t>
                        </w:r>
                        <w:r>
                          <w:rPr>
                            <w:b/>
                            <w:bCs/>
                            <w:color w:val="6FAC46"/>
                            <w:spacing w:val="-2"/>
                            <w:sz w:val="20"/>
                            <w:szCs w:val="20"/>
                          </w:rPr>
                          <w:t>3%</w:t>
                        </w:r>
                      </w:p>
                    </w:txbxContent>
                  </v:textbox>
                </v:shape>
                <v:shape id="Text Box 37" o:spid="_x0000_s1061" type="#_x0000_t202" style="position:absolute;left:2563;top:909;width:138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763766" w:rsidRDefault="00763766" w:rsidP="00763766">
                        <w:pPr>
                          <w:pStyle w:val="BodyText"/>
                          <w:kinsoku w:val="0"/>
                          <w:overflowPunct w:val="0"/>
                          <w:spacing w:line="200" w:lineRule="exact"/>
                          <w:rPr>
                            <w:color w:val="000000"/>
                            <w:sz w:val="20"/>
                            <w:szCs w:val="20"/>
                          </w:rPr>
                        </w:pPr>
                        <w:r>
                          <w:rPr>
                            <w:b/>
                            <w:bCs/>
                            <w:color w:val="9DC3E6"/>
                            <w:sz w:val="20"/>
                            <w:szCs w:val="20"/>
                          </w:rPr>
                          <w:t>WORCESTER,</w:t>
                        </w:r>
                        <w:r>
                          <w:rPr>
                            <w:b/>
                            <w:bCs/>
                            <w:color w:val="9DC3E6"/>
                            <w:spacing w:val="-15"/>
                            <w:sz w:val="20"/>
                            <w:szCs w:val="20"/>
                          </w:rPr>
                          <w:t xml:space="preserve"> </w:t>
                        </w:r>
                        <w:r>
                          <w:rPr>
                            <w:b/>
                            <w:bCs/>
                            <w:color w:val="9DC3E6"/>
                            <w:spacing w:val="-2"/>
                            <w:sz w:val="20"/>
                            <w:szCs w:val="20"/>
                          </w:rPr>
                          <w:t>9%</w:t>
                        </w:r>
                      </w:p>
                    </w:txbxContent>
                  </v:textbox>
                </v:shape>
                <v:shape id="Text Box 38" o:spid="_x0000_s1062" type="#_x0000_t202" style="position:absolute;left:4845;top:864;width:241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63766" w:rsidRDefault="00763766" w:rsidP="00763766">
                        <w:pPr>
                          <w:pStyle w:val="BodyText"/>
                          <w:kinsoku w:val="0"/>
                          <w:overflowPunct w:val="0"/>
                          <w:spacing w:line="244" w:lineRule="exact"/>
                          <w:rPr>
                            <w:color w:val="000000"/>
                            <w:sz w:val="20"/>
                            <w:szCs w:val="20"/>
                          </w:rPr>
                        </w:pPr>
                        <w:r>
                          <w:rPr>
                            <w:b/>
                            <w:bCs/>
                            <w:color w:val="5B9BD4"/>
                            <w:sz w:val="20"/>
                            <w:szCs w:val="20"/>
                          </w:rPr>
                          <w:t>BERKSHIRE,</w:t>
                        </w:r>
                        <w:r>
                          <w:rPr>
                            <w:b/>
                            <w:bCs/>
                            <w:color w:val="5B9BD4"/>
                            <w:spacing w:val="-11"/>
                            <w:sz w:val="20"/>
                            <w:szCs w:val="20"/>
                          </w:rPr>
                          <w:t xml:space="preserve"> </w:t>
                        </w:r>
                        <w:r>
                          <w:rPr>
                            <w:b/>
                            <w:bCs/>
                            <w:color w:val="5B9BD4"/>
                            <w:spacing w:val="-1"/>
                            <w:sz w:val="20"/>
                            <w:szCs w:val="20"/>
                          </w:rPr>
                          <w:t>2%</w:t>
                        </w:r>
                        <w:r>
                          <w:rPr>
                            <w:b/>
                            <w:bCs/>
                            <w:color w:val="5B9BD4"/>
                            <w:sz w:val="20"/>
                            <w:szCs w:val="20"/>
                          </w:rPr>
                          <w:t xml:space="preserve"> </w:t>
                        </w:r>
                        <w:r>
                          <w:rPr>
                            <w:b/>
                            <w:bCs/>
                            <w:color w:val="5B9BD4"/>
                            <w:spacing w:val="13"/>
                            <w:sz w:val="20"/>
                            <w:szCs w:val="20"/>
                          </w:rPr>
                          <w:t xml:space="preserve"> </w:t>
                        </w:r>
                        <w:r>
                          <w:rPr>
                            <w:b/>
                            <w:bCs/>
                            <w:color w:val="FFC000"/>
                            <w:position w:val="-4"/>
                            <w:sz w:val="20"/>
                            <w:szCs w:val="20"/>
                          </w:rPr>
                          <w:t>BRISTOL,</w:t>
                        </w:r>
                        <w:r>
                          <w:rPr>
                            <w:b/>
                            <w:bCs/>
                            <w:color w:val="FFC000"/>
                            <w:spacing w:val="-6"/>
                            <w:position w:val="-4"/>
                            <w:sz w:val="20"/>
                            <w:szCs w:val="20"/>
                          </w:rPr>
                          <w:t xml:space="preserve"> </w:t>
                        </w:r>
                        <w:r>
                          <w:rPr>
                            <w:b/>
                            <w:bCs/>
                            <w:color w:val="FFC000"/>
                            <w:spacing w:val="-2"/>
                            <w:position w:val="-4"/>
                            <w:sz w:val="20"/>
                            <w:szCs w:val="20"/>
                          </w:rPr>
                          <w:t>4%</w:t>
                        </w:r>
                      </w:p>
                      <w:p w:rsidR="00763766" w:rsidRDefault="00763766" w:rsidP="00763766">
                        <w:pPr>
                          <w:pStyle w:val="BodyText"/>
                          <w:kinsoku w:val="0"/>
                          <w:overflowPunct w:val="0"/>
                          <w:spacing w:before="18" w:line="241" w:lineRule="exact"/>
                          <w:ind w:left="972"/>
                          <w:rPr>
                            <w:color w:val="000000"/>
                            <w:sz w:val="20"/>
                            <w:szCs w:val="20"/>
                          </w:rPr>
                        </w:pPr>
                        <w:r>
                          <w:rPr>
                            <w:b/>
                            <w:bCs/>
                            <w:color w:val="43682B"/>
                            <w:spacing w:val="-1"/>
                            <w:sz w:val="20"/>
                            <w:szCs w:val="20"/>
                          </w:rPr>
                          <w:t>DUKES,</w:t>
                        </w:r>
                        <w:r>
                          <w:rPr>
                            <w:b/>
                            <w:bCs/>
                            <w:color w:val="43682B"/>
                            <w:spacing w:val="-2"/>
                            <w:sz w:val="20"/>
                            <w:szCs w:val="20"/>
                          </w:rPr>
                          <w:t xml:space="preserve"> 0%</w:t>
                        </w:r>
                      </w:p>
                    </w:txbxContent>
                  </v:textbox>
                </v:shape>
                <v:shape id="Text Box 39" o:spid="_x0000_s1063" type="#_x0000_t202" style="position:absolute;left:6372;top:1666;width:93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63766" w:rsidRDefault="00763766" w:rsidP="00763766">
                        <w:pPr>
                          <w:pStyle w:val="BodyText"/>
                          <w:kinsoku w:val="0"/>
                          <w:overflowPunct w:val="0"/>
                          <w:spacing w:line="200" w:lineRule="exact"/>
                          <w:rPr>
                            <w:color w:val="000000"/>
                            <w:sz w:val="20"/>
                            <w:szCs w:val="20"/>
                          </w:rPr>
                        </w:pPr>
                        <w:r>
                          <w:rPr>
                            <w:b/>
                            <w:bCs/>
                            <w:color w:val="245E91"/>
                            <w:sz w:val="20"/>
                            <w:szCs w:val="20"/>
                          </w:rPr>
                          <w:t>ESSEX,</w:t>
                        </w:r>
                        <w:r>
                          <w:rPr>
                            <w:b/>
                            <w:bCs/>
                            <w:color w:val="245E91"/>
                            <w:spacing w:val="-16"/>
                            <w:sz w:val="20"/>
                            <w:szCs w:val="20"/>
                          </w:rPr>
                          <w:t xml:space="preserve"> </w:t>
                        </w:r>
                        <w:r>
                          <w:rPr>
                            <w:b/>
                            <w:bCs/>
                            <w:color w:val="245E91"/>
                            <w:spacing w:val="-2"/>
                            <w:sz w:val="20"/>
                            <w:szCs w:val="20"/>
                          </w:rPr>
                          <w:t>10%</w:t>
                        </w:r>
                      </w:p>
                    </w:txbxContent>
                  </v:textbox>
                </v:shape>
                <v:shape id="Text Box 40" o:spid="_x0000_s1064" type="#_x0000_t202" style="position:absolute;left:7399;top:2296;width:118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763766" w:rsidRDefault="00763766" w:rsidP="00763766">
                        <w:pPr>
                          <w:pStyle w:val="BodyText"/>
                          <w:kinsoku w:val="0"/>
                          <w:overflowPunct w:val="0"/>
                          <w:spacing w:line="200" w:lineRule="exact"/>
                          <w:rPr>
                            <w:color w:val="000000"/>
                            <w:sz w:val="20"/>
                            <w:szCs w:val="20"/>
                          </w:rPr>
                        </w:pPr>
                        <w:r>
                          <w:rPr>
                            <w:b/>
                            <w:bCs/>
                            <w:color w:val="997300"/>
                            <w:spacing w:val="-1"/>
                            <w:sz w:val="20"/>
                            <w:szCs w:val="20"/>
                          </w:rPr>
                          <w:t>FRANKLIN,</w:t>
                        </w:r>
                        <w:r>
                          <w:rPr>
                            <w:b/>
                            <w:bCs/>
                            <w:color w:val="997300"/>
                            <w:spacing w:val="-9"/>
                            <w:sz w:val="20"/>
                            <w:szCs w:val="20"/>
                          </w:rPr>
                          <w:t xml:space="preserve"> </w:t>
                        </w:r>
                        <w:r>
                          <w:rPr>
                            <w:b/>
                            <w:bCs/>
                            <w:color w:val="997300"/>
                            <w:spacing w:val="-2"/>
                            <w:sz w:val="20"/>
                            <w:szCs w:val="20"/>
                          </w:rPr>
                          <w:t>1%</w:t>
                        </w:r>
                      </w:p>
                    </w:txbxContent>
                  </v:textbox>
                </v:shape>
                <v:shape id="Text Box 41" o:spid="_x0000_s1065" type="#_x0000_t202" style="position:absolute;left:1073;top:2483;width:118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763766" w:rsidRDefault="00763766" w:rsidP="00763766">
                        <w:pPr>
                          <w:pStyle w:val="BodyText"/>
                          <w:kinsoku w:val="0"/>
                          <w:overflowPunct w:val="0"/>
                          <w:spacing w:line="200" w:lineRule="exact"/>
                          <w:rPr>
                            <w:color w:val="000000"/>
                            <w:sz w:val="20"/>
                            <w:szCs w:val="20"/>
                          </w:rPr>
                        </w:pPr>
                        <w:r>
                          <w:rPr>
                            <w:b/>
                            <w:bCs/>
                            <w:color w:val="A9D18E"/>
                            <w:spacing w:val="-1"/>
                            <w:sz w:val="20"/>
                            <w:szCs w:val="20"/>
                          </w:rPr>
                          <w:t>SUFFOLK,</w:t>
                        </w:r>
                        <w:r>
                          <w:rPr>
                            <w:b/>
                            <w:bCs/>
                            <w:color w:val="A9D18E"/>
                            <w:spacing w:val="-9"/>
                            <w:sz w:val="20"/>
                            <w:szCs w:val="20"/>
                          </w:rPr>
                          <w:t xml:space="preserve"> </w:t>
                        </w:r>
                        <w:r>
                          <w:rPr>
                            <w:b/>
                            <w:bCs/>
                            <w:color w:val="A9D18E"/>
                            <w:spacing w:val="-2"/>
                            <w:sz w:val="20"/>
                            <w:szCs w:val="20"/>
                          </w:rPr>
                          <w:t>22%</w:t>
                        </w:r>
                      </w:p>
                    </w:txbxContent>
                  </v:textbox>
                </v:shape>
                <v:shape id="Text Box 42" o:spid="_x0000_s1066" type="#_x0000_t202" style="position:absolute;left:6875;top:2788;width:1399;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763766" w:rsidRDefault="00763766" w:rsidP="00763766">
                        <w:pPr>
                          <w:pStyle w:val="BodyText"/>
                          <w:kinsoku w:val="0"/>
                          <w:overflowPunct w:val="0"/>
                          <w:spacing w:line="204" w:lineRule="exact"/>
                          <w:rPr>
                            <w:color w:val="000000"/>
                            <w:sz w:val="20"/>
                            <w:szCs w:val="20"/>
                          </w:rPr>
                        </w:pPr>
                        <w:r>
                          <w:rPr>
                            <w:b/>
                            <w:bCs/>
                            <w:color w:val="8BC168"/>
                            <w:spacing w:val="-1"/>
                            <w:sz w:val="20"/>
                            <w:szCs w:val="20"/>
                          </w:rPr>
                          <w:t>HAMPDEN,</w:t>
                        </w:r>
                        <w:r>
                          <w:rPr>
                            <w:b/>
                            <w:bCs/>
                            <w:color w:val="8BC168"/>
                            <w:spacing w:val="-5"/>
                            <w:sz w:val="20"/>
                            <w:szCs w:val="20"/>
                          </w:rPr>
                          <w:t xml:space="preserve"> </w:t>
                        </w:r>
                        <w:r>
                          <w:rPr>
                            <w:b/>
                            <w:bCs/>
                            <w:color w:val="8BC168"/>
                            <w:spacing w:val="-1"/>
                            <w:sz w:val="20"/>
                            <w:szCs w:val="20"/>
                          </w:rPr>
                          <w:t>3%</w:t>
                        </w:r>
                      </w:p>
                      <w:p w:rsidR="00763766" w:rsidRDefault="00763766" w:rsidP="00763766">
                        <w:pPr>
                          <w:pStyle w:val="BodyText"/>
                          <w:kinsoku w:val="0"/>
                          <w:overflowPunct w:val="0"/>
                          <w:spacing w:before="8"/>
                          <w:rPr>
                            <w:sz w:val="23"/>
                            <w:szCs w:val="23"/>
                          </w:rPr>
                        </w:pPr>
                      </w:p>
                      <w:p w:rsidR="00763766" w:rsidRDefault="00763766" w:rsidP="00763766">
                        <w:pPr>
                          <w:pStyle w:val="BodyText"/>
                          <w:kinsoku w:val="0"/>
                          <w:overflowPunct w:val="0"/>
                          <w:spacing w:line="240" w:lineRule="exact"/>
                          <w:ind w:left="43"/>
                          <w:rPr>
                            <w:rFonts w:ascii="Calibri" w:hAnsi="Calibri" w:cs="Calibri"/>
                            <w:color w:val="000000"/>
                            <w:sz w:val="20"/>
                            <w:szCs w:val="20"/>
                          </w:rPr>
                        </w:pPr>
                        <w:r>
                          <w:rPr>
                            <w:b/>
                            <w:bCs/>
                            <w:color w:val="7BAEDD"/>
                            <w:spacing w:val="-1"/>
                            <w:sz w:val="20"/>
                            <w:szCs w:val="20"/>
                          </w:rPr>
                          <w:t>HAMPSHIRE,</w:t>
                        </w:r>
                        <w:r>
                          <w:rPr>
                            <w:b/>
                            <w:bCs/>
                            <w:color w:val="7BAEDD"/>
                            <w:spacing w:val="-13"/>
                            <w:sz w:val="20"/>
                            <w:szCs w:val="20"/>
                          </w:rPr>
                          <w:t xml:space="preserve"> </w:t>
                        </w:r>
                        <w:r>
                          <w:rPr>
                            <w:b/>
                            <w:bCs/>
                            <w:color w:val="7BAEDD"/>
                            <w:spacing w:val="-2"/>
                            <w:sz w:val="20"/>
                            <w:szCs w:val="20"/>
                          </w:rPr>
                          <w:t>3%</w:t>
                        </w:r>
                      </w:p>
                    </w:txbxContent>
                  </v:textbox>
                </v:shape>
                <v:shape id="Text Box 43" o:spid="_x0000_s1067" type="#_x0000_t202" style="position:absolute;left:1167;top:4569;width:130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763766" w:rsidRDefault="00763766" w:rsidP="00763766">
                        <w:pPr>
                          <w:pStyle w:val="BodyText"/>
                          <w:kinsoku w:val="0"/>
                          <w:overflowPunct w:val="0"/>
                          <w:spacing w:line="200" w:lineRule="exact"/>
                          <w:rPr>
                            <w:color w:val="000000"/>
                            <w:sz w:val="20"/>
                            <w:szCs w:val="20"/>
                          </w:rPr>
                        </w:pPr>
                        <w:r>
                          <w:rPr>
                            <w:b/>
                            <w:bCs/>
                            <w:color w:val="CC9A00"/>
                            <w:spacing w:val="-1"/>
                            <w:sz w:val="20"/>
                            <w:szCs w:val="20"/>
                          </w:rPr>
                          <w:t>PLYMOUTH,</w:t>
                        </w:r>
                        <w:r>
                          <w:rPr>
                            <w:b/>
                            <w:bCs/>
                            <w:color w:val="CC9A00"/>
                            <w:spacing w:val="-4"/>
                            <w:sz w:val="20"/>
                            <w:szCs w:val="20"/>
                          </w:rPr>
                          <w:t xml:space="preserve"> </w:t>
                        </w:r>
                        <w:r>
                          <w:rPr>
                            <w:b/>
                            <w:bCs/>
                            <w:color w:val="CC9A00"/>
                            <w:spacing w:val="-1"/>
                            <w:sz w:val="20"/>
                            <w:szCs w:val="20"/>
                          </w:rPr>
                          <w:t>6%</w:t>
                        </w:r>
                      </w:p>
                    </w:txbxContent>
                  </v:textbox>
                </v:shape>
                <v:shape id="Text Box 44" o:spid="_x0000_s1068" type="#_x0000_t202" style="position:absolute;left:2039;top:5409;width:217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763766" w:rsidRDefault="00763766" w:rsidP="00763766">
                        <w:pPr>
                          <w:pStyle w:val="BodyText"/>
                          <w:kinsoku w:val="0"/>
                          <w:overflowPunct w:val="0"/>
                          <w:spacing w:line="204" w:lineRule="exact"/>
                          <w:rPr>
                            <w:color w:val="000000"/>
                            <w:sz w:val="20"/>
                            <w:szCs w:val="20"/>
                          </w:rPr>
                        </w:pPr>
                        <w:r>
                          <w:rPr>
                            <w:b/>
                            <w:bCs/>
                            <w:color w:val="317CC2"/>
                            <w:spacing w:val="-1"/>
                            <w:sz w:val="20"/>
                            <w:szCs w:val="20"/>
                          </w:rPr>
                          <w:t>NORFOLK,</w:t>
                        </w:r>
                        <w:r>
                          <w:rPr>
                            <w:b/>
                            <w:bCs/>
                            <w:color w:val="317CC2"/>
                            <w:spacing w:val="-12"/>
                            <w:sz w:val="20"/>
                            <w:szCs w:val="20"/>
                          </w:rPr>
                          <w:t xml:space="preserve"> </w:t>
                        </w:r>
                        <w:r>
                          <w:rPr>
                            <w:b/>
                            <w:bCs/>
                            <w:color w:val="317CC2"/>
                            <w:spacing w:val="-2"/>
                            <w:sz w:val="20"/>
                            <w:szCs w:val="20"/>
                          </w:rPr>
                          <w:t>10%</w:t>
                        </w:r>
                      </w:p>
                      <w:p w:rsidR="00763766" w:rsidRDefault="00763766" w:rsidP="00763766">
                        <w:pPr>
                          <w:pStyle w:val="BodyText"/>
                          <w:kinsoku w:val="0"/>
                          <w:overflowPunct w:val="0"/>
                          <w:spacing w:before="14" w:line="241" w:lineRule="exact"/>
                          <w:ind w:left="803"/>
                          <w:rPr>
                            <w:color w:val="000000"/>
                            <w:sz w:val="20"/>
                            <w:szCs w:val="20"/>
                          </w:rPr>
                        </w:pPr>
                        <w:r>
                          <w:rPr>
                            <w:b/>
                            <w:bCs/>
                            <w:color w:val="5A8939"/>
                            <w:spacing w:val="-1"/>
                            <w:sz w:val="20"/>
                            <w:szCs w:val="20"/>
                          </w:rPr>
                          <w:t>NANTUCKET,</w:t>
                        </w:r>
                        <w:r>
                          <w:rPr>
                            <w:b/>
                            <w:bCs/>
                            <w:color w:val="5A8939"/>
                            <w:spacing w:val="3"/>
                            <w:sz w:val="20"/>
                            <w:szCs w:val="20"/>
                          </w:rPr>
                          <w:t xml:space="preserve"> </w:t>
                        </w:r>
                        <w:r>
                          <w:rPr>
                            <w:b/>
                            <w:bCs/>
                            <w:color w:val="5A8939"/>
                            <w:spacing w:val="-2"/>
                            <w:sz w:val="20"/>
                            <w:szCs w:val="20"/>
                          </w:rPr>
                          <w:t>0%</w:t>
                        </w:r>
                      </w:p>
                    </w:txbxContent>
                  </v:textbox>
                </v:shape>
                <v:shape id="Text Box 45" o:spid="_x0000_s1069" type="#_x0000_t202" style="position:absolute;left:5945;top:5295;width:1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63766" w:rsidRDefault="00763766" w:rsidP="00763766">
                        <w:pPr>
                          <w:pStyle w:val="BodyText"/>
                          <w:kinsoku w:val="0"/>
                          <w:overflowPunct w:val="0"/>
                          <w:spacing w:line="200" w:lineRule="exact"/>
                          <w:rPr>
                            <w:color w:val="000000"/>
                            <w:sz w:val="20"/>
                            <w:szCs w:val="20"/>
                          </w:rPr>
                        </w:pPr>
                        <w:r>
                          <w:rPr>
                            <w:b/>
                            <w:bCs/>
                            <w:color w:val="FFCD33"/>
                            <w:sz w:val="20"/>
                            <w:szCs w:val="20"/>
                          </w:rPr>
                          <w:t>MIDDLESEX,</w:t>
                        </w:r>
                        <w:r>
                          <w:rPr>
                            <w:b/>
                            <w:bCs/>
                            <w:color w:val="FFCD33"/>
                            <w:spacing w:val="-19"/>
                            <w:sz w:val="20"/>
                            <w:szCs w:val="20"/>
                          </w:rPr>
                          <w:t xml:space="preserve"> </w:t>
                        </w:r>
                        <w:r>
                          <w:rPr>
                            <w:b/>
                            <w:bCs/>
                            <w:color w:val="FFCD33"/>
                            <w:spacing w:val="-2"/>
                            <w:sz w:val="20"/>
                            <w:szCs w:val="20"/>
                          </w:rPr>
                          <w:t>27%</w:t>
                        </w:r>
                      </w:p>
                    </w:txbxContent>
                  </v:textbox>
                </v:shape>
                <w10:anchorlock/>
              </v:group>
            </w:pict>
          </mc:Fallback>
        </mc:AlternateContent>
      </w:r>
    </w:p>
    <w:p w:rsidR="00763766" w:rsidRDefault="00763766" w:rsidP="00763766">
      <w:pPr>
        <w:contextualSpacing/>
        <w:rPr>
          <w:sz w:val="24"/>
          <w:szCs w:val="24"/>
        </w:rPr>
      </w:pPr>
    </w:p>
    <w:p w:rsidR="00763766" w:rsidRDefault="00763766" w:rsidP="00763766">
      <w:pPr>
        <w:contextualSpacing/>
        <w:rPr>
          <w:sz w:val="24"/>
          <w:szCs w:val="24"/>
        </w:rPr>
      </w:pPr>
    </w:p>
    <w:p w:rsidR="00763766" w:rsidRPr="00A711BB" w:rsidRDefault="00763766" w:rsidP="00763766">
      <w:pPr>
        <w:contextualSpacing/>
        <w:rPr>
          <w:sz w:val="24"/>
          <w:szCs w:val="24"/>
        </w:rPr>
      </w:pPr>
      <w:r>
        <w:rPr>
          <w:noProof/>
        </w:rPr>
        <w:lastRenderedPageBreak/>
        <mc:AlternateContent>
          <mc:Choice Requires="wpg">
            <w:drawing>
              <wp:inline distT="0" distB="0" distL="0" distR="0" wp14:anchorId="171582DF" wp14:editId="2F4A598A">
                <wp:extent cx="5704205" cy="4760788"/>
                <wp:effectExtent l="0" t="0" r="10795" b="4000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4760788"/>
                          <a:chOff x="7" y="9"/>
                          <a:chExt cx="8983" cy="6117"/>
                        </a:xfrm>
                      </wpg:grpSpPr>
                      <wps:wsp>
                        <wps:cNvPr id="55" name="Rectangle 47"/>
                        <wps:cNvSpPr>
                          <a:spLocks noChangeArrowheads="1"/>
                        </wps:cNvSpPr>
                        <wps:spPr bwMode="auto">
                          <a:xfrm>
                            <a:off x="4393" y="1755"/>
                            <a:ext cx="580" cy="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100" w:lineRule="atLeast"/>
                              </w:pPr>
                              <w:r>
                                <w:rPr>
                                  <w:noProof/>
                                </w:rPr>
                                <w:drawing>
                                  <wp:inline distT="0" distB="0" distL="0" distR="0">
                                    <wp:extent cx="361950" cy="1371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13716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56" name="Rectangle 48"/>
                        <wps:cNvSpPr>
                          <a:spLocks noChangeArrowheads="1"/>
                        </wps:cNvSpPr>
                        <wps:spPr bwMode="auto">
                          <a:xfrm>
                            <a:off x="4388" y="1790"/>
                            <a:ext cx="780" cy="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080" w:lineRule="atLeast"/>
                              </w:pPr>
                              <w:r>
                                <w:rPr>
                                  <w:noProof/>
                                </w:rPr>
                                <w:drawing>
                                  <wp:inline distT="0" distB="0" distL="0" distR="0">
                                    <wp:extent cx="457200" cy="12763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 cy="127635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57" name="Rectangle 49"/>
                        <wps:cNvSpPr>
                          <a:spLocks noChangeArrowheads="1"/>
                        </wps:cNvSpPr>
                        <wps:spPr bwMode="auto">
                          <a:xfrm>
                            <a:off x="4383" y="1845"/>
                            <a:ext cx="1600" cy="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020" w:lineRule="atLeast"/>
                              </w:pPr>
                              <w:r>
                                <w:rPr>
                                  <w:noProof/>
                                </w:rPr>
                                <w:drawing>
                                  <wp:inline distT="0" distB="0" distL="0" distR="0">
                                    <wp:extent cx="1009650" cy="128587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9650" cy="12858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58" name="Rectangle 50"/>
                        <wps:cNvSpPr>
                          <a:spLocks noChangeArrowheads="1"/>
                        </wps:cNvSpPr>
                        <wps:spPr bwMode="auto">
                          <a:xfrm>
                            <a:off x="4383" y="2354"/>
                            <a:ext cx="1620"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500" w:lineRule="atLeast"/>
                              </w:pPr>
                              <w:r>
                                <w:rPr>
                                  <w:noProof/>
                                </w:rPr>
                                <w:drawing>
                                  <wp:inline distT="0" distB="0" distL="0" distR="0">
                                    <wp:extent cx="1009650" cy="9144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59" name="Rectangle 51"/>
                        <wps:cNvSpPr>
                          <a:spLocks noChangeArrowheads="1"/>
                        </wps:cNvSpPr>
                        <wps:spPr bwMode="auto">
                          <a:xfrm>
                            <a:off x="4378" y="2168"/>
                            <a:ext cx="3181" cy="1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480" w:lineRule="atLeast"/>
                              </w:pPr>
                              <w:r>
                                <w:rPr>
                                  <w:noProof/>
                                </w:rPr>
                                <w:drawing>
                                  <wp:inline distT="0" distB="0" distL="0" distR="0">
                                    <wp:extent cx="1371600" cy="9144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0" name="Rectangle 52"/>
                        <wps:cNvSpPr>
                          <a:spLocks noChangeArrowheads="1"/>
                        </wps:cNvSpPr>
                        <wps:spPr bwMode="auto">
                          <a:xfrm>
                            <a:off x="4378" y="3615"/>
                            <a:ext cx="210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320" w:lineRule="atLeast"/>
                              </w:pPr>
                              <w:r>
                                <w:rPr>
                                  <w:noProof/>
                                </w:rPr>
                                <w:drawing>
                                  <wp:inline distT="0" distB="0" distL="0" distR="0">
                                    <wp:extent cx="1371600" cy="18097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0" cy="1809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1" name="Rectangle 53"/>
                        <wps:cNvSpPr>
                          <a:spLocks noChangeArrowheads="1"/>
                        </wps:cNvSpPr>
                        <wps:spPr bwMode="auto">
                          <a:xfrm>
                            <a:off x="4378" y="3629"/>
                            <a:ext cx="21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080" w:lineRule="atLeast"/>
                              </w:pPr>
                              <w:r>
                                <w:rPr>
                                  <w:noProof/>
                                </w:rPr>
                                <w:drawing>
                                  <wp:inline distT="0" distB="0" distL="0" distR="0">
                                    <wp:extent cx="1371600" cy="7334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2" name="Rectangle 54"/>
                        <wps:cNvSpPr>
                          <a:spLocks noChangeArrowheads="1"/>
                        </wps:cNvSpPr>
                        <wps:spPr bwMode="auto">
                          <a:xfrm>
                            <a:off x="4378" y="3624"/>
                            <a:ext cx="1900" cy="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320" w:lineRule="atLeast"/>
                              </w:pPr>
                              <w:r>
                                <w:rPr>
                                  <w:noProof/>
                                </w:rPr>
                                <w:drawing>
                                  <wp:inline distT="0" distB="0" distL="0" distR="0">
                                    <wp:extent cx="1181100" cy="82867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3" name="Rectangle 55"/>
                        <wps:cNvSpPr>
                          <a:spLocks noChangeArrowheads="1"/>
                        </wps:cNvSpPr>
                        <wps:spPr bwMode="auto">
                          <a:xfrm>
                            <a:off x="3438" y="3620"/>
                            <a:ext cx="2700"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120" w:lineRule="atLeast"/>
                              </w:pPr>
                              <w:r>
                                <w:rPr>
                                  <w:noProof/>
                                </w:rPr>
                                <w:drawing>
                                  <wp:inline distT="0" distB="0" distL="0" distR="0">
                                    <wp:extent cx="1743075" cy="1371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3075" cy="13716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4" name="Rectangle 56"/>
                        <wps:cNvSpPr>
                          <a:spLocks noChangeArrowheads="1"/>
                        </wps:cNvSpPr>
                        <wps:spPr bwMode="auto">
                          <a:xfrm>
                            <a:off x="3438" y="3619"/>
                            <a:ext cx="1180"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860" w:lineRule="atLeast"/>
                              </w:pPr>
                              <w:r>
                                <w:rPr>
                                  <w:noProof/>
                                </w:rPr>
                                <w:drawing>
                                  <wp:inline distT="0" distB="0" distL="0" distR="0">
                                    <wp:extent cx="733425" cy="11811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3425" cy="11811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5" name="Rectangle 57"/>
                        <wps:cNvSpPr>
                          <a:spLocks noChangeArrowheads="1"/>
                        </wps:cNvSpPr>
                        <wps:spPr bwMode="auto">
                          <a:xfrm>
                            <a:off x="2653" y="3619"/>
                            <a:ext cx="1960"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840" w:lineRule="atLeast"/>
                              </w:pPr>
                              <w:r>
                                <w:rPr>
                                  <w:noProof/>
                                </w:rPr>
                                <w:drawing>
                                  <wp:inline distT="0" distB="0" distL="0" distR="0">
                                    <wp:extent cx="1276350" cy="11811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6" name="Rectangle 58"/>
                        <wps:cNvSpPr>
                          <a:spLocks noChangeArrowheads="1"/>
                        </wps:cNvSpPr>
                        <wps:spPr bwMode="auto">
                          <a:xfrm>
                            <a:off x="2508" y="3480"/>
                            <a:ext cx="212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100" w:lineRule="atLeast"/>
                              </w:pPr>
                              <w:r>
                                <w:rPr>
                                  <w:noProof/>
                                </w:rPr>
                                <w:drawing>
                                  <wp:inline distT="0" distB="0" distL="0" distR="0">
                                    <wp:extent cx="1371600" cy="73342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7" name="Rectangle 59"/>
                        <wps:cNvSpPr>
                          <a:spLocks noChangeArrowheads="1"/>
                        </wps:cNvSpPr>
                        <wps:spPr bwMode="auto">
                          <a:xfrm>
                            <a:off x="2518" y="2269"/>
                            <a:ext cx="2100" cy="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1580" w:lineRule="atLeast"/>
                              </w:pPr>
                              <w:r>
                                <w:rPr>
                                  <w:noProof/>
                                </w:rPr>
                                <w:drawing>
                                  <wp:inline distT="0" distB="0" distL="0" distR="0">
                                    <wp:extent cx="1371600" cy="10001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8" name="Rectangle 60"/>
                        <wps:cNvSpPr>
                          <a:spLocks noChangeArrowheads="1"/>
                        </wps:cNvSpPr>
                        <wps:spPr bwMode="auto">
                          <a:xfrm>
                            <a:off x="3098" y="1755"/>
                            <a:ext cx="1520" cy="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spacing w:line="2100" w:lineRule="atLeast"/>
                              </w:pPr>
                              <w:r>
                                <w:rPr>
                                  <w:noProof/>
                                </w:rPr>
                                <w:drawing>
                                  <wp:inline distT="0" distB="0" distL="0" distR="0">
                                    <wp:extent cx="914400" cy="13716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763766" w:rsidRDefault="00763766" w:rsidP="00763766"/>
                          </w:txbxContent>
                        </wps:txbx>
                        <wps:bodyPr rot="0" vert="horz" wrap="square" lIns="0" tIns="0" rIns="0" bIns="0" anchor="t" anchorCtr="0" upright="1">
                          <a:noAutofit/>
                        </wps:bodyPr>
                      </wps:wsp>
                      <wps:wsp>
                        <wps:cNvPr id="69" name="Freeform 61"/>
                        <wps:cNvSpPr>
                          <a:spLocks/>
                        </wps:cNvSpPr>
                        <wps:spPr bwMode="auto">
                          <a:xfrm>
                            <a:off x="4498" y="1877"/>
                            <a:ext cx="359" cy="1866"/>
                          </a:xfrm>
                          <a:custGeom>
                            <a:avLst/>
                            <a:gdLst>
                              <a:gd name="T0" fmla="*/ 0 w 359"/>
                              <a:gd name="T1" fmla="*/ 0 h 1866"/>
                              <a:gd name="T2" fmla="*/ 0 w 359"/>
                              <a:gd name="T3" fmla="*/ 1865 h 1866"/>
                              <a:gd name="T4" fmla="*/ 358 w 359"/>
                              <a:gd name="T5" fmla="*/ 34 h 1866"/>
                              <a:gd name="T6" fmla="*/ 338 w 359"/>
                              <a:gd name="T7" fmla="*/ 30 h 1866"/>
                              <a:gd name="T8" fmla="*/ 318 w 359"/>
                              <a:gd name="T9" fmla="*/ 27 h 1866"/>
                              <a:gd name="T10" fmla="*/ 299 w 359"/>
                              <a:gd name="T11" fmla="*/ 24 h 1866"/>
                              <a:gd name="T12" fmla="*/ 279 w 359"/>
                              <a:gd name="T13" fmla="*/ 20 h 1866"/>
                              <a:gd name="T14" fmla="*/ 259 w 359"/>
                              <a:gd name="T15" fmla="*/ 18 h 1866"/>
                              <a:gd name="T16" fmla="*/ 239 w 359"/>
                              <a:gd name="T17" fmla="*/ 15 h 1866"/>
                              <a:gd name="T18" fmla="*/ 219 w 359"/>
                              <a:gd name="T19" fmla="*/ 12 h 1866"/>
                              <a:gd name="T20" fmla="*/ 199 w 359"/>
                              <a:gd name="T21" fmla="*/ 10 h 1866"/>
                              <a:gd name="T22" fmla="*/ 180 w 359"/>
                              <a:gd name="T23" fmla="*/ 8 h 1866"/>
                              <a:gd name="T24" fmla="*/ 160 w 359"/>
                              <a:gd name="T25" fmla="*/ 6 h 1866"/>
                              <a:gd name="T26" fmla="*/ 140 w 359"/>
                              <a:gd name="T27" fmla="*/ 5 h 1866"/>
                              <a:gd name="T28" fmla="*/ 120 w 359"/>
                              <a:gd name="T29" fmla="*/ 3 h 1866"/>
                              <a:gd name="T30" fmla="*/ 100 w 359"/>
                              <a:gd name="T31" fmla="*/ 2 h 1866"/>
                              <a:gd name="T32" fmla="*/ 80 w 359"/>
                              <a:gd name="T33" fmla="*/ 1 h 1866"/>
                              <a:gd name="T34" fmla="*/ 60 w 359"/>
                              <a:gd name="T35" fmla="*/ 0 h 1866"/>
                              <a:gd name="T36" fmla="*/ 40 w 359"/>
                              <a:gd name="T37" fmla="*/ 0 h 1866"/>
                              <a:gd name="T38" fmla="*/ 20 w 359"/>
                              <a:gd name="T39" fmla="*/ 0 h 1866"/>
                              <a:gd name="T40" fmla="*/ 0 w 359"/>
                              <a:gd name="T41" fmla="*/ 0 h 1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59" h="1866">
                                <a:moveTo>
                                  <a:pt x="0" y="0"/>
                                </a:moveTo>
                                <a:lnTo>
                                  <a:pt x="0" y="1865"/>
                                </a:lnTo>
                                <a:lnTo>
                                  <a:pt x="358" y="34"/>
                                </a:lnTo>
                                <a:lnTo>
                                  <a:pt x="338" y="30"/>
                                </a:lnTo>
                                <a:lnTo>
                                  <a:pt x="318" y="27"/>
                                </a:lnTo>
                                <a:lnTo>
                                  <a:pt x="299" y="24"/>
                                </a:lnTo>
                                <a:lnTo>
                                  <a:pt x="279" y="20"/>
                                </a:lnTo>
                                <a:lnTo>
                                  <a:pt x="259" y="18"/>
                                </a:lnTo>
                                <a:lnTo>
                                  <a:pt x="239" y="15"/>
                                </a:lnTo>
                                <a:lnTo>
                                  <a:pt x="219" y="12"/>
                                </a:lnTo>
                                <a:lnTo>
                                  <a:pt x="199" y="10"/>
                                </a:lnTo>
                                <a:lnTo>
                                  <a:pt x="180" y="8"/>
                                </a:lnTo>
                                <a:lnTo>
                                  <a:pt x="160" y="6"/>
                                </a:lnTo>
                                <a:lnTo>
                                  <a:pt x="140" y="5"/>
                                </a:lnTo>
                                <a:lnTo>
                                  <a:pt x="120" y="3"/>
                                </a:lnTo>
                                <a:lnTo>
                                  <a:pt x="100" y="2"/>
                                </a:lnTo>
                                <a:lnTo>
                                  <a:pt x="80" y="1"/>
                                </a:lnTo>
                                <a:lnTo>
                                  <a:pt x="60" y="0"/>
                                </a:lnTo>
                                <a:lnTo>
                                  <a:pt x="40" y="0"/>
                                </a:lnTo>
                                <a:lnTo>
                                  <a:pt x="20" y="0"/>
                                </a:lnTo>
                                <a:lnTo>
                                  <a:pt x="0"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2"/>
                        <wps:cNvSpPr>
                          <a:spLocks/>
                        </wps:cNvSpPr>
                        <wps:spPr bwMode="auto">
                          <a:xfrm>
                            <a:off x="4498" y="1912"/>
                            <a:ext cx="554" cy="1831"/>
                          </a:xfrm>
                          <a:custGeom>
                            <a:avLst/>
                            <a:gdLst>
                              <a:gd name="T0" fmla="*/ 360 w 554"/>
                              <a:gd name="T1" fmla="*/ 0 h 1831"/>
                              <a:gd name="T2" fmla="*/ 0 w 554"/>
                              <a:gd name="T3" fmla="*/ 1830 h 1831"/>
                              <a:gd name="T4" fmla="*/ 553 w 554"/>
                              <a:gd name="T5" fmla="*/ 49 h 1831"/>
                              <a:gd name="T6" fmla="*/ 534 w 554"/>
                              <a:gd name="T7" fmla="*/ 43 h 1831"/>
                              <a:gd name="T8" fmla="*/ 515 w 554"/>
                              <a:gd name="T9" fmla="*/ 37 h 1831"/>
                              <a:gd name="T10" fmla="*/ 496 w 554"/>
                              <a:gd name="T11" fmla="*/ 32 h 1831"/>
                              <a:gd name="T12" fmla="*/ 476 w 554"/>
                              <a:gd name="T13" fmla="*/ 26 h 1831"/>
                              <a:gd name="T14" fmla="*/ 457 w 554"/>
                              <a:gd name="T15" fmla="*/ 21 h 1831"/>
                              <a:gd name="T16" fmla="*/ 438 w 554"/>
                              <a:gd name="T17" fmla="*/ 17 h 1831"/>
                              <a:gd name="T18" fmla="*/ 418 w 554"/>
                              <a:gd name="T19" fmla="*/ 12 h 1831"/>
                              <a:gd name="T20" fmla="*/ 399 w 554"/>
                              <a:gd name="T21" fmla="*/ 8 h 1831"/>
                              <a:gd name="T22" fmla="*/ 379 w 554"/>
                              <a:gd name="T23" fmla="*/ 3 h 1831"/>
                              <a:gd name="T24" fmla="*/ 360 w 554"/>
                              <a:gd name="T25" fmla="*/ 0 h 1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4" h="1831">
                                <a:moveTo>
                                  <a:pt x="360" y="0"/>
                                </a:moveTo>
                                <a:lnTo>
                                  <a:pt x="0" y="1830"/>
                                </a:lnTo>
                                <a:lnTo>
                                  <a:pt x="553" y="49"/>
                                </a:lnTo>
                                <a:lnTo>
                                  <a:pt x="534" y="43"/>
                                </a:lnTo>
                                <a:lnTo>
                                  <a:pt x="515" y="37"/>
                                </a:lnTo>
                                <a:lnTo>
                                  <a:pt x="496" y="32"/>
                                </a:lnTo>
                                <a:lnTo>
                                  <a:pt x="476" y="26"/>
                                </a:lnTo>
                                <a:lnTo>
                                  <a:pt x="457" y="21"/>
                                </a:lnTo>
                                <a:lnTo>
                                  <a:pt x="438" y="17"/>
                                </a:lnTo>
                                <a:lnTo>
                                  <a:pt x="418" y="12"/>
                                </a:lnTo>
                                <a:lnTo>
                                  <a:pt x="399" y="8"/>
                                </a:lnTo>
                                <a:lnTo>
                                  <a:pt x="379" y="3"/>
                                </a:lnTo>
                                <a:lnTo>
                                  <a:pt x="36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3"/>
                        <wps:cNvSpPr>
                          <a:spLocks/>
                        </wps:cNvSpPr>
                        <wps:spPr bwMode="auto">
                          <a:xfrm>
                            <a:off x="4498" y="1965"/>
                            <a:ext cx="1369" cy="1778"/>
                          </a:xfrm>
                          <a:custGeom>
                            <a:avLst/>
                            <a:gdLst>
                              <a:gd name="T0" fmla="*/ 565 w 1369"/>
                              <a:gd name="T1" fmla="*/ 0 h 1778"/>
                              <a:gd name="T2" fmla="*/ 0 w 1369"/>
                              <a:gd name="T3" fmla="*/ 1777 h 1778"/>
                              <a:gd name="T4" fmla="*/ 1368 w 1369"/>
                              <a:gd name="T5" fmla="*/ 509 h 1778"/>
                              <a:gd name="T6" fmla="*/ 1335 w 1369"/>
                              <a:gd name="T7" fmla="*/ 474 h 1778"/>
                              <a:gd name="T8" fmla="*/ 1300 w 1369"/>
                              <a:gd name="T9" fmla="*/ 440 h 1778"/>
                              <a:gd name="T10" fmla="*/ 1266 w 1369"/>
                              <a:gd name="T11" fmla="*/ 407 h 1778"/>
                              <a:gd name="T12" fmla="*/ 1230 w 1369"/>
                              <a:gd name="T13" fmla="*/ 375 h 1778"/>
                              <a:gd name="T14" fmla="*/ 1193 w 1369"/>
                              <a:gd name="T15" fmla="*/ 343 h 1778"/>
                              <a:gd name="T16" fmla="*/ 1156 w 1369"/>
                              <a:gd name="T17" fmla="*/ 313 h 1778"/>
                              <a:gd name="T18" fmla="*/ 1118 w 1369"/>
                              <a:gd name="T19" fmla="*/ 284 h 1778"/>
                              <a:gd name="T20" fmla="*/ 1079 w 1369"/>
                              <a:gd name="T21" fmla="*/ 256 h 1778"/>
                              <a:gd name="T22" fmla="*/ 1040 w 1369"/>
                              <a:gd name="T23" fmla="*/ 228 h 1778"/>
                              <a:gd name="T24" fmla="*/ 1000 w 1369"/>
                              <a:gd name="T25" fmla="*/ 202 h 1778"/>
                              <a:gd name="T26" fmla="*/ 959 w 1369"/>
                              <a:gd name="T27" fmla="*/ 177 h 1778"/>
                              <a:gd name="T28" fmla="*/ 917 w 1369"/>
                              <a:gd name="T29" fmla="*/ 153 h 1778"/>
                              <a:gd name="T30" fmla="*/ 875 w 1369"/>
                              <a:gd name="T31" fmla="*/ 130 h 1778"/>
                              <a:gd name="T32" fmla="*/ 833 w 1369"/>
                              <a:gd name="T33" fmla="*/ 108 h 1778"/>
                              <a:gd name="T34" fmla="*/ 789 w 1369"/>
                              <a:gd name="T35" fmla="*/ 87 h 1778"/>
                              <a:gd name="T36" fmla="*/ 746 w 1369"/>
                              <a:gd name="T37" fmla="*/ 67 h 1778"/>
                              <a:gd name="T38" fmla="*/ 701 w 1369"/>
                              <a:gd name="T39" fmla="*/ 49 h 1778"/>
                              <a:gd name="T40" fmla="*/ 656 w 1369"/>
                              <a:gd name="T41" fmla="*/ 31 h 1778"/>
                              <a:gd name="T42" fmla="*/ 611 w 1369"/>
                              <a:gd name="T43" fmla="*/ 15 h 1778"/>
                              <a:gd name="T44" fmla="*/ 565 w 1369"/>
                              <a:gd name="T45" fmla="*/ 0 h 1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369" h="1778">
                                <a:moveTo>
                                  <a:pt x="565" y="0"/>
                                </a:moveTo>
                                <a:lnTo>
                                  <a:pt x="0" y="1777"/>
                                </a:lnTo>
                                <a:lnTo>
                                  <a:pt x="1368" y="509"/>
                                </a:lnTo>
                                <a:lnTo>
                                  <a:pt x="1335" y="474"/>
                                </a:lnTo>
                                <a:lnTo>
                                  <a:pt x="1300" y="440"/>
                                </a:lnTo>
                                <a:lnTo>
                                  <a:pt x="1266" y="407"/>
                                </a:lnTo>
                                <a:lnTo>
                                  <a:pt x="1230" y="375"/>
                                </a:lnTo>
                                <a:lnTo>
                                  <a:pt x="1193" y="343"/>
                                </a:lnTo>
                                <a:lnTo>
                                  <a:pt x="1156" y="313"/>
                                </a:lnTo>
                                <a:lnTo>
                                  <a:pt x="1118" y="284"/>
                                </a:lnTo>
                                <a:lnTo>
                                  <a:pt x="1079" y="256"/>
                                </a:lnTo>
                                <a:lnTo>
                                  <a:pt x="1040" y="228"/>
                                </a:lnTo>
                                <a:lnTo>
                                  <a:pt x="1000" y="202"/>
                                </a:lnTo>
                                <a:lnTo>
                                  <a:pt x="959" y="177"/>
                                </a:lnTo>
                                <a:lnTo>
                                  <a:pt x="917" y="153"/>
                                </a:lnTo>
                                <a:lnTo>
                                  <a:pt x="875" y="130"/>
                                </a:lnTo>
                                <a:lnTo>
                                  <a:pt x="833" y="108"/>
                                </a:lnTo>
                                <a:lnTo>
                                  <a:pt x="789" y="87"/>
                                </a:lnTo>
                                <a:lnTo>
                                  <a:pt x="746" y="67"/>
                                </a:lnTo>
                                <a:lnTo>
                                  <a:pt x="701" y="49"/>
                                </a:lnTo>
                                <a:lnTo>
                                  <a:pt x="656" y="31"/>
                                </a:lnTo>
                                <a:lnTo>
                                  <a:pt x="611" y="15"/>
                                </a:lnTo>
                                <a:lnTo>
                                  <a:pt x="56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4"/>
                        <wps:cNvSpPr>
                          <a:spLocks/>
                        </wps:cNvSpPr>
                        <wps:spPr bwMode="auto">
                          <a:xfrm>
                            <a:off x="4498" y="2474"/>
                            <a:ext cx="1389" cy="1269"/>
                          </a:xfrm>
                          <a:custGeom>
                            <a:avLst/>
                            <a:gdLst>
                              <a:gd name="T0" fmla="*/ 1368 w 1389"/>
                              <a:gd name="T1" fmla="*/ 0 h 1269"/>
                              <a:gd name="T2" fmla="*/ 0 w 1389"/>
                              <a:gd name="T3" fmla="*/ 1268 h 1269"/>
                              <a:gd name="T4" fmla="*/ 1388 w 1389"/>
                              <a:gd name="T5" fmla="*/ 21 h 1269"/>
                              <a:gd name="T6" fmla="*/ 1368 w 1389"/>
                              <a:gd name="T7" fmla="*/ 0 h 1269"/>
                            </a:gdLst>
                            <a:ahLst/>
                            <a:cxnLst>
                              <a:cxn ang="0">
                                <a:pos x="T0" y="T1"/>
                              </a:cxn>
                              <a:cxn ang="0">
                                <a:pos x="T2" y="T3"/>
                              </a:cxn>
                              <a:cxn ang="0">
                                <a:pos x="T4" y="T5"/>
                              </a:cxn>
                              <a:cxn ang="0">
                                <a:pos x="T6" y="T7"/>
                              </a:cxn>
                            </a:cxnLst>
                            <a:rect l="0" t="0" r="r" b="b"/>
                            <a:pathLst>
                              <a:path w="1389" h="1269">
                                <a:moveTo>
                                  <a:pt x="1368" y="0"/>
                                </a:moveTo>
                                <a:lnTo>
                                  <a:pt x="0" y="1268"/>
                                </a:lnTo>
                                <a:lnTo>
                                  <a:pt x="1388" y="21"/>
                                </a:lnTo>
                                <a:lnTo>
                                  <a:pt x="1368" y="0"/>
                                </a:lnTo>
                                <a:close/>
                              </a:path>
                            </a:pathLst>
                          </a:custGeom>
                          <a:solidFill>
                            <a:srgbClr val="4368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5"/>
                        <wps:cNvSpPr>
                          <a:spLocks/>
                        </wps:cNvSpPr>
                        <wps:spPr bwMode="auto">
                          <a:xfrm>
                            <a:off x="4498" y="2496"/>
                            <a:ext cx="1866" cy="1247"/>
                          </a:xfrm>
                          <a:custGeom>
                            <a:avLst/>
                            <a:gdLst>
                              <a:gd name="T0" fmla="*/ 1388 w 1866"/>
                              <a:gd name="T1" fmla="*/ 0 h 1247"/>
                              <a:gd name="T2" fmla="*/ 0 w 1866"/>
                              <a:gd name="T3" fmla="*/ 1246 h 1247"/>
                              <a:gd name="T4" fmla="*/ 1865 w 1866"/>
                              <a:gd name="T5" fmla="*/ 1223 h 1247"/>
                              <a:gd name="T6" fmla="*/ 1863 w 1866"/>
                              <a:gd name="T7" fmla="*/ 1155 h 1247"/>
                              <a:gd name="T8" fmla="*/ 1859 w 1866"/>
                              <a:gd name="T9" fmla="*/ 1088 h 1247"/>
                              <a:gd name="T10" fmla="*/ 1852 w 1866"/>
                              <a:gd name="T11" fmla="*/ 1021 h 1247"/>
                              <a:gd name="T12" fmla="*/ 1842 w 1866"/>
                              <a:gd name="T13" fmla="*/ 954 h 1247"/>
                              <a:gd name="T14" fmla="*/ 1831 w 1866"/>
                              <a:gd name="T15" fmla="*/ 888 h 1247"/>
                              <a:gd name="T16" fmla="*/ 1817 w 1866"/>
                              <a:gd name="T17" fmla="*/ 823 h 1247"/>
                              <a:gd name="T18" fmla="*/ 1800 w 1866"/>
                              <a:gd name="T19" fmla="*/ 758 h 1247"/>
                              <a:gd name="T20" fmla="*/ 1782 w 1866"/>
                              <a:gd name="T21" fmla="*/ 694 h 1247"/>
                              <a:gd name="T22" fmla="*/ 1761 w 1866"/>
                              <a:gd name="T23" fmla="*/ 630 h 1247"/>
                              <a:gd name="T24" fmla="*/ 1738 w 1866"/>
                              <a:gd name="T25" fmla="*/ 568 h 1247"/>
                              <a:gd name="T26" fmla="*/ 1712 w 1866"/>
                              <a:gd name="T27" fmla="*/ 506 h 1247"/>
                              <a:gd name="T28" fmla="*/ 1685 w 1866"/>
                              <a:gd name="T29" fmla="*/ 445 h 1247"/>
                              <a:gd name="T30" fmla="*/ 1655 w 1866"/>
                              <a:gd name="T31" fmla="*/ 385 h 1247"/>
                              <a:gd name="T32" fmla="*/ 1623 w 1866"/>
                              <a:gd name="T33" fmla="*/ 327 h 1247"/>
                              <a:gd name="T34" fmla="*/ 1589 w 1866"/>
                              <a:gd name="T35" fmla="*/ 269 h 1247"/>
                              <a:gd name="T36" fmla="*/ 1553 w 1866"/>
                              <a:gd name="T37" fmla="*/ 213 h 1247"/>
                              <a:gd name="T38" fmla="*/ 1515 w 1866"/>
                              <a:gd name="T39" fmla="*/ 157 h 1247"/>
                              <a:gd name="T40" fmla="*/ 1474 w 1866"/>
                              <a:gd name="T41" fmla="*/ 103 h 1247"/>
                              <a:gd name="T42" fmla="*/ 1432 w 1866"/>
                              <a:gd name="T43" fmla="*/ 51 h 1247"/>
                              <a:gd name="T44" fmla="*/ 1388 w 1866"/>
                              <a:gd name="T45" fmla="*/ 0 h 1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6" h="1247">
                                <a:moveTo>
                                  <a:pt x="1388" y="0"/>
                                </a:moveTo>
                                <a:lnTo>
                                  <a:pt x="0" y="1246"/>
                                </a:lnTo>
                                <a:lnTo>
                                  <a:pt x="1865" y="1223"/>
                                </a:lnTo>
                                <a:lnTo>
                                  <a:pt x="1863" y="1155"/>
                                </a:lnTo>
                                <a:lnTo>
                                  <a:pt x="1859" y="1088"/>
                                </a:lnTo>
                                <a:lnTo>
                                  <a:pt x="1852" y="1021"/>
                                </a:lnTo>
                                <a:lnTo>
                                  <a:pt x="1842" y="954"/>
                                </a:lnTo>
                                <a:lnTo>
                                  <a:pt x="1831" y="888"/>
                                </a:lnTo>
                                <a:lnTo>
                                  <a:pt x="1817" y="823"/>
                                </a:lnTo>
                                <a:lnTo>
                                  <a:pt x="1800" y="758"/>
                                </a:lnTo>
                                <a:lnTo>
                                  <a:pt x="1782" y="694"/>
                                </a:lnTo>
                                <a:lnTo>
                                  <a:pt x="1761" y="630"/>
                                </a:lnTo>
                                <a:lnTo>
                                  <a:pt x="1738" y="568"/>
                                </a:lnTo>
                                <a:lnTo>
                                  <a:pt x="1712" y="506"/>
                                </a:lnTo>
                                <a:lnTo>
                                  <a:pt x="1685" y="445"/>
                                </a:lnTo>
                                <a:lnTo>
                                  <a:pt x="1655" y="385"/>
                                </a:lnTo>
                                <a:lnTo>
                                  <a:pt x="1623" y="327"/>
                                </a:lnTo>
                                <a:lnTo>
                                  <a:pt x="1589" y="269"/>
                                </a:lnTo>
                                <a:lnTo>
                                  <a:pt x="1553" y="213"/>
                                </a:lnTo>
                                <a:lnTo>
                                  <a:pt x="1515" y="157"/>
                                </a:lnTo>
                                <a:lnTo>
                                  <a:pt x="1474" y="103"/>
                                </a:lnTo>
                                <a:lnTo>
                                  <a:pt x="1432" y="51"/>
                                </a:lnTo>
                                <a:lnTo>
                                  <a:pt x="1388" y="0"/>
                                </a:lnTo>
                                <a:close/>
                              </a:path>
                            </a:pathLst>
                          </a:custGeom>
                          <a:solidFill>
                            <a:srgbClr val="245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6"/>
                        <wps:cNvSpPr>
                          <a:spLocks/>
                        </wps:cNvSpPr>
                        <wps:spPr bwMode="auto">
                          <a:xfrm>
                            <a:off x="4498" y="3719"/>
                            <a:ext cx="1866" cy="100"/>
                          </a:xfrm>
                          <a:custGeom>
                            <a:avLst/>
                            <a:gdLst>
                              <a:gd name="T0" fmla="*/ 1865 w 1866"/>
                              <a:gd name="T1" fmla="*/ 0 h 100"/>
                              <a:gd name="T2" fmla="*/ 0 w 1866"/>
                              <a:gd name="T3" fmla="*/ 23 h 100"/>
                              <a:gd name="T4" fmla="*/ 1864 w 1866"/>
                              <a:gd name="T5" fmla="*/ 99 h 100"/>
                              <a:gd name="T6" fmla="*/ 1864 w 1866"/>
                              <a:gd name="T7" fmla="*/ 79 h 100"/>
                              <a:gd name="T8" fmla="*/ 1865 w 1866"/>
                              <a:gd name="T9" fmla="*/ 59 h 100"/>
                              <a:gd name="T10" fmla="*/ 1865 w 1866"/>
                              <a:gd name="T11" fmla="*/ 39 h 100"/>
                              <a:gd name="T12" fmla="*/ 1865 w 1866"/>
                              <a:gd name="T13" fmla="*/ 0 h 100"/>
                            </a:gdLst>
                            <a:ahLst/>
                            <a:cxnLst>
                              <a:cxn ang="0">
                                <a:pos x="T0" y="T1"/>
                              </a:cxn>
                              <a:cxn ang="0">
                                <a:pos x="T2" y="T3"/>
                              </a:cxn>
                              <a:cxn ang="0">
                                <a:pos x="T4" y="T5"/>
                              </a:cxn>
                              <a:cxn ang="0">
                                <a:pos x="T6" y="T7"/>
                              </a:cxn>
                              <a:cxn ang="0">
                                <a:pos x="T8" y="T9"/>
                              </a:cxn>
                              <a:cxn ang="0">
                                <a:pos x="T10" y="T11"/>
                              </a:cxn>
                              <a:cxn ang="0">
                                <a:pos x="T12" y="T13"/>
                              </a:cxn>
                            </a:cxnLst>
                            <a:rect l="0" t="0" r="r" b="b"/>
                            <a:pathLst>
                              <a:path w="1866" h="100">
                                <a:moveTo>
                                  <a:pt x="1865" y="0"/>
                                </a:moveTo>
                                <a:lnTo>
                                  <a:pt x="0" y="23"/>
                                </a:lnTo>
                                <a:lnTo>
                                  <a:pt x="1864" y="99"/>
                                </a:lnTo>
                                <a:lnTo>
                                  <a:pt x="1864" y="79"/>
                                </a:lnTo>
                                <a:lnTo>
                                  <a:pt x="1865" y="59"/>
                                </a:lnTo>
                                <a:lnTo>
                                  <a:pt x="1865" y="39"/>
                                </a:lnTo>
                                <a:lnTo>
                                  <a:pt x="1865" y="0"/>
                                </a:lnTo>
                                <a:close/>
                              </a:path>
                            </a:pathLst>
                          </a:custGeom>
                          <a:solidFill>
                            <a:srgbClr val="997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7"/>
                        <wps:cNvSpPr>
                          <a:spLocks/>
                        </wps:cNvSpPr>
                        <wps:spPr bwMode="auto">
                          <a:xfrm>
                            <a:off x="4498" y="3742"/>
                            <a:ext cx="1864" cy="856"/>
                          </a:xfrm>
                          <a:custGeom>
                            <a:avLst/>
                            <a:gdLst>
                              <a:gd name="T0" fmla="*/ 0 w 1864"/>
                              <a:gd name="T1" fmla="*/ 0 h 856"/>
                              <a:gd name="T2" fmla="*/ 1657 w 1864"/>
                              <a:gd name="T3" fmla="*/ 856 h 856"/>
                              <a:gd name="T4" fmla="*/ 1675 w 1864"/>
                              <a:gd name="T5" fmla="*/ 820 h 856"/>
                              <a:gd name="T6" fmla="*/ 1692 w 1864"/>
                              <a:gd name="T7" fmla="*/ 784 h 856"/>
                              <a:gd name="T8" fmla="*/ 1709 w 1864"/>
                              <a:gd name="T9" fmla="*/ 748 h 856"/>
                              <a:gd name="T10" fmla="*/ 1724 w 1864"/>
                              <a:gd name="T11" fmla="*/ 711 h 856"/>
                              <a:gd name="T12" fmla="*/ 1739 w 1864"/>
                              <a:gd name="T13" fmla="*/ 675 h 856"/>
                              <a:gd name="T14" fmla="*/ 1753 w 1864"/>
                              <a:gd name="T15" fmla="*/ 637 h 856"/>
                              <a:gd name="T16" fmla="*/ 1766 w 1864"/>
                              <a:gd name="T17" fmla="*/ 600 h 856"/>
                              <a:gd name="T18" fmla="*/ 1778 w 1864"/>
                              <a:gd name="T19" fmla="*/ 563 h 856"/>
                              <a:gd name="T20" fmla="*/ 1790 w 1864"/>
                              <a:gd name="T21" fmla="*/ 525 h 856"/>
                              <a:gd name="T22" fmla="*/ 1801 w 1864"/>
                              <a:gd name="T23" fmla="*/ 487 h 856"/>
                              <a:gd name="T24" fmla="*/ 1810 w 1864"/>
                              <a:gd name="T25" fmla="*/ 448 h 856"/>
                              <a:gd name="T26" fmla="*/ 1820 w 1864"/>
                              <a:gd name="T27" fmla="*/ 410 h 856"/>
                              <a:gd name="T28" fmla="*/ 1828 w 1864"/>
                              <a:gd name="T29" fmla="*/ 371 h 856"/>
                              <a:gd name="T30" fmla="*/ 1835 w 1864"/>
                              <a:gd name="T31" fmla="*/ 332 h 856"/>
                              <a:gd name="T32" fmla="*/ 1842 w 1864"/>
                              <a:gd name="T33" fmla="*/ 293 h 856"/>
                              <a:gd name="T34" fmla="*/ 1848 w 1864"/>
                              <a:gd name="T35" fmla="*/ 254 h 856"/>
                              <a:gd name="T36" fmla="*/ 1853 w 1864"/>
                              <a:gd name="T37" fmla="*/ 214 h 856"/>
                              <a:gd name="T38" fmla="*/ 1857 w 1864"/>
                              <a:gd name="T39" fmla="*/ 175 h 856"/>
                              <a:gd name="T40" fmla="*/ 1860 w 1864"/>
                              <a:gd name="T41" fmla="*/ 135 h 856"/>
                              <a:gd name="T42" fmla="*/ 1863 w 1864"/>
                              <a:gd name="T43" fmla="*/ 96 h 856"/>
                              <a:gd name="T44" fmla="*/ 0 w 1864"/>
                              <a:gd name="T45" fmla="*/ 0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4" h="856">
                                <a:moveTo>
                                  <a:pt x="0" y="0"/>
                                </a:moveTo>
                                <a:lnTo>
                                  <a:pt x="1657" y="856"/>
                                </a:lnTo>
                                <a:lnTo>
                                  <a:pt x="1675" y="820"/>
                                </a:lnTo>
                                <a:lnTo>
                                  <a:pt x="1692" y="784"/>
                                </a:lnTo>
                                <a:lnTo>
                                  <a:pt x="1709" y="748"/>
                                </a:lnTo>
                                <a:lnTo>
                                  <a:pt x="1724" y="711"/>
                                </a:lnTo>
                                <a:lnTo>
                                  <a:pt x="1739" y="675"/>
                                </a:lnTo>
                                <a:lnTo>
                                  <a:pt x="1753" y="637"/>
                                </a:lnTo>
                                <a:lnTo>
                                  <a:pt x="1766" y="600"/>
                                </a:lnTo>
                                <a:lnTo>
                                  <a:pt x="1778" y="563"/>
                                </a:lnTo>
                                <a:lnTo>
                                  <a:pt x="1790" y="525"/>
                                </a:lnTo>
                                <a:lnTo>
                                  <a:pt x="1801" y="487"/>
                                </a:lnTo>
                                <a:lnTo>
                                  <a:pt x="1810" y="448"/>
                                </a:lnTo>
                                <a:lnTo>
                                  <a:pt x="1820" y="410"/>
                                </a:lnTo>
                                <a:lnTo>
                                  <a:pt x="1828" y="371"/>
                                </a:lnTo>
                                <a:lnTo>
                                  <a:pt x="1835" y="332"/>
                                </a:lnTo>
                                <a:lnTo>
                                  <a:pt x="1842" y="293"/>
                                </a:lnTo>
                                <a:lnTo>
                                  <a:pt x="1848" y="254"/>
                                </a:lnTo>
                                <a:lnTo>
                                  <a:pt x="1853" y="214"/>
                                </a:lnTo>
                                <a:lnTo>
                                  <a:pt x="1857" y="175"/>
                                </a:lnTo>
                                <a:lnTo>
                                  <a:pt x="1860" y="135"/>
                                </a:lnTo>
                                <a:lnTo>
                                  <a:pt x="1863" y="96"/>
                                </a:lnTo>
                                <a:lnTo>
                                  <a:pt x="0" y="0"/>
                                </a:lnTo>
                                <a:close/>
                              </a:path>
                            </a:pathLst>
                          </a:custGeom>
                          <a:solidFill>
                            <a:srgbClr val="8BC1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8"/>
                        <wps:cNvSpPr>
                          <a:spLocks/>
                        </wps:cNvSpPr>
                        <wps:spPr bwMode="auto">
                          <a:xfrm>
                            <a:off x="4498" y="3742"/>
                            <a:ext cx="1658" cy="1079"/>
                          </a:xfrm>
                          <a:custGeom>
                            <a:avLst/>
                            <a:gdLst>
                              <a:gd name="T0" fmla="*/ 0 w 1658"/>
                              <a:gd name="T1" fmla="*/ 0 h 1079"/>
                              <a:gd name="T2" fmla="*/ 1522 w 1658"/>
                              <a:gd name="T3" fmla="*/ 1078 h 1079"/>
                              <a:gd name="T4" fmla="*/ 1534 w 1658"/>
                              <a:gd name="T5" fmla="*/ 1061 h 1079"/>
                              <a:gd name="T6" fmla="*/ 1545 w 1658"/>
                              <a:gd name="T7" fmla="*/ 1045 h 1079"/>
                              <a:gd name="T8" fmla="*/ 1556 w 1658"/>
                              <a:gd name="T9" fmla="*/ 1028 h 1079"/>
                              <a:gd name="T10" fmla="*/ 1567 w 1658"/>
                              <a:gd name="T11" fmla="*/ 1011 h 1079"/>
                              <a:gd name="T12" fmla="*/ 1578 w 1658"/>
                              <a:gd name="T13" fmla="*/ 994 h 1079"/>
                              <a:gd name="T14" fmla="*/ 1588 w 1658"/>
                              <a:gd name="T15" fmla="*/ 977 h 1079"/>
                              <a:gd name="T16" fmla="*/ 1599 w 1658"/>
                              <a:gd name="T17" fmla="*/ 960 h 1079"/>
                              <a:gd name="T18" fmla="*/ 1609 w 1658"/>
                              <a:gd name="T19" fmla="*/ 943 h 1079"/>
                              <a:gd name="T20" fmla="*/ 1619 w 1658"/>
                              <a:gd name="T21" fmla="*/ 926 h 1079"/>
                              <a:gd name="T22" fmla="*/ 1629 w 1658"/>
                              <a:gd name="T23" fmla="*/ 908 h 1079"/>
                              <a:gd name="T24" fmla="*/ 1639 w 1658"/>
                              <a:gd name="T25" fmla="*/ 891 h 1079"/>
                              <a:gd name="T26" fmla="*/ 1648 w 1658"/>
                              <a:gd name="T27" fmla="*/ 873 h 1079"/>
                              <a:gd name="T28" fmla="*/ 1657 w 1658"/>
                              <a:gd name="T29" fmla="*/ 856 h 1079"/>
                              <a:gd name="T30" fmla="*/ 0 w 1658"/>
                              <a:gd name="T31" fmla="*/ 0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58" h="1079">
                                <a:moveTo>
                                  <a:pt x="0" y="0"/>
                                </a:moveTo>
                                <a:lnTo>
                                  <a:pt x="1522" y="1078"/>
                                </a:lnTo>
                                <a:lnTo>
                                  <a:pt x="1534" y="1061"/>
                                </a:lnTo>
                                <a:lnTo>
                                  <a:pt x="1545" y="1045"/>
                                </a:lnTo>
                                <a:lnTo>
                                  <a:pt x="1556" y="1028"/>
                                </a:lnTo>
                                <a:lnTo>
                                  <a:pt x="1567" y="1011"/>
                                </a:lnTo>
                                <a:lnTo>
                                  <a:pt x="1578" y="994"/>
                                </a:lnTo>
                                <a:lnTo>
                                  <a:pt x="1588" y="977"/>
                                </a:lnTo>
                                <a:lnTo>
                                  <a:pt x="1599" y="960"/>
                                </a:lnTo>
                                <a:lnTo>
                                  <a:pt x="1609" y="943"/>
                                </a:lnTo>
                                <a:lnTo>
                                  <a:pt x="1619" y="926"/>
                                </a:lnTo>
                                <a:lnTo>
                                  <a:pt x="1629" y="908"/>
                                </a:lnTo>
                                <a:lnTo>
                                  <a:pt x="1639" y="891"/>
                                </a:lnTo>
                                <a:lnTo>
                                  <a:pt x="1648" y="873"/>
                                </a:lnTo>
                                <a:lnTo>
                                  <a:pt x="1657" y="856"/>
                                </a:lnTo>
                                <a:lnTo>
                                  <a:pt x="0" y="0"/>
                                </a:lnTo>
                                <a:close/>
                              </a:path>
                            </a:pathLst>
                          </a:custGeom>
                          <a:solidFill>
                            <a:srgbClr val="7BAE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9"/>
                        <wps:cNvSpPr>
                          <a:spLocks/>
                        </wps:cNvSpPr>
                        <wps:spPr bwMode="auto">
                          <a:xfrm>
                            <a:off x="3569" y="3742"/>
                            <a:ext cx="2445" cy="1866"/>
                          </a:xfrm>
                          <a:custGeom>
                            <a:avLst/>
                            <a:gdLst>
                              <a:gd name="T0" fmla="*/ 929 w 2445"/>
                              <a:gd name="T1" fmla="*/ 0 h 1866"/>
                              <a:gd name="T2" fmla="*/ 0 w 2445"/>
                              <a:gd name="T3" fmla="*/ 1617 h 1866"/>
                              <a:gd name="T4" fmla="*/ 126 w 2445"/>
                              <a:gd name="T5" fmla="*/ 1683 h 1866"/>
                              <a:gd name="T6" fmla="*/ 255 w 2445"/>
                              <a:gd name="T7" fmla="*/ 1739 h 1866"/>
                              <a:gd name="T8" fmla="*/ 386 w 2445"/>
                              <a:gd name="T9" fmla="*/ 1784 h 1866"/>
                              <a:gd name="T10" fmla="*/ 519 w 2445"/>
                              <a:gd name="T11" fmla="*/ 1820 h 1866"/>
                              <a:gd name="T12" fmla="*/ 653 w 2445"/>
                              <a:gd name="T13" fmla="*/ 1845 h 1866"/>
                              <a:gd name="T14" fmla="*/ 788 w 2445"/>
                              <a:gd name="T15" fmla="*/ 1860 h 1866"/>
                              <a:gd name="T16" fmla="*/ 923 w 2445"/>
                              <a:gd name="T17" fmla="*/ 1865 h 1866"/>
                              <a:gd name="T18" fmla="*/ 1058 w 2445"/>
                              <a:gd name="T19" fmla="*/ 1861 h 1866"/>
                              <a:gd name="T20" fmla="*/ 1191 w 2445"/>
                              <a:gd name="T21" fmla="*/ 1847 h 1866"/>
                              <a:gd name="T22" fmla="*/ 1323 w 2445"/>
                              <a:gd name="T23" fmla="*/ 1823 h 1866"/>
                              <a:gd name="T24" fmla="*/ 1454 w 2445"/>
                              <a:gd name="T25" fmla="*/ 1790 h 1866"/>
                              <a:gd name="T26" fmla="*/ 1581 w 2445"/>
                              <a:gd name="T27" fmla="*/ 1748 h 1866"/>
                              <a:gd name="T28" fmla="*/ 1706 w 2445"/>
                              <a:gd name="T29" fmla="*/ 1696 h 1866"/>
                              <a:gd name="T30" fmla="*/ 1827 w 2445"/>
                              <a:gd name="T31" fmla="*/ 1636 h 1866"/>
                              <a:gd name="T32" fmla="*/ 1943 w 2445"/>
                              <a:gd name="T33" fmla="*/ 1566 h 1866"/>
                              <a:gd name="T34" fmla="*/ 2055 w 2445"/>
                              <a:gd name="T35" fmla="*/ 1488 h 1866"/>
                              <a:gd name="T36" fmla="*/ 2162 w 2445"/>
                              <a:gd name="T37" fmla="*/ 1401 h 1866"/>
                              <a:gd name="T38" fmla="*/ 2262 w 2445"/>
                              <a:gd name="T39" fmla="*/ 1305 h 1866"/>
                              <a:gd name="T40" fmla="*/ 2357 w 2445"/>
                              <a:gd name="T41" fmla="*/ 1201 h 1866"/>
                              <a:gd name="T42" fmla="*/ 2444 w 2445"/>
                              <a:gd name="T43" fmla="*/ 1089 h 1866"/>
                              <a:gd name="T44" fmla="*/ 929 w 2445"/>
                              <a:gd name="T45" fmla="*/ 0 h 1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45" h="1866">
                                <a:moveTo>
                                  <a:pt x="929" y="0"/>
                                </a:moveTo>
                                <a:lnTo>
                                  <a:pt x="0" y="1617"/>
                                </a:lnTo>
                                <a:lnTo>
                                  <a:pt x="126" y="1683"/>
                                </a:lnTo>
                                <a:lnTo>
                                  <a:pt x="255" y="1739"/>
                                </a:lnTo>
                                <a:lnTo>
                                  <a:pt x="386" y="1784"/>
                                </a:lnTo>
                                <a:lnTo>
                                  <a:pt x="519" y="1820"/>
                                </a:lnTo>
                                <a:lnTo>
                                  <a:pt x="653" y="1845"/>
                                </a:lnTo>
                                <a:lnTo>
                                  <a:pt x="788" y="1860"/>
                                </a:lnTo>
                                <a:lnTo>
                                  <a:pt x="923" y="1865"/>
                                </a:lnTo>
                                <a:lnTo>
                                  <a:pt x="1058" y="1861"/>
                                </a:lnTo>
                                <a:lnTo>
                                  <a:pt x="1191" y="1847"/>
                                </a:lnTo>
                                <a:lnTo>
                                  <a:pt x="1323" y="1823"/>
                                </a:lnTo>
                                <a:lnTo>
                                  <a:pt x="1454" y="1790"/>
                                </a:lnTo>
                                <a:lnTo>
                                  <a:pt x="1581" y="1748"/>
                                </a:lnTo>
                                <a:lnTo>
                                  <a:pt x="1706" y="1696"/>
                                </a:lnTo>
                                <a:lnTo>
                                  <a:pt x="1827" y="1636"/>
                                </a:lnTo>
                                <a:lnTo>
                                  <a:pt x="1943" y="1566"/>
                                </a:lnTo>
                                <a:lnTo>
                                  <a:pt x="2055" y="1488"/>
                                </a:lnTo>
                                <a:lnTo>
                                  <a:pt x="2162" y="1401"/>
                                </a:lnTo>
                                <a:lnTo>
                                  <a:pt x="2262" y="1305"/>
                                </a:lnTo>
                                <a:lnTo>
                                  <a:pt x="2357" y="1201"/>
                                </a:lnTo>
                                <a:lnTo>
                                  <a:pt x="2444" y="1089"/>
                                </a:lnTo>
                                <a:lnTo>
                                  <a:pt x="929" y="0"/>
                                </a:lnTo>
                                <a:close/>
                              </a:path>
                            </a:pathLst>
                          </a:custGeom>
                          <a:solidFill>
                            <a:srgbClr val="FFCD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0"/>
                        <wps:cNvSpPr>
                          <a:spLocks/>
                        </wps:cNvSpPr>
                        <wps:spPr bwMode="auto">
                          <a:xfrm>
                            <a:off x="3552" y="3742"/>
                            <a:ext cx="947" cy="1618"/>
                          </a:xfrm>
                          <a:custGeom>
                            <a:avLst/>
                            <a:gdLst>
                              <a:gd name="T0" fmla="*/ 946 w 947"/>
                              <a:gd name="T1" fmla="*/ 0 h 1618"/>
                              <a:gd name="T2" fmla="*/ 0 w 947"/>
                              <a:gd name="T3" fmla="*/ 1607 h 1618"/>
                              <a:gd name="T4" fmla="*/ 5 w 947"/>
                              <a:gd name="T5" fmla="*/ 1611 h 1618"/>
                              <a:gd name="T6" fmla="*/ 16 w 947"/>
                              <a:gd name="T7" fmla="*/ 1617 h 1618"/>
                              <a:gd name="T8" fmla="*/ 946 w 947"/>
                              <a:gd name="T9" fmla="*/ 0 h 1618"/>
                            </a:gdLst>
                            <a:ahLst/>
                            <a:cxnLst>
                              <a:cxn ang="0">
                                <a:pos x="T0" y="T1"/>
                              </a:cxn>
                              <a:cxn ang="0">
                                <a:pos x="T2" y="T3"/>
                              </a:cxn>
                              <a:cxn ang="0">
                                <a:pos x="T4" y="T5"/>
                              </a:cxn>
                              <a:cxn ang="0">
                                <a:pos x="T6" y="T7"/>
                              </a:cxn>
                              <a:cxn ang="0">
                                <a:pos x="T8" y="T9"/>
                              </a:cxn>
                            </a:cxnLst>
                            <a:rect l="0" t="0" r="r" b="b"/>
                            <a:pathLst>
                              <a:path w="947" h="1618">
                                <a:moveTo>
                                  <a:pt x="946" y="0"/>
                                </a:moveTo>
                                <a:lnTo>
                                  <a:pt x="0" y="1607"/>
                                </a:lnTo>
                                <a:lnTo>
                                  <a:pt x="5" y="1611"/>
                                </a:lnTo>
                                <a:lnTo>
                                  <a:pt x="16" y="1617"/>
                                </a:lnTo>
                                <a:lnTo>
                                  <a:pt x="946" y="0"/>
                                </a:lnTo>
                                <a:close/>
                              </a:path>
                            </a:pathLst>
                          </a:custGeom>
                          <a:solidFill>
                            <a:srgbClr val="5A89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1"/>
                        <wps:cNvSpPr>
                          <a:spLocks/>
                        </wps:cNvSpPr>
                        <wps:spPr bwMode="auto">
                          <a:xfrm>
                            <a:off x="2776" y="3742"/>
                            <a:ext cx="1723" cy="1608"/>
                          </a:xfrm>
                          <a:custGeom>
                            <a:avLst/>
                            <a:gdLst>
                              <a:gd name="T0" fmla="*/ 1722 w 1723"/>
                              <a:gd name="T1" fmla="*/ 0 h 1608"/>
                              <a:gd name="T2" fmla="*/ 0 w 1723"/>
                              <a:gd name="T3" fmla="*/ 716 h 1608"/>
                              <a:gd name="T4" fmla="*/ 24 w 1723"/>
                              <a:gd name="T5" fmla="*/ 772 h 1608"/>
                              <a:gd name="T6" fmla="*/ 50 w 1723"/>
                              <a:gd name="T7" fmla="*/ 826 h 1608"/>
                              <a:gd name="T8" fmla="*/ 77 w 1723"/>
                              <a:gd name="T9" fmla="*/ 880 h 1608"/>
                              <a:gd name="T10" fmla="*/ 106 w 1723"/>
                              <a:gd name="T11" fmla="*/ 933 h 1608"/>
                              <a:gd name="T12" fmla="*/ 137 w 1723"/>
                              <a:gd name="T13" fmla="*/ 984 h 1608"/>
                              <a:gd name="T14" fmla="*/ 170 w 1723"/>
                              <a:gd name="T15" fmla="*/ 1035 h 1608"/>
                              <a:gd name="T16" fmla="*/ 204 w 1723"/>
                              <a:gd name="T17" fmla="*/ 1084 h 1608"/>
                              <a:gd name="T18" fmla="*/ 239 w 1723"/>
                              <a:gd name="T19" fmla="*/ 1132 h 1608"/>
                              <a:gd name="T20" fmla="*/ 277 w 1723"/>
                              <a:gd name="T21" fmla="*/ 1179 h 1608"/>
                              <a:gd name="T22" fmla="*/ 315 w 1723"/>
                              <a:gd name="T23" fmla="*/ 1225 h 1608"/>
                              <a:gd name="T24" fmla="*/ 355 w 1723"/>
                              <a:gd name="T25" fmla="*/ 1269 h 1608"/>
                              <a:gd name="T26" fmla="*/ 397 w 1723"/>
                              <a:gd name="T27" fmla="*/ 1312 h 1608"/>
                              <a:gd name="T28" fmla="*/ 439 w 1723"/>
                              <a:gd name="T29" fmla="*/ 1354 h 1608"/>
                              <a:gd name="T30" fmla="*/ 484 w 1723"/>
                              <a:gd name="T31" fmla="*/ 1395 h 1608"/>
                              <a:gd name="T32" fmla="*/ 529 w 1723"/>
                              <a:gd name="T33" fmla="*/ 1434 h 1608"/>
                              <a:gd name="T34" fmla="*/ 576 w 1723"/>
                              <a:gd name="T35" fmla="*/ 1472 h 1608"/>
                              <a:gd name="T36" fmla="*/ 624 w 1723"/>
                              <a:gd name="T37" fmla="*/ 1508 h 1608"/>
                              <a:gd name="T38" fmla="*/ 673 w 1723"/>
                              <a:gd name="T39" fmla="*/ 1542 h 1608"/>
                              <a:gd name="T40" fmla="*/ 724 w 1723"/>
                              <a:gd name="T41" fmla="*/ 1576 h 1608"/>
                              <a:gd name="T42" fmla="*/ 776 w 1723"/>
                              <a:gd name="T43" fmla="*/ 1607 h 1608"/>
                              <a:gd name="T44" fmla="*/ 1722 w 1723"/>
                              <a:gd name="T45" fmla="*/ 0 h 1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23" h="1608">
                                <a:moveTo>
                                  <a:pt x="1722" y="0"/>
                                </a:moveTo>
                                <a:lnTo>
                                  <a:pt x="0" y="716"/>
                                </a:lnTo>
                                <a:lnTo>
                                  <a:pt x="24" y="772"/>
                                </a:lnTo>
                                <a:lnTo>
                                  <a:pt x="50" y="826"/>
                                </a:lnTo>
                                <a:lnTo>
                                  <a:pt x="77" y="880"/>
                                </a:lnTo>
                                <a:lnTo>
                                  <a:pt x="106" y="933"/>
                                </a:lnTo>
                                <a:lnTo>
                                  <a:pt x="137" y="984"/>
                                </a:lnTo>
                                <a:lnTo>
                                  <a:pt x="170" y="1035"/>
                                </a:lnTo>
                                <a:lnTo>
                                  <a:pt x="204" y="1084"/>
                                </a:lnTo>
                                <a:lnTo>
                                  <a:pt x="239" y="1132"/>
                                </a:lnTo>
                                <a:lnTo>
                                  <a:pt x="277" y="1179"/>
                                </a:lnTo>
                                <a:lnTo>
                                  <a:pt x="315" y="1225"/>
                                </a:lnTo>
                                <a:lnTo>
                                  <a:pt x="355" y="1269"/>
                                </a:lnTo>
                                <a:lnTo>
                                  <a:pt x="397" y="1312"/>
                                </a:lnTo>
                                <a:lnTo>
                                  <a:pt x="439" y="1354"/>
                                </a:lnTo>
                                <a:lnTo>
                                  <a:pt x="484" y="1395"/>
                                </a:lnTo>
                                <a:lnTo>
                                  <a:pt x="529" y="1434"/>
                                </a:lnTo>
                                <a:lnTo>
                                  <a:pt x="576" y="1472"/>
                                </a:lnTo>
                                <a:lnTo>
                                  <a:pt x="624" y="1508"/>
                                </a:lnTo>
                                <a:lnTo>
                                  <a:pt x="673" y="1542"/>
                                </a:lnTo>
                                <a:lnTo>
                                  <a:pt x="724" y="1576"/>
                                </a:lnTo>
                                <a:lnTo>
                                  <a:pt x="776" y="1607"/>
                                </a:lnTo>
                                <a:lnTo>
                                  <a:pt x="1722" y="0"/>
                                </a:lnTo>
                                <a:close/>
                              </a:path>
                            </a:pathLst>
                          </a:custGeom>
                          <a:solidFill>
                            <a:srgbClr val="317C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2"/>
                        <wps:cNvSpPr>
                          <a:spLocks/>
                        </wps:cNvSpPr>
                        <wps:spPr bwMode="auto">
                          <a:xfrm>
                            <a:off x="2633" y="3592"/>
                            <a:ext cx="1866" cy="868"/>
                          </a:xfrm>
                          <a:custGeom>
                            <a:avLst/>
                            <a:gdLst>
                              <a:gd name="T0" fmla="*/ 6 w 1866"/>
                              <a:gd name="T1" fmla="*/ 0 h 868"/>
                              <a:gd name="T2" fmla="*/ 2 w 1866"/>
                              <a:gd name="T3" fmla="*/ 44 h 868"/>
                              <a:gd name="T4" fmla="*/ 0 w 1866"/>
                              <a:gd name="T5" fmla="*/ 88 h 868"/>
                              <a:gd name="T6" fmla="*/ 0 w 1866"/>
                              <a:gd name="T7" fmla="*/ 133 h 868"/>
                              <a:gd name="T8" fmla="*/ 0 w 1866"/>
                              <a:gd name="T9" fmla="*/ 177 h 868"/>
                              <a:gd name="T10" fmla="*/ 1 w 1866"/>
                              <a:gd name="T11" fmla="*/ 221 h 868"/>
                              <a:gd name="T12" fmla="*/ 3 w 1866"/>
                              <a:gd name="T13" fmla="*/ 266 h 868"/>
                              <a:gd name="T14" fmla="*/ 6 w 1866"/>
                              <a:gd name="T15" fmla="*/ 310 h 868"/>
                              <a:gd name="T16" fmla="*/ 11 w 1866"/>
                              <a:gd name="T17" fmla="*/ 354 h 868"/>
                              <a:gd name="T18" fmla="*/ 16 w 1866"/>
                              <a:gd name="T19" fmla="*/ 398 h 868"/>
                              <a:gd name="T20" fmla="*/ 22 w 1866"/>
                              <a:gd name="T21" fmla="*/ 441 h 868"/>
                              <a:gd name="T22" fmla="*/ 30 w 1866"/>
                              <a:gd name="T23" fmla="*/ 485 h 868"/>
                              <a:gd name="T24" fmla="*/ 38 w 1866"/>
                              <a:gd name="T25" fmla="*/ 528 h 868"/>
                              <a:gd name="T26" fmla="*/ 48 w 1866"/>
                              <a:gd name="T27" fmla="*/ 572 h 868"/>
                              <a:gd name="T28" fmla="*/ 58 w 1866"/>
                              <a:gd name="T29" fmla="*/ 615 h 868"/>
                              <a:gd name="T30" fmla="*/ 70 w 1866"/>
                              <a:gd name="T31" fmla="*/ 657 h 868"/>
                              <a:gd name="T32" fmla="*/ 82 w 1866"/>
                              <a:gd name="T33" fmla="*/ 700 h 868"/>
                              <a:gd name="T34" fmla="*/ 96 w 1866"/>
                              <a:gd name="T35" fmla="*/ 742 h 868"/>
                              <a:gd name="T36" fmla="*/ 110 w 1866"/>
                              <a:gd name="T37" fmla="*/ 784 h 868"/>
                              <a:gd name="T38" fmla="*/ 126 w 1866"/>
                              <a:gd name="T39" fmla="*/ 826 h 868"/>
                              <a:gd name="T40" fmla="*/ 143 w 1866"/>
                              <a:gd name="T41" fmla="*/ 867 h 868"/>
                              <a:gd name="T42" fmla="*/ 1865 w 1866"/>
                              <a:gd name="T43" fmla="*/ 150 h 868"/>
                              <a:gd name="T44" fmla="*/ 6 w 1866"/>
                              <a:gd name="T45" fmla="*/ 0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6" h="868">
                                <a:moveTo>
                                  <a:pt x="6" y="0"/>
                                </a:moveTo>
                                <a:lnTo>
                                  <a:pt x="2" y="44"/>
                                </a:lnTo>
                                <a:lnTo>
                                  <a:pt x="0" y="88"/>
                                </a:lnTo>
                                <a:lnTo>
                                  <a:pt x="0" y="133"/>
                                </a:lnTo>
                                <a:lnTo>
                                  <a:pt x="0" y="177"/>
                                </a:lnTo>
                                <a:lnTo>
                                  <a:pt x="1" y="221"/>
                                </a:lnTo>
                                <a:lnTo>
                                  <a:pt x="3" y="266"/>
                                </a:lnTo>
                                <a:lnTo>
                                  <a:pt x="6" y="310"/>
                                </a:lnTo>
                                <a:lnTo>
                                  <a:pt x="11" y="354"/>
                                </a:lnTo>
                                <a:lnTo>
                                  <a:pt x="16" y="398"/>
                                </a:lnTo>
                                <a:lnTo>
                                  <a:pt x="22" y="441"/>
                                </a:lnTo>
                                <a:lnTo>
                                  <a:pt x="30" y="485"/>
                                </a:lnTo>
                                <a:lnTo>
                                  <a:pt x="38" y="528"/>
                                </a:lnTo>
                                <a:lnTo>
                                  <a:pt x="48" y="572"/>
                                </a:lnTo>
                                <a:lnTo>
                                  <a:pt x="58" y="615"/>
                                </a:lnTo>
                                <a:lnTo>
                                  <a:pt x="70" y="657"/>
                                </a:lnTo>
                                <a:lnTo>
                                  <a:pt x="82" y="700"/>
                                </a:lnTo>
                                <a:lnTo>
                                  <a:pt x="96" y="742"/>
                                </a:lnTo>
                                <a:lnTo>
                                  <a:pt x="110" y="784"/>
                                </a:lnTo>
                                <a:lnTo>
                                  <a:pt x="126" y="826"/>
                                </a:lnTo>
                                <a:lnTo>
                                  <a:pt x="143" y="867"/>
                                </a:lnTo>
                                <a:lnTo>
                                  <a:pt x="1865" y="150"/>
                                </a:lnTo>
                                <a:lnTo>
                                  <a:pt x="6" y="0"/>
                                </a:lnTo>
                                <a:close/>
                              </a:path>
                            </a:pathLst>
                          </a:custGeom>
                          <a:solidFill>
                            <a:srgbClr val="CC9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3"/>
                        <wps:cNvSpPr>
                          <a:spLocks/>
                        </wps:cNvSpPr>
                        <wps:spPr bwMode="auto">
                          <a:xfrm>
                            <a:off x="2639" y="2386"/>
                            <a:ext cx="1860" cy="1356"/>
                          </a:xfrm>
                          <a:custGeom>
                            <a:avLst/>
                            <a:gdLst>
                              <a:gd name="T0" fmla="*/ 578 w 1860"/>
                              <a:gd name="T1" fmla="*/ 0 h 1356"/>
                              <a:gd name="T2" fmla="*/ 528 w 1860"/>
                              <a:gd name="T3" fmla="*/ 48 h 1356"/>
                              <a:gd name="T4" fmla="*/ 481 w 1860"/>
                              <a:gd name="T5" fmla="*/ 98 h 1356"/>
                              <a:gd name="T6" fmla="*/ 436 w 1860"/>
                              <a:gd name="T7" fmla="*/ 149 h 1356"/>
                              <a:gd name="T8" fmla="*/ 392 w 1860"/>
                              <a:gd name="T9" fmla="*/ 202 h 1356"/>
                              <a:gd name="T10" fmla="*/ 351 w 1860"/>
                              <a:gd name="T11" fmla="*/ 257 h 1356"/>
                              <a:gd name="T12" fmla="*/ 312 w 1860"/>
                              <a:gd name="T13" fmla="*/ 313 h 1356"/>
                              <a:gd name="T14" fmla="*/ 275 w 1860"/>
                              <a:gd name="T15" fmla="*/ 370 h 1356"/>
                              <a:gd name="T16" fmla="*/ 240 w 1860"/>
                              <a:gd name="T17" fmla="*/ 428 h 1356"/>
                              <a:gd name="T18" fmla="*/ 207 w 1860"/>
                              <a:gd name="T19" fmla="*/ 488 h 1356"/>
                              <a:gd name="T20" fmla="*/ 177 w 1860"/>
                              <a:gd name="T21" fmla="*/ 549 h 1356"/>
                              <a:gd name="T22" fmla="*/ 149 w 1860"/>
                              <a:gd name="T23" fmla="*/ 610 h 1356"/>
                              <a:gd name="T24" fmla="*/ 123 w 1860"/>
                              <a:gd name="T25" fmla="*/ 673 h 1356"/>
                              <a:gd name="T26" fmla="*/ 99 w 1860"/>
                              <a:gd name="T27" fmla="*/ 737 h 1356"/>
                              <a:gd name="T28" fmla="*/ 77 w 1860"/>
                              <a:gd name="T29" fmla="*/ 802 h 1356"/>
                              <a:gd name="T30" fmla="*/ 58 w 1860"/>
                              <a:gd name="T31" fmla="*/ 867 h 1356"/>
                              <a:gd name="T32" fmla="*/ 42 w 1860"/>
                              <a:gd name="T33" fmla="*/ 934 h 1356"/>
                              <a:gd name="T34" fmla="*/ 27 w 1860"/>
                              <a:gd name="T35" fmla="*/ 1000 h 1356"/>
                              <a:gd name="T36" fmla="*/ 16 w 1860"/>
                              <a:gd name="T37" fmla="*/ 1068 h 1356"/>
                              <a:gd name="T38" fmla="*/ 6 w 1860"/>
                              <a:gd name="T39" fmla="*/ 1136 h 1356"/>
                              <a:gd name="T40" fmla="*/ 0 w 1860"/>
                              <a:gd name="T41" fmla="*/ 1205 h 1356"/>
                              <a:gd name="T42" fmla="*/ 1859 w 1860"/>
                              <a:gd name="T43" fmla="*/ 1355 h 1356"/>
                              <a:gd name="T44" fmla="*/ 578 w 1860"/>
                              <a:gd name="T45" fmla="*/ 0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860" h="1356">
                                <a:moveTo>
                                  <a:pt x="578" y="0"/>
                                </a:moveTo>
                                <a:lnTo>
                                  <a:pt x="528" y="48"/>
                                </a:lnTo>
                                <a:lnTo>
                                  <a:pt x="481" y="98"/>
                                </a:lnTo>
                                <a:lnTo>
                                  <a:pt x="436" y="149"/>
                                </a:lnTo>
                                <a:lnTo>
                                  <a:pt x="392" y="202"/>
                                </a:lnTo>
                                <a:lnTo>
                                  <a:pt x="351" y="257"/>
                                </a:lnTo>
                                <a:lnTo>
                                  <a:pt x="312" y="313"/>
                                </a:lnTo>
                                <a:lnTo>
                                  <a:pt x="275" y="370"/>
                                </a:lnTo>
                                <a:lnTo>
                                  <a:pt x="240" y="428"/>
                                </a:lnTo>
                                <a:lnTo>
                                  <a:pt x="207" y="488"/>
                                </a:lnTo>
                                <a:lnTo>
                                  <a:pt x="177" y="549"/>
                                </a:lnTo>
                                <a:lnTo>
                                  <a:pt x="149" y="610"/>
                                </a:lnTo>
                                <a:lnTo>
                                  <a:pt x="123" y="673"/>
                                </a:lnTo>
                                <a:lnTo>
                                  <a:pt x="99" y="737"/>
                                </a:lnTo>
                                <a:lnTo>
                                  <a:pt x="77" y="802"/>
                                </a:lnTo>
                                <a:lnTo>
                                  <a:pt x="58" y="867"/>
                                </a:lnTo>
                                <a:lnTo>
                                  <a:pt x="42" y="934"/>
                                </a:lnTo>
                                <a:lnTo>
                                  <a:pt x="27" y="1000"/>
                                </a:lnTo>
                                <a:lnTo>
                                  <a:pt x="16" y="1068"/>
                                </a:lnTo>
                                <a:lnTo>
                                  <a:pt x="6" y="1136"/>
                                </a:lnTo>
                                <a:lnTo>
                                  <a:pt x="0" y="1205"/>
                                </a:lnTo>
                                <a:lnTo>
                                  <a:pt x="1859" y="1355"/>
                                </a:lnTo>
                                <a:lnTo>
                                  <a:pt x="578"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4"/>
                        <wps:cNvSpPr>
                          <a:spLocks/>
                        </wps:cNvSpPr>
                        <wps:spPr bwMode="auto">
                          <a:xfrm>
                            <a:off x="3217" y="1877"/>
                            <a:ext cx="1282" cy="1866"/>
                          </a:xfrm>
                          <a:custGeom>
                            <a:avLst/>
                            <a:gdLst>
                              <a:gd name="T0" fmla="*/ 1281 w 1282"/>
                              <a:gd name="T1" fmla="*/ 0 h 1866"/>
                              <a:gd name="T2" fmla="*/ 1210 w 1282"/>
                              <a:gd name="T3" fmla="*/ 1 h 1866"/>
                              <a:gd name="T4" fmla="*/ 1139 w 1282"/>
                              <a:gd name="T5" fmla="*/ 5 h 1866"/>
                              <a:gd name="T6" fmla="*/ 1068 w 1282"/>
                              <a:gd name="T7" fmla="*/ 12 h 1866"/>
                              <a:gd name="T8" fmla="*/ 998 w 1282"/>
                              <a:gd name="T9" fmla="*/ 21 h 1866"/>
                              <a:gd name="T10" fmla="*/ 928 w 1282"/>
                              <a:gd name="T11" fmla="*/ 33 h 1866"/>
                              <a:gd name="T12" fmla="*/ 860 w 1282"/>
                              <a:gd name="T13" fmla="*/ 48 h 1866"/>
                              <a:gd name="T14" fmla="*/ 791 w 1282"/>
                              <a:gd name="T15" fmla="*/ 65 h 1866"/>
                              <a:gd name="T16" fmla="*/ 724 w 1282"/>
                              <a:gd name="T17" fmla="*/ 85 h 1866"/>
                              <a:gd name="T18" fmla="*/ 657 w 1282"/>
                              <a:gd name="T19" fmla="*/ 107 h 1866"/>
                              <a:gd name="T20" fmla="*/ 591 w 1282"/>
                              <a:gd name="T21" fmla="*/ 132 h 1866"/>
                              <a:gd name="T22" fmla="*/ 527 w 1282"/>
                              <a:gd name="T23" fmla="*/ 159 h 1866"/>
                              <a:gd name="T24" fmla="*/ 463 w 1282"/>
                              <a:gd name="T25" fmla="*/ 188 h 1866"/>
                              <a:gd name="T26" fmla="*/ 400 w 1282"/>
                              <a:gd name="T27" fmla="*/ 220 h 1866"/>
                              <a:gd name="T28" fmla="*/ 339 w 1282"/>
                              <a:gd name="T29" fmla="*/ 255 h 1866"/>
                              <a:gd name="T30" fmla="*/ 279 w 1282"/>
                              <a:gd name="T31" fmla="*/ 291 h 1866"/>
                              <a:gd name="T32" fmla="*/ 220 w 1282"/>
                              <a:gd name="T33" fmla="*/ 330 h 1866"/>
                              <a:gd name="T34" fmla="*/ 163 w 1282"/>
                              <a:gd name="T35" fmla="*/ 372 h 1866"/>
                              <a:gd name="T36" fmla="*/ 107 w 1282"/>
                              <a:gd name="T37" fmla="*/ 415 h 1866"/>
                              <a:gd name="T38" fmla="*/ 52 w 1282"/>
                              <a:gd name="T39" fmla="*/ 461 h 1866"/>
                              <a:gd name="T40" fmla="*/ 0 w 1282"/>
                              <a:gd name="T41" fmla="*/ 509 h 1866"/>
                              <a:gd name="T42" fmla="*/ 1281 w 1282"/>
                              <a:gd name="T43" fmla="*/ 1865 h 1866"/>
                              <a:gd name="T44" fmla="*/ 1281 w 1282"/>
                              <a:gd name="T45" fmla="*/ 0 h 1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82" h="1866">
                                <a:moveTo>
                                  <a:pt x="1281" y="0"/>
                                </a:moveTo>
                                <a:lnTo>
                                  <a:pt x="1210" y="1"/>
                                </a:lnTo>
                                <a:lnTo>
                                  <a:pt x="1139" y="5"/>
                                </a:lnTo>
                                <a:lnTo>
                                  <a:pt x="1068" y="12"/>
                                </a:lnTo>
                                <a:lnTo>
                                  <a:pt x="998" y="21"/>
                                </a:lnTo>
                                <a:lnTo>
                                  <a:pt x="928" y="33"/>
                                </a:lnTo>
                                <a:lnTo>
                                  <a:pt x="860" y="48"/>
                                </a:lnTo>
                                <a:lnTo>
                                  <a:pt x="791" y="65"/>
                                </a:lnTo>
                                <a:lnTo>
                                  <a:pt x="724" y="85"/>
                                </a:lnTo>
                                <a:lnTo>
                                  <a:pt x="657" y="107"/>
                                </a:lnTo>
                                <a:lnTo>
                                  <a:pt x="591" y="132"/>
                                </a:lnTo>
                                <a:lnTo>
                                  <a:pt x="527" y="159"/>
                                </a:lnTo>
                                <a:lnTo>
                                  <a:pt x="463" y="188"/>
                                </a:lnTo>
                                <a:lnTo>
                                  <a:pt x="400" y="220"/>
                                </a:lnTo>
                                <a:lnTo>
                                  <a:pt x="339" y="255"/>
                                </a:lnTo>
                                <a:lnTo>
                                  <a:pt x="279" y="291"/>
                                </a:lnTo>
                                <a:lnTo>
                                  <a:pt x="220" y="330"/>
                                </a:lnTo>
                                <a:lnTo>
                                  <a:pt x="163" y="372"/>
                                </a:lnTo>
                                <a:lnTo>
                                  <a:pt x="107" y="415"/>
                                </a:lnTo>
                                <a:lnTo>
                                  <a:pt x="52" y="461"/>
                                </a:lnTo>
                                <a:lnTo>
                                  <a:pt x="0" y="509"/>
                                </a:lnTo>
                                <a:lnTo>
                                  <a:pt x="1281" y="1865"/>
                                </a:lnTo>
                                <a:lnTo>
                                  <a:pt x="1281" y="0"/>
                                </a:lnTo>
                                <a:close/>
                              </a:path>
                            </a:pathLst>
                          </a:custGeom>
                          <a:solidFill>
                            <a:srgbClr val="9DC3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5"/>
                        <wps:cNvSpPr>
                          <a:spLocks/>
                        </wps:cNvSpPr>
                        <wps:spPr bwMode="auto">
                          <a:xfrm>
                            <a:off x="4962" y="1503"/>
                            <a:ext cx="223" cy="432"/>
                          </a:xfrm>
                          <a:custGeom>
                            <a:avLst/>
                            <a:gdLst>
                              <a:gd name="T0" fmla="*/ 0 w 223"/>
                              <a:gd name="T1" fmla="*/ 432 h 432"/>
                              <a:gd name="T2" fmla="*/ 135 w 223"/>
                              <a:gd name="T3" fmla="*/ 0 h 432"/>
                              <a:gd name="T4" fmla="*/ 222 w 223"/>
                              <a:gd name="T5" fmla="*/ 0 h 432"/>
                            </a:gdLst>
                            <a:ahLst/>
                            <a:cxnLst>
                              <a:cxn ang="0">
                                <a:pos x="T0" y="T1"/>
                              </a:cxn>
                              <a:cxn ang="0">
                                <a:pos x="T2" y="T3"/>
                              </a:cxn>
                              <a:cxn ang="0">
                                <a:pos x="T4" y="T5"/>
                              </a:cxn>
                            </a:cxnLst>
                            <a:rect l="0" t="0" r="r" b="b"/>
                            <a:pathLst>
                              <a:path w="223" h="432">
                                <a:moveTo>
                                  <a:pt x="0" y="432"/>
                                </a:moveTo>
                                <a:lnTo>
                                  <a:pt x="135" y="0"/>
                                </a:lnTo>
                                <a:lnTo>
                                  <a:pt x="222"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76"/>
                        <wps:cNvSpPr>
                          <a:spLocks/>
                        </wps:cNvSpPr>
                        <wps:spPr bwMode="auto">
                          <a:xfrm>
                            <a:off x="5498" y="1737"/>
                            <a:ext cx="349" cy="431"/>
                          </a:xfrm>
                          <a:custGeom>
                            <a:avLst/>
                            <a:gdLst>
                              <a:gd name="T0" fmla="*/ 0 w 349"/>
                              <a:gd name="T1" fmla="*/ 430 h 431"/>
                              <a:gd name="T2" fmla="*/ 258 w 349"/>
                              <a:gd name="T3" fmla="*/ 0 h 431"/>
                              <a:gd name="T4" fmla="*/ 348 w 349"/>
                              <a:gd name="T5" fmla="*/ 0 h 431"/>
                            </a:gdLst>
                            <a:ahLst/>
                            <a:cxnLst>
                              <a:cxn ang="0">
                                <a:pos x="T0" y="T1"/>
                              </a:cxn>
                              <a:cxn ang="0">
                                <a:pos x="T2" y="T3"/>
                              </a:cxn>
                              <a:cxn ang="0">
                                <a:pos x="T4" y="T5"/>
                              </a:cxn>
                            </a:cxnLst>
                            <a:rect l="0" t="0" r="r" b="b"/>
                            <a:pathLst>
                              <a:path w="349" h="431">
                                <a:moveTo>
                                  <a:pt x="0" y="430"/>
                                </a:moveTo>
                                <a:lnTo>
                                  <a:pt x="258" y="0"/>
                                </a:lnTo>
                                <a:lnTo>
                                  <a:pt x="348" y="0"/>
                                </a:lnTo>
                              </a:path>
                            </a:pathLst>
                          </a:custGeom>
                          <a:noFill/>
                          <a:ln w="9525">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77"/>
                        <wpg:cNvGrpSpPr>
                          <a:grpSpLocks/>
                        </wpg:cNvGrpSpPr>
                        <wpg:grpSpPr bwMode="auto">
                          <a:xfrm>
                            <a:off x="7" y="9"/>
                            <a:ext cx="8983" cy="6117"/>
                            <a:chOff x="7" y="9"/>
                            <a:chExt cx="8983" cy="6117"/>
                          </a:xfrm>
                        </wpg:grpSpPr>
                        <wps:wsp>
                          <wps:cNvPr id="86" name="Freeform 78"/>
                          <wps:cNvSpPr>
                            <a:spLocks/>
                          </wps:cNvSpPr>
                          <wps:spPr bwMode="auto">
                            <a:xfrm>
                              <a:off x="7" y="9"/>
                              <a:ext cx="8983" cy="6117"/>
                            </a:xfrm>
                            <a:custGeom>
                              <a:avLst/>
                              <a:gdLst>
                                <a:gd name="T0" fmla="*/ 0 w 8983"/>
                                <a:gd name="T1" fmla="*/ 6119 h 6117"/>
                                <a:gd name="T2" fmla="*/ 8983 w 8983"/>
                                <a:gd name="T3" fmla="*/ 6119 h 6117"/>
                                <a:gd name="T4" fmla="*/ 8983 w 8983"/>
                                <a:gd name="T5" fmla="*/ 2 h 6117"/>
                              </a:gdLst>
                              <a:ahLst/>
                              <a:cxnLst>
                                <a:cxn ang="0">
                                  <a:pos x="T0" y="T1"/>
                                </a:cxn>
                                <a:cxn ang="0">
                                  <a:pos x="T2" y="T3"/>
                                </a:cxn>
                                <a:cxn ang="0">
                                  <a:pos x="T4" y="T5"/>
                                </a:cxn>
                              </a:cxnLst>
                              <a:rect l="0" t="0" r="r" b="b"/>
                              <a:pathLst>
                                <a:path w="8983" h="6117">
                                  <a:moveTo>
                                    <a:pt x="0" y="6119"/>
                                  </a:moveTo>
                                  <a:lnTo>
                                    <a:pt x="8983" y="6119"/>
                                  </a:lnTo>
                                  <a:lnTo>
                                    <a:pt x="8983" y="2"/>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79"/>
                          <wps:cNvSpPr>
                            <a:spLocks/>
                          </wps:cNvSpPr>
                          <wps:spPr bwMode="auto">
                            <a:xfrm>
                              <a:off x="7" y="9"/>
                              <a:ext cx="8983" cy="6117"/>
                            </a:xfrm>
                            <a:custGeom>
                              <a:avLst/>
                              <a:gdLst>
                                <a:gd name="T0" fmla="*/ 0 w 8983"/>
                                <a:gd name="T1" fmla="*/ 2 h 6117"/>
                                <a:gd name="T2" fmla="*/ 0 w 8983"/>
                                <a:gd name="T3" fmla="*/ 6119 h 6117"/>
                              </a:gdLst>
                              <a:ahLst/>
                              <a:cxnLst>
                                <a:cxn ang="0">
                                  <a:pos x="T0" y="T1"/>
                                </a:cxn>
                                <a:cxn ang="0">
                                  <a:pos x="T2" y="T3"/>
                                </a:cxn>
                              </a:cxnLst>
                              <a:rect l="0" t="0" r="r" b="b"/>
                              <a:pathLst>
                                <a:path w="8983" h="6117">
                                  <a:moveTo>
                                    <a:pt x="0" y="2"/>
                                  </a:moveTo>
                                  <a:lnTo>
                                    <a:pt x="0" y="6119"/>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 name="Text Box 80"/>
                        <wps:cNvSpPr txBox="1">
                          <a:spLocks noChangeArrowheads="1"/>
                        </wps:cNvSpPr>
                        <wps:spPr bwMode="auto">
                          <a:xfrm>
                            <a:off x="722" y="23"/>
                            <a:ext cx="8042" cy="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Pr="00753DC4" w:rsidRDefault="00763766" w:rsidP="00763766">
                              <w:pPr>
                                <w:pStyle w:val="BodyText"/>
                                <w:kinsoku w:val="0"/>
                                <w:overflowPunct w:val="0"/>
                                <w:spacing w:line="326" w:lineRule="exact"/>
                                <w:jc w:val="center"/>
                                <w:rPr>
                                  <w:color w:val="000000"/>
                                </w:rPr>
                              </w:pPr>
                              <w:r w:rsidRPr="00753DC4">
                                <w:rPr>
                                  <w:b/>
                                  <w:bCs/>
                                  <w:color w:val="585858"/>
                                </w:rPr>
                                <w:t>MAS</w:t>
                              </w:r>
                              <w:r w:rsidRPr="00753DC4">
                                <w:rPr>
                                  <w:b/>
                                  <w:bCs/>
                                  <w:color w:val="585858"/>
                                  <w:spacing w:val="-8"/>
                                </w:rPr>
                                <w:t>S</w:t>
                              </w:r>
                              <w:r w:rsidRPr="00753DC4">
                                <w:rPr>
                                  <w:b/>
                                  <w:bCs/>
                                  <w:color w:val="585858"/>
                                  <w:spacing w:val="-5"/>
                                </w:rPr>
                                <w:t>A</w:t>
                              </w:r>
                              <w:r w:rsidRPr="00753DC4">
                                <w:rPr>
                                  <w:b/>
                                  <w:bCs/>
                                  <w:color w:val="585858"/>
                                  <w:spacing w:val="-1"/>
                                </w:rPr>
                                <w:t>C</w:t>
                              </w:r>
                              <w:r w:rsidRPr="00753DC4">
                                <w:rPr>
                                  <w:b/>
                                  <w:bCs/>
                                  <w:color w:val="585858"/>
                                  <w:spacing w:val="-2"/>
                                </w:rPr>
                                <w:t>H</w:t>
                              </w:r>
                              <w:r w:rsidRPr="00753DC4">
                                <w:rPr>
                                  <w:b/>
                                  <w:bCs/>
                                  <w:color w:val="585858"/>
                                </w:rPr>
                                <w:t>US</w:t>
                              </w:r>
                              <w:r w:rsidRPr="00753DC4">
                                <w:rPr>
                                  <w:b/>
                                  <w:bCs/>
                                  <w:color w:val="585858"/>
                                  <w:spacing w:val="-3"/>
                                </w:rPr>
                                <w:t>E</w:t>
                              </w:r>
                              <w:r w:rsidRPr="00753DC4">
                                <w:rPr>
                                  <w:b/>
                                  <w:bCs/>
                                  <w:color w:val="585858"/>
                                  <w:spacing w:val="6"/>
                                </w:rPr>
                                <w:t>T</w:t>
                              </w:r>
                              <w:r w:rsidRPr="00753DC4">
                                <w:rPr>
                                  <w:b/>
                                  <w:bCs/>
                                  <w:color w:val="585858"/>
                                </w:rPr>
                                <w:t xml:space="preserve">TS </w:t>
                              </w:r>
                              <w:r w:rsidRPr="00753DC4">
                                <w:rPr>
                                  <w:b/>
                                  <w:bCs/>
                                  <w:color w:val="585858"/>
                                  <w:spacing w:val="-3"/>
                                </w:rPr>
                                <w:t>201</w:t>
                              </w:r>
                              <w:r w:rsidRPr="00753DC4">
                                <w:rPr>
                                  <w:b/>
                                  <w:bCs/>
                                  <w:color w:val="585858"/>
                                </w:rPr>
                                <w:t>9</w:t>
                              </w:r>
                              <w:r w:rsidRPr="00753DC4">
                                <w:rPr>
                                  <w:b/>
                                  <w:bCs/>
                                  <w:color w:val="585858"/>
                                  <w:spacing w:val="4"/>
                                </w:rPr>
                                <w:t xml:space="preserve"> </w:t>
                              </w:r>
                              <w:r w:rsidRPr="00753DC4">
                                <w:rPr>
                                  <w:b/>
                                  <w:bCs/>
                                  <w:color w:val="585858"/>
                                  <w:spacing w:val="-1"/>
                                </w:rPr>
                                <w:t>P</w:t>
                              </w:r>
                              <w:r w:rsidRPr="00753DC4">
                                <w:rPr>
                                  <w:b/>
                                  <w:bCs/>
                                  <w:color w:val="585858"/>
                                  <w:spacing w:val="-3"/>
                                </w:rPr>
                                <w:t>O</w:t>
                              </w:r>
                              <w:r w:rsidRPr="00753DC4">
                                <w:rPr>
                                  <w:b/>
                                  <w:bCs/>
                                  <w:color w:val="585858"/>
                                  <w:spacing w:val="-1"/>
                                </w:rPr>
                                <w:t>PUL</w:t>
                              </w:r>
                              <w:r w:rsidRPr="00753DC4">
                                <w:rPr>
                                  <w:b/>
                                  <w:bCs/>
                                  <w:color w:val="585858"/>
                                  <w:spacing w:val="-25"/>
                                </w:rPr>
                                <w:t>A</w:t>
                              </w:r>
                              <w:r w:rsidRPr="00753DC4">
                                <w:rPr>
                                  <w:b/>
                                  <w:bCs/>
                                  <w:color w:val="585858"/>
                                </w:rPr>
                                <w:t>TI</w:t>
                              </w:r>
                              <w:r w:rsidRPr="00753DC4">
                                <w:rPr>
                                  <w:b/>
                                  <w:bCs/>
                                  <w:color w:val="585858"/>
                                  <w:spacing w:val="-3"/>
                                </w:rPr>
                                <w:t>O</w:t>
                              </w:r>
                              <w:r w:rsidRPr="00753DC4">
                                <w:rPr>
                                  <w:b/>
                                  <w:bCs/>
                                  <w:color w:val="585858"/>
                                </w:rPr>
                                <w:t>N</w:t>
                              </w:r>
                              <w:r w:rsidRPr="00753DC4">
                                <w:rPr>
                                  <w:b/>
                                  <w:bCs/>
                                  <w:color w:val="585858"/>
                                  <w:spacing w:val="-4"/>
                                </w:rPr>
                                <w:t xml:space="preserve"> </w:t>
                              </w:r>
                              <w:r w:rsidRPr="00753DC4">
                                <w:rPr>
                                  <w:b/>
                                  <w:bCs/>
                                  <w:color w:val="585858"/>
                                  <w:spacing w:val="-7"/>
                                </w:rPr>
                                <w:t>ES</w:t>
                              </w:r>
                              <w:r w:rsidRPr="00753DC4">
                                <w:rPr>
                                  <w:b/>
                                  <w:bCs/>
                                  <w:color w:val="585858"/>
                                </w:rPr>
                                <w:t>TIM</w:t>
                              </w:r>
                              <w:r w:rsidRPr="00753DC4">
                                <w:rPr>
                                  <w:b/>
                                  <w:bCs/>
                                  <w:color w:val="585858"/>
                                  <w:spacing w:val="-26"/>
                                </w:rPr>
                                <w:t>A</w:t>
                              </w:r>
                              <w:r w:rsidRPr="00753DC4">
                                <w:rPr>
                                  <w:b/>
                                  <w:bCs/>
                                  <w:color w:val="585858"/>
                                </w:rPr>
                                <w:t>T</w:t>
                              </w:r>
                              <w:r w:rsidRPr="00753DC4">
                                <w:rPr>
                                  <w:b/>
                                  <w:bCs/>
                                  <w:color w:val="585858"/>
                                  <w:spacing w:val="-7"/>
                                </w:rPr>
                                <w:t>E</w:t>
                              </w:r>
                              <w:r w:rsidRPr="00753DC4">
                                <w:rPr>
                                  <w:b/>
                                  <w:bCs/>
                                  <w:color w:val="585858"/>
                                </w:rPr>
                                <w:t>S</w:t>
                              </w:r>
                              <w:r w:rsidRPr="00753DC4">
                                <w:rPr>
                                  <w:b/>
                                  <w:bCs/>
                                  <w:color w:val="585858"/>
                                  <w:spacing w:val="6"/>
                                </w:rPr>
                                <w:t xml:space="preserve"> </w:t>
                              </w:r>
                              <w:r w:rsidRPr="00753DC4">
                                <w:rPr>
                                  <w:b/>
                                  <w:bCs/>
                                  <w:color w:val="585858"/>
                                  <w:spacing w:val="-10"/>
                                </w:rPr>
                                <w:t>B</w:t>
                              </w:r>
                              <w:r w:rsidRPr="00753DC4">
                                <w:rPr>
                                  <w:b/>
                                  <w:bCs/>
                                  <w:color w:val="585858"/>
                                </w:rPr>
                                <w:t>Y</w:t>
                              </w:r>
                              <w:r>
                                <w:rPr>
                                  <w:color w:val="000000"/>
                                </w:rPr>
                                <w:t xml:space="preserve"> </w:t>
                              </w:r>
                              <w:r w:rsidRPr="00753DC4">
                                <w:rPr>
                                  <w:b/>
                                  <w:bCs/>
                                  <w:color w:val="585858"/>
                                  <w:spacing w:val="-1"/>
                                </w:rPr>
                                <w:t>COUNTY</w:t>
                              </w:r>
                            </w:p>
                            <w:p w:rsidR="00763766" w:rsidRPr="00753DC4" w:rsidRDefault="00763766" w:rsidP="00763766">
                              <w:pPr>
                                <w:pStyle w:val="BodyText"/>
                                <w:kinsoku w:val="0"/>
                                <w:overflowPunct w:val="0"/>
                                <w:spacing w:line="384" w:lineRule="exact"/>
                                <w:jc w:val="center"/>
                                <w:rPr>
                                  <w:color w:val="000000"/>
                                </w:rPr>
                              </w:pPr>
                              <w:r w:rsidRPr="00753DC4">
                                <w:rPr>
                                  <w:b/>
                                  <w:bCs/>
                                  <w:color w:val="585858"/>
                                  <w:spacing w:val="-1"/>
                                </w:rPr>
                                <w:t>UNITED</w:t>
                              </w:r>
                              <w:r w:rsidRPr="00753DC4">
                                <w:rPr>
                                  <w:b/>
                                  <w:bCs/>
                                  <w:color w:val="585858"/>
                                  <w:spacing w:val="-11"/>
                                </w:rPr>
                                <w:t xml:space="preserve"> S</w:t>
                              </w:r>
                              <w:r w:rsidRPr="00753DC4">
                                <w:rPr>
                                  <w:b/>
                                  <w:bCs/>
                                  <w:color w:val="585858"/>
                                  <w:spacing w:val="-10"/>
                                </w:rPr>
                                <w:t>T</w:t>
                              </w:r>
                              <w:r w:rsidRPr="00753DC4">
                                <w:rPr>
                                  <w:b/>
                                  <w:bCs/>
                                  <w:color w:val="585858"/>
                                  <w:spacing w:val="-11"/>
                                </w:rPr>
                                <w:t>A</w:t>
                              </w:r>
                              <w:r w:rsidRPr="00753DC4">
                                <w:rPr>
                                  <w:b/>
                                  <w:bCs/>
                                  <w:color w:val="585858"/>
                                  <w:spacing w:val="-10"/>
                                </w:rPr>
                                <w:t>T</w:t>
                              </w:r>
                              <w:r w:rsidRPr="00753DC4">
                                <w:rPr>
                                  <w:b/>
                                  <w:bCs/>
                                  <w:color w:val="585858"/>
                                  <w:spacing w:val="-11"/>
                                </w:rPr>
                                <w:t>ES</w:t>
                              </w:r>
                              <w:r w:rsidRPr="00753DC4">
                                <w:rPr>
                                  <w:b/>
                                  <w:bCs/>
                                  <w:color w:val="585858"/>
                                  <w:spacing w:val="-9"/>
                                </w:rPr>
                                <w:t xml:space="preserve"> </w:t>
                              </w:r>
                              <w:r w:rsidRPr="00753DC4">
                                <w:rPr>
                                  <w:b/>
                                  <w:bCs/>
                                  <w:color w:val="585858"/>
                                  <w:spacing w:val="-1"/>
                                </w:rPr>
                                <w:t>CENSUS</w:t>
                              </w:r>
                              <w:r w:rsidRPr="00753DC4">
                                <w:rPr>
                                  <w:b/>
                                  <w:bCs/>
                                  <w:color w:val="585858"/>
                                  <w:spacing w:val="-9"/>
                                </w:rPr>
                                <w:t xml:space="preserve"> </w:t>
                              </w:r>
                              <w:r w:rsidRPr="00753DC4">
                                <w:rPr>
                                  <w:b/>
                                  <w:bCs/>
                                  <w:color w:val="585858"/>
                                  <w:spacing w:val="-2"/>
                                </w:rPr>
                                <w:t>BUREAU</w:t>
                              </w:r>
                            </w:p>
                          </w:txbxContent>
                        </wps:txbx>
                        <wps:bodyPr rot="0" vert="horz" wrap="square" lIns="0" tIns="0" rIns="0" bIns="0" anchor="t" anchorCtr="0" upright="1">
                          <a:noAutofit/>
                        </wps:bodyPr>
                      </wps:wsp>
                      <wps:wsp>
                        <wps:cNvPr id="89" name="Text Box 81"/>
                        <wps:cNvSpPr txBox="1">
                          <a:spLocks noChangeArrowheads="1"/>
                        </wps:cNvSpPr>
                        <wps:spPr bwMode="auto">
                          <a:xfrm>
                            <a:off x="2184" y="1252"/>
                            <a:ext cx="2848"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tabs>
                                  <w:tab w:val="left" w:pos="1285"/>
                                  <w:tab w:val="left" w:pos="1705"/>
                                </w:tabs>
                                <w:kinsoku w:val="0"/>
                                <w:overflowPunct w:val="0"/>
                                <w:spacing w:before="12" w:line="172" w:lineRule="auto"/>
                                <w:ind w:left="350" w:hanging="350"/>
                                <w:rPr>
                                  <w:color w:val="000000"/>
                                  <w:sz w:val="20"/>
                                  <w:szCs w:val="20"/>
                                </w:rPr>
                              </w:pPr>
                              <w:r>
                                <w:rPr>
                                  <w:b/>
                                  <w:bCs/>
                                  <w:color w:val="9DC3E6"/>
                                  <w:w w:val="95"/>
                                  <w:position w:val="-10"/>
                                  <w:sz w:val="20"/>
                                  <w:szCs w:val="20"/>
                                </w:rPr>
                                <w:t>WORCESTER</w:t>
                              </w:r>
                              <w:r>
                                <w:rPr>
                                  <w:b/>
                                  <w:bCs/>
                                  <w:color w:val="9DC3E6"/>
                                  <w:w w:val="95"/>
                                  <w:position w:val="-10"/>
                                  <w:sz w:val="20"/>
                                  <w:szCs w:val="20"/>
                                </w:rPr>
                                <w:tab/>
                              </w:r>
                              <w:r>
                                <w:rPr>
                                  <w:b/>
                                  <w:bCs/>
                                  <w:color w:val="6FAC46"/>
                                  <w:spacing w:val="-1"/>
                                  <w:sz w:val="20"/>
                                  <w:szCs w:val="20"/>
                                </w:rPr>
                                <w:t>BARNSTABLE</w:t>
                              </w:r>
                              <w:r>
                                <w:rPr>
                                  <w:b/>
                                  <w:bCs/>
                                  <w:color w:val="6FAC46"/>
                                  <w:spacing w:val="25"/>
                                  <w:w w:val="99"/>
                                  <w:sz w:val="20"/>
                                  <w:szCs w:val="20"/>
                                </w:rPr>
                                <w:t xml:space="preserve"> </w:t>
                              </w:r>
                              <w:r>
                                <w:rPr>
                                  <w:b/>
                                  <w:bCs/>
                                  <w:color w:val="9DC3E6"/>
                                  <w:spacing w:val="-2"/>
                                  <w:w w:val="95"/>
                                  <w:sz w:val="20"/>
                                  <w:szCs w:val="20"/>
                                </w:rPr>
                                <w:t>12%</w:t>
                              </w:r>
                              <w:r>
                                <w:rPr>
                                  <w:b/>
                                  <w:bCs/>
                                  <w:color w:val="9DC3E6"/>
                                  <w:spacing w:val="-2"/>
                                  <w:w w:val="95"/>
                                  <w:sz w:val="20"/>
                                  <w:szCs w:val="20"/>
                                </w:rPr>
                                <w:tab/>
                              </w:r>
                              <w:r>
                                <w:rPr>
                                  <w:b/>
                                  <w:bCs/>
                                  <w:color w:val="9DC3E6"/>
                                  <w:spacing w:val="-2"/>
                                  <w:w w:val="95"/>
                                  <w:sz w:val="20"/>
                                  <w:szCs w:val="20"/>
                                </w:rPr>
                                <w:tab/>
                              </w:r>
                              <w:r>
                                <w:rPr>
                                  <w:b/>
                                  <w:bCs/>
                                  <w:color w:val="6FAC46"/>
                                  <w:spacing w:val="-2"/>
                                  <w:position w:val="10"/>
                                  <w:sz w:val="20"/>
                                  <w:szCs w:val="20"/>
                                </w:rPr>
                                <w:t>3%</w:t>
                              </w:r>
                            </w:p>
                          </w:txbxContent>
                        </wps:txbx>
                        <wps:bodyPr rot="0" vert="horz" wrap="square" lIns="0" tIns="0" rIns="0" bIns="0" anchor="t" anchorCtr="0" upright="1">
                          <a:noAutofit/>
                        </wps:bodyPr>
                      </wps:wsp>
                      <wps:wsp>
                        <wps:cNvPr id="90" name="Text Box 82"/>
                        <wps:cNvSpPr txBox="1">
                          <a:spLocks noChangeArrowheads="1"/>
                        </wps:cNvSpPr>
                        <wps:spPr bwMode="auto">
                          <a:xfrm>
                            <a:off x="5213" y="1357"/>
                            <a:ext cx="2111"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199" w:lineRule="exact"/>
                                <w:rPr>
                                  <w:color w:val="000000"/>
                                  <w:sz w:val="20"/>
                                  <w:szCs w:val="20"/>
                                </w:rPr>
                              </w:pPr>
                              <w:r>
                                <w:rPr>
                                  <w:b/>
                                  <w:bCs/>
                                  <w:color w:val="5B9BD4"/>
                                  <w:sz w:val="20"/>
                                  <w:szCs w:val="20"/>
                                </w:rPr>
                                <w:t>BERKSHIRE</w:t>
                              </w:r>
                            </w:p>
                            <w:p w:rsidR="00763766" w:rsidRDefault="00763766" w:rsidP="00763766">
                              <w:pPr>
                                <w:pStyle w:val="BodyText"/>
                                <w:kinsoku w:val="0"/>
                                <w:overflowPunct w:val="0"/>
                                <w:spacing w:line="244" w:lineRule="exact"/>
                                <w:ind w:left="340"/>
                                <w:rPr>
                                  <w:color w:val="000000"/>
                                  <w:sz w:val="20"/>
                                  <w:szCs w:val="20"/>
                                </w:rPr>
                              </w:pPr>
                              <w:r>
                                <w:rPr>
                                  <w:b/>
                                  <w:bCs/>
                                  <w:color w:val="5B9BD4"/>
                                  <w:spacing w:val="-1"/>
                                  <w:sz w:val="20"/>
                                  <w:szCs w:val="20"/>
                                </w:rPr>
                                <w:t>2%</w:t>
                              </w:r>
                              <w:r>
                                <w:rPr>
                                  <w:b/>
                                  <w:bCs/>
                                  <w:color w:val="5B9BD4"/>
                                  <w:spacing w:val="27"/>
                                  <w:sz w:val="20"/>
                                  <w:szCs w:val="20"/>
                                </w:rPr>
                                <w:t xml:space="preserve"> </w:t>
                              </w:r>
                              <w:r>
                                <w:rPr>
                                  <w:b/>
                                  <w:bCs/>
                                  <w:color w:val="FFC000"/>
                                  <w:spacing w:val="-1"/>
                                  <w:position w:val="1"/>
                                  <w:sz w:val="20"/>
                                  <w:szCs w:val="20"/>
                                </w:rPr>
                                <w:t>BRISTOL</w:t>
                              </w:r>
                            </w:p>
                            <w:p w:rsidR="00763766" w:rsidRDefault="00763766" w:rsidP="00763766">
                              <w:pPr>
                                <w:pStyle w:val="BodyText"/>
                                <w:kinsoku w:val="0"/>
                                <w:overflowPunct w:val="0"/>
                                <w:spacing w:line="191" w:lineRule="exact"/>
                                <w:ind w:left="890"/>
                                <w:rPr>
                                  <w:color w:val="000000"/>
                                  <w:sz w:val="20"/>
                                  <w:szCs w:val="20"/>
                                </w:rPr>
                              </w:pPr>
                              <w:r>
                                <w:rPr>
                                  <w:b/>
                                  <w:bCs/>
                                  <w:color w:val="FFC000"/>
                                  <w:spacing w:val="-2"/>
                                  <w:sz w:val="20"/>
                                  <w:szCs w:val="20"/>
                                </w:rPr>
                                <w:t>8%</w:t>
                              </w:r>
                            </w:p>
                            <w:p w:rsidR="00763766" w:rsidRDefault="00763766" w:rsidP="00763766">
                              <w:pPr>
                                <w:pStyle w:val="BodyText"/>
                                <w:kinsoku w:val="0"/>
                                <w:overflowPunct w:val="0"/>
                                <w:spacing w:line="197" w:lineRule="exact"/>
                                <w:ind w:left="801"/>
                                <w:jc w:val="center"/>
                                <w:rPr>
                                  <w:color w:val="000000"/>
                                  <w:sz w:val="20"/>
                                  <w:szCs w:val="20"/>
                                </w:rPr>
                              </w:pPr>
                              <w:r>
                                <w:rPr>
                                  <w:b/>
                                  <w:bCs/>
                                  <w:color w:val="43682B"/>
                                  <w:spacing w:val="-1"/>
                                  <w:sz w:val="20"/>
                                  <w:szCs w:val="20"/>
                                </w:rPr>
                                <w:t>DUKES</w:t>
                              </w:r>
                            </w:p>
                            <w:p w:rsidR="00763766" w:rsidRDefault="00763766" w:rsidP="00763766">
                              <w:pPr>
                                <w:pStyle w:val="BodyText"/>
                                <w:kinsoku w:val="0"/>
                                <w:overflowPunct w:val="0"/>
                                <w:spacing w:before="1" w:line="240" w:lineRule="exact"/>
                                <w:ind w:right="152"/>
                                <w:jc w:val="right"/>
                                <w:rPr>
                                  <w:color w:val="000000"/>
                                  <w:sz w:val="20"/>
                                  <w:szCs w:val="20"/>
                                </w:rPr>
                              </w:pPr>
                              <w:r>
                                <w:rPr>
                                  <w:b/>
                                  <w:bCs/>
                                  <w:color w:val="43682B"/>
                                  <w:spacing w:val="-2"/>
                                  <w:w w:val="95"/>
                                  <w:sz w:val="20"/>
                                  <w:szCs w:val="20"/>
                                </w:rPr>
                                <w:t>0%</w:t>
                              </w:r>
                            </w:p>
                          </w:txbxContent>
                        </wps:txbx>
                        <wps:bodyPr rot="0" vert="horz" wrap="square" lIns="0" tIns="0" rIns="0" bIns="0" anchor="t" anchorCtr="0" upright="1">
                          <a:noAutofit/>
                        </wps:bodyPr>
                      </wps:wsp>
                      <wps:wsp>
                        <wps:cNvPr id="91" name="Text Box 83"/>
                        <wps:cNvSpPr txBox="1">
                          <a:spLocks noChangeArrowheads="1"/>
                        </wps:cNvSpPr>
                        <wps:spPr bwMode="auto">
                          <a:xfrm>
                            <a:off x="1246" y="2430"/>
                            <a:ext cx="1419"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ind w:left="-1"/>
                                <w:jc w:val="center"/>
                                <w:rPr>
                                  <w:color w:val="000000"/>
                                  <w:sz w:val="20"/>
                                  <w:szCs w:val="20"/>
                                </w:rPr>
                              </w:pPr>
                              <w:r>
                                <w:rPr>
                                  <w:b/>
                                  <w:bCs/>
                                  <w:color w:val="A9D18E"/>
                                  <w:spacing w:val="-1"/>
                                  <w:sz w:val="20"/>
                                  <w:szCs w:val="20"/>
                                </w:rPr>
                                <w:t>SUFFOLK</w:t>
                              </w:r>
                            </w:p>
                            <w:p w:rsidR="00763766" w:rsidRDefault="00763766" w:rsidP="00763766">
                              <w:pPr>
                                <w:pStyle w:val="BodyText"/>
                                <w:kinsoku w:val="0"/>
                                <w:overflowPunct w:val="0"/>
                                <w:spacing w:before="1" w:line="240" w:lineRule="exact"/>
                                <w:ind w:right="1"/>
                                <w:jc w:val="center"/>
                                <w:rPr>
                                  <w:color w:val="000000"/>
                                  <w:sz w:val="20"/>
                                  <w:szCs w:val="20"/>
                                </w:rPr>
                              </w:pPr>
                              <w:r>
                                <w:rPr>
                                  <w:b/>
                                  <w:bCs/>
                                  <w:color w:val="A9D18E"/>
                                  <w:spacing w:val="-2"/>
                                  <w:sz w:val="20"/>
                                  <w:szCs w:val="20"/>
                                </w:rPr>
                                <w:t>12%</w:t>
                              </w:r>
                            </w:p>
                          </w:txbxContent>
                        </wps:txbx>
                        <wps:bodyPr rot="0" vert="horz" wrap="square" lIns="0" tIns="0" rIns="0" bIns="0" anchor="t" anchorCtr="0" upright="1">
                          <a:noAutofit/>
                        </wps:bodyPr>
                      </wps:wsp>
                      <wps:wsp>
                        <wps:cNvPr id="92" name="Text Box 84"/>
                        <wps:cNvSpPr txBox="1">
                          <a:spLocks noChangeArrowheads="1"/>
                        </wps:cNvSpPr>
                        <wps:spPr bwMode="auto">
                          <a:xfrm>
                            <a:off x="6392" y="2730"/>
                            <a:ext cx="1284"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ind w:left="75" w:hanging="75"/>
                                <w:rPr>
                                  <w:color w:val="000000"/>
                                  <w:sz w:val="20"/>
                                  <w:szCs w:val="20"/>
                                </w:rPr>
                              </w:pPr>
                              <w:r>
                                <w:rPr>
                                  <w:b/>
                                  <w:bCs/>
                                  <w:color w:val="245E91"/>
                                  <w:sz w:val="20"/>
                                  <w:szCs w:val="20"/>
                                </w:rPr>
                                <w:t>ESSEX</w:t>
                              </w:r>
                            </w:p>
                            <w:p w:rsidR="00763766" w:rsidRDefault="00763766" w:rsidP="00763766">
                              <w:pPr>
                                <w:pStyle w:val="BodyText"/>
                                <w:kinsoku w:val="0"/>
                                <w:overflowPunct w:val="0"/>
                                <w:spacing w:line="240" w:lineRule="exact"/>
                                <w:ind w:left="75"/>
                                <w:rPr>
                                  <w:color w:val="000000"/>
                                  <w:sz w:val="20"/>
                                  <w:szCs w:val="20"/>
                                </w:rPr>
                              </w:pPr>
                              <w:r>
                                <w:rPr>
                                  <w:b/>
                                  <w:bCs/>
                                  <w:color w:val="245E91"/>
                                  <w:spacing w:val="-2"/>
                                  <w:sz w:val="20"/>
                                  <w:szCs w:val="20"/>
                                </w:rPr>
                                <w:t>12%</w:t>
                              </w:r>
                            </w:p>
                          </w:txbxContent>
                        </wps:txbx>
                        <wps:bodyPr rot="0" vert="horz" wrap="square" lIns="0" tIns="0" rIns="0" bIns="0" anchor="t" anchorCtr="0" upright="1">
                          <a:noAutofit/>
                        </wps:bodyPr>
                      </wps:wsp>
                      <wps:wsp>
                        <wps:cNvPr id="93" name="Text Box 85"/>
                        <wps:cNvSpPr txBox="1">
                          <a:spLocks noChangeArrowheads="1"/>
                        </wps:cNvSpPr>
                        <wps:spPr bwMode="auto">
                          <a:xfrm>
                            <a:off x="971" y="3889"/>
                            <a:ext cx="2469" cy="2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ind w:right="942"/>
                                <w:jc w:val="center"/>
                                <w:rPr>
                                  <w:color w:val="000000"/>
                                  <w:sz w:val="20"/>
                                  <w:szCs w:val="20"/>
                                </w:rPr>
                              </w:pPr>
                              <w:r>
                                <w:rPr>
                                  <w:b/>
                                  <w:bCs/>
                                  <w:color w:val="CC9A00"/>
                                  <w:spacing w:val="-1"/>
                                  <w:sz w:val="20"/>
                                  <w:szCs w:val="20"/>
                                </w:rPr>
                                <w:t>PLYMOUTH</w:t>
                              </w:r>
                            </w:p>
                            <w:p w:rsidR="00763766" w:rsidRDefault="00763766" w:rsidP="00763766">
                              <w:pPr>
                                <w:pStyle w:val="BodyText"/>
                                <w:kinsoku w:val="0"/>
                                <w:overflowPunct w:val="0"/>
                                <w:spacing w:before="1"/>
                                <w:ind w:right="949"/>
                                <w:jc w:val="center"/>
                                <w:rPr>
                                  <w:color w:val="000000"/>
                                  <w:sz w:val="20"/>
                                  <w:szCs w:val="20"/>
                                </w:rPr>
                              </w:pPr>
                              <w:r>
                                <w:rPr>
                                  <w:b/>
                                  <w:bCs/>
                                  <w:color w:val="CC9A00"/>
                                  <w:spacing w:val="-2"/>
                                  <w:sz w:val="20"/>
                                  <w:szCs w:val="20"/>
                                </w:rPr>
                                <w:t>8%</w:t>
                              </w:r>
                            </w:p>
                            <w:p w:rsidR="00763766" w:rsidRDefault="00763766" w:rsidP="00763766">
                              <w:pPr>
                                <w:pStyle w:val="BodyText"/>
                                <w:kinsoku w:val="0"/>
                                <w:overflowPunct w:val="0"/>
                                <w:rPr>
                                  <w:sz w:val="20"/>
                                  <w:szCs w:val="20"/>
                                </w:rPr>
                              </w:pPr>
                            </w:p>
                            <w:p w:rsidR="00763766" w:rsidRDefault="00763766" w:rsidP="00763766">
                              <w:pPr>
                                <w:pStyle w:val="BodyText"/>
                                <w:kinsoku w:val="0"/>
                                <w:overflowPunct w:val="0"/>
                                <w:rPr>
                                  <w:sz w:val="20"/>
                                  <w:szCs w:val="20"/>
                                </w:rPr>
                              </w:pPr>
                            </w:p>
                            <w:p w:rsidR="00763766" w:rsidRDefault="00763766" w:rsidP="00763766">
                              <w:pPr>
                                <w:pStyle w:val="BodyText"/>
                                <w:kinsoku w:val="0"/>
                                <w:overflowPunct w:val="0"/>
                                <w:spacing w:before="11"/>
                                <w:rPr>
                                  <w:sz w:val="18"/>
                                  <w:szCs w:val="18"/>
                                </w:rPr>
                              </w:pPr>
                            </w:p>
                            <w:p w:rsidR="00763766" w:rsidRDefault="00763766" w:rsidP="00763766">
                              <w:pPr>
                                <w:pStyle w:val="BodyText"/>
                                <w:kinsoku w:val="0"/>
                                <w:overflowPunct w:val="0"/>
                                <w:ind w:left="848" w:right="489" w:hanging="231"/>
                                <w:rPr>
                                  <w:rFonts w:ascii="Calibri" w:hAnsi="Calibri" w:cs="Calibri"/>
                                  <w:color w:val="000000"/>
                                  <w:sz w:val="20"/>
                                  <w:szCs w:val="20"/>
                                </w:rPr>
                              </w:pPr>
                              <w:r>
                                <w:rPr>
                                  <w:b/>
                                  <w:bCs/>
                                  <w:color w:val="317CC2"/>
                                  <w:spacing w:val="-1"/>
                                  <w:sz w:val="20"/>
                                  <w:szCs w:val="20"/>
                                </w:rPr>
                                <w:t>NORFOLK</w:t>
                              </w:r>
                              <w:r>
                                <w:rPr>
                                  <w:b/>
                                  <w:bCs/>
                                  <w:color w:val="317CC2"/>
                                  <w:spacing w:val="21"/>
                                  <w:w w:val="99"/>
                                  <w:sz w:val="20"/>
                                  <w:szCs w:val="20"/>
                                </w:rPr>
                                <w:t xml:space="preserve"> </w:t>
                              </w:r>
                              <w:r>
                                <w:rPr>
                                  <w:b/>
                                  <w:bCs/>
                                  <w:color w:val="317CC2"/>
                                  <w:spacing w:val="-2"/>
                                  <w:sz w:val="20"/>
                                  <w:szCs w:val="20"/>
                                </w:rPr>
                                <w:t>10%</w:t>
                              </w:r>
                            </w:p>
                            <w:p w:rsidR="00763766" w:rsidRDefault="00763766" w:rsidP="00763766">
                              <w:pPr>
                                <w:pStyle w:val="BodyText"/>
                                <w:kinsoku w:val="0"/>
                                <w:overflowPunct w:val="0"/>
                                <w:spacing w:line="193" w:lineRule="exact"/>
                                <w:ind w:left="883"/>
                                <w:jc w:val="center"/>
                                <w:rPr>
                                  <w:color w:val="000000"/>
                                  <w:sz w:val="20"/>
                                  <w:szCs w:val="20"/>
                                </w:rPr>
                              </w:pPr>
                              <w:r>
                                <w:rPr>
                                  <w:b/>
                                  <w:bCs/>
                                  <w:color w:val="5A8939"/>
                                  <w:spacing w:val="-1"/>
                                  <w:w w:val="95"/>
                                  <w:sz w:val="20"/>
                                  <w:szCs w:val="20"/>
                                </w:rPr>
                                <w:t>NANTUCKET</w:t>
                              </w:r>
                            </w:p>
                            <w:p w:rsidR="00763766" w:rsidRDefault="00763766" w:rsidP="00763766">
                              <w:pPr>
                                <w:pStyle w:val="BodyText"/>
                                <w:kinsoku w:val="0"/>
                                <w:overflowPunct w:val="0"/>
                                <w:spacing w:before="1" w:line="240" w:lineRule="exact"/>
                                <w:ind w:right="388"/>
                                <w:jc w:val="right"/>
                                <w:rPr>
                                  <w:color w:val="000000"/>
                                  <w:sz w:val="20"/>
                                  <w:szCs w:val="20"/>
                                </w:rPr>
                              </w:pPr>
                              <w:r>
                                <w:rPr>
                                  <w:b/>
                                  <w:bCs/>
                                  <w:color w:val="5A8939"/>
                                  <w:spacing w:val="-2"/>
                                  <w:w w:val="95"/>
                                  <w:sz w:val="20"/>
                                  <w:szCs w:val="20"/>
                                </w:rPr>
                                <w:t>0%</w:t>
                              </w:r>
                            </w:p>
                          </w:txbxContent>
                        </wps:txbx>
                        <wps:bodyPr rot="0" vert="horz" wrap="square" lIns="0" tIns="0" rIns="0" bIns="0" anchor="t" anchorCtr="0" upright="1">
                          <a:noAutofit/>
                        </wps:bodyPr>
                      </wps:wsp>
                      <wps:wsp>
                        <wps:cNvPr id="94" name="Text Box 86"/>
                        <wps:cNvSpPr txBox="1">
                          <a:spLocks noChangeArrowheads="1"/>
                        </wps:cNvSpPr>
                        <wps:spPr bwMode="auto">
                          <a:xfrm>
                            <a:off x="6243" y="3586"/>
                            <a:ext cx="2253"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ind w:left="288"/>
                                <w:jc w:val="center"/>
                                <w:rPr>
                                  <w:color w:val="000000"/>
                                  <w:sz w:val="20"/>
                                  <w:szCs w:val="20"/>
                                </w:rPr>
                              </w:pPr>
                              <w:r>
                                <w:rPr>
                                  <w:b/>
                                  <w:bCs/>
                                  <w:color w:val="997300"/>
                                  <w:spacing w:val="-1"/>
                                  <w:w w:val="95"/>
                                  <w:sz w:val="20"/>
                                  <w:szCs w:val="20"/>
                                </w:rPr>
                                <w:t>FRANKLIN</w:t>
                              </w:r>
                            </w:p>
                            <w:p w:rsidR="00763766" w:rsidRDefault="00763766" w:rsidP="00763766">
                              <w:pPr>
                                <w:pStyle w:val="BodyText"/>
                                <w:kinsoku w:val="0"/>
                                <w:overflowPunct w:val="0"/>
                                <w:spacing w:before="1" w:line="264" w:lineRule="auto"/>
                                <w:ind w:left="223" w:right="19" w:firstLine="84"/>
                                <w:jc w:val="center"/>
                                <w:rPr>
                                  <w:color w:val="000000"/>
                                  <w:sz w:val="20"/>
                                  <w:szCs w:val="20"/>
                                </w:rPr>
                              </w:pPr>
                              <w:r>
                                <w:rPr>
                                  <w:b/>
                                  <w:bCs/>
                                  <w:color w:val="997300"/>
                                  <w:spacing w:val="-2"/>
                                  <w:sz w:val="20"/>
                                  <w:szCs w:val="20"/>
                                </w:rPr>
                                <w:t>1%</w:t>
                              </w:r>
                              <w:r>
                                <w:rPr>
                                  <w:b/>
                                  <w:bCs/>
                                  <w:color w:val="997300"/>
                                  <w:spacing w:val="19"/>
                                  <w:w w:val="99"/>
                                  <w:sz w:val="20"/>
                                  <w:szCs w:val="20"/>
                                </w:rPr>
                                <w:t xml:space="preserve"> </w:t>
                              </w:r>
                              <w:r>
                                <w:rPr>
                                  <w:b/>
                                  <w:bCs/>
                                  <w:color w:val="8BC168"/>
                                  <w:spacing w:val="-1"/>
                                  <w:w w:val="95"/>
                                  <w:sz w:val="20"/>
                                  <w:szCs w:val="20"/>
                                </w:rPr>
                                <w:t>HAMPDEN</w:t>
                              </w:r>
                              <w:r>
                                <w:rPr>
                                  <w:b/>
                                  <w:bCs/>
                                  <w:color w:val="8BC168"/>
                                  <w:spacing w:val="22"/>
                                  <w:w w:val="99"/>
                                  <w:sz w:val="20"/>
                                  <w:szCs w:val="20"/>
                                </w:rPr>
                                <w:t xml:space="preserve"> </w:t>
                              </w:r>
                              <w:r>
                                <w:rPr>
                                  <w:b/>
                                  <w:bCs/>
                                  <w:color w:val="8BC168"/>
                                  <w:spacing w:val="-2"/>
                                  <w:sz w:val="20"/>
                                  <w:szCs w:val="20"/>
                                </w:rPr>
                                <w:t>7%</w:t>
                              </w:r>
                            </w:p>
                            <w:p w:rsidR="00763766" w:rsidRDefault="00763766" w:rsidP="00763766">
                              <w:pPr>
                                <w:pStyle w:val="BodyText"/>
                                <w:kinsoku w:val="0"/>
                                <w:overflowPunct w:val="0"/>
                                <w:spacing w:before="88"/>
                                <w:ind w:left="385" w:right="106" w:hanging="386"/>
                                <w:rPr>
                                  <w:color w:val="000000"/>
                                  <w:sz w:val="20"/>
                                  <w:szCs w:val="20"/>
                                </w:rPr>
                              </w:pPr>
                              <w:r>
                                <w:rPr>
                                  <w:b/>
                                  <w:bCs/>
                                  <w:color w:val="7BAEDD"/>
                                  <w:sz w:val="20"/>
                                  <w:szCs w:val="20"/>
                                </w:rPr>
                                <w:t>HAMPSHIRE</w:t>
                              </w:r>
                              <w:r>
                                <w:rPr>
                                  <w:b/>
                                  <w:bCs/>
                                  <w:color w:val="7BAEDD"/>
                                  <w:w w:val="99"/>
                                  <w:sz w:val="20"/>
                                  <w:szCs w:val="20"/>
                                </w:rPr>
                                <w:t xml:space="preserve"> </w:t>
                              </w:r>
                              <w:r>
                                <w:rPr>
                                  <w:b/>
                                  <w:bCs/>
                                  <w:color w:val="7BAEDD"/>
                                  <w:spacing w:val="-2"/>
                                  <w:sz w:val="20"/>
                                  <w:szCs w:val="20"/>
                                </w:rPr>
                                <w:t>2%</w:t>
                              </w:r>
                            </w:p>
                          </w:txbxContent>
                        </wps:txbx>
                        <wps:bodyPr rot="0" vert="horz" wrap="square" lIns="0" tIns="0" rIns="0" bIns="0" anchor="t" anchorCtr="0" upright="1">
                          <a:noAutofit/>
                        </wps:bodyPr>
                      </wps:wsp>
                      <wps:wsp>
                        <wps:cNvPr id="95" name="Text Box 87"/>
                        <wps:cNvSpPr txBox="1">
                          <a:spLocks noChangeArrowheads="1"/>
                        </wps:cNvSpPr>
                        <wps:spPr bwMode="auto">
                          <a:xfrm>
                            <a:off x="4790" y="5653"/>
                            <a:ext cx="1714"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766" w:rsidRDefault="00763766" w:rsidP="00763766">
                              <w:pPr>
                                <w:pStyle w:val="BodyText"/>
                                <w:kinsoku w:val="0"/>
                                <w:overflowPunct w:val="0"/>
                                <w:spacing w:line="204" w:lineRule="exact"/>
                                <w:jc w:val="center"/>
                                <w:rPr>
                                  <w:color w:val="000000"/>
                                  <w:sz w:val="20"/>
                                  <w:szCs w:val="20"/>
                                </w:rPr>
                              </w:pPr>
                              <w:r>
                                <w:rPr>
                                  <w:b/>
                                  <w:bCs/>
                                  <w:color w:val="FFCD33"/>
                                  <w:w w:val="95"/>
                                  <w:sz w:val="20"/>
                                  <w:szCs w:val="20"/>
                                </w:rPr>
                                <w:t>MIDDLESEX</w:t>
                              </w:r>
                            </w:p>
                            <w:p w:rsidR="00763766" w:rsidRDefault="00763766" w:rsidP="00763766">
                              <w:pPr>
                                <w:pStyle w:val="BodyText"/>
                                <w:kinsoku w:val="0"/>
                                <w:overflowPunct w:val="0"/>
                                <w:spacing w:before="1" w:line="241" w:lineRule="exact"/>
                                <w:ind w:right="3"/>
                                <w:jc w:val="center"/>
                                <w:rPr>
                                  <w:color w:val="000000"/>
                                  <w:sz w:val="20"/>
                                  <w:szCs w:val="20"/>
                                </w:rPr>
                              </w:pPr>
                              <w:r>
                                <w:rPr>
                                  <w:b/>
                                  <w:bCs/>
                                  <w:color w:val="FFCD33"/>
                                  <w:spacing w:val="-2"/>
                                  <w:sz w:val="20"/>
                                  <w:szCs w:val="20"/>
                                </w:rPr>
                                <w:t>23%</w:t>
                              </w:r>
                            </w:p>
                          </w:txbxContent>
                        </wps:txbx>
                        <wps:bodyPr rot="0" vert="horz" wrap="square" lIns="0" tIns="0" rIns="0" bIns="0" anchor="t" anchorCtr="0" upright="1">
                          <a:noAutofit/>
                        </wps:bodyPr>
                      </wps:wsp>
                    </wpg:wgp>
                  </a:graphicData>
                </a:graphic>
              </wp:inline>
            </w:drawing>
          </mc:Choice>
          <mc:Fallback>
            <w:pict>
              <v:group w14:anchorId="171582DF" id="Group 54" o:spid="_x0000_s1070" style="width:449.15pt;height:374.85pt;mso-position-horizontal-relative:char;mso-position-vertical-relative:line" coordorigin="7,9" coordsize="8983,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">
                <v:rect id="Rectangle 47" o:spid="_x0000_s1071" style="position:absolute;left:4393;top:1755;width:58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763766" w:rsidRDefault="00763766" w:rsidP="00763766">
                        <w:pPr>
                          <w:spacing w:line="2100" w:lineRule="atLeast"/>
                        </w:pPr>
                        <w:r>
                          <w:rPr>
                            <w:noProof/>
                          </w:rPr>
                          <w:drawing>
                            <wp:inline distT="0" distB="0" distL="0" distR="0">
                              <wp:extent cx="361950" cy="1371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1371600"/>
                                      </a:xfrm>
                                      <a:prstGeom prst="rect">
                                        <a:avLst/>
                                      </a:prstGeom>
                                      <a:noFill/>
                                      <a:ln>
                                        <a:noFill/>
                                      </a:ln>
                                    </pic:spPr>
                                  </pic:pic>
                                </a:graphicData>
                              </a:graphic>
                            </wp:inline>
                          </w:drawing>
                        </w:r>
                      </w:p>
                      <w:p w:rsidR="00763766" w:rsidRDefault="00763766" w:rsidP="00763766"/>
                    </w:txbxContent>
                  </v:textbox>
                </v:rect>
                <v:rect id="Rectangle 48" o:spid="_x0000_s1072" style="position:absolute;left:4388;top:1790;width:78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763766" w:rsidRDefault="00763766" w:rsidP="00763766">
                        <w:pPr>
                          <w:spacing w:line="2080" w:lineRule="atLeast"/>
                        </w:pPr>
                        <w:r>
                          <w:rPr>
                            <w:noProof/>
                          </w:rPr>
                          <w:drawing>
                            <wp:inline distT="0" distB="0" distL="0" distR="0">
                              <wp:extent cx="457200" cy="12763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 cy="1276350"/>
                                      </a:xfrm>
                                      <a:prstGeom prst="rect">
                                        <a:avLst/>
                                      </a:prstGeom>
                                      <a:noFill/>
                                      <a:ln>
                                        <a:noFill/>
                                      </a:ln>
                                    </pic:spPr>
                                  </pic:pic>
                                </a:graphicData>
                              </a:graphic>
                            </wp:inline>
                          </w:drawing>
                        </w:r>
                      </w:p>
                      <w:p w:rsidR="00763766" w:rsidRDefault="00763766" w:rsidP="00763766"/>
                    </w:txbxContent>
                  </v:textbox>
                </v:rect>
                <v:rect id="Rectangle 49" o:spid="_x0000_s1073" style="position:absolute;left:4383;top:1845;width:1600;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763766" w:rsidRDefault="00763766" w:rsidP="00763766">
                        <w:pPr>
                          <w:spacing w:line="2020" w:lineRule="atLeast"/>
                        </w:pPr>
                        <w:r>
                          <w:rPr>
                            <w:noProof/>
                          </w:rPr>
                          <w:drawing>
                            <wp:inline distT="0" distB="0" distL="0" distR="0">
                              <wp:extent cx="1009650" cy="128587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9650" cy="1285875"/>
                                      </a:xfrm>
                                      <a:prstGeom prst="rect">
                                        <a:avLst/>
                                      </a:prstGeom>
                                      <a:noFill/>
                                      <a:ln>
                                        <a:noFill/>
                                      </a:ln>
                                    </pic:spPr>
                                  </pic:pic>
                                </a:graphicData>
                              </a:graphic>
                            </wp:inline>
                          </w:drawing>
                        </w:r>
                      </w:p>
                      <w:p w:rsidR="00763766" w:rsidRDefault="00763766" w:rsidP="00763766"/>
                    </w:txbxContent>
                  </v:textbox>
                </v:rect>
                <v:rect id="Rectangle 50" o:spid="_x0000_s1074" style="position:absolute;left:4383;top:2354;width:162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763766" w:rsidRDefault="00763766" w:rsidP="00763766">
                        <w:pPr>
                          <w:spacing w:line="1500" w:lineRule="atLeast"/>
                        </w:pPr>
                        <w:r>
                          <w:rPr>
                            <w:noProof/>
                          </w:rPr>
                          <w:drawing>
                            <wp:inline distT="0" distB="0" distL="0" distR="0">
                              <wp:extent cx="1009650" cy="9144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p w:rsidR="00763766" w:rsidRDefault="00763766" w:rsidP="00763766"/>
                    </w:txbxContent>
                  </v:textbox>
                </v:rect>
                <v:rect id="Rectangle 51" o:spid="_x0000_s1075" style="position:absolute;left:4378;top:2168;width:318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763766" w:rsidRDefault="00763766" w:rsidP="00763766">
                        <w:pPr>
                          <w:spacing w:line="1480" w:lineRule="atLeast"/>
                        </w:pPr>
                        <w:r>
                          <w:rPr>
                            <w:noProof/>
                          </w:rPr>
                          <w:drawing>
                            <wp:inline distT="0" distB="0" distL="0" distR="0">
                              <wp:extent cx="1371600" cy="9144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rsidR="00763766" w:rsidRDefault="00763766" w:rsidP="00763766"/>
                    </w:txbxContent>
                  </v:textbox>
                </v:rect>
                <v:rect id="Rectangle 52" o:spid="_x0000_s1076" style="position:absolute;left:4378;top:3615;width:210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763766" w:rsidRDefault="00763766" w:rsidP="00763766">
                        <w:pPr>
                          <w:spacing w:line="320" w:lineRule="atLeast"/>
                        </w:pPr>
                        <w:r>
                          <w:rPr>
                            <w:noProof/>
                          </w:rPr>
                          <w:drawing>
                            <wp:inline distT="0" distB="0" distL="0" distR="0">
                              <wp:extent cx="1371600" cy="18097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71600" cy="180975"/>
                                      </a:xfrm>
                                      <a:prstGeom prst="rect">
                                        <a:avLst/>
                                      </a:prstGeom>
                                      <a:noFill/>
                                      <a:ln>
                                        <a:noFill/>
                                      </a:ln>
                                    </pic:spPr>
                                  </pic:pic>
                                </a:graphicData>
                              </a:graphic>
                            </wp:inline>
                          </w:drawing>
                        </w:r>
                      </w:p>
                      <w:p w:rsidR="00763766" w:rsidRDefault="00763766" w:rsidP="00763766"/>
                    </w:txbxContent>
                  </v:textbox>
                </v:rect>
                <v:rect id="Rectangle 53" o:spid="_x0000_s1077" style="position:absolute;left:4378;top:3629;width:2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763766" w:rsidRDefault="00763766" w:rsidP="00763766">
                        <w:pPr>
                          <w:spacing w:line="1080" w:lineRule="atLeast"/>
                        </w:pPr>
                        <w:r>
                          <w:rPr>
                            <w:noProof/>
                          </w:rPr>
                          <w:drawing>
                            <wp:inline distT="0" distB="0" distL="0" distR="0">
                              <wp:extent cx="1371600" cy="7334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p w:rsidR="00763766" w:rsidRDefault="00763766" w:rsidP="00763766"/>
                    </w:txbxContent>
                  </v:textbox>
                </v:rect>
                <v:rect id="Rectangle 54" o:spid="_x0000_s1078" style="position:absolute;left:4378;top:3624;width:190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763766" w:rsidRDefault="00763766" w:rsidP="00763766">
                        <w:pPr>
                          <w:spacing w:line="1320" w:lineRule="atLeast"/>
                        </w:pPr>
                        <w:r>
                          <w:rPr>
                            <w:noProof/>
                          </w:rPr>
                          <w:drawing>
                            <wp:inline distT="0" distB="0" distL="0" distR="0">
                              <wp:extent cx="1181100" cy="82867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p w:rsidR="00763766" w:rsidRDefault="00763766" w:rsidP="00763766"/>
                    </w:txbxContent>
                  </v:textbox>
                </v:rect>
                <v:rect id="Rectangle 55" o:spid="_x0000_s1079" style="position:absolute;left:3438;top:3620;width:2700;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763766" w:rsidRDefault="00763766" w:rsidP="00763766">
                        <w:pPr>
                          <w:spacing w:line="2120" w:lineRule="atLeast"/>
                        </w:pPr>
                        <w:r>
                          <w:rPr>
                            <w:noProof/>
                          </w:rPr>
                          <w:drawing>
                            <wp:inline distT="0" distB="0" distL="0" distR="0">
                              <wp:extent cx="1743075" cy="1371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3075" cy="1371600"/>
                                      </a:xfrm>
                                      <a:prstGeom prst="rect">
                                        <a:avLst/>
                                      </a:prstGeom>
                                      <a:noFill/>
                                      <a:ln>
                                        <a:noFill/>
                                      </a:ln>
                                    </pic:spPr>
                                  </pic:pic>
                                </a:graphicData>
                              </a:graphic>
                            </wp:inline>
                          </w:drawing>
                        </w:r>
                      </w:p>
                      <w:p w:rsidR="00763766" w:rsidRDefault="00763766" w:rsidP="00763766"/>
                    </w:txbxContent>
                  </v:textbox>
                </v:rect>
                <v:rect id="Rectangle 56" o:spid="_x0000_s1080" style="position:absolute;left:3438;top:3619;width:1180;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763766" w:rsidRDefault="00763766" w:rsidP="00763766">
                        <w:pPr>
                          <w:spacing w:line="1860" w:lineRule="atLeast"/>
                        </w:pPr>
                        <w:r>
                          <w:rPr>
                            <w:noProof/>
                          </w:rPr>
                          <w:drawing>
                            <wp:inline distT="0" distB="0" distL="0" distR="0">
                              <wp:extent cx="733425" cy="11811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3425" cy="1181100"/>
                                      </a:xfrm>
                                      <a:prstGeom prst="rect">
                                        <a:avLst/>
                                      </a:prstGeom>
                                      <a:noFill/>
                                      <a:ln>
                                        <a:noFill/>
                                      </a:ln>
                                    </pic:spPr>
                                  </pic:pic>
                                </a:graphicData>
                              </a:graphic>
                            </wp:inline>
                          </w:drawing>
                        </w:r>
                      </w:p>
                      <w:p w:rsidR="00763766" w:rsidRDefault="00763766" w:rsidP="00763766"/>
                    </w:txbxContent>
                  </v:textbox>
                </v:rect>
                <v:rect id="Rectangle 57" o:spid="_x0000_s1081" style="position:absolute;left:2653;top:3619;width:1960;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763766" w:rsidRDefault="00763766" w:rsidP="00763766">
                        <w:pPr>
                          <w:spacing w:line="1840" w:lineRule="atLeast"/>
                        </w:pPr>
                        <w:r>
                          <w:rPr>
                            <w:noProof/>
                          </w:rPr>
                          <w:drawing>
                            <wp:inline distT="0" distB="0" distL="0" distR="0">
                              <wp:extent cx="1276350" cy="11811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rsidR="00763766" w:rsidRDefault="00763766" w:rsidP="00763766"/>
                    </w:txbxContent>
                  </v:textbox>
                </v:rect>
                <v:rect id="Rectangle 58" o:spid="_x0000_s1082" style="position:absolute;left:2508;top:3480;width:2120;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763766" w:rsidRDefault="00763766" w:rsidP="00763766">
                        <w:pPr>
                          <w:spacing w:line="1100" w:lineRule="atLeast"/>
                        </w:pPr>
                        <w:r>
                          <w:rPr>
                            <w:noProof/>
                          </w:rPr>
                          <w:drawing>
                            <wp:inline distT="0" distB="0" distL="0" distR="0">
                              <wp:extent cx="1371600" cy="73342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1600" cy="733425"/>
                                      </a:xfrm>
                                      <a:prstGeom prst="rect">
                                        <a:avLst/>
                                      </a:prstGeom>
                                      <a:noFill/>
                                      <a:ln>
                                        <a:noFill/>
                                      </a:ln>
                                    </pic:spPr>
                                  </pic:pic>
                                </a:graphicData>
                              </a:graphic>
                            </wp:inline>
                          </w:drawing>
                        </w:r>
                      </w:p>
                      <w:p w:rsidR="00763766" w:rsidRDefault="00763766" w:rsidP="00763766"/>
                    </w:txbxContent>
                  </v:textbox>
                </v:rect>
                <v:rect id="Rectangle 59" o:spid="_x0000_s1083" style="position:absolute;left:2518;top:2269;width:2100;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763766" w:rsidRDefault="00763766" w:rsidP="00763766">
                        <w:pPr>
                          <w:spacing w:line="1580" w:lineRule="atLeast"/>
                        </w:pPr>
                        <w:r>
                          <w:rPr>
                            <w:noProof/>
                          </w:rPr>
                          <w:drawing>
                            <wp:inline distT="0" distB="0" distL="0" distR="0">
                              <wp:extent cx="1371600" cy="10001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rsidR="00763766" w:rsidRDefault="00763766" w:rsidP="00763766"/>
                    </w:txbxContent>
                  </v:textbox>
                </v:rect>
                <v:rect id="Rectangle 60" o:spid="_x0000_s1084" style="position:absolute;left:3098;top:1755;width:152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763766" w:rsidRDefault="00763766" w:rsidP="00763766">
                        <w:pPr>
                          <w:spacing w:line="2100" w:lineRule="atLeast"/>
                        </w:pPr>
                        <w:r>
                          <w:rPr>
                            <w:noProof/>
                          </w:rPr>
                          <w:drawing>
                            <wp:inline distT="0" distB="0" distL="0" distR="0">
                              <wp:extent cx="914400" cy="13716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0" cy="1371600"/>
                                      </a:xfrm>
                                      <a:prstGeom prst="rect">
                                        <a:avLst/>
                                      </a:prstGeom>
                                      <a:noFill/>
                                      <a:ln>
                                        <a:noFill/>
                                      </a:ln>
                                    </pic:spPr>
                                  </pic:pic>
                                </a:graphicData>
                              </a:graphic>
                            </wp:inline>
                          </w:drawing>
                        </w:r>
                      </w:p>
                      <w:p w:rsidR="00763766" w:rsidRDefault="00763766" w:rsidP="00763766"/>
                    </w:txbxContent>
                  </v:textbox>
                </v:rect>
                <v:shape id="Freeform 61" o:spid="_x0000_s1085" style="position:absolute;left:4498;top:1877;width:359;height:1866;visibility:visible;mso-wrap-style:square;v-text-anchor:top" coordsize="35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" path="m,l,1865,358,34,338,30,318,27,299,24,279,20,259,18,239,15,219,12,199,10,180,8,160,6,140,5,120,3,100,2,80,1,60,,40,,20,,,xe" fillcolor="#6fac46" stroked="f">
                  <v:path arrowok="t" o:connecttype="custom" o:connectlocs="0,0;0,1865;358,34;338,30;318,27;299,24;279,20;259,18;239,15;219,12;199,10;180,8;160,6;140,5;120,3;100,2;80,1;60,0;40,0;20,0;0,0" o:connectangles="0,0,0,0,0,0,0,0,0,0,0,0,0,0,0,0,0,0,0,0,0"/>
                </v:shape>
                <v:shape id="Freeform 62" o:spid="_x0000_s1086" style="position:absolute;left:4498;top:1912;width:554;height:1831;visibility:visible;mso-wrap-style:square;v-text-anchor:top" coordsize="554,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" path="m360,l,1830,553,49,534,43,515,37,496,32,476,26,457,21,438,17,418,12,399,8,379,3,360,xe" fillcolor="#5b9bd4" stroked="f">
                  <v:path arrowok="t" o:connecttype="custom" o:connectlocs="360,0;0,1830;553,49;534,43;515,37;496,32;476,26;457,21;438,17;418,12;399,8;379,3;360,0" o:connectangles="0,0,0,0,0,0,0,0,0,0,0,0,0"/>
                </v:shape>
                <v:shape id="Freeform 63" o:spid="_x0000_s1087" style="position:absolute;left:4498;top:1965;width:1369;height:1778;visibility:visible;mso-wrap-style:square;v-text-anchor:top" coordsize="1369,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" path="m565,l,1777,1368,509r-33,-35l1300,440r-34,-33l1230,375r-37,-32l1156,313r-38,-29l1079,256r-39,-28l1000,202,959,177,917,153,875,130,833,108,789,87,746,67,701,49,656,31,611,15,565,xe" fillcolor="#ffc000" stroked="f">
                  <v:path arrowok="t" o:connecttype="custom" o:connectlocs="565,0;0,1777;1368,509;1335,474;1300,440;1266,407;1230,375;1193,343;1156,313;1118,284;1079,256;1040,228;1000,202;959,177;917,153;875,130;833,108;789,87;746,67;701,49;656,31;611,15;565,0" o:connectangles="0,0,0,0,0,0,0,0,0,0,0,0,0,0,0,0,0,0,0,0,0,0,0"/>
                </v:shape>
                <v:shape id="Freeform 64" o:spid="_x0000_s1088" style="position:absolute;left:4498;top:2474;width:1389;height:1269;visibility:visible;mso-wrap-style:square;v-text-anchor:top" coordsize="1389,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" path="m1368,l,1268,1388,21,1368,xe" fillcolor="#43682b" stroked="f">
                  <v:path arrowok="t" o:connecttype="custom" o:connectlocs="1368,0;0,1268;1388,21;1368,0" o:connectangles="0,0,0,0"/>
                </v:shape>
                <v:shape id="Freeform 65" o:spid="_x0000_s1089" style="position:absolute;left:4498;top:2496;width:1866;height:1247;visibility:visible;mso-wrap-style:square;v-text-anchor:top" coordsize="1866,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" path="m1388,l,1246r1865,-23l1863,1155r-4,-67l1852,1021r-10,-67l1831,888r-14,-65l1800,758r-18,-64l1761,630r-23,-62l1712,506r-27,-61l1655,385r-32,-58l1589,269r-36,-56l1515,157r-41,-54l1432,51,1388,xe" fillcolor="#245e91" stroked="f">
                  <v:path arrowok="t" o:connecttype="custom" o:connectlocs="1388,0;0,1246;1865,1223;1863,1155;1859,1088;1852,1021;1842,954;1831,888;1817,823;1800,758;1782,694;1761,630;1738,568;1712,506;1685,445;1655,385;1623,327;1589,269;1553,213;1515,157;1474,103;1432,51;1388,0" o:connectangles="0,0,0,0,0,0,0,0,0,0,0,0,0,0,0,0,0,0,0,0,0,0,0"/>
                </v:shape>
                <v:shape id="Freeform 66" o:spid="_x0000_s1090" style="position:absolute;left:4498;top:3719;width:1866;height:100;visibility:visible;mso-wrap-style:square;v-text-anchor:top" coordsize="1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" path="m1865,l,23,1864,99r,-20l1865,59r,-20l1865,xe" fillcolor="#997300" stroked="f">
                  <v:path arrowok="t" o:connecttype="custom" o:connectlocs="1865,0;0,23;1864,99;1864,79;1865,59;1865,39;1865,0" o:connectangles="0,0,0,0,0,0,0"/>
                </v:shape>
                <v:shape id="Freeform 67" o:spid="_x0000_s1091" style="position:absolute;left:4498;top:3742;width:1864;height:856;visibility:visible;mso-wrap-style:square;v-text-anchor:top" coordsize="186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" path="m,l1657,856r18,-36l1692,784r17,-36l1724,711r15,-36l1753,637r13,-37l1778,563r12,-38l1801,487r9,-39l1820,410r8,-39l1835,332r7,-39l1848,254r5,-40l1857,175r3,-40l1863,96,,xe" fillcolor="#8bc168" stroked="f">
                  <v:path arrowok="t" o:connecttype="custom" o:connectlocs="0,0;1657,856;1675,820;1692,784;1709,748;1724,711;1739,675;1753,637;1766,600;1778,563;1790,525;1801,487;1810,448;1820,410;1828,371;1835,332;1842,293;1848,254;1853,214;1857,175;1860,135;1863,96;0,0" o:connectangles="0,0,0,0,0,0,0,0,0,0,0,0,0,0,0,0,0,0,0,0,0,0,0"/>
                </v:shape>
                <v:shape id="Freeform 68" o:spid="_x0000_s1092" style="position:absolute;left:4498;top:3742;width:1658;height:1079;visibility:visible;mso-wrap-style:square;v-text-anchor:top" coordsize="1658,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" path="m,l1522,1078r12,-17l1545,1045r11,-17l1567,1011r11,-17l1588,977r11,-17l1609,943r10,-17l1629,908r10,-17l1648,873r9,-17l,xe" fillcolor="#7baedd" stroked="f">
                  <v:path arrowok="t" o:connecttype="custom" o:connectlocs="0,0;1522,1078;1534,1061;1545,1045;1556,1028;1567,1011;1578,994;1588,977;1599,960;1609,943;1619,926;1629,908;1639,891;1648,873;1657,856;0,0" o:connectangles="0,0,0,0,0,0,0,0,0,0,0,0,0,0,0,0"/>
                </v:shape>
                <v:shape id="Freeform 69" o:spid="_x0000_s1093" style="position:absolute;left:3569;top:3742;width:2445;height:1866;visibility:visible;mso-wrap-style:square;v-text-anchor:top" coordsize="2445,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" path="m929,l,1617r126,66l255,1739r131,45l519,1820r134,25l788,1860r135,5l1058,1861r133,-14l1323,1823r131,-33l1581,1748r125,-52l1827,1636r116,-70l2055,1488r107,-87l2262,1305r95,-104l2444,1089,929,xe" fillcolor="#ffcd33" stroked="f">
                  <v:path arrowok="t" o:connecttype="custom" o:connectlocs="929,0;0,1617;126,1683;255,1739;386,1784;519,1820;653,1845;788,1860;923,1865;1058,1861;1191,1847;1323,1823;1454,1790;1581,1748;1706,1696;1827,1636;1943,1566;2055,1488;2162,1401;2262,1305;2357,1201;2444,1089;929,0" o:connectangles="0,0,0,0,0,0,0,0,0,0,0,0,0,0,0,0,0,0,0,0,0,0,0"/>
                </v:shape>
                <v:shape id="Freeform 70" o:spid="_x0000_s1094" style="position:absolute;left:3552;top:3742;width:947;height:1618;visibility:visible;mso-wrap-style:square;v-text-anchor:top" coordsize="947,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" path="m946,l,1607r5,4l16,1617,946,xe" fillcolor="#5a8939" stroked="f">
                  <v:path arrowok="t" o:connecttype="custom" o:connectlocs="946,0;0,1607;5,1611;16,1617;946,0" o:connectangles="0,0,0,0,0"/>
                </v:shape>
                <v:shape id="Freeform 71" o:spid="_x0000_s1095" style="position:absolute;left:2776;top:3742;width:1723;height:1608;visibility:visible;mso-wrap-style:square;v-text-anchor:top" coordsize="1723,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" path="m1722,l,716r24,56l50,826r27,54l106,933r31,51l170,1035r34,49l239,1132r38,47l315,1225r40,44l397,1312r42,42l484,1395r45,39l576,1472r48,36l673,1542r51,34l776,1607,1722,xe" fillcolor="#317cc2" stroked="f">
                  <v:path arrowok="t" o:connecttype="custom" o:connectlocs="1722,0;0,716;24,772;50,826;77,880;106,933;137,984;170,1035;204,1084;239,1132;277,1179;315,1225;355,1269;397,1312;439,1354;484,1395;529,1434;576,1472;624,1508;673,1542;724,1576;776,1607;1722,0" o:connectangles="0,0,0,0,0,0,0,0,0,0,0,0,0,0,0,0,0,0,0,0,0,0,0"/>
                </v:shape>
                <v:shape id="Freeform 72" o:spid="_x0000_s1096" style="position:absolute;left:2633;top:3592;width:1866;height:868;visibility:visible;mso-wrap-style:square;v-text-anchor:top" coordsize="186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" path="m6,l2,44,,88r,45l,177r1,44l3,266r3,44l11,354r5,44l22,441r8,44l38,528r10,44l58,615r12,42l82,700r14,42l110,784r16,42l143,867,1865,150,6,xe" fillcolor="#cc9a00" stroked="f">
                  <v:path arrowok="t" o:connecttype="custom" o:connectlocs="6,0;2,44;0,88;0,133;0,177;1,221;3,266;6,310;11,354;16,398;22,441;30,485;38,528;48,572;58,615;70,657;82,700;96,742;110,784;126,826;143,867;1865,150;6,0" o:connectangles="0,0,0,0,0,0,0,0,0,0,0,0,0,0,0,0,0,0,0,0,0,0,0"/>
                </v:shape>
                <v:shape id="Freeform 73" o:spid="_x0000_s1097" style="position:absolute;left:2639;top:2386;width:1860;height:1356;visibility:visible;mso-wrap-style:square;v-text-anchor:top" coordsize="1860,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" path="m578,l528,48,481,98r-45,51l392,202r-41,55l312,313r-37,57l240,428r-33,60l177,549r-28,61l123,673,99,737,77,802,58,867,42,934r-15,66l16,1068,6,1136,,1205r1859,150l578,xe" fillcolor="#a9d18e" stroked="f">
                  <v:path arrowok="t" o:connecttype="custom" o:connectlocs="578,0;528,48;481,98;436,149;392,202;351,257;312,313;275,370;240,428;207,488;177,549;149,610;123,673;99,737;77,802;58,867;42,934;27,1000;16,1068;6,1136;0,1205;1859,1355;578,0" o:connectangles="0,0,0,0,0,0,0,0,0,0,0,0,0,0,0,0,0,0,0,0,0,0,0"/>
                </v:shape>
                <v:shape id="Freeform 74" o:spid="_x0000_s1098" style="position:absolute;left:3217;top:1877;width:1282;height:1866;visibility:visible;mso-wrap-style:square;v-text-anchor:top" coordsize="1282,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" path="m1281,r-71,1l1139,5r-71,7l998,21,928,33,860,48,791,65,724,85r-67,22l591,132r-64,27l463,188r-63,32l339,255r-60,36l220,330r-57,42l107,415,52,461,,509,1281,1865,1281,xe" fillcolor="#9dc3e6" stroked="f">
                  <v:path arrowok="t" o:connecttype="custom" o:connectlocs="1281,0;1210,1;1139,5;1068,12;998,21;928,33;860,48;791,65;724,85;657,107;591,132;527,159;463,188;400,220;339,255;279,291;220,330;163,372;107,415;52,461;0,509;1281,1865;1281,0" o:connectangles="0,0,0,0,0,0,0,0,0,0,0,0,0,0,0,0,0,0,0,0,0,0,0"/>
                </v:shape>
                <v:shape id="Freeform 75" o:spid="_x0000_s1099" style="position:absolute;left:4962;top:1503;width:223;height:432;visibility:visible;mso-wrap-style:square;v-text-anchor:top" coordsize="2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" path="m,432l135,r87,e" filled="f" strokecolor="#a6a6a6">
                  <v:path arrowok="t" o:connecttype="custom" o:connectlocs="0,432;135,0;222,0" o:connectangles="0,0,0"/>
                </v:shape>
                <v:shape id="Freeform 76" o:spid="_x0000_s1100" style="position:absolute;left:5498;top:1737;width:349;height:431;visibility:visible;mso-wrap-style:square;v-text-anchor:top" coordsize="34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" path="m,430l258,r90,e" filled="f" strokecolor="#a6a6a6">
                  <v:path arrowok="t" o:connecttype="custom" o:connectlocs="0,430;258,0;348,0" o:connectangles="0,0,0"/>
                </v:shape>
                <v:group id="Group 77" o:spid="_x0000_s1101" style="position:absolute;left:7;top:9;width:8983;height:6117" coordorigin="7,9" coordsize="8983,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78" o:spid="_x0000_s1102" style="position:absolute;left:7;top:9;width:8983;height:6117;visibility:visible;mso-wrap-style:square;v-text-anchor:top" coordsize="8983,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" path="m,6119r8983,l8983,2e" filled="f" strokecolor="#d9d9d9">
                    <v:path arrowok="t" o:connecttype="custom" o:connectlocs="0,6119;8983,6119;8983,2" o:connectangles="0,0,0"/>
                  </v:shape>
                  <v:shape id="Freeform 79" o:spid="_x0000_s1103" style="position:absolute;left:7;top:9;width:8983;height:6117;visibility:visible;mso-wrap-style:square;v-text-anchor:top" coordsize="8983,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" path="m,2l,6119e" filled="f" strokecolor="#d9d9d9">
                    <v:path arrowok="t" o:connecttype="custom" o:connectlocs="0,2;0,6119" o:connectangles="0,0"/>
                  </v:shape>
                </v:group>
                <v:shape id="Text Box 80" o:spid="_x0000_s1104" type="#_x0000_t202" style="position:absolute;left:722;top:23;width:8042;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63766" w:rsidRPr="00753DC4" w:rsidRDefault="00763766" w:rsidP="00763766">
                        <w:pPr>
                          <w:pStyle w:val="BodyText"/>
                          <w:kinsoku w:val="0"/>
                          <w:overflowPunct w:val="0"/>
                          <w:spacing w:line="326" w:lineRule="exact"/>
                          <w:jc w:val="center"/>
                          <w:rPr>
                            <w:color w:val="000000"/>
                          </w:rPr>
                        </w:pPr>
                        <w:r w:rsidRPr="00753DC4">
                          <w:rPr>
                            <w:b/>
                            <w:bCs/>
                            <w:color w:val="585858"/>
                          </w:rPr>
                          <w:t>MAS</w:t>
                        </w:r>
                        <w:r w:rsidRPr="00753DC4">
                          <w:rPr>
                            <w:b/>
                            <w:bCs/>
                            <w:color w:val="585858"/>
                            <w:spacing w:val="-8"/>
                          </w:rPr>
                          <w:t>S</w:t>
                        </w:r>
                        <w:r w:rsidRPr="00753DC4">
                          <w:rPr>
                            <w:b/>
                            <w:bCs/>
                            <w:color w:val="585858"/>
                            <w:spacing w:val="-5"/>
                          </w:rPr>
                          <w:t>A</w:t>
                        </w:r>
                        <w:r w:rsidRPr="00753DC4">
                          <w:rPr>
                            <w:b/>
                            <w:bCs/>
                            <w:color w:val="585858"/>
                            <w:spacing w:val="-1"/>
                          </w:rPr>
                          <w:t>C</w:t>
                        </w:r>
                        <w:r w:rsidRPr="00753DC4">
                          <w:rPr>
                            <w:b/>
                            <w:bCs/>
                            <w:color w:val="585858"/>
                            <w:spacing w:val="-2"/>
                          </w:rPr>
                          <w:t>H</w:t>
                        </w:r>
                        <w:r w:rsidRPr="00753DC4">
                          <w:rPr>
                            <w:b/>
                            <w:bCs/>
                            <w:color w:val="585858"/>
                          </w:rPr>
                          <w:t>US</w:t>
                        </w:r>
                        <w:r w:rsidRPr="00753DC4">
                          <w:rPr>
                            <w:b/>
                            <w:bCs/>
                            <w:color w:val="585858"/>
                            <w:spacing w:val="-3"/>
                          </w:rPr>
                          <w:t>E</w:t>
                        </w:r>
                        <w:r w:rsidRPr="00753DC4">
                          <w:rPr>
                            <w:b/>
                            <w:bCs/>
                            <w:color w:val="585858"/>
                            <w:spacing w:val="6"/>
                          </w:rPr>
                          <w:t>T</w:t>
                        </w:r>
                        <w:r w:rsidRPr="00753DC4">
                          <w:rPr>
                            <w:b/>
                            <w:bCs/>
                            <w:color w:val="585858"/>
                          </w:rPr>
                          <w:t xml:space="preserve">TS </w:t>
                        </w:r>
                        <w:r w:rsidRPr="00753DC4">
                          <w:rPr>
                            <w:b/>
                            <w:bCs/>
                            <w:color w:val="585858"/>
                            <w:spacing w:val="-3"/>
                          </w:rPr>
                          <w:t>201</w:t>
                        </w:r>
                        <w:r w:rsidRPr="00753DC4">
                          <w:rPr>
                            <w:b/>
                            <w:bCs/>
                            <w:color w:val="585858"/>
                          </w:rPr>
                          <w:t>9</w:t>
                        </w:r>
                        <w:r w:rsidRPr="00753DC4">
                          <w:rPr>
                            <w:b/>
                            <w:bCs/>
                            <w:color w:val="585858"/>
                            <w:spacing w:val="4"/>
                          </w:rPr>
                          <w:t xml:space="preserve"> </w:t>
                        </w:r>
                        <w:r w:rsidRPr="00753DC4">
                          <w:rPr>
                            <w:b/>
                            <w:bCs/>
                            <w:color w:val="585858"/>
                            <w:spacing w:val="-1"/>
                          </w:rPr>
                          <w:t>P</w:t>
                        </w:r>
                        <w:r w:rsidRPr="00753DC4">
                          <w:rPr>
                            <w:b/>
                            <w:bCs/>
                            <w:color w:val="585858"/>
                            <w:spacing w:val="-3"/>
                          </w:rPr>
                          <w:t>O</w:t>
                        </w:r>
                        <w:r w:rsidRPr="00753DC4">
                          <w:rPr>
                            <w:b/>
                            <w:bCs/>
                            <w:color w:val="585858"/>
                            <w:spacing w:val="-1"/>
                          </w:rPr>
                          <w:t>PUL</w:t>
                        </w:r>
                        <w:r w:rsidRPr="00753DC4">
                          <w:rPr>
                            <w:b/>
                            <w:bCs/>
                            <w:color w:val="585858"/>
                            <w:spacing w:val="-25"/>
                          </w:rPr>
                          <w:t>A</w:t>
                        </w:r>
                        <w:r w:rsidRPr="00753DC4">
                          <w:rPr>
                            <w:b/>
                            <w:bCs/>
                            <w:color w:val="585858"/>
                          </w:rPr>
                          <w:t>TI</w:t>
                        </w:r>
                        <w:r w:rsidRPr="00753DC4">
                          <w:rPr>
                            <w:b/>
                            <w:bCs/>
                            <w:color w:val="585858"/>
                            <w:spacing w:val="-3"/>
                          </w:rPr>
                          <w:t>O</w:t>
                        </w:r>
                        <w:r w:rsidRPr="00753DC4">
                          <w:rPr>
                            <w:b/>
                            <w:bCs/>
                            <w:color w:val="585858"/>
                          </w:rPr>
                          <w:t>N</w:t>
                        </w:r>
                        <w:r w:rsidRPr="00753DC4">
                          <w:rPr>
                            <w:b/>
                            <w:bCs/>
                            <w:color w:val="585858"/>
                            <w:spacing w:val="-4"/>
                          </w:rPr>
                          <w:t xml:space="preserve"> </w:t>
                        </w:r>
                        <w:r w:rsidRPr="00753DC4">
                          <w:rPr>
                            <w:b/>
                            <w:bCs/>
                            <w:color w:val="585858"/>
                            <w:spacing w:val="-7"/>
                          </w:rPr>
                          <w:t>ES</w:t>
                        </w:r>
                        <w:r w:rsidRPr="00753DC4">
                          <w:rPr>
                            <w:b/>
                            <w:bCs/>
                            <w:color w:val="585858"/>
                          </w:rPr>
                          <w:t>TIM</w:t>
                        </w:r>
                        <w:r w:rsidRPr="00753DC4">
                          <w:rPr>
                            <w:b/>
                            <w:bCs/>
                            <w:color w:val="585858"/>
                            <w:spacing w:val="-26"/>
                          </w:rPr>
                          <w:t>A</w:t>
                        </w:r>
                        <w:r w:rsidRPr="00753DC4">
                          <w:rPr>
                            <w:b/>
                            <w:bCs/>
                            <w:color w:val="585858"/>
                          </w:rPr>
                          <w:t>T</w:t>
                        </w:r>
                        <w:r w:rsidRPr="00753DC4">
                          <w:rPr>
                            <w:b/>
                            <w:bCs/>
                            <w:color w:val="585858"/>
                            <w:spacing w:val="-7"/>
                          </w:rPr>
                          <w:t>E</w:t>
                        </w:r>
                        <w:r w:rsidRPr="00753DC4">
                          <w:rPr>
                            <w:b/>
                            <w:bCs/>
                            <w:color w:val="585858"/>
                          </w:rPr>
                          <w:t>S</w:t>
                        </w:r>
                        <w:r w:rsidRPr="00753DC4">
                          <w:rPr>
                            <w:b/>
                            <w:bCs/>
                            <w:color w:val="585858"/>
                            <w:spacing w:val="6"/>
                          </w:rPr>
                          <w:t xml:space="preserve"> </w:t>
                        </w:r>
                        <w:r w:rsidRPr="00753DC4">
                          <w:rPr>
                            <w:b/>
                            <w:bCs/>
                            <w:color w:val="585858"/>
                            <w:spacing w:val="-10"/>
                          </w:rPr>
                          <w:t>B</w:t>
                        </w:r>
                        <w:r w:rsidRPr="00753DC4">
                          <w:rPr>
                            <w:b/>
                            <w:bCs/>
                            <w:color w:val="585858"/>
                          </w:rPr>
                          <w:t>Y</w:t>
                        </w:r>
                        <w:r>
                          <w:rPr>
                            <w:color w:val="000000"/>
                          </w:rPr>
                          <w:t xml:space="preserve"> </w:t>
                        </w:r>
                        <w:r w:rsidRPr="00753DC4">
                          <w:rPr>
                            <w:b/>
                            <w:bCs/>
                            <w:color w:val="585858"/>
                            <w:spacing w:val="-1"/>
                          </w:rPr>
                          <w:t>COUNTY</w:t>
                        </w:r>
                      </w:p>
                      <w:p w:rsidR="00763766" w:rsidRPr="00753DC4" w:rsidRDefault="00763766" w:rsidP="00763766">
                        <w:pPr>
                          <w:pStyle w:val="BodyText"/>
                          <w:kinsoku w:val="0"/>
                          <w:overflowPunct w:val="0"/>
                          <w:spacing w:line="384" w:lineRule="exact"/>
                          <w:jc w:val="center"/>
                          <w:rPr>
                            <w:color w:val="000000"/>
                          </w:rPr>
                        </w:pPr>
                        <w:r w:rsidRPr="00753DC4">
                          <w:rPr>
                            <w:b/>
                            <w:bCs/>
                            <w:color w:val="585858"/>
                            <w:spacing w:val="-1"/>
                          </w:rPr>
                          <w:t>UNITED</w:t>
                        </w:r>
                        <w:r w:rsidRPr="00753DC4">
                          <w:rPr>
                            <w:b/>
                            <w:bCs/>
                            <w:color w:val="585858"/>
                            <w:spacing w:val="-11"/>
                          </w:rPr>
                          <w:t xml:space="preserve"> S</w:t>
                        </w:r>
                        <w:r w:rsidRPr="00753DC4">
                          <w:rPr>
                            <w:b/>
                            <w:bCs/>
                            <w:color w:val="585858"/>
                            <w:spacing w:val="-10"/>
                          </w:rPr>
                          <w:t>T</w:t>
                        </w:r>
                        <w:r w:rsidRPr="00753DC4">
                          <w:rPr>
                            <w:b/>
                            <w:bCs/>
                            <w:color w:val="585858"/>
                            <w:spacing w:val="-11"/>
                          </w:rPr>
                          <w:t>A</w:t>
                        </w:r>
                        <w:r w:rsidRPr="00753DC4">
                          <w:rPr>
                            <w:b/>
                            <w:bCs/>
                            <w:color w:val="585858"/>
                            <w:spacing w:val="-10"/>
                          </w:rPr>
                          <w:t>T</w:t>
                        </w:r>
                        <w:r w:rsidRPr="00753DC4">
                          <w:rPr>
                            <w:b/>
                            <w:bCs/>
                            <w:color w:val="585858"/>
                            <w:spacing w:val="-11"/>
                          </w:rPr>
                          <w:t>ES</w:t>
                        </w:r>
                        <w:r w:rsidRPr="00753DC4">
                          <w:rPr>
                            <w:b/>
                            <w:bCs/>
                            <w:color w:val="585858"/>
                            <w:spacing w:val="-9"/>
                          </w:rPr>
                          <w:t xml:space="preserve"> </w:t>
                        </w:r>
                        <w:r w:rsidRPr="00753DC4">
                          <w:rPr>
                            <w:b/>
                            <w:bCs/>
                            <w:color w:val="585858"/>
                            <w:spacing w:val="-1"/>
                          </w:rPr>
                          <w:t>CENSUS</w:t>
                        </w:r>
                        <w:r w:rsidRPr="00753DC4">
                          <w:rPr>
                            <w:b/>
                            <w:bCs/>
                            <w:color w:val="585858"/>
                            <w:spacing w:val="-9"/>
                          </w:rPr>
                          <w:t xml:space="preserve"> </w:t>
                        </w:r>
                        <w:r w:rsidRPr="00753DC4">
                          <w:rPr>
                            <w:b/>
                            <w:bCs/>
                            <w:color w:val="585858"/>
                            <w:spacing w:val="-2"/>
                          </w:rPr>
                          <w:t>BUREAU</w:t>
                        </w:r>
                      </w:p>
                    </w:txbxContent>
                  </v:textbox>
                </v:shape>
                <v:shape id="Text Box 81" o:spid="_x0000_s1105" type="#_x0000_t202" style="position:absolute;left:2184;top:1252;width:2848;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763766" w:rsidRDefault="00763766" w:rsidP="00763766">
                        <w:pPr>
                          <w:pStyle w:val="BodyText"/>
                          <w:tabs>
                            <w:tab w:val="left" w:pos="1285"/>
                            <w:tab w:val="left" w:pos="1705"/>
                          </w:tabs>
                          <w:kinsoku w:val="0"/>
                          <w:overflowPunct w:val="0"/>
                          <w:spacing w:before="12" w:line="172" w:lineRule="auto"/>
                          <w:ind w:left="350" w:hanging="350"/>
                          <w:rPr>
                            <w:color w:val="000000"/>
                            <w:sz w:val="20"/>
                            <w:szCs w:val="20"/>
                          </w:rPr>
                        </w:pPr>
                        <w:r>
                          <w:rPr>
                            <w:b/>
                            <w:bCs/>
                            <w:color w:val="9DC3E6"/>
                            <w:w w:val="95"/>
                            <w:position w:val="-10"/>
                            <w:sz w:val="20"/>
                            <w:szCs w:val="20"/>
                          </w:rPr>
                          <w:t>WORCESTER</w:t>
                        </w:r>
                        <w:r>
                          <w:rPr>
                            <w:b/>
                            <w:bCs/>
                            <w:color w:val="9DC3E6"/>
                            <w:w w:val="95"/>
                            <w:position w:val="-10"/>
                            <w:sz w:val="20"/>
                            <w:szCs w:val="20"/>
                          </w:rPr>
                          <w:tab/>
                        </w:r>
                        <w:r>
                          <w:rPr>
                            <w:b/>
                            <w:bCs/>
                            <w:color w:val="6FAC46"/>
                            <w:spacing w:val="-1"/>
                            <w:sz w:val="20"/>
                            <w:szCs w:val="20"/>
                          </w:rPr>
                          <w:t>BARNSTABLE</w:t>
                        </w:r>
                        <w:r>
                          <w:rPr>
                            <w:b/>
                            <w:bCs/>
                            <w:color w:val="6FAC46"/>
                            <w:spacing w:val="25"/>
                            <w:w w:val="99"/>
                            <w:sz w:val="20"/>
                            <w:szCs w:val="20"/>
                          </w:rPr>
                          <w:t xml:space="preserve"> </w:t>
                        </w:r>
                        <w:r>
                          <w:rPr>
                            <w:b/>
                            <w:bCs/>
                            <w:color w:val="9DC3E6"/>
                            <w:spacing w:val="-2"/>
                            <w:w w:val="95"/>
                            <w:sz w:val="20"/>
                            <w:szCs w:val="20"/>
                          </w:rPr>
                          <w:t>12%</w:t>
                        </w:r>
                        <w:r>
                          <w:rPr>
                            <w:b/>
                            <w:bCs/>
                            <w:color w:val="9DC3E6"/>
                            <w:spacing w:val="-2"/>
                            <w:w w:val="95"/>
                            <w:sz w:val="20"/>
                            <w:szCs w:val="20"/>
                          </w:rPr>
                          <w:tab/>
                        </w:r>
                        <w:r>
                          <w:rPr>
                            <w:b/>
                            <w:bCs/>
                            <w:color w:val="9DC3E6"/>
                            <w:spacing w:val="-2"/>
                            <w:w w:val="95"/>
                            <w:sz w:val="20"/>
                            <w:szCs w:val="20"/>
                          </w:rPr>
                          <w:tab/>
                        </w:r>
                        <w:r>
                          <w:rPr>
                            <w:b/>
                            <w:bCs/>
                            <w:color w:val="6FAC46"/>
                            <w:spacing w:val="-2"/>
                            <w:position w:val="10"/>
                            <w:sz w:val="20"/>
                            <w:szCs w:val="20"/>
                          </w:rPr>
                          <w:t>3%</w:t>
                        </w:r>
                      </w:p>
                    </w:txbxContent>
                  </v:textbox>
                </v:shape>
                <v:shape id="Text Box 82" o:spid="_x0000_s1106" type="#_x0000_t202" style="position:absolute;left:5213;top:1357;width:211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763766" w:rsidRDefault="00763766" w:rsidP="00763766">
                        <w:pPr>
                          <w:pStyle w:val="BodyText"/>
                          <w:kinsoku w:val="0"/>
                          <w:overflowPunct w:val="0"/>
                          <w:spacing w:line="199" w:lineRule="exact"/>
                          <w:rPr>
                            <w:color w:val="000000"/>
                            <w:sz w:val="20"/>
                            <w:szCs w:val="20"/>
                          </w:rPr>
                        </w:pPr>
                        <w:r>
                          <w:rPr>
                            <w:b/>
                            <w:bCs/>
                            <w:color w:val="5B9BD4"/>
                            <w:sz w:val="20"/>
                            <w:szCs w:val="20"/>
                          </w:rPr>
                          <w:t>BERKSHIRE</w:t>
                        </w:r>
                      </w:p>
                      <w:p w:rsidR="00763766" w:rsidRDefault="00763766" w:rsidP="00763766">
                        <w:pPr>
                          <w:pStyle w:val="BodyText"/>
                          <w:kinsoku w:val="0"/>
                          <w:overflowPunct w:val="0"/>
                          <w:spacing w:line="244" w:lineRule="exact"/>
                          <w:ind w:left="340"/>
                          <w:rPr>
                            <w:color w:val="000000"/>
                            <w:sz w:val="20"/>
                            <w:szCs w:val="20"/>
                          </w:rPr>
                        </w:pPr>
                        <w:r>
                          <w:rPr>
                            <w:b/>
                            <w:bCs/>
                            <w:color w:val="5B9BD4"/>
                            <w:spacing w:val="-1"/>
                            <w:sz w:val="20"/>
                            <w:szCs w:val="20"/>
                          </w:rPr>
                          <w:t>2%</w:t>
                        </w:r>
                        <w:r>
                          <w:rPr>
                            <w:b/>
                            <w:bCs/>
                            <w:color w:val="5B9BD4"/>
                            <w:spacing w:val="27"/>
                            <w:sz w:val="20"/>
                            <w:szCs w:val="20"/>
                          </w:rPr>
                          <w:t xml:space="preserve"> </w:t>
                        </w:r>
                        <w:r>
                          <w:rPr>
                            <w:b/>
                            <w:bCs/>
                            <w:color w:val="FFC000"/>
                            <w:spacing w:val="-1"/>
                            <w:position w:val="1"/>
                            <w:sz w:val="20"/>
                            <w:szCs w:val="20"/>
                          </w:rPr>
                          <w:t>BRISTOL</w:t>
                        </w:r>
                      </w:p>
                      <w:p w:rsidR="00763766" w:rsidRDefault="00763766" w:rsidP="00763766">
                        <w:pPr>
                          <w:pStyle w:val="BodyText"/>
                          <w:kinsoku w:val="0"/>
                          <w:overflowPunct w:val="0"/>
                          <w:spacing w:line="191" w:lineRule="exact"/>
                          <w:ind w:left="890"/>
                          <w:rPr>
                            <w:color w:val="000000"/>
                            <w:sz w:val="20"/>
                            <w:szCs w:val="20"/>
                          </w:rPr>
                        </w:pPr>
                        <w:r>
                          <w:rPr>
                            <w:b/>
                            <w:bCs/>
                            <w:color w:val="FFC000"/>
                            <w:spacing w:val="-2"/>
                            <w:sz w:val="20"/>
                            <w:szCs w:val="20"/>
                          </w:rPr>
                          <w:t>8%</w:t>
                        </w:r>
                      </w:p>
                      <w:p w:rsidR="00763766" w:rsidRDefault="00763766" w:rsidP="00763766">
                        <w:pPr>
                          <w:pStyle w:val="BodyText"/>
                          <w:kinsoku w:val="0"/>
                          <w:overflowPunct w:val="0"/>
                          <w:spacing w:line="197" w:lineRule="exact"/>
                          <w:ind w:left="801"/>
                          <w:jc w:val="center"/>
                          <w:rPr>
                            <w:color w:val="000000"/>
                            <w:sz w:val="20"/>
                            <w:szCs w:val="20"/>
                          </w:rPr>
                        </w:pPr>
                        <w:r>
                          <w:rPr>
                            <w:b/>
                            <w:bCs/>
                            <w:color w:val="43682B"/>
                            <w:spacing w:val="-1"/>
                            <w:sz w:val="20"/>
                            <w:szCs w:val="20"/>
                          </w:rPr>
                          <w:t>DUKES</w:t>
                        </w:r>
                      </w:p>
                      <w:p w:rsidR="00763766" w:rsidRDefault="00763766" w:rsidP="00763766">
                        <w:pPr>
                          <w:pStyle w:val="BodyText"/>
                          <w:kinsoku w:val="0"/>
                          <w:overflowPunct w:val="0"/>
                          <w:spacing w:before="1" w:line="240" w:lineRule="exact"/>
                          <w:ind w:right="152"/>
                          <w:jc w:val="right"/>
                          <w:rPr>
                            <w:color w:val="000000"/>
                            <w:sz w:val="20"/>
                            <w:szCs w:val="20"/>
                          </w:rPr>
                        </w:pPr>
                        <w:r>
                          <w:rPr>
                            <w:b/>
                            <w:bCs/>
                            <w:color w:val="43682B"/>
                            <w:spacing w:val="-2"/>
                            <w:w w:val="95"/>
                            <w:sz w:val="20"/>
                            <w:szCs w:val="20"/>
                          </w:rPr>
                          <w:t>0%</w:t>
                        </w:r>
                      </w:p>
                    </w:txbxContent>
                  </v:textbox>
                </v:shape>
                <v:shape id="Text Box 83" o:spid="_x0000_s1107" type="#_x0000_t202" style="position:absolute;left:1246;top:2430;width:1419;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763766" w:rsidRDefault="00763766" w:rsidP="00763766">
                        <w:pPr>
                          <w:pStyle w:val="BodyText"/>
                          <w:kinsoku w:val="0"/>
                          <w:overflowPunct w:val="0"/>
                          <w:spacing w:line="204" w:lineRule="exact"/>
                          <w:ind w:left="-1"/>
                          <w:jc w:val="center"/>
                          <w:rPr>
                            <w:color w:val="000000"/>
                            <w:sz w:val="20"/>
                            <w:szCs w:val="20"/>
                          </w:rPr>
                        </w:pPr>
                        <w:r>
                          <w:rPr>
                            <w:b/>
                            <w:bCs/>
                            <w:color w:val="A9D18E"/>
                            <w:spacing w:val="-1"/>
                            <w:sz w:val="20"/>
                            <w:szCs w:val="20"/>
                          </w:rPr>
                          <w:t>SUFFOLK</w:t>
                        </w:r>
                      </w:p>
                      <w:p w:rsidR="00763766" w:rsidRDefault="00763766" w:rsidP="00763766">
                        <w:pPr>
                          <w:pStyle w:val="BodyText"/>
                          <w:kinsoku w:val="0"/>
                          <w:overflowPunct w:val="0"/>
                          <w:spacing w:before="1" w:line="240" w:lineRule="exact"/>
                          <w:ind w:right="1"/>
                          <w:jc w:val="center"/>
                          <w:rPr>
                            <w:color w:val="000000"/>
                            <w:sz w:val="20"/>
                            <w:szCs w:val="20"/>
                          </w:rPr>
                        </w:pPr>
                        <w:r>
                          <w:rPr>
                            <w:b/>
                            <w:bCs/>
                            <w:color w:val="A9D18E"/>
                            <w:spacing w:val="-2"/>
                            <w:sz w:val="20"/>
                            <w:szCs w:val="20"/>
                          </w:rPr>
                          <w:t>12%</w:t>
                        </w:r>
                      </w:p>
                    </w:txbxContent>
                  </v:textbox>
                </v:shape>
                <v:shape id="Text Box 84" o:spid="_x0000_s1108" type="#_x0000_t202" style="position:absolute;left:6392;top:2730;width:1284;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763766" w:rsidRDefault="00763766" w:rsidP="00763766">
                        <w:pPr>
                          <w:pStyle w:val="BodyText"/>
                          <w:kinsoku w:val="0"/>
                          <w:overflowPunct w:val="0"/>
                          <w:spacing w:line="204" w:lineRule="exact"/>
                          <w:ind w:left="75" w:hanging="75"/>
                          <w:rPr>
                            <w:color w:val="000000"/>
                            <w:sz w:val="20"/>
                            <w:szCs w:val="20"/>
                          </w:rPr>
                        </w:pPr>
                        <w:r>
                          <w:rPr>
                            <w:b/>
                            <w:bCs/>
                            <w:color w:val="245E91"/>
                            <w:sz w:val="20"/>
                            <w:szCs w:val="20"/>
                          </w:rPr>
                          <w:t>ESSEX</w:t>
                        </w:r>
                      </w:p>
                      <w:p w:rsidR="00763766" w:rsidRDefault="00763766" w:rsidP="00763766">
                        <w:pPr>
                          <w:pStyle w:val="BodyText"/>
                          <w:kinsoku w:val="0"/>
                          <w:overflowPunct w:val="0"/>
                          <w:spacing w:line="240" w:lineRule="exact"/>
                          <w:ind w:left="75"/>
                          <w:rPr>
                            <w:color w:val="000000"/>
                            <w:sz w:val="20"/>
                            <w:szCs w:val="20"/>
                          </w:rPr>
                        </w:pPr>
                        <w:r>
                          <w:rPr>
                            <w:b/>
                            <w:bCs/>
                            <w:color w:val="245E91"/>
                            <w:spacing w:val="-2"/>
                            <w:sz w:val="20"/>
                            <w:szCs w:val="20"/>
                          </w:rPr>
                          <w:t>12%</w:t>
                        </w:r>
                      </w:p>
                    </w:txbxContent>
                  </v:textbox>
                </v:shape>
                <v:shape id="Text Box 85" o:spid="_x0000_s1109" type="#_x0000_t202" style="position:absolute;left:971;top:3889;width:2469;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763766" w:rsidRDefault="00763766" w:rsidP="00763766">
                        <w:pPr>
                          <w:pStyle w:val="BodyText"/>
                          <w:kinsoku w:val="0"/>
                          <w:overflowPunct w:val="0"/>
                          <w:spacing w:line="204" w:lineRule="exact"/>
                          <w:ind w:right="942"/>
                          <w:jc w:val="center"/>
                          <w:rPr>
                            <w:color w:val="000000"/>
                            <w:sz w:val="20"/>
                            <w:szCs w:val="20"/>
                          </w:rPr>
                        </w:pPr>
                        <w:r>
                          <w:rPr>
                            <w:b/>
                            <w:bCs/>
                            <w:color w:val="CC9A00"/>
                            <w:spacing w:val="-1"/>
                            <w:sz w:val="20"/>
                            <w:szCs w:val="20"/>
                          </w:rPr>
                          <w:t>PLYMOUTH</w:t>
                        </w:r>
                      </w:p>
                      <w:p w:rsidR="00763766" w:rsidRDefault="00763766" w:rsidP="00763766">
                        <w:pPr>
                          <w:pStyle w:val="BodyText"/>
                          <w:kinsoku w:val="0"/>
                          <w:overflowPunct w:val="0"/>
                          <w:spacing w:before="1"/>
                          <w:ind w:right="949"/>
                          <w:jc w:val="center"/>
                          <w:rPr>
                            <w:color w:val="000000"/>
                            <w:sz w:val="20"/>
                            <w:szCs w:val="20"/>
                          </w:rPr>
                        </w:pPr>
                        <w:r>
                          <w:rPr>
                            <w:b/>
                            <w:bCs/>
                            <w:color w:val="CC9A00"/>
                            <w:spacing w:val="-2"/>
                            <w:sz w:val="20"/>
                            <w:szCs w:val="20"/>
                          </w:rPr>
                          <w:t>8%</w:t>
                        </w:r>
                      </w:p>
                      <w:p w:rsidR="00763766" w:rsidRDefault="00763766" w:rsidP="00763766">
                        <w:pPr>
                          <w:pStyle w:val="BodyText"/>
                          <w:kinsoku w:val="0"/>
                          <w:overflowPunct w:val="0"/>
                          <w:rPr>
                            <w:sz w:val="20"/>
                            <w:szCs w:val="20"/>
                          </w:rPr>
                        </w:pPr>
                      </w:p>
                      <w:p w:rsidR="00763766" w:rsidRDefault="00763766" w:rsidP="00763766">
                        <w:pPr>
                          <w:pStyle w:val="BodyText"/>
                          <w:kinsoku w:val="0"/>
                          <w:overflowPunct w:val="0"/>
                          <w:rPr>
                            <w:sz w:val="20"/>
                            <w:szCs w:val="20"/>
                          </w:rPr>
                        </w:pPr>
                      </w:p>
                      <w:p w:rsidR="00763766" w:rsidRDefault="00763766" w:rsidP="00763766">
                        <w:pPr>
                          <w:pStyle w:val="BodyText"/>
                          <w:kinsoku w:val="0"/>
                          <w:overflowPunct w:val="0"/>
                          <w:spacing w:before="11"/>
                          <w:rPr>
                            <w:sz w:val="18"/>
                            <w:szCs w:val="18"/>
                          </w:rPr>
                        </w:pPr>
                      </w:p>
                      <w:p w:rsidR="00763766" w:rsidRDefault="00763766" w:rsidP="00763766">
                        <w:pPr>
                          <w:pStyle w:val="BodyText"/>
                          <w:kinsoku w:val="0"/>
                          <w:overflowPunct w:val="0"/>
                          <w:ind w:left="848" w:right="489" w:hanging="231"/>
                          <w:rPr>
                            <w:rFonts w:ascii="Calibri" w:hAnsi="Calibri" w:cs="Calibri"/>
                            <w:color w:val="000000"/>
                            <w:sz w:val="20"/>
                            <w:szCs w:val="20"/>
                          </w:rPr>
                        </w:pPr>
                        <w:r>
                          <w:rPr>
                            <w:b/>
                            <w:bCs/>
                            <w:color w:val="317CC2"/>
                            <w:spacing w:val="-1"/>
                            <w:sz w:val="20"/>
                            <w:szCs w:val="20"/>
                          </w:rPr>
                          <w:t>NORFOLK</w:t>
                        </w:r>
                        <w:r>
                          <w:rPr>
                            <w:b/>
                            <w:bCs/>
                            <w:color w:val="317CC2"/>
                            <w:spacing w:val="21"/>
                            <w:w w:val="99"/>
                            <w:sz w:val="20"/>
                            <w:szCs w:val="20"/>
                          </w:rPr>
                          <w:t xml:space="preserve"> </w:t>
                        </w:r>
                        <w:r>
                          <w:rPr>
                            <w:b/>
                            <w:bCs/>
                            <w:color w:val="317CC2"/>
                            <w:spacing w:val="-2"/>
                            <w:sz w:val="20"/>
                            <w:szCs w:val="20"/>
                          </w:rPr>
                          <w:t>10%</w:t>
                        </w:r>
                      </w:p>
                      <w:p w:rsidR="00763766" w:rsidRDefault="00763766" w:rsidP="00763766">
                        <w:pPr>
                          <w:pStyle w:val="BodyText"/>
                          <w:kinsoku w:val="0"/>
                          <w:overflowPunct w:val="0"/>
                          <w:spacing w:line="193" w:lineRule="exact"/>
                          <w:ind w:left="883"/>
                          <w:jc w:val="center"/>
                          <w:rPr>
                            <w:color w:val="000000"/>
                            <w:sz w:val="20"/>
                            <w:szCs w:val="20"/>
                          </w:rPr>
                        </w:pPr>
                        <w:r>
                          <w:rPr>
                            <w:b/>
                            <w:bCs/>
                            <w:color w:val="5A8939"/>
                            <w:spacing w:val="-1"/>
                            <w:w w:val="95"/>
                            <w:sz w:val="20"/>
                            <w:szCs w:val="20"/>
                          </w:rPr>
                          <w:t>NANTUCKET</w:t>
                        </w:r>
                      </w:p>
                      <w:p w:rsidR="00763766" w:rsidRDefault="00763766" w:rsidP="00763766">
                        <w:pPr>
                          <w:pStyle w:val="BodyText"/>
                          <w:kinsoku w:val="0"/>
                          <w:overflowPunct w:val="0"/>
                          <w:spacing w:before="1" w:line="240" w:lineRule="exact"/>
                          <w:ind w:right="388"/>
                          <w:jc w:val="right"/>
                          <w:rPr>
                            <w:color w:val="000000"/>
                            <w:sz w:val="20"/>
                            <w:szCs w:val="20"/>
                          </w:rPr>
                        </w:pPr>
                        <w:r>
                          <w:rPr>
                            <w:b/>
                            <w:bCs/>
                            <w:color w:val="5A8939"/>
                            <w:spacing w:val="-2"/>
                            <w:w w:val="95"/>
                            <w:sz w:val="20"/>
                            <w:szCs w:val="20"/>
                          </w:rPr>
                          <w:t>0%</w:t>
                        </w:r>
                      </w:p>
                    </w:txbxContent>
                  </v:textbox>
                </v:shape>
                <v:shape id="Text Box 86" o:spid="_x0000_s1110" type="#_x0000_t202" style="position:absolute;left:6243;top:3586;width:2253;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763766" w:rsidRDefault="00763766" w:rsidP="00763766">
                        <w:pPr>
                          <w:pStyle w:val="BodyText"/>
                          <w:kinsoku w:val="0"/>
                          <w:overflowPunct w:val="0"/>
                          <w:spacing w:line="204" w:lineRule="exact"/>
                          <w:ind w:left="288"/>
                          <w:jc w:val="center"/>
                          <w:rPr>
                            <w:color w:val="000000"/>
                            <w:sz w:val="20"/>
                            <w:szCs w:val="20"/>
                          </w:rPr>
                        </w:pPr>
                        <w:r>
                          <w:rPr>
                            <w:b/>
                            <w:bCs/>
                            <w:color w:val="997300"/>
                            <w:spacing w:val="-1"/>
                            <w:w w:val="95"/>
                            <w:sz w:val="20"/>
                            <w:szCs w:val="20"/>
                          </w:rPr>
                          <w:t>FRANKLIN</w:t>
                        </w:r>
                      </w:p>
                      <w:p w:rsidR="00763766" w:rsidRDefault="00763766" w:rsidP="00763766">
                        <w:pPr>
                          <w:pStyle w:val="BodyText"/>
                          <w:kinsoku w:val="0"/>
                          <w:overflowPunct w:val="0"/>
                          <w:spacing w:before="1" w:line="264" w:lineRule="auto"/>
                          <w:ind w:left="223" w:right="19" w:firstLine="84"/>
                          <w:jc w:val="center"/>
                          <w:rPr>
                            <w:color w:val="000000"/>
                            <w:sz w:val="20"/>
                            <w:szCs w:val="20"/>
                          </w:rPr>
                        </w:pPr>
                        <w:r>
                          <w:rPr>
                            <w:b/>
                            <w:bCs/>
                            <w:color w:val="997300"/>
                            <w:spacing w:val="-2"/>
                            <w:sz w:val="20"/>
                            <w:szCs w:val="20"/>
                          </w:rPr>
                          <w:t>1%</w:t>
                        </w:r>
                        <w:r>
                          <w:rPr>
                            <w:b/>
                            <w:bCs/>
                            <w:color w:val="997300"/>
                            <w:spacing w:val="19"/>
                            <w:w w:val="99"/>
                            <w:sz w:val="20"/>
                            <w:szCs w:val="20"/>
                          </w:rPr>
                          <w:t xml:space="preserve"> </w:t>
                        </w:r>
                        <w:r>
                          <w:rPr>
                            <w:b/>
                            <w:bCs/>
                            <w:color w:val="8BC168"/>
                            <w:spacing w:val="-1"/>
                            <w:w w:val="95"/>
                            <w:sz w:val="20"/>
                            <w:szCs w:val="20"/>
                          </w:rPr>
                          <w:t>HAMPDEN</w:t>
                        </w:r>
                        <w:r>
                          <w:rPr>
                            <w:b/>
                            <w:bCs/>
                            <w:color w:val="8BC168"/>
                            <w:spacing w:val="22"/>
                            <w:w w:val="99"/>
                            <w:sz w:val="20"/>
                            <w:szCs w:val="20"/>
                          </w:rPr>
                          <w:t xml:space="preserve"> </w:t>
                        </w:r>
                        <w:r>
                          <w:rPr>
                            <w:b/>
                            <w:bCs/>
                            <w:color w:val="8BC168"/>
                            <w:spacing w:val="-2"/>
                            <w:sz w:val="20"/>
                            <w:szCs w:val="20"/>
                          </w:rPr>
                          <w:t>7%</w:t>
                        </w:r>
                      </w:p>
                      <w:p w:rsidR="00763766" w:rsidRDefault="00763766" w:rsidP="00763766">
                        <w:pPr>
                          <w:pStyle w:val="BodyText"/>
                          <w:kinsoku w:val="0"/>
                          <w:overflowPunct w:val="0"/>
                          <w:spacing w:before="88"/>
                          <w:ind w:left="385" w:right="106" w:hanging="386"/>
                          <w:rPr>
                            <w:color w:val="000000"/>
                            <w:sz w:val="20"/>
                            <w:szCs w:val="20"/>
                          </w:rPr>
                        </w:pPr>
                        <w:r>
                          <w:rPr>
                            <w:b/>
                            <w:bCs/>
                            <w:color w:val="7BAEDD"/>
                            <w:sz w:val="20"/>
                            <w:szCs w:val="20"/>
                          </w:rPr>
                          <w:t>HAMPSHIRE</w:t>
                        </w:r>
                        <w:r>
                          <w:rPr>
                            <w:b/>
                            <w:bCs/>
                            <w:color w:val="7BAEDD"/>
                            <w:w w:val="99"/>
                            <w:sz w:val="20"/>
                            <w:szCs w:val="20"/>
                          </w:rPr>
                          <w:t xml:space="preserve"> </w:t>
                        </w:r>
                        <w:r>
                          <w:rPr>
                            <w:b/>
                            <w:bCs/>
                            <w:color w:val="7BAEDD"/>
                            <w:spacing w:val="-2"/>
                            <w:sz w:val="20"/>
                            <w:szCs w:val="20"/>
                          </w:rPr>
                          <w:t>2%</w:t>
                        </w:r>
                      </w:p>
                    </w:txbxContent>
                  </v:textbox>
                </v:shape>
                <v:shape id="Text Box 87" o:spid="_x0000_s1111" type="#_x0000_t202" style="position:absolute;left:4790;top:5653;width:1714;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763766" w:rsidRDefault="00763766" w:rsidP="00763766">
                        <w:pPr>
                          <w:pStyle w:val="BodyText"/>
                          <w:kinsoku w:val="0"/>
                          <w:overflowPunct w:val="0"/>
                          <w:spacing w:line="204" w:lineRule="exact"/>
                          <w:jc w:val="center"/>
                          <w:rPr>
                            <w:color w:val="000000"/>
                            <w:sz w:val="20"/>
                            <w:szCs w:val="20"/>
                          </w:rPr>
                        </w:pPr>
                        <w:r>
                          <w:rPr>
                            <w:b/>
                            <w:bCs/>
                            <w:color w:val="FFCD33"/>
                            <w:w w:val="95"/>
                            <w:sz w:val="20"/>
                            <w:szCs w:val="20"/>
                          </w:rPr>
                          <w:t>MIDDLESEX</w:t>
                        </w:r>
                      </w:p>
                      <w:p w:rsidR="00763766" w:rsidRDefault="00763766" w:rsidP="00763766">
                        <w:pPr>
                          <w:pStyle w:val="BodyText"/>
                          <w:kinsoku w:val="0"/>
                          <w:overflowPunct w:val="0"/>
                          <w:spacing w:before="1" w:line="241" w:lineRule="exact"/>
                          <w:ind w:right="3"/>
                          <w:jc w:val="center"/>
                          <w:rPr>
                            <w:color w:val="000000"/>
                            <w:sz w:val="20"/>
                            <w:szCs w:val="20"/>
                          </w:rPr>
                        </w:pPr>
                        <w:r>
                          <w:rPr>
                            <w:b/>
                            <w:bCs/>
                            <w:color w:val="FFCD33"/>
                            <w:spacing w:val="-2"/>
                            <w:sz w:val="20"/>
                            <w:szCs w:val="20"/>
                          </w:rPr>
                          <w:t>23%</w:t>
                        </w:r>
                      </w:p>
                    </w:txbxContent>
                  </v:textbox>
                </v:shape>
                <w10:anchorlock/>
              </v:group>
            </w:pict>
          </mc:Fallback>
        </mc:AlternateContent>
      </w:r>
    </w:p>
    <w:p w:rsidR="00763766" w:rsidRPr="00A711BB" w:rsidRDefault="00763766" w:rsidP="00763766">
      <w:pPr>
        <w:contextualSpacing/>
        <w:rPr>
          <w:sz w:val="24"/>
          <w:szCs w:val="24"/>
        </w:rPr>
      </w:pPr>
    </w:p>
    <w:p w:rsidR="00763766" w:rsidRDefault="00763766" w:rsidP="00763766">
      <w:pPr>
        <w:outlineLvl w:val="0"/>
        <w:rPr>
          <w:sz w:val="24"/>
          <w:szCs w:val="24"/>
        </w:rPr>
      </w:pPr>
    </w:p>
    <w:p w:rsidR="00763766" w:rsidRDefault="00763766" w:rsidP="00763766">
      <w:pPr>
        <w:outlineLvl w:val="0"/>
        <w:rPr>
          <w:b/>
          <w:caps/>
          <w:sz w:val="24"/>
          <w:szCs w:val="24"/>
        </w:rPr>
      </w:pPr>
      <w:r>
        <w:rPr>
          <w:b/>
          <w:caps/>
          <w:sz w:val="24"/>
          <w:szCs w:val="24"/>
        </w:rPr>
        <w:t xml:space="preserve">Libraries and COVID-19 Discussion </w:t>
      </w:r>
    </w:p>
    <w:p w:rsidR="00763766" w:rsidRDefault="00763766" w:rsidP="00763766">
      <w:pPr>
        <w:outlineLvl w:val="0"/>
        <w:rPr>
          <w:b/>
          <w:caps/>
          <w:sz w:val="24"/>
          <w:szCs w:val="24"/>
        </w:rPr>
      </w:pPr>
    </w:p>
    <w:p w:rsidR="00763766" w:rsidRDefault="00763766" w:rsidP="00763766">
      <w:pPr>
        <w:rPr>
          <w:sz w:val="24"/>
          <w:szCs w:val="24"/>
        </w:rPr>
      </w:pPr>
      <w:r w:rsidRPr="003E35F2">
        <w:rPr>
          <w:sz w:val="24"/>
          <w:szCs w:val="24"/>
        </w:rPr>
        <w:t xml:space="preserve">During the discussion about COVID-19 and its impact on libraries Commissioners’ questions focused on the State Aid to Public Libraries program. State Aid staff Mary Rose Quinn and Liz </w:t>
      </w:r>
      <w:proofErr w:type="spellStart"/>
      <w:r w:rsidRPr="003E35F2">
        <w:rPr>
          <w:sz w:val="24"/>
          <w:szCs w:val="24"/>
        </w:rPr>
        <w:t>Babbit</w:t>
      </w:r>
      <w:proofErr w:type="spellEnd"/>
      <w:r w:rsidRPr="003E35F2">
        <w:rPr>
          <w:sz w:val="24"/>
          <w:szCs w:val="24"/>
        </w:rPr>
        <w:t xml:space="preserve"> informed Commissioners that some libraries are concerned about meeting state aid requirements, especially the hours open requirement. MBLC staff have been reminding libraries that safety is the primary concern as they strive to provide services and that as long as they are making their best effort to provide services, they’ll most likely </w:t>
      </w:r>
      <w:proofErr w:type="gramStart"/>
      <w:r w:rsidRPr="003E35F2">
        <w:rPr>
          <w:sz w:val="24"/>
          <w:szCs w:val="24"/>
        </w:rPr>
        <w:t>be in compliance</w:t>
      </w:r>
      <w:proofErr w:type="gramEnd"/>
      <w:r w:rsidRPr="003E35F2">
        <w:rPr>
          <w:sz w:val="24"/>
          <w:szCs w:val="24"/>
        </w:rPr>
        <w:t>. The only time certification will be called into question is if a municipality keeps a library closed for financial reasons.</w:t>
      </w:r>
    </w:p>
    <w:p w:rsidR="00763766" w:rsidRPr="003E35F2" w:rsidRDefault="00763766" w:rsidP="00763766">
      <w:pPr>
        <w:rPr>
          <w:sz w:val="24"/>
          <w:szCs w:val="24"/>
        </w:rPr>
      </w:pPr>
      <w:r w:rsidRPr="003E35F2">
        <w:rPr>
          <w:sz w:val="24"/>
          <w:szCs w:val="24"/>
        </w:rPr>
        <w:br/>
        <w:t>Commissioner DeBole asked for clarification on the process for determining whether a library is closed because of the pandemic or due to lack of funding.  MBLC staff informed Commissioners that the application and waiver process for the State Aid to Public Libraries program will illustrate which it is.</w:t>
      </w:r>
    </w:p>
    <w:p w:rsidR="00763766" w:rsidRDefault="00763766" w:rsidP="00763766">
      <w:pPr>
        <w:outlineLvl w:val="0"/>
        <w:rPr>
          <w:b/>
          <w:caps/>
          <w:sz w:val="24"/>
          <w:szCs w:val="24"/>
        </w:rPr>
      </w:pPr>
    </w:p>
    <w:p w:rsidR="00763766" w:rsidRDefault="00763766" w:rsidP="00763766">
      <w:pPr>
        <w:rPr>
          <w:sz w:val="24"/>
          <w:szCs w:val="24"/>
        </w:rPr>
      </w:pPr>
    </w:p>
    <w:p w:rsidR="00763766" w:rsidRDefault="00763766" w:rsidP="00763766">
      <w:pPr>
        <w:rPr>
          <w:sz w:val="24"/>
          <w:szCs w:val="24"/>
        </w:rPr>
      </w:pPr>
      <w:r>
        <w:rPr>
          <w:sz w:val="24"/>
          <w:szCs w:val="24"/>
        </w:rPr>
        <w:lastRenderedPageBreak/>
        <w:t>State Aid Statement:</w:t>
      </w:r>
    </w:p>
    <w:p w:rsidR="00763766" w:rsidRDefault="00763766" w:rsidP="00763766">
      <w:pPr>
        <w:rPr>
          <w:sz w:val="24"/>
          <w:szCs w:val="24"/>
        </w:rPr>
      </w:pPr>
    </w:p>
    <w:p w:rsidR="00763766" w:rsidRDefault="00763766" w:rsidP="00763766">
      <w:pPr>
        <w:rPr>
          <w:sz w:val="24"/>
          <w:szCs w:val="24"/>
        </w:rPr>
      </w:pPr>
      <w:r>
        <w:rPr>
          <w:sz w:val="24"/>
          <w:szCs w:val="24"/>
        </w:rPr>
        <w:t xml:space="preserve">State Aid Policies presented for approval by the Board at the September 2020 Monthly Meeting carry forward the regular policies approved annually through FY 2023. They do not include changes that will impact this fiscal year or next. There will be adjustments later in the current State Aid cycle to policies for both FY 2021 for reporting in FY 2022, especially to the Hours Open Requirement. The State Aid Unit has discussed internally, possible options for the Board to consider, including a suspension of the Hours Open as approved in the Emergency Preamble last April. </w:t>
      </w:r>
    </w:p>
    <w:p w:rsidR="00763766" w:rsidRDefault="00763766" w:rsidP="00763766">
      <w:pPr>
        <w:rPr>
          <w:sz w:val="24"/>
          <w:szCs w:val="24"/>
        </w:rPr>
      </w:pPr>
    </w:p>
    <w:p w:rsidR="00763766" w:rsidRDefault="00763766" w:rsidP="00763766">
      <w:pPr>
        <w:rPr>
          <w:sz w:val="24"/>
          <w:szCs w:val="24"/>
        </w:rPr>
      </w:pPr>
      <w:r>
        <w:rPr>
          <w:sz w:val="24"/>
          <w:szCs w:val="24"/>
        </w:rPr>
        <w:t xml:space="preserve">How libraries provide services to the public varies from community to community during this pandemic. What services and hours each library </w:t>
      </w:r>
      <w:proofErr w:type="gramStart"/>
      <w:r>
        <w:rPr>
          <w:sz w:val="24"/>
          <w:szCs w:val="24"/>
        </w:rPr>
        <w:t>is able to</w:t>
      </w:r>
      <w:proofErr w:type="gramEnd"/>
      <w:r>
        <w:rPr>
          <w:sz w:val="24"/>
          <w:szCs w:val="24"/>
        </w:rPr>
        <w:t xml:space="preserve"> offer is dependent on many factors, often outside of the library’s control. These include: the age, configuration, or size of the building, the age of the air handling or ventilation systems, sufficient space to quarantine materials, level of pre-COVID use of the facility, the number of positive COVID 19 cases in the community, and/or the decisions of local health officials affecting the entire city or town. Many libraries have opted to remain in Phase 2, offering curbside services instead of opening their buildings to browsing and other in library services.</w:t>
      </w:r>
    </w:p>
    <w:p w:rsidR="00763766" w:rsidRDefault="00763766" w:rsidP="00763766">
      <w:pPr>
        <w:rPr>
          <w:sz w:val="24"/>
          <w:szCs w:val="24"/>
        </w:rPr>
      </w:pPr>
    </w:p>
    <w:p w:rsidR="00763766" w:rsidRDefault="00763766" w:rsidP="00763766">
      <w:pPr>
        <w:rPr>
          <w:sz w:val="24"/>
          <w:szCs w:val="24"/>
        </w:rPr>
      </w:pPr>
      <w:r>
        <w:rPr>
          <w:sz w:val="24"/>
          <w:szCs w:val="24"/>
        </w:rPr>
        <w:t>Without overstepping Commissioner authority, the State Aid Team has tried to reassure concerned Trustees, Directors, and Town Officials that the Board would not deny certification to municipalities with libraries that were funded, staffed, and providing services to their communities to the best of their ability, even at reduced hours or levels of service, if the reductions were made to ensure the health and safety of their staff and patrons.</w:t>
      </w:r>
    </w:p>
    <w:p w:rsidR="00763766" w:rsidRPr="00F50D6A" w:rsidRDefault="00763766" w:rsidP="00763766">
      <w:pPr>
        <w:outlineLvl w:val="0"/>
        <w:rPr>
          <w:b/>
          <w:caps/>
          <w:sz w:val="24"/>
          <w:szCs w:val="24"/>
        </w:rPr>
      </w:pPr>
    </w:p>
    <w:p w:rsidR="00763766" w:rsidRPr="006B2978" w:rsidRDefault="00763766" w:rsidP="00763766">
      <w:pPr>
        <w:jc w:val="both"/>
        <w:outlineLvl w:val="0"/>
        <w:rPr>
          <w:b/>
          <w:sz w:val="24"/>
          <w:szCs w:val="24"/>
        </w:rPr>
      </w:pPr>
    </w:p>
    <w:p w:rsidR="00763766" w:rsidRPr="006B2978" w:rsidRDefault="00763766" w:rsidP="00763766">
      <w:pPr>
        <w:jc w:val="both"/>
        <w:outlineLvl w:val="0"/>
        <w:rPr>
          <w:b/>
          <w:sz w:val="24"/>
          <w:szCs w:val="24"/>
        </w:rPr>
      </w:pPr>
      <w:r w:rsidRPr="006B2978">
        <w:rPr>
          <w:b/>
          <w:sz w:val="24"/>
          <w:szCs w:val="24"/>
        </w:rPr>
        <w:t>COMMISSIONER ACTIVITIES</w:t>
      </w:r>
    </w:p>
    <w:p w:rsidR="00763766" w:rsidRPr="006B2978" w:rsidRDefault="00763766" w:rsidP="00763766">
      <w:pPr>
        <w:jc w:val="both"/>
        <w:outlineLvl w:val="0"/>
        <w:rPr>
          <w:b/>
          <w:sz w:val="24"/>
          <w:szCs w:val="24"/>
        </w:rPr>
      </w:pPr>
    </w:p>
    <w:p w:rsidR="00763766" w:rsidRDefault="00763766" w:rsidP="00763766">
      <w:pPr>
        <w:jc w:val="both"/>
        <w:outlineLvl w:val="0"/>
        <w:rPr>
          <w:sz w:val="24"/>
          <w:szCs w:val="24"/>
        </w:rPr>
      </w:pPr>
      <w:r>
        <w:rPr>
          <w:sz w:val="24"/>
          <w:szCs w:val="24"/>
        </w:rPr>
        <w:t>Commissioner DeBole</w:t>
      </w:r>
    </w:p>
    <w:p w:rsidR="00763766" w:rsidRDefault="00763766" w:rsidP="00763766">
      <w:pPr>
        <w:pStyle w:val="ListParagraph"/>
        <w:numPr>
          <w:ilvl w:val="0"/>
          <w:numId w:val="23"/>
        </w:numPr>
        <w:jc w:val="both"/>
        <w:outlineLvl w:val="0"/>
        <w:rPr>
          <w:sz w:val="24"/>
          <w:szCs w:val="24"/>
        </w:rPr>
      </w:pPr>
      <w:r>
        <w:rPr>
          <w:sz w:val="24"/>
          <w:szCs w:val="24"/>
        </w:rPr>
        <w:t xml:space="preserve">Participated in Diversity Training </w:t>
      </w:r>
    </w:p>
    <w:p w:rsidR="00763766" w:rsidRDefault="00763766" w:rsidP="00763766">
      <w:pPr>
        <w:jc w:val="both"/>
        <w:outlineLvl w:val="0"/>
        <w:rPr>
          <w:sz w:val="24"/>
          <w:szCs w:val="24"/>
        </w:rPr>
      </w:pPr>
    </w:p>
    <w:p w:rsidR="00763766" w:rsidRDefault="00763766" w:rsidP="00763766">
      <w:pPr>
        <w:jc w:val="both"/>
        <w:outlineLvl w:val="0"/>
        <w:rPr>
          <w:sz w:val="24"/>
          <w:szCs w:val="24"/>
        </w:rPr>
      </w:pPr>
      <w:r>
        <w:rPr>
          <w:sz w:val="24"/>
          <w:szCs w:val="24"/>
        </w:rPr>
        <w:t>Commissioner Kronholm</w:t>
      </w:r>
    </w:p>
    <w:p w:rsidR="00763766" w:rsidRDefault="00763766" w:rsidP="00763766">
      <w:pPr>
        <w:pStyle w:val="ListParagraph"/>
        <w:numPr>
          <w:ilvl w:val="0"/>
          <w:numId w:val="23"/>
        </w:numPr>
        <w:jc w:val="both"/>
        <w:outlineLvl w:val="0"/>
        <w:rPr>
          <w:sz w:val="24"/>
          <w:szCs w:val="24"/>
        </w:rPr>
      </w:pPr>
      <w:r>
        <w:rPr>
          <w:sz w:val="24"/>
          <w:szCs w:val="24"/>
        </w:rPr>
        <w:t>Working with the Library Director in Blandford on an Innovative “Out of the Box” Process that will be especially beneficial for the regional schools in area.</w:t>
      </w:r>
    </w:p>
    <w:p w:rsidR="00763766" w:rsidRDefault="00763766" w:rsidP="00763766">
      <w:pPr>
        <w:jc w:val="both"/>
        <w:outlineLvl w:val="0"/>
        <w:rPr>
          <w:sz w:val="24"/>
          <w:szCs w:val="24"/>
        </w:rPr>
      </w:pPr>
    </w:p>
    <w:p w:rsidR="00763766" w:rsidRDefault="00763766" w:rsidP="00763766">
      <w:pPr>
        <w:jc w:val="both"/>
        <w:outlineLvl w:val="0"/>
        <w:rPr>
          <w:sz w:val="24"/>
          <w:szCs w:val="24"/>
        </w:rPr>
      </w:pPr>
      <w:r>
        <w:rPr>
          <w:sz w:val="24"/>
          <w:szCs w:val="24"/>
        </w:rPr>
        <w:t>Commissioner Resnick</w:t>
      </w:r>
    </w:p>
    <w:p w:rsidR="00763766" w:rsidRPr="003E35F2" w:rsidRDefault="00763766" w:rsidP="00763766">
      <w:pPr>
        <w:pStyle w:val="ListParagraph"/>
        <w:numPr>
          <w:ilvl w:val="0"/>
          <w:numId w:val="23"/>
        </w:numPr>
        <w:jc w:val="both"/>
        <w:outlineLvl w:val="0"/>
        <w:rPr>
          <w:sz w:val="24"/>
          <w:szCs w:val="24"/>
        </w:rPr>
      </w:pPr>
      <w:r>
        <w:rPr>
          <w:sz w:val="24"/>
          <w:szCs w:val="24"/>
        </w:rPr>
        <w:t xml:space="preserve">South Hadley Public Library was used as primary voting site for primary election. </w:t>
      </w:r>
    </w:p>
    <w:p w:rsidR="00763766" w:rsidRPr="00F50D6A" w:rsidRDefault="00763766" w:rsidP="00763766">
      <w:pPr>
        <w:jc w:val="both"/>
        <w:outlineLvl w:val="0"/>
        <w:rPr>
          <w:sz w:val="24"/>
          <w:szCs w:val="24"/>
        </w:rPr>
      </w:pPr>
    </w:p>
    <w:p w:rsidR="00763766" w:rsidRDefault="00763766" w:rsidP="00763766">
      <w:pPr>
        <w:jc w:val="both"/>
        <w:outlineLvl w:val="0"/>
        <w:rPr>
          <w:b/>
          <w:sz w:val="24"/>
          <w:szCs w:val="24"/>
        </w:rPr>
      </w:pPr>
    </w:p>
    <w:p w:rsidR="00763766" w:rsidRPr="006B2978" w:rsidRDefault="00763766" w:rsidP="00763766">
      <w:pPr>
        <w:jc w:val="both"/>
        <w:outlineLvl w:val="0"/>
        <w:rPr>
          <w:b/>
          <w:sz w:val="24"/>
          <w:szCs w:val="24"/>
        </w:rPr>
      </w:pPr>
      <w:r w:rsidRPr="006B2978">
        <w:rPr>
          <w:b/>
          <w:sz w:val="24"/>
          <w:szCs w:val="24"/>
        </w:rPr>
        <w:t>PUBLIC COMMENT</w:t>
      </w:r>
    </w:p>
    <w:p w:rsidR="00763766" w:rsidRPr="006B2978" w:rsidRDefault="00763766" w:rsidP="00763766">
      <w:pPr>
        <w:jc w:val="both"/>
        <w:outlineLvl w:val="0"/>
        <w:rPr>
          <w:sz w:val="24"/>
          <w:szCs w:val="24"/>
        </w:rPr>
      </w:pPr>
    </w:p>
    <w:p w:rsidR="00763766" w:rsidRPr="006B2978" w:rsidRDefault="00763766" w:rsidP="00763766">
      <w:pPr>
        <w:jc w:val="both"/>
        <w:rPr>
          <w:sz w:val="24"/>
          <w:szCs w:val="24"/>
        </w:rPr>
      </w:pPr>
      <w:bookmarkStart w:id="4" w:name="_GoBack"/>
      <w:bookmarkEnd w:id="4"/>
    </w:p>
    <w:p w:rsidR="00763766" w:rsidRPr="006B2978" w:rsidRDefault="00763766" w:rsidP="00763766">
      <w:pPr>
        <w:jc w:val="both"/>
        <w:outlineLvl w:val="0"/>
        <w:rPr>
          <w:b/>
          <w:sz w:val="24"/>
          <w:szCs w:val="24"/>
        </w:rPr>
      </w:pPr>
      <w:r w:rsidRPr="006B2978">
        <w:rPr>
          <w:b/>
          <w:sz w:val="24"/>
          <w:szCs w:val="24"/>
        </w:rPr>
        <w:t>OLD BUSINESS</w:t>
      </w:r>
    </w:p>
    <w:p w:rsidR="00763766" w:rsidRPr="006B2978" w:rsidRDefault="00763766" w:rsidP="00763766">
      <w:pPr>
        <w:jc w:val="both"/>
        <w:rPr>
          <w:sz w:val="24"/>
          <w:szCs w:val="24"/>
        </w:rPr>
      </w:pPr>
    </w:p>
    <w:p w:rsidR="00763766" w:rsidRDefault="00763766" w:rsidP="00763766">
      <w:pPr>
        <w:pStyle w:val="ListParagraph"/>
        <w:numPr>
          <w:ilvl w:val="0"/>
          <w:numId w:val="24"/>
        </w:numPr>
        <w:jc w:val="both"/>
        <w:outlineLvl w:val="0"/>
        <w:rPr>
          <w:sz w:val="24"/>
          <w:szCs w:val="24"/>
        </w:rPr>
      </w:pPr>
      <w:r>
        <w:rPr>
          <w:sz w:val="24"/>
          <w:szCs w:val="24"/>
        </w:rPr>
        <w:t xml:space="preserve">Commissioner Cluggish stated on behalf of the Board deepest condolences of the passing of former Commissioner Carol Caro’s husband. </w:t>
      </w:r>
    </w:p>
    <w:p w:rsidR="00763766" w:rsidRDefault="00763766" w:rsidP="00763766">
      <w:pPr>
        <w:pStyle w:val="ListParagraph"/>
        <w:numPr>
          <w:ilvl w:val="0"/>
          <w:numId w:val="24"/>
        </w:numPr>
        <w:jc w:val="both"/>
        <w:outlineLvl w:val="0"/>
        <w:rPr>
          <w:sz w:val="24"/>
          <w:szCs w:val="24"/>
        </w:rPr>
      </w:pPr>
      <w:r>
        <w:rPr>
          <w:sz w:val="24"/>
          <w:szCs w:val="24"/>
        </w:rPr>
        <w:lastRenderedPageBreak/>
        <w:t xml:space="preserve">Commissioner Cluggish informed everyone that MLS will be having a webinar about Policies, Procedures, and Guidelines- Oh </w:t>
      </w:r>
      <w:proofErr w:type="gramStart"/>
      <w:r>
        <w:rPr>
          <w:sz w:val="24"/>
          <w:szCs w:val="24"/>
        </w:rPr>
        <w:t>My!-</w:t>
      </w:r>
      <w:proofErr w:type="gramEnd"/>
      <w:r>
        <w:rPr>
          <w:sz w:val="24"/>
          <w:szCs w:val="24"/>
        </w:rPr>
        <w:t xml:space="preserve"> Rachel will send out the link.</w:t>
      </w:r>
    </w:p>
    <w:p w:rsidR="00763766" w:rsidRPr="00CE3359" w:rsidRDefault="00763766" w:rsidP="00763766">
      <w:pPr>
        <w:pStyle w:val="ListParagraph"/>
        <w:jc w:val="both"/>
        <w:outlineLvl w:val="0"/>
        <w:rPr>
          <w:sz w:val="24"/>
          <w:szCs w:val="24"/>
        </w:rPr>
      </w:pPr>
    </w:p>
    <w:p w:rsidR="00763766" w:rsidRPr="006B2978" w:rsidRDefault="00763766" w:rsidP="00763766">
      <w:pPr>
        <w:widowControl/>
        <w:autoSpaceDE/>
        <w:autoSpaceDN/>
        <w:adjustRightInd/>
        <w:outlineLvl w:val="0"/>
        <w:rPr>
          <w:b/>
          <w:sz w:val="24"/>
          <w:szCs w:val="24"/>
        </w:rPr>
      </w:pPr>
    </w:p>
    <w:p w:rsidR="00763766" w:rsidRPr="00CA70BE" w:rsidRDefault="00763766" w:rsidP="00763766">
      <w:pPr>
        <w:pStyle w:val="NoSpacing"/>
        <w:rPr>
          <w:rFonts w:ascii="Times New Roman" w:hAnsi="Times New Roman"/>
          <w:b/>
          <w:caps/>
          <w:sz w:val="24"/>
          <w:szCs w:val="24"/>
        </w:rPr>
      </w:pPr>
      <w:r>
        <w:rPr>
          <w:rFonts w:ascii="Times New Roman" w:hAnsi="Times New Roman"/>
          <w:b/>
          <w:caps/>
          <w:sz w:val="24"/>
          <w:szCs w:val="24"/>
        </w:rPr>
        <w:t xml:space="preserve">List of documents for the October 8, </w:t>
      </w:r>
      <w:r w:rsidRPr="00CA70BE">
        <w:rPr>
          <w:rFonts w:ascii="Times New Roman" w:hAnsi="Times New Roman"/>
          <w:b/>
          <w:caps/>
          <w:sz w:val="24"/>
          <w:szCs w:val="24"/>
        </w:rPr>
        <w:t>2020 Regular Monthly Board Meeting:</w:t>
      </w:r>
    </w:p>
    <w:p w:rsidR="00763766" w:rsidRDefault="00763766" w:rsidP="00763766">
      <w:pPr>
        <w:pStyle w:val="NoSpacing"/>
        <w:rPr>
          <w:rFonts w:ascii="Times New Roman" w:hAnsi="Times New Roman"/>
          <w:sz w:val="24"/>
          <w:szCs w:val="24"/>
        </w:rPr>
      </w:pPr>
    </w:p>
    <w:p w:rsidR="00763766" w:rsidRPr="000D25E4" w:rsidRDefault="00763766" w:rsidP="00763766">
      <w:pPr>
        <w:pStyle w:val="NoSpacing"/>
        <w:numPr>
          <w:ilvl w:val="0"/>
          <w:numId w:val="1"/>
        </w:numPr>
        <w:rPr>
          <w:rFonts w:ascii="Times New Roman" w:hAnsi="Times New Roman"/>
          <w:sz w:val="24"/>
          <w:szCs w:val="24"/>
        </w:rPr>
      </w:pPr>
      <w:r w:rsidRPr="000D25E4">
        <w:rPr>
          <w:rFonts w:ascii="Times New Roman" w:hAnsi="Times New Roman"/>
          <w:sz w:val="24"/>
          <w:szCs w:val="24"/>
        </w:rPr>
        <w:t xml:space="preserve">Agenda for the October 8, 2020 Regular Monthly Board Meeting </w:t>
      </w:r>
    </w:p>
    <w:p w:rsidR="00763766" w:rsidRPr="000D25E4" w:rsidRDefault="00763766" w:rsidP="00763766">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 xml:space="preserve">Agenda Item 7, a-h- FY2023 State Aid to Public Library Policies </w:t>
      </w:r>
    </w:p>
    <w:p w:rsidR="00763766" w:rsidRPr="000D25E4" w:rsidRDefault="00763766" w:rsidP="00763766">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 xml:space="preserve">Agenda Item 8- Appointments to SACL  </w:t>
      </w:r>
    </w:p>
    <w:p w:rsidR="00763766" w:rsidRPr="000D25E4" w:rsidRDefault="00763766" w:rsidP="00763766">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Report from Massachusetts Library System</w:t>
      </w:r>
    </w:p>
    <w:p w:rsidR="00763766" w:rsidRPr="000D25E4" w:rsidRDefault="00763766" w:rsidP="00763766">
      <w:pPr>
        <w:pStyle w:val="NoSpacing"/>
        <w:numPr>
          <w:ilvl w:val="0"/>
          <w:numId w:val="1"/>
        </w:numPr>
        <w:jc w:val="both"/>
        <w:outlineLvl w:val="0"/>
        <w:rPr>
          <w:rFonts w:ascii="Times New Roman" w:hAnsi="Times New Roman"/>
          <w:sz w:val="24"/>
          <w:szCs w:val="24"/>
        </w:rPr>
      </w:pPr>
      <w:r w:rsidRPr="000D25E4">
        <w:rPr>
          <w:rFonts w:ascii="Times New Roman" w:hAnsi="Times New Roman"/>
          <w:sz w:val="24"/>
          <w:szCs w:val="24"/>
        </w:rPr>
        <w:t xml:space="preserve">Report from Library for the Commonwealth </w:t>
      </w:r>
    </w:p>
    <w:p w:rsidR="00763766" w:rsidRPr="0031695D" w:rsidRDefault="00763766" w:rsidP="00763766">
      <w:pPr>
        <w:pStyle w:val="NoSpacing"/>
        <w:ind w:left="720"/>
        <w:jc w:val="both"/>
        <w:outlineLvl w:val="0"/>
        <w:rPr>
          <w:sz w:val="24"/>
          <w:szCs w:val="24"/>
        </w:rPr>
      </w:pPr>
    </w:p>
    <w:p w:rsidR="00763766" w:rsidRPr="006B2978" w:rsidRDefault="00763766" w:rsidP="00763766">
      <w:pPr>
        <w:widowControl/>
        <w:autoSpaceDE/>
        <w:autoSpaceDN/>
        <w:adjustRightInd/>
        <w:outlineLvl w:val="0"/>
        <w:rPr>
          <w:b/>
          <w:sz w:val="24"/>
          <w:szCs w:val="24"/>
        </w:rPr>
      </w:pPr>
      <w:r w:rsidRPr="006B2978">
        <w:rPr>
          <w:b/>
          <w:sz w:val="24"/>
          <w:szCs w:val="24"/>
        </w:rPr>
        <w:t>ADJOURNMENT</w:t>
      </w:r>
    </w:p>
    <w:p w:rsidR="00763766" w:rsidRPr="006B2978" w:rsidRDefault="00763766" w:rsidP="00763766">
      <w:pPr>
        <w:jc w:val="both"/>
        <w:rPr>
          <w:b/>
          <w:sz w:val="24"/>
          <w:szCs w:val="24"/>
        </w:rPr>
      </w:pPr>
    </w:p>
    <w:p w:rsidR="00763766" w:rsidRDefault="00763766" w:rsidP="00763766">
      <w:pPr>
        <w:jc w:val="both"/>
        <w:rPr>
          <w:sz w:val="24"/>
          <w:szCs w:val="24"/>
        </w:rPr>
      </w:pPr>
      <w:r w:rsidRPr="006B2978">
        <w:rPr>
          <w:sz w:val="24"/>
          <w:szCs w:val="24"/>
        </w:rPr>
        <w:t xml:space="preserve">There being no further business, Commissioner </w:t>
      </w:r>
      <w:r>
        <w:rPr>
          <w:sz w:val="24"/>
          <w:szCs w:val="24"/>
        </w:rPr>
        <w:t>Perille</w:t>
      </w:r>
      <w:r w:rsidRPr="006B2978">
        <w:rPr>
          <w:sz w:val="24"/>
          <w:szCs w:val="24"/>
        </w:rPr>
        <w:t xml:space="preserve"> moved and Commissioner </w:t>
      </w:r>
      <w:r>
        <w:rPr>
          <w:sz w:val="24"/>
          <w:szCs w:val="24"/>
        </w:rPr>
        <w:t xml:space="preserve">DeBole </w:t>
      </w:r>
      <w:r w:rsidRPr="006B2978">
        <w:rPr>
          <w:sz w:val="24"/>
          <w:szCs w:val="24"/>
        </w:rPr>
        <w:t xml:space="preserve">seconded to adjourn the </w:t>
      </w:r>
      <w:r>
        <w:rPr>
          <w:sz w:val="24"/>
          <w:szCs w:val="24"/>
        </w:rPr>
        <w:t>October 8, 2020</w:t>
      </w:r>
      <w:r w:rsidRPr="006B2978">
        <w:rPr>
          <w:sz w:val="24"/>
          <w:szCs w:val="24"/>
        </w:rPr>
        <w:t xml:space="preserve"> monthly business meeting of the Board of Library Commissioners at </w:t>
      </w:r>
      <w:r>
        <w:rPr>
          <w:sz w:val="24"/>
          <w:szCs w:val="24"/>
        </w:rPr>
        <w:t>1:10</w:t>
      </w:r>
      <w:r w:rsidRPr="006B2978">
        <w:rPr>
          <w:sz w:val="24"/>
          <w:szCs w:val="24"/>
        </w:rPr>
        <w:t xml:space="preserve"> PM.</w:t>
      </w:r>
    </w:p>
    <w:p w:rsidR="00763766" w:rsidRDefault="00763766" w:rsidP="00763766">
      <w:pPr>
        <w:jc w:val="both"/>
        <w:rPr>
          <w:sz w:val="24"/>
          <w:szCs w:val="24"/>
        </w:rPr>
      </w:pPr>
    </w:p>
    <w:tbl>
      <w:tblPr>
        <w:tblStyle w:val="TableGrid"/>
        <w:tblW w:w="9960" w:type="dxa"/>
        <w:tblLook w:val="04A0" w:firstRow="1" w:lastRow="0" w:firstColumn="1" w:lastColumn="0" w:noHBand="0" w:noVBand="1"/>
      </w:tblPr>
      <w:tblGrid>
        <w:gridCol w:w="3192"/>
        <w:gridCol w:w="3312"/>
        <w:gridCol w:w="3456"/>
      </w:tblGrid>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 xml:space="preserve">Commissioner Abraham- </w:t>
            </w:r>
            <w:r>
              <w:rPr>
                <w:sz w:val="24"/>
                <w:szCs w:val="24"/>
              </w:rPr>
              <w:t xml:space="preserve">YES </w:t>
            </w:r>
          </w:p>
        </w:tc>
        <w:tc>
          <w:tcPr>
            <w:tcW w:w="3312" w:type="dxa"/>
            <w:vAlign w:val="center"/>
          </w:tcPr>
          <w:p w:rsidR="00763766" w:rsidRPr="00DE4BCA" w:rsidRDefault="00763766" w:rsidP="00736397">
            <w:pPr>
              <w:rPr>
                <w:sz w:val="24"/>
                <w:szCs w:val="24"/>
              </w:rPr>
            </w:pPr>
            <w:r w:rsidRPr="00DE4BCA">
              <w:rPr>
                <w:sz w:val="24"/>
                <w:szCs w:val="24"/>
              </w:rPr>
              <w:t>Commissioner DeBole- YES</w:t>
            </w:r>
          </w:p>
        </w:tc>
        <w:tc>
          <w:tcPr>
            <w:tcW w:w="3456" w:type="dxa"/>
            <w:vAlign w:val="center"/>
          </w:tcPr>
          <w:p w:rsidR="00763766" w:rsidRPr="00DE4BCA" w:rsidRDefault="00763766" w:rsidP="00736397">
            <w:pPr>
              <w:rPr>
                <w:sz w:val="24"/>
                <w:szCs w:val="24"/>
              </w:rPr>
            </w:pPr>
            <w:r w:rsidRPr="00DE4BCA">
              <w:rPr>
                <w:sz w:val="24"/>
                <w:szCs w:val="24"/>
              </w:rPr>
              <w:t xml:space="preserve">Commissioner Ochsenbein- </w:t>
            </w:r>
            <w:r>
              <w:rPr>
                <w:sz w:val="24"/>
                <w:szCs w:val="24"/>
              </w:rPr>
              <w:t xml:space="preserve">Absent </w:t>
            </w:r>
          </w:p>
        </w:tc>
      </w:tr>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Commissioner Ball- YES</w:t>
            </w:r>
          </w:p>
        </w:tc>
        <w:tc>
          <w:tcPr>
            <w:tcW w:w="3312" w:type="dxa"/>
            <w:vAlign w:val="center"/>
          </w:tcPr>
          <w:p w:rsidR="00763766" w:rsidRPr="00DE4BCA" w:rsidRDefault="00763766" w:rsidP="00736397">
            <w:pPr>
              <w:rPr>
                <w:sz w:val="24"/>
                <w:szCs w:val="24"/>
              </w:rPr>
            </w:pPr>
            <w:r w:rsidRPr="00DE4BCA">
              <w:rPr>
                <w:sz w:val="24"/>
                <w:szCs w:val="24"/>
              </w:rPr>
              <w:t>Commissioner Kronholm- YES</w:t>
            </w:r>
          </w:p>
        </w:tc>
        <w:tc>
          <w:tcPr>
            <w:tcW w:w="3456" w:type="dxa"/>
            <w:vAlign w:val="center"/>
          </w:tcPr>
          <w:p w:rsidR="00763766" w:rsidRPr="00DE4BCA" w:rsidRDefault="00763766" w:rsidP="00736397">
            <w:pPr>
              <w:rPr>
                <w:sz w:val="24"/>
                <w:szCs w:val="24"/>
              </w:rPr>
            </w:pPr>
            <w:r w:rsidRPr="00DE4BCA">
              <w:rPr>
                <w:sz w:val="24"/>
                <w:szCs w:val="24"/>
              </w:rPr>
              <w:t>Commissioner Perille- YES</w:t>
            </w:r>
          </w:p>
        </w:tc>
      </w:tr>
      <w:tr w:rsidR="00763766" w:rsidTr="00736397">
        <w:trPr>
          <w:trHeight w:val="432"/>
        </w:trPr>
        <w:tc>
          <w:tcPr>
            <w:tcW w:w="3192" w:type="dxa"/>
            <w:vAlign w:val="center"/>
          </w:tcPr>
          <w:p w:rsidR="00763766" w:rsidRPr="00DE4BCA" w:rsidRDefault="00763766" w:rsidP="00736397">
            <w:pPr>
              <w:rPr>
                <w:sz w:val="24"/>
                <w:szCs w:val="24"/>
              </w:rPr>
            </w:pPr>
            <w:r w:rsidRPr="00DE4BCA">
              <w:rPr>
                <w:sz w:val="24"/>
                <w:szCs w:val="24"/>
              </w:rPr>
              <w:t>Commissioner Cluggish- YES</w:t>
            </w:r>
          </w:p>
        </w:tc>
        <w:tc>
          <w:tcPr>
            <w:tcW w:w="3312" w:type="dxa"/>
            <w:vAlign w:val="center"/>
          </w:tcPr>
          <w:p w:rsidR="00763766" w:rsidRPr="00DE4BCA" w:rsidRDefault="00763766" w:rsidP="00736397">
            <w:pPr>
              <w:rPr>
                <w:sz w:val="24"/>
                <w:szCs w:val="24"/>
              </w:rPr>
            </w:pPr>
            <w:r w:rsidRPr="00DE4BCA">
              <w:rPr>
                <w:sz w:val="24"/>
                <w:szCs w:val="24"/>
              </w:rPr>
              <w:t>Commissioner Madell- YES</w:t>
            </w:r>
          </w:p>
        </w:tc>
        <w:tc>
          <w:tcPr>
            <w:tcW w:w="3456" w:type="dxa"/>
            <w:vAlign w:val="center"/>
          </w:tcPr>
          <w:p w:rsidR="00763766" w:rsidRPr="00DE4BCA" w:rsidRDefault="00763766" w:rsidP="00736397">
            <w:pPr>
              <w:rPr>
                <w:sz w:val="24"/>
                <w:szCs w:val="24"/>
              </w:rPr>
            </w:pPr>
            <w:r w:rsidRPr="00DE4BCA">
              <w:rPr>
                <w:sz w:val="24"/>
                <w:szCs w:val="24"/>
              </w:rPr>
              <w:t>Commissioner Resnick- YES</w:t>
            </w:r>
          </w:p>
        </w:tc>
      </w:tr>
    </w:tbl>
    <w:p w:rsidR="00763766" w:rsidRPr="006B2978" w:rsidRDefault="00763766" w:rsidP="00763766">
      <w:pPr>
        <w:jc w:val="both"/>
        <w:rPr>
          <w:sz w:val="24"/>
          <w:szCs w:val="24"/>
        </w:rPr>
      </w:pPr>
    </w:p>
    <w:p w:rsidR="00F63581" w:rsidRPr="00C33660" w:rsidRDefault="00F63581" w:rsidP="00F63581">
      <w:pPr>
        <w:jc w:val="both"/>
        <w:rPr>
          <w:sz w:val="24"/>
          <w:szCs w:val="24"/>
        </w:rPr>
      </w:pPr>
    </w:p>
    <w:p w:rsidR="00F63581" w:rsidRDefault="00763766" w:rsidP="00F63581">
      <w:pPr>
        <w:jc w:val="both"/>
        <w:rPr>
          <w:sz w:val="24"/>
          <w:szCs w:val="24"/>
        </w:rPr>
      </w:pPr>
      <w:r>
        <w:rPr>
          <w:noProof/>
        </w:rPr>
        <w:drawing>
          <wp:anchor distT="0" distB="0" distL="114300" distR="114300" simplePos="0" relativeHeight="251661312" behindDoc="0" locked="0" layoutInCell="1" allowOverlap="1" wp14:anchorId="69576F0B" wp14:editId="5A4BD53B">
            <wp:simplePos x="0" y="0"/>
            <wp:positionH relativeFrom="margin">
              <wp:posOffset>57150</wp:posOffset>
            </wp:positionH>
            <wp:positionV relativeFrom="margin">
              <wp:posOffset>4788535</wp:posOffset>
            </wp:positionV>
            <wp:extent cx="2305050" cy="518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3581" w:rsidRDefault="00F63581" w:rsidP="00763766">
      <w:pPr>
        <w:jc w:val="both"/>
        <w:rPr>
          <w:sz w:val="24"/>
          <w:szCs w:val="24"/>
        </w:rPr>
      </w:pPr>
    </w:p>
    <w:p w:rsidR="00763766" w:rsidRDefault="00763766" w:rsidP="003E30EC">
      <w:pPr>
        <w:jc w:val="both"/>
        <w:outlineLvl w:val="0"/>
        <w:rPr>
          <w:sz w:val="24"/>
          <w:szCs w:val="24"/>
        </w:rPr>
      </w:pPr>
    </w:p>
    <w:p w:rsidR="00763766" w:rsidRDefault="00763766" w:rsidP="003E30EC">
      <w:pPr>
        <w:jc w:val="both"/>
        <w:outlineLvl w:val="0"/>
        <w:rPr>
          <w:sz w:val="24"/>
          <w:szCs w:val="24"/>
        </w:rPr>
      </w:pPr>
    </w:p>
    <w:p w:rsidR="003E30EC" w:rsidRPr="00C33660" w:rsidRDefault="003E30EC" w:rsidP="003E30EC">
      <w:pPr>
        <w:jc w:val="both"/>
        <w:outlineLvl w:val="0"/>
        <w:rPr>
          <w:sz w:val="24"/>
          <w:szCs w:val="24"/>
        </w:rPr>
      </w:pPr>
      <w:r>
        <w:rPr>
          <w:sz w:val="24"/>
          <w:szCs w:val="24"/>
        </w:rPr>
        <w:t xml:space="preserve">N. Janeen Resnick </w:t>
      </w:r>
    </w:p>
    <w:p w:rsidR="005353FC" w:rsidRDefault="003E30EC" w:rsidP="003E30EC">
      <w:r w:rsidRPr="00C33660">
        <w:rPr>
          <w:sz w:val="24"/>
          <w:szCs w:val="24"/>
        </w:rPr>
        <w:t>Secreta</w:t>
      </w:r>
      <w:r>
        <w:rPr>
          <w:sz w:val="24"/>
          <w:szCs w:val="24"/>
        </w:rPr>
        <w:t>ry</w:t>
      </w:r>
    </w:p>
    <w:sectPr w:rsidR="005353FC" w:rsidSect="00262F02">
      <w:headerReference w:type="default" r:id="rId49"/>
      <w:footerReference w:type="default" r:id="rId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3FC" w:rsidRDefault="005353FC" w:rsidP="005353FC">
      <w:r>
        <w:separator/>
      </w:r>
    </w:p>
  </w:endnote>
  <w:endnote w:type="continuationSeparator" w:id="0">
    <w:p w:rsidR="005353FC" w:rsidRDefault="005353FC" w:rsidP="0053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3FC" w:rsidRDefault="005353FC">
    <w:pPr>
      <w:pStyle w:val="Footer"/>
      <w:tabs>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5353FC" w:rsidRDefault="0053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3FC" w:rsidRDefault="005353FC" w:rsidP="005353FC">
      <w:r>
        <w:separator/>
      </w:r>
    </w:p>
  </w:footnote>
  <w:footnote w:type="continuationSeparator" w:id="0">
    <w:p w:rsidR="005353FC" w:rsidRDefault="005353FC" w:rsidP="0053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3FC" w:rsidRDefault="005353FC" w:rsidP="005353FC">
    <w:pPr>
      <w:pStyle w:val="Header"/>
      <w:jc w:val="right"/>
    </w:pPr>
    <w:r>
      <w:t>BLC Minutes</w:t>
    </w:r>
  </w:p>
  <w:p w:rsidR="005353FC" w:rsidRDefault="00763766" w:rsidP="005353FC">
    <w:pPr>
      <w:pStyle w:val="Header"/>
      <w:jc w:val="right"/>
    </w:pPr>
    <w:r>
      <w:t>10/8</w:t>
    </w:r>
    <w:r w:rsidR="00262F02">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A7D"/>
    <w:multiLevelType w:val="multilevel"/>
    <w:tmpl w:val="B5B43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C5259D"/>
    <w:multiLevelType w:val="multilevel"/>
    <w:tmpl w:val="58925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883228"/>
    <w:multiLevelType w:val="multilevel"/>
    <w:tmpl w:val="AEB4C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AA5F79"/>
    <w:multiLevelType w:val="hybridMultilevel"/>
    <w:tmpl w:val="472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9771C"/>
    <w:multiLevelType w:val="hybridMultilevel"/>
    <w:tmpl w:val="C06E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D7D9B"/>
    <w:multiLevelType w:val="hybridMultilevel"/>
    <w:tmpl w:val="ED24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F2CAE"/>
    <w:multiLevelType w:val="multilevel"/>
    <w:tmpl w:val="B512E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8226BE"/>
    <w:multiLevelType w:val="multilevel"/>
    <w:tmpl w:val="E348E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3753D5"/>
    <w:multiLevelType w:val="hybridMultilevel"/>
    <w:tmpl w:val="9BEC4624"/>
    <w:lvl w:ilvl="0" w:tplc="6DCEF1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56512"/>
    <w:multiLevelType w:val="hybridMultilevel"/>
    <w:tmpl w:val="03B2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B4870"/>
    <w:multiLevelType w:val="multilevel"/>
    <w:tmpl w:val="646AA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424CE8"/>
    <w:multiLevelType w:val="multilevel"/>
    <w:tmpl w:val="4544D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E135D2"/>
    <w:multiLevelType w:val="hybridMultilevel"/>
    <w:tmpl w:val="7D082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A1853"/>
    <w:multiLevelType w:val="hybridMultilevel"/>
    <w:tmpl w:val="3072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45C29"/>
    <w:multiLevelType w:val="hybridMultilevel"/>
    <w:tmpl w:val="C91E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B1344"/>
    <w:multiLevelType w:val="hybridMultilevel"/>
    <w:tmpl w:val="AB3A8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4568B"/>
    <w:multiLevelType w:val="hybridMultilevel"/>
    <w:tmpl w:val="5C22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41F45"/>
    <w:multiLevelType w:val="hybridMultilevel"/>
    <w:tmpl w:val="A06A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F4325"/>
    <w:multiLevelType w:val="hybridMultilevel"/>
    <w:tmpl w:val="237E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95D8C"/>
    <w:multiLevelType w:val="multilevel"/>
    <w:tmpl w:val="0DACC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0F6322"/>
    <w:multiLevelType w:val="hybridMultilevel"/>
    <w:tmpl w:val="ED1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021B9"/>
    <w:multiLevelType w:val="multilevel"/>
    <w:tmpl w:val="FD5AF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0"/>
  </w:num>
  <w:num w:numId="3">
    <w:abstractNumId w:val="21"/>
  </w:num>
  <w:num w:numId="4">
    <w:abstractNumId w:val="6"/>
  </w:num>
  <w:num w:numId="5">
    <w:abstractNumId w:val="17"/>
  </w:num>
  <w:num w:numId="6">
    <w:abstractNumId w:val="19"/>
  </w:num>
  <w:num w:numId="7">
    <w:abstractNumId w:val="18"/>
  </w:num>
  <w:num w:numId="8">
    <w:abstractNumId w:val="1"/>
  </w:num>
  <w:num w:numId="9">
    <w:abstractNumId w:val="20"/>
  </w:num>
  <w:num w:numId="10">
    <w:abstractNumId w:val="9"/>
  </w:num>
  <w:num w:numId="11">
    <w:abstractNumId w:val="13"/>
  </w:num>
  <w:num w:numId="12">
    <w:abstractNumId w:val="4"/>
  </w:num>
  <w:num w:numId="13">
    <w:abstractNumId w:val="7"/>
  </w:num>
  <w:num w:numId="14">
    <w:abstractNumId w:val="8"/>
  </w:num>
  <w:num w:numId="15">
    <w:abstractNumId w:val="11"/>
  </w:num>
  <w:num w:numId="16">
    <w:abstractNumId w:val="3"/>
  </w:num>
  <w:num w:numId="17">
    <w:abstractNumId w:val="2"/>
  </w:num>
  <w:num w:numId="18">
    <w:abstractNumId w:val="0"/>
  </w:num>
  <w:num w:numId="19">
    <w:abstractNumId w:val="12"/>
  </w:num>
  <w:num w:numId="20">
    <w:abstractNumId w:val="23"/>
  </w:num>
  <w:num w:numId="21">
    <w:abstractNumId w:val="15"/>
  </w:num>
  <w:num w:numId="22">
    <w:abstractNumId w:val="5"/>
  </w:num>
  <w:num w:numId="23">
    <w:abstractNumId w:val="14"/>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EC"/>
    <w:rsid w:val="00044FDC"/>
    <w:rsid w:val="00102ACE"/>
    <w:rsid w:val="001032D2"/>
    <w:rsid w:val="00262F02"/>
    <w:rsid w:val="003E30EC"/>
    <w:rsid w:val="003F7EDB"/>
    <w:rsid w:val="00420148"/>
    <w:rsid w:val="005353FC"/>
    <w:rsid w:val="00763766"/>
    <w:rsid w:val="009F0C4E"/>
    <w:rsid w:val="00AA40B2"/>
    <w:rsid w:val="00C70248"/>
    <w:rsid w:val="00CE2FCA"/>
    <w:rsid w:val="00DF33BF"/>
    <w:rsid w:val="00E7479B"/>
    <w:rsid w:val="00F63581"/>
    <w:rsid w:val="00FE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D5FF"/>
  <w15:chartTrackingRefBased/>
  <w15:docId w15:val="{78FDA460-1127-4CA2-BB0D-1FC55E39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3E30EC"/>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3E30EC"/>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3E30EC"/>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30EC"/>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3E30EC"/>
    <w:rPr>
      <w:rFonts w:ascii="Arial" w:eastAsia="Times New Roman" w:hAnsi="Arial" w:cs="Arial"/>
      <w:b/>
      <w:bCs/>
      <w:i/>
      <w:iCs/>
      <w:sz w:val="28"/>
      <w:szCs w:val="28"/>
    </w:rPr>
  </w:style>
  <w:style w:type="character" w:customStyle="1" w:styleId="Heading3Char">
    <w:name w:val="Heading 3 Char"/>
    <w:basedOn w:val="DefaultParagraphFont"/>
    <w:link w:val="Heading3"/>
    <w:rsid w:val="003E30EC"/>
    <w:rPr>
      <w:rFonts w:ascii="Times New Roman" w:eastAsia="Times New Roman" w:hAnsi="Times New Roman" w:cs="Times New Roman"/>
      <w:b/>
      <w:bCs/>
      <w:sz w:val="27"/>
      <w:szCs w:val="27"/>
    </w:rPr>
  </w:style>
  <w:style w:type="paragraph" w:customStyle="1" w:styleId="level11">
    <w:name w:val="_level1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E30E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E30EC"/>
  </w:style>
  <w:style w:type="character" w:styleId="LineNumber">
    <w:name w:val="line number"/>
    <w:basedOn w:val="DefaultParagraphFont"/>
    <w:rsid w:val="003E30EC"/>
  </w:style>
  <w:style w:type="paragraph" w:customStyle="1" w:styleId="Level110">
    <w:name w:val="Level 11"/>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E3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E30E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E30EC"/>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E30EC"/>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E30EC"/>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E30EC"/>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E30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E30EC"/>
  </w:style>
  <w:style w:type="paragraph" w:customStyle="1" w:styleId="level90">
    <w:name w:val="_level9"/>
    <w:rsid w:val="003E30EC"/>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E30EC"/>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E30EC"/>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E30EC"/>
    <w:rPr>
      <w:sz w:val="24"/>
      <w:szCs w:val="24"/>
      <w:u w:val="single"/>
    </w:rPr>
  </w:style>
  <w:style w:type="character" w:customStyle="1" w:styleId="BodyTextIndentChar">
    <w:name w:val="Body Text Indent Char"/>
    <w:basedOn w:val="DefaultParagraphFont"/>
    <w:link w:val="BodyTextIndent"/>
    <w:rsid w:val="003E30EC"/>
    <w:rPr>
      <w:rFonts w:ascii="Times New Roman" w:eastAsia="Times New Roman" w:hAnsi="Times New Roman" w:cs="Times New Roman"/>
      <w:sz w:val="24"/>
      <w:szCs w:val="24"/>
      <w:u w:val="single"/>
    </w:rPr>
  </w:style>
  <w:style w:type="paragraph" w:customStyle="1" w:styleId="WP9Heading2">
    <w:name w:val="WP9_Heading2"/>
    <w:rsid w:val="003E30EC"/>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E30EC"/>
    <w:rPr>
      <w:color w:val="0000FF"/>
      <w:u w:val="single"/>
    </w:rPr>
  </w:style>
  <w:style w:type="paragraph" w:customStyle="1" w:styleId="FootnoteTex">
    <w:name w:val="Footnote Tex"/>
    <w:rsid w:val="003E30EC"/>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E30EC"/>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E30E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E30E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E30E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E30EC"/>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E30EC"/>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E30EC"/>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E30EC"/>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E30EC"/>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E30EC"/>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E30EC"/>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E30EC"/>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E30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E30EC"/>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30EC"/>
    <w:pPr>
      <w:spacing w:after="120"/>
      <w:jc w:val="both"/>
    </w:pPr>
    <w:rPr>
      <w:sz w:val="24"/>
      <w:szCs w:val="24"/>
    </w:rPr>
  </w:style>
  <w:style w:type="character" w:customStyle="1" w:styleId="BodyTextChar">
    <w:name w:val="Body Text Char"/>
    <w:basedOn w:val="DefaultParagraphFont"/>
    <w:link w:val="BodyText"/>
    <w:uiPriority w:val="1"/>
    <w:rsid w:val="003E30EC"/>
    <w:rPr>
      <w:rFonts w:ascii="Times New Roman" w:eastAsia="Times New Roman" w:hAnsi="Times New Roman" w:cs="Times New Roman"/>
      <w:sz w:val="24"/>
      <w:szCs w:val="24"/>
    </w:rPr>
  </w:style>
  <w:style w:type="paragraph" w:customStyle="1" w:styleId="DefinitionT">
    <w:name w:val="Definition T"/>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E30EC"/>
    <w:rPr>
      <w:i/>
      <w:iCs/>
    </w:rPr>
  </w:style>
  <w:style w:type="paragraph" w:customStyle="1" w:styleId="H1">
    <w:name w:val="H1"/>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E30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E30EC"/>
    <w:rPr>
      <w:i/>
      <w:iCs/>
    </w:rPr>
  </w:style>
  <w:style w:type="character" w:customStyle="1" w:styleId="CODE">
    <w:name w:val="CODE"/>
    <w:rsid w:val="003E30EC"/>
    <w:rPr>
      <w:rFonts w:ascii="Courier New" w:hAnsi="Courier New" w:cs="Courier New"/>
      <w:sz w:val="20"/>
      <w:szCs w:val="20"/>
    </w:rPr>
  </w:style>
  <w:style w:type="character" w:customStyle="1" w:styleId="WP9Emphasis">
    <w:name w:val="WP9_Emphasis"/>
    <w:rsid w:val="003E30EC"/>
    <w:rPr>
      <w:i/>
      <w:iCs/>
    </w:rPr>
  </w:style>
  <w:style w:type="character" w:customStyle="1" w:styleId="FollowedHyp1">
    <w:name w:val="FollowedHyp1"/>
    <w:rsid w:val="003E30EC"/>
    <w:rPr>
      <w:color w:val="auto"/>
      <w:u w:val="single"/>
    </w:rPr>
  </w:style>
  <w:style w:type="character" w:customStyle="1" w:styleId="Keyboard">
    <w:name w:val="Keyboard"/>
    <w:rsid w:val="003E30EC"/>
    <w:rPr>
      <w:rFonts w:ascii="Courier New" w:hAnsi="Courier New" w:cs="Courier New"/>
      <w:b/>
      <w:bCs/>
      <w:sz w:val="20"/>
      <w:szCs w:val="20"/>
    </w:rPr>
  </w:style>
  <w:style w:type="paragraph" w:customStyle="1" w:styleId="Preformatted">
    <w:name w:val="Preformatted"/>
    <w:rsid w:val="003E30EC"/>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E30EC"/>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E30EC"/>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E30EC"/>
    <w:rPr>
      <w:rFonts w:ascii="Courier New" w:hAnsi="Courier New" w:cs="Courier New"/>
    </w:rPr>
  </w:style>
  <w:style w:type="character" w:customStyle="1" w:styleId="WP9Strong">
    <w:name w:val="WP9_Strong"/>
    <w:rsid w:val="003E30EC"/>
    <w:rPr>
      <w:b/>
      <w:bCs/>
    </w:rPr>
  </w:style>
  <w:style w:type="character" w:customStyle="1" w:styleId="Typewriter">
    <w:name w:val="Typewriter"/>
    <w:rsid w:val="003E30EC"/>
    <w:rPr>
      <w:rFonts w:ascii="Courier New" w:hAnsi="Courier New" w:cs="Courier New"/>
      <w:sz w:val="20"/>
      <w:szCs w:val="20"/>
    </w:rPr>
  </w:style>
  <w:style w:type="character" w:customStyle="1" w:styleId="Variable">
    <w:name w:val="Variable"/>
    <w:rsid w:val="003E30EC"/>
    <w:rPr>
      <w:i/>
      <w:iCs/>
    </w:rPr>
  </w:style>
  <w:style w:type="character" w:customStyle="1" w:styleId="HTMLMarkup">
    <w:name w:val="HTML Markup"/>
    <w:rsid w:val="003E30EC"/>
    <w:rPr>
      <w:vanish/>
      <w:color w:val="FF0000"/>
    </w:rPr>
  </w:style>
  <w:style w:type="character" w:customStyle="1" w:styleId="Comment">
    <w:name w:val="Comment"/>
    <w:rsid w:val="003E30EC"/>
  </w:style>
  <w:style w:type="character" w:customStyle="1" w:styleId="FootnoteRef">
    <w:name w:val="Footnote Ref"/>
    <w:rsid w:val="003E30EC"/>
    <w:rPr>
      <w:vertAlign w:val="superscript"/>
    </w:rPr>
  </w:style>
  <w:style w:type="character" w:customStyle="1" w:styleId="pagenumber1">
    <w:name w:val="page number1"/>
    <w:rsid w:val="003E30EC"/>
  </w:style>
  <w:style w:type="paragraph" w:styleId="PlainText">
    <w:name w:val="Plain Text"/>
    <w:basedOn w:val="Normal"/>
    <w:link w:val="PlainTextChar"/>
    <w:rsid w:val="003E30EC"/>
    <w:rPr>
      <w:rFonts w:ascii="Courier New" w:hAnsi="Courier New" w:cs="Courier New"/>
    </w:rPr>
  </w:style>
  <w:style w:type="character" w:customStyle="1" w:styleId="PlainTextChar">
    <w:name w:val="Plain Text Char"/>
    <w:basedOn w:val="DefaultParagraphFont"/>
    <w:link w:val="PlainText"/>
    <w:rsid w:val="003E30EC"/>
    <w:rPr>
      <w:rFonts w:ascii="Courier New" w:eastAsia="Times New Roman" w:hAnsi="Courier New" w:cs="Courier New"/>
      <w:sz w:val="20"/>
      <w:szCs w:val="20"/>
    </w:rPr>
  </w:style>
  <w:style w:type="paragraph" w:customStyle="1" w:styleId="footer1">
    <w:name w:val="footer1"/>
    <w:rsid w:val="003E30EC"/>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E30E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3E30EC"/>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3E30EC"/>
    <w:rPr>
      <w:rFonts w:ascii="Times New Roman" w:eastAsia="Times New Roman" w:hAnsi="Times New Roman" w:cs="Times New Roman"/>
      <w:sz w:val="24"/>
      <w:szCs w:val="24"/>
    </w:rPr>
  </w:style>
  <w:style w:type="character" w:styleId="PageNumber">
    <w:name w:val="page number"/>
    <w:basedOn w:val="DefaultParagraphFont"/>
    <w:rsid w:val="003E30EC"/>
  </w:style>
  <w:style w:type="paragraph" w:styleId="Header">
    <w:name w:val="header"/>
    <w:basedOn w:val="Normal"/>
    <w:link w:val="HeaderChar"/>
    <w:uiPriority w:val="99"/>
    <w:rsid w:val="003E30EC"/>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3E30EC"/>
    <w:rPr>
      <w:rFonts w:ascii="Times New Roman" w:eastAsia="Times New Roman" w:hAnsi="Times New Roman" w:cs="Times New Roman"/>
      <w:sz w:val="24"/>
      <w:szCs w:val="24"/>
    </w:rPr>
  </w:style>
  <w:style w:type="character" w:styleId="Strong">
    <w:name w:val="Strong"/>
    <w:uiPriority w:val="22"/>
    <w:qFormat/>
    <w:rsid w:val="003E30EC"/>
    <w:rPr>
      <w:b/>
      <w:bCs/>
    </w:rPr>
  </w:style>
  <w:style w:type="paragraph" w:customStyle="1" w:styleId="left">
    <w:name w:val="left"/>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3E30EC"/>
    <w:rPr>
      <w:u w:val="single"/>
    </w:rPr>
  </w:style>
  <w:style w:type="character" w:customStyle="1" w:styleId="fund">
    <w:name w:val="fund"/>
    <w:rsid w:val="003E30EC"/>
  </w:style>
  <w:style w:type="paragraph" w:customStyle="1" w:styleId="BodyTextIn">
    <w:name w:val="Body Text In"/>
    <w:rsid w:val="003E30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3E30EC"/>
    <w:rPr>
      <w:i/>
      <w:iCs/>
    </w:rPr>
  </w:style>
  <w:style w:type="character" w:customStyle="1" w:styleId="bodyfont1">
    <w:name w:val="bodyfont1"/>
    <w:rsid w:val="003E30EC"/>
  </w:style>
  <w:style w:type="paragraph" w:styleId="TOC1">
    <w:name w:val="toc 1"/>
    <w:basedOn w:val="Normal"/>
    <w:next w:val="Normal"/>
    <w:autoRedefine/>
    <w:semiHidden/>
    <w:rsid w:val="003E30EC"/>
    <w:pPr>
      <w:spacing w:before="120" w:after="120"/>
      <w:jc w:val="both"/>
    </w:pPr>
    <w:rPr>
      <w:sz w:val="24"/>
      <w:szCs w:val="24"/>
    </w:rPr>
  </w:style>
  <w:style w:type="paragraph" w:customStyle="1" w:styleId="bodyfont">
    <w:name w:val="bodyfont"/>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E30EC"/>
    <w:rPr>
      <w:rFonts w:ascii="Arial" w:hAnsi="Arial" w:cs="Arial"/>
      <w:sz w:val="20"/>
      <w:szCs w:val="20"/>
    </w:rPr>
  </w:style>
  <w:style w:type="paragraph" w:customStyle="1" w:styleId="nbf">
    <w:name w:val="nbf"/>
    <w:rsid w:val="003E30EC"/>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E30EC"/>
    <w:rPr>
      <w:color w:val="auto"/>
      <w:u w:val="single"/>
    </w:rPr>
  </w:style>
  <w:style w:type="character" w:customStyle="1" w:styleId="14Char">
    <w:name w:val="_14 Char"/>
    <w:rsid w:val="003E30EC"/>
  </w:style>
  <w:style w:type="table" w:styleId="TableGrid">
    <w:name w:val="Table Grid"/>
    <w:basedOn w:val="TableNormal"/>
    <w:uiPriority w:val="39"/>
    <w:rsid w:val="003E30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30EC"/>
    <w:pPr>
      <w:widowControl/>
      <w:autoSpaceDE/>
      <w:autoSpaceDN/>
      <w:adjustRightInd/>
      <w:spacing w:before="100" w:beforeAutospacing="1" w:after="100" w:afterAutospacing="1"/>
    </w:pPr>
    <w:rPr>
      <w:sz w:val="24"/>
      <w:szCs w:val="24"/>
    </w:rPr>
  </w:style>
  <w:style w:type="paragraph" w:styleId="ListParagraph">
    <w:name w:val="List Paragraph"/>
    <w:basedOn w:val="Normal"/>
    <w:link w:val="ListParagraphChar"/>
    <w:uiPriority w:val="1"/>
    <w:qFormat/>
    <w:rsid w:val="003E30EC"/>
    <w:pPr>
      <w:ind w:left="720"/>
    </w:pPr>
  </w:style>
  <w:style w:type="paragraph" w:styleId="BalloonText">
    <w:name w:val="Balloon Text"/>
    <w:basedOn w:val="Normal"/>
    <w:link w:val="BalloonTextChar"/>
    <w:uiPriority w:val="99"/>
    <w:rsid w:val="003E30EC"/>
    <w:rPr>
      <w:rFonts w:ascii="Tahoma" w:hAnsi="Tahoma" w:cs="Tahoma"/>
      <w:sz w:val="16"/>
      <w:szCs w:val="16"/>
    </w:rPr>
  </w:style>
  <w:style w:type="character" w:customStyle="1" w:styleId="BalloonTextChar">
    <w:name w:val="Balloon Text Char"/>
    <w:basedOn w:val="DefaultParagraphFont"/>
    <w:link w:val="BalloonText"/>
    <w:uiPriority w:val="99"/>
    <w:rsid w:val="003E30EC"/>
    <w:rPr>
      <w:rFonts w:ascii="Tahoma" w:eastAsia="Times New Roman" w:hAnsi="Tahoma" w:cs="Tahoma"/>
      <w:sz w:val="16"/>
      <w:szCs w:val="16"/>
    </w:rPr>
  </w:style>
  <w:style w:type="paragraph" w:styleId="NoSpacing">
    <w:name w:val="No Spacing"/>
    <w:link w:val="NoSpacingChar"/>
    <w:uiPriority w:val="1"/>
    <w:qFormat/>
    <w:rsid w:val="003E30EC"/>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3E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3E30EC"/>
    <w:rPr>
      <w:rFonts w:ascii="Consolas" w:eastAsia="MS Mincho" w:hAnsi="Consolas" w:cs="Consolas"/>
      <w:sz w:val="24"/>
      <w:szCs w:val="24"/>
      <w:lang w:eastAsia="ja-JP"/>
    </w:rPr>
  </w:style>
  <w:style w:type="paragraph" w:customStyle="1" w:styleId="Standard">
    <w:name w:val="Standard"/>
    <w:rsid w:val="003E30EC"/>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3E30EC"/>
    <w:rPr>
      <w:rFonts w:ascii="Times New Roman" w:hAnsi="Times New Roman" w:cs="Times New Roman" w:hint="default"/>
      <w:b/>
      <w:bCs/>
    </w:rPr>
  </w:style>
  <w:style w:type="character" w:customStyle="1" w:styleId="apple-converted-space">
    <w:name w:val="apple-converted-space"/>
    <w:basedOn w:val="DefaultParagraphFont"/>
    <w:rsid w:val="003E30EC"/>
  </w:style>
  <w:style w:type="character" w:customStyle="1" w:styleId="apple-style-span">
    <w:name w:val="apple-style-span"/>
    <w:basedOn w:val="DefaultParagraphFont"/>
    <w:rsid w:val="003E30EC"/>
  </w:style>
  <w:style w:type="paragraph" w:customStyle="1" w:styleId="Default">
    <w:name w:val="Default"/>
    <w:rsid w:val="003E30EC"/>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3E30EC"/>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3E30EC"/>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3E30EC"/>
  </w:style>
  <w:style w:type="character" w:customStyle="1" w:styleId="NoSpacingChar">
    <w:name w:val="No Spacing Char"/>
    <w:basedOn w:val="DefaultParagraphFont"/>
    <w:link w:val="NoSpacing"/>
    <w:uiPriority w:val="1"/>
    <w:locked/>
    <w:rsid w:val="003E30EC"/>
    <w:rPr>
      <w:rFonts w:ascii="Calibri" w:eastAsia="Calibri" w:hAnsi="Calibri" w:cs="Times New Roman"/>
    </w:rPr>
  </w:style>
  <w:style w:type="paragraph" w:customStyle="1" w:styleId="img">
    <w:name w:val="img"/>
    <w:basedOn w:val="Normal"/>
    <w:rsid w:val="003E30EC"/>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3E30EC"/>
    <w:rPr>
      <w:color w:val="800080" w:themeColor="followedHyperlink"/>
      <w:u w:val="single"/>
    </w:rPr>
  </w:style>
  <w:style w:type="character" w:customStyle="1" w:styleId="ListParagraphChar">
    <w:name w:val="List Paragraph Char"/>
    <w:basedOn w:val="DefaultParagraphFont"/>
    <w:link w:val="ListParagraph"/>
    <w:uiPriority w:val="34"/>
    <w:locked/>
    <w:rsid w:val="003E30EC"/>
    <w:rPr>
      <w:rFonts w:ascii="Times New Roman" w:eastAsia="Times New Roman" w:hAnsi="Times New Roman" w:cs="Times New Roman"/>
      <w:sz w:val="20"/>
      <w:szCs w:val="20"/>
    </w:rPr>
  </w:style>
  <w:style w:type="paragraph" w:styleId="E-mailSignature">
    <w:name w:val="E-mail Signature"/>
    <w:basedOn w:val="Normal"/>
    <w:link w:val="E-mailSignatureChar"/>
    <w:rsid w:val="003E30EC"/>
    <w:pPr>
      <w:widowControl/>
      <w:autoSpaceDE/>
      <w:autoSpaceDN/>
      <w:adjustRightInd/>
    </w:pPr>
    <w:rPr>
      <w:sz w:val="24"/>
      <w:szCs w:val="24"/>
    </w:rPr>
  </w:style>
  <w:style w:type="character" w:customStyle="1" w:styleId="E-mailSignatureChar">
    <w:name w:val="E-mail Signature Char"/>
    <w:basedOn w:val="DefaultParagraphFont"/>
    <w:link w:val="E-mailSignature"/>
    <w:rsid w:val="003E30EC"/>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3E30EC"/>
    <w:pPr>
      <w:widowControl/>
      <w:autoSpaceDE/>
      <w:autoSpaceDN/>
      <w:adjustRightInd/>
    </w:pPr>
    <w:rPr>
      <w:rFonts w:asciiTheme="minorHAnsi" w:eastAsiaTheme="minorEastAsia" w:hAnsiTheme="minorHAnsi" w:cstheme="minorBidi"/>
      <w:i/>
      <w:iCs/>
      <w:color w:val="000000" w:themeColor="text1"/>
      <w:sz w:val="24"/>
      <w:szCs w:val="24"/>
    </w:rPr>
  </w:style>
  <w:style w:type="character" w:customStyle="1" w:styleId="QuoteChar">
    <w:name w:val="Quote Char"/>
    <w:basedOn w:val="DefaultParagraphFont"/>
    <w:link w:val="Quote"/>
    <w:uiPriority w:val="29"/>
    <w:rsid w:val="003E30EC"/>
    <w:rPr>
      <w:rFonts w:eastAsiaTheme="minorEastAsia"/>
      <w:i/>
      <w:iCs/>
      <w:color w:val="000000" w:themeColor="text1"/>
      <w:sz w:val="24"/>
      <w:szCs w:val="24"/>
    </w:rPr>
  </w:style>
  <w:style w:type="paragraph" w:customStyle="1" w:styleId="TableParagraph">
    <w:name w:val="Table Paragraph"/>
    <w:basedOn w:val="Normal"/>
    <w:uiPriority w:val="1"/>
    <w:qFormat/>
    <w:rsid w:val="003E30EC"/>
    <w:pPr>
      <w:autoSpaceDE/>
      <w:autoSpaceDN/>
      <w:adjustRightInd/>
    </w:pPr>
    <w:rPr>
      <w:rFonts w:asciiTheme="minorHAnsi" w:eastAsiaTheme="minorHAnsi" w:hAnsiTheme="minorHAnsi" w:cstheme="minorBidi"/>
      <w:sz w:val="22"/>
      <w:szCs w:val="22"/>
    </w:rPr>
  </w:style>
  <w:style w:type="character" w:customStyle="1" w:styleId="css-901oao">
    <w:name w:val="css-901oao"/>
    <w:basedOn w:val="DefaultParagraphFont"/>
    <w:rsid w:val="003E30EC"/>
  </w:style>
  <w:style w:type="paragraph" w:customStyle="1" w:styleId="xxmsonormal">
    <w:name w:val="x_xmsonormal"/>
    <w:basedOn w:val="Normal"/>
    <w:uiPriority w:val="99"/>
    <w:rsid w:val="003E30EC"/>
    <w:pPr>
      <w:widowControl/>
      <w:autoSpaceDE/>
      <w:autoSpaceDN/>
      <w:adjustRightInd/>
    </w:pPr>
    <w:rPr>
      <w:rFonts w:ascii="Calibri" w:eastAsiaTheme="minorHAnsi" w:hAnsi="Calibri" w:cs="Calibri"/>
      <w:sz w:val="22"/>
      <w:szCs w:val="22"/>
    </w:rPr>
  </w:style>
  <w:style w:type="character" w:styleId="SubtleReference">
    <w:name w:val="Subtle Reference"/>
    <w:basedOn w:val="DefaultParagraphFont"/>
    <w:uiPriority w:val="31"/>
    <w:qFormat/>
    <w:rsid w:val="00763766"/>
    <w:rPr>
      <w:smallCaps/>
      <w:color w:val="5A5A5A" w:themeColor="text1" w:themeTint="A5"/>
    </w:rPr>
  </w:style>
  <w:style w:type="paragraph" w:customStyle="1" w:styleId="paragraph">
    <w:name w:val="paragraph"/>
    <w:basedOn w:val="Normal"/>
    <w:rsid w:val="00763766"/>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6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gbh.org/news/local-news/2020/07/31/disinfectant-gloves-and-quarantined-books-how-massachusetts-libraries-are-coping-as-they-slowly-reopen" TargetMode="External"/><Relationship Id="rId18" Type="http://schemas.openxmlformats.org/officeDocument/2006/relationships/hyperlink" Target="about:blank"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mblc.state.ma.us/mblc_blog/2020/08/31/919/" TargetMode="External"/><Relationship Id="rId17" Type="http://schemas.openxmlformats.org/officeDocument/2006/relationships/hyperlink" Target="about:blank"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chi.mp/f5771e2f9673/new-guide-resources-and-events-for-emergency-planning"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header" Target="header1.xml"/><Relationship Id="rId10" Type="http://schemas.openxmlformats.org/officeDocument/2006/relationships/hyperlink" Target="https://www.webjunction.org/events/webjunction/accidental-facilities-manager.html" TargetMode="External"/><Relationship Id="rId19" Type="http://schemas.openxmlformats.org/officeDocument/2006/relationships/hyperlink" Target="about:blank" TargetMode="Externa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a.org/pla/initiatives/google" TargetMode="External"/><Relationship Id="rId14" Type="http://schemas.openxmlformats.org/officeDocument/2006/relationships/hyperlink" Target="mailto:msmith@salemk12.org"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jpeg"/><Relationship Id="rId8" Type="http://schemas.openxmlformats.org/officeDocument/2006/relationships/hyperlink" Target="http://www.ala.org/pla/initiatives/google"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12492</Words>
  <Characters>71210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FY2021_September_3_Board_Minutes</vt:lpstr>
    </vt:vector>
  </TitlesOfParts>
  <Company/>
  <LinksUpToDate>false</LinksUpToDate>
  <CharactersWithSpaces>83535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FY2021_October_8_Board_Minutes</dc:title>
  <dc:subject/>
  <dc:creator>Masse, Rachel (BLC)</dc:creator>
  <cp:keywords/>
  <dc:description/>
  <cp:lastModifiedBy>Masse, Rachel (BLC)</cp:lastModifiedBy>
  <cp:revision>3</cp:revision>
  <dcterms:created xsi:type="dcterms:W3CDTF">2020-11-10T18:15:00Z</dcterms:created>
  <dcterms:modified xsi:type="dcterms:W3CDTF">2020-11-10T18:20:00Z</dcterms:modified>
</cp:coreProperties>
</file>