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Default="00D17793" w:rsidP="00BC6154">
      <w:pPr>
        <w:tabs>
          <w:tab w:val="left" w:pos="8025"/>
        </w:tabs>
        <w:rPr>
          <w:i/>
        </w:rPr>
      </w:pPr>
      <w:bookmarkStart w:id="0" w:name="_GoBack"/>
      <w:bookmarkEnd w:id="0"/>
    </w:p>
    <w:p w:rsidR="00BC6154" w:rsidRPr="0049117F" w:rsidRDefault="00BC6154" w:rsidP="00BC6154">
      <w:pPr>
        <w:tabs>
          <w:tab w:val="left" w:pos="8025"/>
        </w:tabs>
        <w:rPr>
          <w:i/>
        </w:rPr>
      </w:pPr>
      <w:r w:rsidRPr="0049117F">
        <w:rPr>
          <w:i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  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  <w:rPr>
          <w:i/>
        </w:rPr>
      </w:pPr>
      <w:r>
        <w:rPr>
          <w:i/>
        </w:rPr>
        <w:t>Note: Agenda may include items not reasonably expected 48 hours before the meeting.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6F0192" w:rsidP="009D17FD">
      <w:pPr>
        <w:tabs>
          <w:tab w:val="left" w:pos="8025"/>
        </w:tabs>
        <w:spacing w:line="240" w:lineRule="auto"/>
        <w:jc w:val="center"/>
      </w:pPr>
      <w:r>
        <w:t>Lawrence Public Library</w:t>
      </w:r>
    </w:p>
    <w:p w:rsidR="00BC6154" w:rsidRDefault="005D6148" w:rsidP="009D17FD">
      <w:pPr>
        <w:tabs>
          <w:tab w:val="left" w:pos="8025"/>
        </w:tabs>
        <w:spacing w:line="240" w:lineRule="auto"/>
        <w:jc w:val="center"/>
      </w:pPr>
      <w:r>
        <w:t>Lawrence</w:t>
      </w:r>
      <w:r w:rsidR="00BC6154">
        <w:t>, Massachusetts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  <w:r>
        <w:t>Thursday</w:t>
      </w:r>
      <w:r w:rsidR="006C2487">
        <w:t xml:space="preserve">, </w:t>
      </w:r>
      <w:r w:rsidR="005D6148">
        <w:t>October 3</w:t>
      </w:r>
      <w:r>
        <w:t xml:space="preserve">, 2019 </w:t>
      </w:r>
      <w:r>
        <w:sym w:font="Wingdings 2" w:char="F097"/>
      </w:r>
      <w:r>
        <w:t xml:space="preserve"> 10:00 A.M.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Pr="00F12DC7" w:rsidRDefault="00BC6154" w:rsidP="009D17FD">
      <w:pPr>
        <w:tabs>
          <w:tab w:val="left" w:pos="8025"/>
        </w:tabs>
        <w:spacing w:line="240" w:lineRule="auto"/>
        <w:jc w:val="center"/>
        <w:rPr>
          <w:u w:val="single"/>
        </w:rPr>
      </w:pPr>
      <w:r w:rsidRPr="00F12DC7">
        <w:rPr>
          <w:u w:val="single"/>
        </w:rPr>
        <w:t>Agenda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</w:pPr>
      <w:r>
        <w:t>Call to Order</w:t>
      </w:r>
    </w:p>
    <w:p w:rsidR="00BC6154" w:rsidRDefault="00BC6154" w:rsidP="00BC6154"/>
    <w:p w:rsidR="009D17FD" w:rsidRDefault="009D17FD" w:rsidP="00BC6154">
      <w:pPr>
        <w:pStyle w:val="ListParagraph"/>
        <w:numPr>
          <w:ilvl w:val="0"/>
          <w:numId w:val="2"/>
        </w:numPr>
      </w:pPr>
      <w:r>
        <w:t>Welcome</w:t>
      </w:r>
    </w:p>
    <w:p w:rsidR="009345F8" w:rsidRDefault="009345F8" w:rsidP="009345F8">
      <w:pPr>
        <w:pStyle w:val="ListParagraph"/>
        <w:ind w:left="1440"/>
      </w:pPr>
    </w:p>
    <w:p w:rsidR="009345F8" w:rsidRPr="009345F8" w:rsidRDefault="009345F8" w:rsidP="00774F66">
      <w:pPr>
        <w:pStyle w:val="ListParagraph"/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774F66">
        <w:rPr>
          <w:i/>
        </w:rPr>
        <w:t>Cassandra Abou-Farah</w:t>
      </w:r>
      <w:r w:rsidR="006C2487">
        <w:rPr>
          <w:i/>
        </w:rPr>
        <w:t>,</w:t>
      </w:r>
      <w:r w:rsidR="00774F66">
        <w:rPr>
          <w:i/>
        </w:rPr>
        <w:t xml:space="preserve"> Assistant</w:t>
      </w:r>
      <w:r w:rsidR="006C2487">
        <w:rPr>
          <w:i/>
        </w:rPr>
        <w:t xml:space="preserve"> Library Director</w:t>
      </w:r>
    </w:p>
    <w:p w:rsidR="009D17FD" w:rsidRDefault="009D17FD" w:rsidP="004A60A6"/>
    <w:p w:rsidR="000673DD" w:rsidRDefault="000673DD" w:rsidP="004A60A6"/>
    <w:p w:rsidR="00BC6154" w:rsidRDefault="00BC6154" w:rsidP="00BC6154">
      <w:pPr>
        <w:pStyle w:val="ListParagraph"/>
        <w:numPr>
          <w:ilvl w:val="0"/>
          <w:numId w:val="2"/>
        </w:numPr>
      </w:pPr>
      <w:r>
        <w:t xml:space="preserve">Approval of Minutes- </w:t>
      </w:r>
      <w:r w:rsidR="00774F66">
        <w:t>September 5</w:t>
      </w:r>
      <w:r>
        <w:t xml:space="preserve">, 2019 </w:t>
      </w:r>
      <w:r w:rsidRPr="00FF6618">
        <w:rPr>
          <w:b/>
          <w:color w:val="FF0000"/>
        </w:rPr>
        <w:t>(ACTION)</w:t>
      </w:r>
    </w:p>
    <w:p w:rsidR="000673DD" w:rsidRDefault="000673DD" w:rsidP="000673DD"/>
    <w:p w:rsidR="00BC6154" w:rsidRPr="00F12DC7" w:rsidRDefault="00BC6154" w:rsidP="00774F66">
      <w:pPr>
        <w:pStyle w:val="ListParagraph"/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Chairman’s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774F66">
      <w:pPr>
        <w:pStyle w:val="ListParagraph"/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Director’s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774F66">
      <w:pPr>
        <w:pStyle w:val="ListParagraph"/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James M. Lonergan</w:t>
      </w:r>
      <w:r w:rsidRPr="00F12DC7">
        <w:rPr>
          <w:i/>
        </w:rPr>
        <w:t>, Director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Legislative Report</w:t>
      </w:r>
    </w:p>
    <w:p w:rsidR="00BC6154" w:rsidRDefault="00BC6154" w:rsidP="00BC6154"/>
    <w:p w:rsidR="00BC6154" w:rsidRDefault="00BC6154" w:rsidP="00774F66">
      <w:pPr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Mary Rose Quinn, Head of State Programs/ Government Liaison </w:t>
      </w:r>
    </w:p>
    <w:p w:rsidR="00B00B93" w:rsidRDefault="00B00B93" w:rsidP="00B00B93">
      <w:pPr>
        <w:rPr>
          <w:i/>
        </w:rPr>
      </w:pPr>
    </w:p>
    <w:p w:rsidR="00D20095" w:rsidRDefault="00D20095" w:rsidP="00D20095"/>
    <w:p w:rsidR="00A814DD" w:rsidRDefault="00E95805" w:rsidP="00BC6154">
      <w:pPr>
        <w:pStyle w:val="ListParagraph"/>
        <w:numPr>
          <w:ilvl w:val="0"/>
          <w:numId w:val="1"/>
        </w:numPr>
      </w:pPr>
      <w:r>
        <w:lastRenderedPageBreak/>
        <w:t>Library for the Commonwealth (LFC)</w:t>
      </w:r>
      <w:r w:rsidR="00E8351A">
        <w:t xml:space="preserve"> FY2020 Bud</w:t>
      </w:r>
      <w:r>
        <w:t xml:space="preserve">get Revision </w:t>
      </w:r>
      <w:r w:rsidR="002E5867">
        <w:t xml:space="preserve"> approval request</w:t>
      </w:r>
      <w:r w:rsidR="00E8351A">
        <w:t xml:space="preserve">  </w:t>
      </w:r>
      <w:r w:rsidR="00E8351A" w:rsidRPr="00E8351A">
        <w:rPr>
          <w:b/>
          <w:color w:val="FF0000"/>
        </w:rPr>
        <w:t>(ACTION)</w:t>
      </w:r>
    </w:p>
    <w:p w:rsidR="00A814DD" w:rsidRDefault="00A814DD" w:rsidP="00A814DD">
      <w:pPr>
        <w:pStyle w:val="ListParagraph"/>
      </w:pPr>
    </w:p>
    <w:p w:rsidR="00A814DD" w:rsidRPr="00F328E4" w:rsidRDefault="00A814DD" w:rsidP="00774F66">
      <w:pPr>
        <w:pStyle w:val="ListParagraph"/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19016A">
        <w:rPr>
          <w:i/>
          <w:color w:val="000000"/>
        </w:rPr>
        <w:t>Anna Fahey-Flynn, Central Library Manager</w:t>
      </w:r>
      <w:r w:rsidR="00E95805">
        <w:rPr>
          <w:i/>
          <w:color w:val="000000"/>
        </w:rPr>
        <w:t xml:space="preserve"> </w:t>
      </w:r>
      <w:r w:rsidR="00F328E4">
        <w:rPr>
          <w:i/>
          <w:color w:val="000000"/>
        </w:rPr>
        <w:t xml:space="preserve">  </w:t>
      </w:r>
    </w:p>
    <w:p w:rsidR="00975751" w:rsidRPr="001E24A4" w:rsidRDefault="00E95805" w:rsidP="00774F66">
      <w:pPr>
        <w:ind w:left="2880" w:firstLine="720"/>
        <w:rPr>
          <w:i/>
          <w:color w:val="000000"/>
        </w:rPr>
      </w:pPr>
      <w:r>
        <w:rPr>
          <w:i/>
        </w:rPr>
        <w:t>Boston Public Library (BPL)</w:t>
      </w:r>
    </w:p>
    <w:p w:rsidR="00E17BF4" w:rsidRPr="00A814DD" w:rsidRDefault="00E17BF4" w:rsidP="00E95805"/>
    <w:p w:rsidR="00E95805" w:rsidRPr="00452187" w:rsidRDefault="00E95805" w:rsidP="00E95805">
      <w:pPr>
        <w:pStyle w:val="ListParagraph"/>
        <w:numPr>
          <w:ilvl w:val="0"/>
          <w:numId w:val="1"/>
        </w:numPr>
      </w:pPr>
      <w:r>
        <w:t>Consideration of approval of policies for the</w:t>
      </w:r>
      <w:r w:rsidRPr="000B6838">
        <w:t xml:space="preserve"> State Aid to Public Libraries Program</w:t>
      </w:r>
      <w:r>
        <w:t xml:space="preserve"> </w:t>
      </w:r>
    </w:p>
    <w:p w:rsidR="00E95805" w:rsidRPr="00452187" w:rsidRDefault="00E95805" w:rsidP="00E65C19">
      <w:pPr>
        <w:pStyle w:val="ListParagraph"/>
        <w:numPr>
          <w:ilvl w:val="0"/>
          <w:numId w:val="7"/>
        </w:numPr>
        <w:spacing w:line="360" w:lineRule="auto"/>
      </w:pPr>
      <w:r>
        <w:t xml:space="preserve">Extending a Grace Period for Increased Population-Based Minimum Standards </w:t>
      </w:r>
      <w:r w:rsidRPr="00F918EF">
        <w:rPr>
          <w:b/>
          <w:color w:val="FF0000"/>
        </w:rPr>
        <w:t>(ACTION)</w:t>
      </w:r>
    </w:p>
    <w:p w:rsidR="00E95805" w:rsidRPr="00452187" w:rsidRDefault="00E95805" w:rsidP="00E65C19">
      <w:pPr>
        <w:pStyle w:val="ListParagraph"/>
        <w:numPr>
          <w:ilvl w:val="0"/>
          <w:numId w:val="7"/>
        </w:numPr>
        <w:spacing w:line="360" w:lineRule="auto"/>
      </w:pPr>
      <w:r w:rsidRPr="00452187">
        <w:t xml:space="preserve">Minimum </w:t>
      </w:r>
      <w:r>
        <w:t xml:space="preserve">Standards of Hours of Service for Public Libraries </w:t>
      </w:r>
      <w:r w:rsidRPr="00F918EF">
        <w:rPr>
          <w:b/>
          <w:color w:val="FF0000"/>
        </w:rPr>
        <w:t>(ACTION)</w:t>
      </w:r>
    </w:p>
    <w:p w:rsidR="00E95805" w:rsidRDefault="00E95805" w:rsidP="00E65C19">
      <w:pPr>
        <w:pStyle w:val="ListParagraph"/>
        <w:numPr>
          <w:ilvl w:val="0"/>
          <w:numId w:val="7"/>
        </w:numPr>
        <w:spacing w:line="360" w:lineRule="auto"/>
      </w:pPr>
      <w:r w:rsidRPr="00452187">
        <w:t xml:space="preserve">Minimum Materials Expenditure Standard Calculation </w:t>
      </w:r>
      <w:r w:rsidRPr="00F918EF">
        <w:rPr>
          <w:b/>
          <w:color w:val="FF0000"/>
        </w:rPr>
        <w:t>(ACTION)</w:t>
      </w:r>
    </w:p>
    <w:p w:rsidR="00E95805" w:rsidRDefault="00E95805" w:rsidP="00E65C19">
      <w:pPr>
        <w:pStyle w:val="ListParagraph"/>
        <w:numPr>
          <w:ilvl w:val="0"/>
          <w:numId w:val="7"/>
        </w:numPr>
        <w:spacing w:line="360" w:lineRule="auto"/>
      </w:pPr>
      <w:r>
        <w:t xml:space="preserve">Materials Expenditure and Hours Open Accommodation Policy </w:t>
      </w:r>
      <w:r w:rsidRPr="00F918EF">
        <w:rPr>
          <w:b/>
          <w:color w:val="FF0000"/>
        </w:rPr>
        <w:t>(ACTION)</w:t>
      </w:r>
    </w:p>
    <w:p w:rsidR="00E95805" w:rsidRDefault="00E95805" w:rsidP="00E65C19">
      <w:pPr>
        <w:pStyle w:val="ListParagraph"/>
        <w:numPr>
          <w:ilvl w:val="0"/>
          <w:numId w:val="7"/>
        </w:numPr>
        <w:spacing w:line="360" w:lineRule="auto"/>
      </w:pPr>
      <w:r>
        <w:t xml:space="preserve">Municipal Appropriation Requirement Calculation </w:t>
      </w:r>
      <w:r w:rsidRPr="00F918EF">
        <w:rPr>
          <w:b/>
          <w:color w:val="FF0000"/>
        </w:rPr>
        <w:t>(ACTION)</w:t>
      </w:r>
    </w:p>
    <w:p w:rsidR="00E95805" w:rsidRDefault="00E95805" w:rsidP="00E65C19">
      <w:pPr>
        <w:pStyle w:val="ListParagraph"/>
        <w:numPr>
          <w:ilvl w:val="0"/>
          <w:numId w:val="7"/>
        </w:numPr>
        <w:spacing w:line="360" w:lineRule="auto"/>
      </w:pPr>
      <w:r>
        <w:t xml:space="preserve">Determining Eligibility for a Waiver for the FY2022 Municipal Appropriation Requirement </w:t>
      </w:r>
      <w:r w:rsidRPr="00F918EF">
        <w:rPr>
          <w:b/>
          <w:color w:val="FF0000"/>
        </w:rPr>
        <w:t>(ACTION)</w:t>
      </w:r>
    </w:p>
    <w:p w:rsidR="00E95805" w:rsidRDefault="00E95805" w:rsidP="00E65C19">
      <w:pPr>
        <w:pStyle w:val="ListParagraph"/>
        <w:numPr>
          <w:ilvl w:val="0"/>
          <w:numId w:val="7"/>
        </w:numPr>
        <w:spacing w:line="360" w:lineRule="auto"/>
      </w:pPr>
      <w:r>
        <w:t xml:space="preserve">The Closure of a Public Library </w:t>
      </w:r>
      <w:r w:rsidRPr="00F918EF">
        <w:rPr>
          <w:b/>
          <w:color w:val="FF0000"/>
        </w:rPr>
        <w:t>(ACTION)</w:t>
      </w:r>
    </w:p>
    <w:p w:rsidR="00E95805" w:rsidRPr="00452187" w:rsidRDefault="00E95805" w:rsidP="00E65C19">
      <w:pPr>
        <w:pStyle w:val="ListParagraph"/>
        <w:numPr>
          <w:ilvl w:val="0"/>
          <w:numId w:val="7"/>
        </w:numPr>
        <w:spacing w:line="360" w:lineRule="auto"/>
      </w:pPr>
      <w:r>
        <w:t xml:space="preserve">Five Year Waiver Plan Policy </w:t>
      </w:r>
      <w:r w:rsidRPr="00F918EF">
        <w:rPr>
          <w:b/>
          <w:color w:val="FF0000"/>
        </w:rPr>
        <w:t>(ACTION)</w:t>
      </w:r>
    </w:p>
    <w:p w:rsidR="00E95805" w:rsidRDefault="00E95805" w:rsidP="00E95805">
      <w:pPr>
        <w:pStyle w:val="ListParagraph"/>
      </w:pPr>
    </w:p>
    <w:p w:rsidR="00E95805" w:rsidRDefault="00E95805" w:rsidP="00E95805">
      <w:pPr>
        <w:pStyle w:val="ListParagraph"/>
        <w:ind w:left="1440" w:firstLine="720"/>
        <w:rPr>
          <w:i/>
        </w:rPr>
      </w:pPr>
      <w:r w:rsidRPr="000B6838">
        <w:rPr>
          <w:b/>
          <w:i/>
        </w:rPr>
        <w:t>Speaker:</w:t>
      </w:r>
      <w:r w:rsidRPr="000B6838">
        <w:rPr>
          <w:b/>
          <w:i/>
        </w:rPr>
        <w:tab/>
      </w:r>
      <w:r>
        <w:rPr>
          <w:i/>
        </w:rPr>
        <w:t xml:space="preserve">Liz Babbitt, State Aid Specialist </w:t>
      </w:r>
      <w:r w:rsidRPr="002150DE">
        <w:rPr>
          <w:i/>
        </w:rPr>
        <w:t xml:space="preserve"> </w:t>
      </w:r>
    </w:p>
    <w:p w:rsidR="00E95805" w:rsidRPr="006D2736" w:rsidRDefault="00E95805" w:rsidP="00E95805">
      <w:pPr>
        <w:rPr>
          <w:i/>
        </w:rPr>
      </w:pPr>
    </w:p>
    <w:p w:rsidR="006A4D98" w:rsidRDefault="006A4D98" w:rsidP="00E95805">
      <w:pPr>
        <w:pStyle w:val="ListParagraph"/>
        <w:numPr>
          <w:ilvl w:val="0"/>
          <w:numId w:val="1"/>
        </w:numPr>
      </w:pPr>
      <w:r>
        <w:t>Presentation of Small Libraries in Network Review Committee Report</w:t>
      </w:r>
    </w:p>
    <w:p w:rsidR="006A4D98" w:rsidRDefault="006A4D98" w:rsidP="006A4D98">
      <w:pPr>
        <w:pStyle w:val="ListParagraph"/>
      </w:pPr>
    </w:p>
    <w:p w:rsidR="006A4D98" w:rsidRDefault="006A4D98" w:rsidP="006A4D98">
      <w:pPr>
        <w:pStyle w:val="ListParagraph"/>
        <w:ind w:left="1440" w:firstLine="720"/>
        <w:rPr>
          <w:i/>
        </w:rPr>
      </w:pPr>
      <w:r>
        <w:rPr>
          <w:b/>
          <w:i/>
        </w:rPr>
        <w:t>Speaker</w:t>
      </w:r>
      <w:r w:rsidRPr="00F12DC7">
        <w:rPr>
          <w:b/>
          <w:i/>
        </w:rPr>
        <w:t>:</w:t>
      </w:r>
      <w:r w:rsidRPr="00F12DC7">
        <w:rPr>
          <w:i/>
        </w:rPr>
        <w:tab/>
      </w:r>
      <w:r w:rsidR="00252632">
        <w:rPr>
          <w:i/>
        </w:rPr>
        <w:t xml:space="preserve">N. </w:t>
      </w:r>
      <w:r>
        <w:rPr>
          <w:i/>
        </w:rPr>
        <w:t>Jan</w:t>
      </w:r>
      <w:r w:rsidR="00252632">
        <w:rPr>
          <w:i/>
        </w:rPr>
        <w:t>een</w:t>
      </w:r>
      <w:r>
        <w:rPr>
          <w:i/>
        </w:rPr>
        <w:t xml:space="preserve"> Resnick, Commissioner </w:t>
      </w:r>
    </w:p>
    <w:p w:rsidR="006A4D98" w:rsidRDefault="006A4D98" w:rsidP="006A4D98">
      <w:pPr>
        <w:pStyle w:val="ListParagraph"/>
        <w:ind w:left="2880" w:firstLine="720"/>
        <w:rPr>
          <w:i/>
        </w:rPr>
      </w:pPr>
      <w:r>
        <w:rPr>
          <w:i/>
        </w:rPr>
        <w:t>Paul Kissman, Library Information System Specialist</w:t>
      </w:r>
    </w:p>
    <w:p w:rsidR="006A4D98" w:rsidRDefault="006A4D98" w:rsidP="006A4D98">
      <w:pPr>
        <w:pStyle w:val="ListParagraph"/>
        <w:ind w:left="2160"/>
      </w:pPr>
    </w:p>
    <w:p w:rsidR="00E95805" w:rsidRDefault="00E95805" w:rsidP="00E95805">
      <w:pPr>
        <w:pStyle w:val="ListParagraph"/>
        <w:numPr>
          <w:ilvl w:val="0"/>
          <w:numId w:val="1"/>
        </w:numPr>
      </w:pPr>
      <w:r>
        <w:t>Consideration of Grant Awards under account 7000-9506</w:t>
      </w:r>
    </w:p>
    <w:p w:rsidR="00E95805" w:rsidRDefault="00E95805" w:rsidP="00E65C19">
      <w:pPr>
        <w:pStyle w:val="ListParagraph"/>
        <w:numPr>
          <w:ilvl w:val="0"/>
          <w:numId w:val="6"/>
        </w:numPr>
        <w:spacing w:line="360" w:lineRule="auto"/>
      </w:pPr>
      <w:r>
        <w:t>FY2020 Small Libraries in Network</w:t>
      </w:r>
      <w:r w:rsidR="00255F9B">
        <w:t>s</w:t>
      </w:r>
      <w:r>
        <w:t xml:space="preserve"> Recommendation </w:t>
      </w:r>
      <w:r w:rsidRPr="00C853C7">
        <w:rPr>
          <w:b/>
          <w:color w:val="FF0000"/>
        </w:rPr>
        <w:t>(ACTION)</w:t>
      </w:r>
      <w:r w:rsidRPr="00C853C7">
        <w:rPr>
          <w:color w:val="FF0000"/>
        </w:rPr>
        <w:t xml:space="preserve"> </w:t>
      </w:r>
    </w:p>
    <w:p w:rsidR="00E95805" w:rsidRDefault="00E95805" w:rsidP="00E65C19">
      <w:pPr>
        <w:pStyle w:val="ListParagraph"/>
        <w:numPr>
          <w:ilvl w:val="0"/>
          <w:numId w:val="6"/>
        </w:numPr>
        <w:spacing w:line="360" w:lineRule="auto"/>
      </w:pPr>
      <w:r>
        <w:t xml:space="preserve">FY2020 Network Infrastructure Recommendation </w:t>
      </w:r>
      <w:r w:rsidRPr="00C853C7">
        <w:rPr>
          <w:b/>
          <w:color w:val="FF0000"/>
        </w:rPr>
        <w:t>(ACTION)</w:t>
      </w:r>
    </w:p>
    <w:p w:rsidR="00E95805" w:rsidRDefault="00E95805" w:rsidP="00E65C19">
      <w:pPr>
        <w:pStyle w:val="ListParagraph"/>
        <w:numPr>
          <w:ilvl w:val="0"/>
          <w:numId w:val="6"/>
        </w:numPr>
        <w:spacing w:line="360" w:lineRule="auto"/>
      </w:pPr>
      <w:r>
        <w:t xml:space="preserve">FY2020 Telecommunications for Resource Sharing Recommendation </w:t>
      </w:r>
      <w:r w:rsidRPr="00C853C7">
        <w:rPr>
          <w:b/>
          <w:color w:val="FF0000"/>
        </w:rPr>
        <w:t>(ACTION)</w:t>
      </w:r>
      <w:r w:rsidRPr="00C853C7">
        <w:rPr>
          <w:color w:val="FF0000"/>
        </w:rPr>
        <w:t xml:space="preserve"> </w:t>
      </w:r>
    </w:p>
    <w:p w:rsidR="00E95805" w:rsidRDefault="00E95805" w:rsidP="00E65C19">
      <w:pPr>
        <w:pStyle w:val="ListParagraph"/>
        <w:numPr>
          <w:ilvl w:val="0"/>
          <w:numId w:val="6"/>
        </w:numPr>
        <w:spacing w:line="360" w:lineRule="auto"/>
      </w:pPr>
      <w:r>
        <w:t xml:space="preserve">FY2020 Resource Sharing Program Recommendation </w:t>
      </w:r>
      <w:r w:rsidRPr="00C853C7">
        <w:rPr>
          <w:b/>
          <w:color w:val="FF0000"/>
        </w:rPr>
        <w:t>(ACTION)</w:t>
      </w:r>
    </w:p>
    <w:p w:rsidR="00E95805" w:rsidRDefault="00E95805" w:rsidP="00E95805">
      <w:pPr>
        <w:pStyle w:val="ListParagraph"/>
      </w:pPr>
    </w:p>
    <w:p w:rsidR="00E17BF4" w:rsidRDefault="00E95805" w:rsidP="00E95805">
      <w:pPr>
        <w:pStyle w:val="ListParagraph"/>
        <w:ind w:left="1440" w:firstLine="720"/>
        <w:rPr>
          <w:i/>
        </w:rPr>
      </w:pPr>
      <w:r>
        <w:rPr>
          <w:b/>
          <w:i/>
        </w:rPr>
        <w:t>Speaker</w:t>
      </w:r>
      <w:r w:rsidRPr="00F12DC7">
        <w:rPr>
          <w:b/>
          <w:i/>
        </w:rPr>
        <w:t>:</w:t>
      </w:r>
      <w:r w:rsidRPr="00F12DC7">
        <w:rPr>
          <w:i/>
        </w:rPr>
        <w:tab/>
      </w:r>
      <w:r>
        <w:rPr>
          <w:i/>
        </w:rPr>
        <w:t>Paul Kissman, Library Information System Specialist</w:t>
      </w:r>
    </w:p>
    <w:p w:rsidR="00E17BF4" w:rsidRDefault="00E17BF4" w:rsidP="0057024E"/>
    <w:p w:rsidR="00E65C19" w:rsidRDefault="00E65C19" w:rsidP="00BC6154">
      <w:pPr>
        <w:pStyle w:val="ListParagraph"/>
        <w:numPr>
          <w:ilvl w:val="0"/>
          <w:numId w:val="1"/>
        </w:numPr>
      </w:pPr>
      <w:r>
        <w:t>Update on Strategic Plan</w:t>
      </w:r>
    </w:p>
    <w:p w:rsidR="00E65C19" w:rsidRDefault="00E65C19" w:rsidP="00E65C19">
      <w:pPr>
        <w:pStyle w:val="ListParagraph"/>
      </w:pPr>
    </w:p>
    <w:p w:rsidR="00E65C19" w:rsidRDefault="00E65C19" w:rsidP="00E65C19">
      <w:pPr>
        <w:pStyle w:val="ListParagraph"/>
        <w:ind w:left="1440" w:firstLine="720"/>
        <w:rPr>
          <w:i/>
        </w:rPr>
      </w:pPr>
      <w:r>
        <w:rPr>
          <w:b/>
          <w:i/>
        </w:rPr>
        <w:t>Speaker</w:t>
      </w:r>
      <w:r w:rsidRPr="00F12DC7">
        <w:rPr>
          <w:b/>
          <w:i/>
        </w:rPr>
        <w:t>:</w:t>
      </w:r>
      <w:r w:rsidRPr="00F12DC7">
        <w:rPr>
          <w:i/>
        </w:rPr>
        <w:tab/>
      </w:r>
      <w:r>
        <w:rPr>
          <w:i/>
        </w:rPr>
        <w:t xml:space="preserve">James M. Lonergan, Director </w:t>
      </w:r>
    </w:p>
    <w:p w:rsidR="00E65C19" w:rsidRDefault="00E65C19" w:rsidP="00E65C19">
      <w:pPr>
        <w:pStyle w:val="ListParagraph"/>
      </w:pPr>
    </w:p>
    <w:p w:rsidR="0057024E" w:rsidRDefault="00252632" w:rsidP="00BC6154">
      <w:pPr>
        <w:pStyle w:val="ListParagraph"/>
        <w:numPr>
          <w:ilvl w:val="0"/>
          <w:numId w:val="1"/>
        </w:numPr>
      </w:pPr>
      <w:r>
        <w:t xml:space="preserve">MBLC </w:t>
      </w:r>
      <w:r w:rsidR="0057024E">
        <w:t xml:space="preserve"> Budget Overview</w:t>
      </w:r>
    </w:p>
    <w:p w:rsidR="0057024E" w:rsidRDefault="0057024E" w:rsidP="0057024E">
      <w:pPr>
        <w:pStyle w:val="ListParagraph"/>
      </w:pPr>
    </w:p>
    <w:p w:rsidR="0057024E" w:rsidRDefault="0057024E" w:rsidP="0057024E">
      <w:pPr>
        <w:pStyle w:val="ListParagraph"/>
        <w:ind w:left="1440" w:firstLine="720"/>
        <w:rPr>
          <w:i/>
        </w:rPr>
      </w:pPr>
      <w:r>
        <w:rPr>
          <w:b/>
          <w:i/>
        </w:rPr>
        <w:t>Speaker</w:t>
      </w:r>
      <w:r w:rsidRPr="00F12DC7">
        <w:rPr>
          <w:b/>
          <w:i/>
        </w:rPr>
        <w:t>:</w:t>
      </w:r>
      <w:r w:rsidRPr="00F12DC7">
        <w:rPr>
          <w:i/>
        </w:rPr>
        <w:tab/>
      </w:r>
      <w:r>
        <w:rPr>
          <w:i/>
        </w:rPr>
        <w:t xml:space="preserve">Tracey Dimant, Head of Operations &amp; Budget </w:t>
      </w:r>
    </w:p>
    <w:p w:rsidR="0057024E" w:rsidRDefault="0057024E" w:rsidP="0057024E">
      <w:pPr>
        <w:pStyle w:val="ListParagraph"/>
        <w:ind w:left="2160"/>
      </w:pPr>
    </w:p>
    <w:p w:rsidR="009240EC" w:rsidRPr="009240EC" w:rsidRDefault="009240EC" w:rsidP="00BC6154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 xml:space="preserve">Strategy for MBLC role/activities in </w:t>
      </w:r>
      <w:r w:rsidR="00DD689B">
        <w:rPr>
          <w:rFonts w:eastAsia="Times New Roman"/>
        </w:rPr>
        <w:t xml:space="preserve">support of Census 2020 </w:t>
      </w:r>
    </w:p>
    <w:p w:rsidR="009240EC" w:rsidRDefault="009240EC" w:rsidP="009240EC">
      <w:pPr>
        <w:pStyle w:val="ListParagraph"/>
        <w:ind w:left="1440"/>
        <w:rPr>
          <w:rFonts w:eastAsia="Times New Roman"/>
        </w:rPr>
      </w:pPr>
    </w:p>
    <w:p w:rsidR="009240EC" w:rsidRDefault="009240EC" w:rsidP="009240EC">
      <w:pPr>
        <w:pStyle w:val="ListParagraph"/>
        <w:ind w:left="1440" w:firstLine="720"/>
        <w:rPr>
          <w:i/>
        </w:rPr>
      </w:pPr>
      <w:r>
        <w:rPr>
          <w:b/>
          <w:i/>
        </w:rPr>
        <w:t>Speaker</w:t>
      </w:r>
      <w:r w:rsidRPr="00F12DC7">
        <w:rPr>
          <w:b/>
          <w:i/>
        </w:rPr>
        <w:t>:</w:t>
      </w:r>
      <w:r w:rsidRPr="00F12DC7">
        <w:rPr>
          <w:i/>
        </w:rPr>
        <w:tab/>
      </w:r>
      <w:r w:rsidR="00DD689B">
        <w:rPr>
          <w:i/>
        </w:rPr>
        <w:t>Gina Perille, Commissioner</w:t>
      </w:r>
    </w:p>
    <w:p w:rsidR="00DD689B" w:rsidRDefault="00DD689B" w:rsidP="009240EC">
      <w:pPr>
        <w:pStyle w:val="ListParagraph"/>
        <w:ind w:left="1440" w:firstLine="720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>Mary Rose Quinn, Head of State Programs/ Government Liaison</w:t>
      </w:r>
    </w:p>
    <w:p w:rsidR="00DD689B" w:rsidRDefault="00DD689B" w:rsidP="009240EC">
      <w:pPr>
        <w:pStyle w:val="ListParagraph"/>
        <w:ind w:left="1440" w:firstLine="720"/>
        <w:rPr>
          <w:i/>
        </w:rPr>
      </w:pPr>
      <w:r>
        <w:rPr>
          <w:i/>
        </w:rPr>
        <w:tab/>
      </w:r>
      <w:r>
        <w:rPr>
          <w:i/>
        </w:rPr>
        <w:tab/>
        <w:t xml:space="preserve">Maura Deedy, Library Advisory Specialist </w:t>
      </w:r>
    </w:p>
    <w:p w:rsidR="009240EC" w:rsidRDefault="009240EC" w:rsidP="009240EC"/>
    <w:p w:rsidR="00BC6154" w:rsidRDefault="00BC6154" w:rsidP="00BC6154">
      <w:pPr>
        <w:pStyle w:val="ListParagraph"/>
        <w:numPr>
          <w:ilvl w:val="0"/>
          <w:numId w:val="1"/>
        </w:numPr>
      </w:pPr>
      <w:r>
        <w:t>Report from the Massachusetts Library System</w:t>
      </w:r>
    </w:p>
    <w:p w:rsidR="00BC6154" w:rsidRDefault="00BC6154" w:rsidP="00BC6154">
      <w:pPr>
        <w:pStyle w:val="ListParagraph"/>
      </w:pPr>
    </w:p>
    <w:p w:rsidR="00BC6154" w:rsidRDefault="00BC6154" w:rsidP="00774F66">
      <w:pPr>
        <w:ind w:left="144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D20095">
        <w:rPr>
          <w:i/>
          <w:color w:val="000000"/>
        </w:rPr>
        <w:t xml:space="preserve">Sarah Sogigian, Executive Director </w:t>
      </w:r>
      <w:r w:rsidR="008E4B3C">
        <w:rPr>
          <w:i/>
          <w:color w:val="000000"/>
        </w:rPr>
        <w:t xml:space="preserve"> </w:t>
      </w:r>
    </w:p>
    <w:p w:rsidR="00E65C19" w:rsidRDefault="00BC6154" w:rsidP="00AB0943">
      <w:pPr>
        <w:ind w:left="720" w:firstLine="720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774F66">
        <w:rPr>
          <w:b/>
          <w:i/>
        </w:rPr>
        <w:tab/>
      </w:r>
      <w:r w:rsidRPr="00B010C4">
        <w:rPr>
          <w:i/>
        </w:rPr>
        <w:t>Ma</w:t>
      </w:r>
      <w:r w:rsidR="00AB0943">
        <w:rPr>
          <w:i/>
        </w:rPr>
        <w:t>ssachusetts Library System (ML</w:t>
      </w:r>
      <w:r w:rsidR="0019016A">
        <w:rPr>
          <w:i/>
        </w:rPr>
        <w:t>S)</w:t>
      </w:r>
    </w:p>
    <w:p w:rsidR="0019016A" w:rsidRPr="00AB0943" w:rsidRDefault="0019016A" w:rsidP="00AB0943">
      <w:pPr>
        <w:ind w:left="720" w:firstLine="720"/>
        <w:rPr>
          <w:i/>
          <w:color w:val="000000"/>
        </w:rPr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Report from Library for the Commonwealth  </w:t>
      </w:r>
    </w:p>
    <w:p w:rsidR="00BC6154" w:rsidRDefault="00BC6154" w:rsidP="00BC6154">
      <w:pPr>
        <w:pStyle w:val="ListParagraph"/>
      </w:pPr>
    </w:p>
    <w:p w:rsidR="00BC6154" w:rsidRPr="00F12DC7" w:rsidRDefault="00BC6154" w:rsidP="00774F66">
      <w:pPr>
        <w:pStyle w:val="ListParagraph"/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Catherine Halpin, Collaborative Library Services Coordinator </w:t>
      </w:r>
    </w:p>
    <w:p w:rsidR="00814468" w:rsidRDefault="00BC6154" w:rsidP="00BC6154">
      <w:pPr>
        <w:rPr>
          <w:i/>
        </w:rPr>
      </w:pPr>
      <w:r w:rsidRPr="00F12DC7">
        <w:rPr>
          <w:i/>
        </w:rPr>
        <w:tab/>
      </w:r>
      <w:r w:rsidRPr="00F12DC7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74F66">
        <w:rPr>
          <w:i/>
        </w:rPr>
        <w:tab/>
      </w:r>
      <w:r w:rsidRPr="00F12DC7">
        <w:rPr>
          <w:i/>
        </w:rPr>
        <w:t>Boston Public Library</w:t>
      </w:r>
      <w:r>
        <w:rPr>
          <w:i/>
        </w:rPr>
        <w:t xml:space="preserve"> (BPL) </w:t>
      </w:r>
    </w:p>
    <w:p w:rsidR="00E95805" w:rsidRDefault="00E95805" w:rsidP="00BC6154">
      <w:pPr>
        <w:rPr>
          <w:i/>
        </w:rPr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Standing Committee and Liaison Reports</w:t>
      </w:r>
    </w:p>
    <w:p w:rsidR="00BC6154" w:rsidRDefault="00BC6154" w:rsidP="00BC6154">
      <w:pPr>
        <w:ind w:left="360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Commissioner Activities</w:t>
      </w:r>
    </w:p>
    <w:p w:rsidR="00BC6154" w:rsidRDefault="00BC6154" w:rsidP="00BC6154">
      <w:pPr>
        <w:pStyle w:val="ListParagraph"/>
      </w:pPr>
    </w:p>
    <w:p w:rsidR="00BC6154" w:rsidRDefault="00B00B93" w:rsidP="00B00B93">
      <w:pPr>
        <w:pStyle w:val="ListParagraph"/>
        <w:numPr>
          <w:ilvl w:val="0"/>
          <w:numId w:val="1"/>
        </w:numPr>
      </w:pPr>
      <w:r>
        <w:t>Public Comm</w:t>
      </w:r>
      <w:r w:rsidR="00814468">
        <w:t xml:space="preserve">ent </w:t>
      </w:r>
    </w:p>
    <w:p w:rsidR="00CF0744" w:rsidRDefault="00CF0744" w:rsidP="00CF0744"/>
    <w:p w:rsidR="00D64525" w:rsidRDefault="00BC6154" w:rsidP="009E5E55">
      <w:pPr>
        <w:pStyle w:val="ListParagraph"/>
        <w:numPr>
          <w:ilvl w:val="0"/>
          <w:numId w:val="1"/>
        </w:numPr>
      </w:pPr>
      <w:r>
        <w:t>Old Business</w:t>
      </w:r>
    </w:p>
    <w:p w:rsidR="00D64525" w:rsidRDefault="00D64525" w:rsidP="00D64525">
      <w:pPr>
        <w:pStyle w:val="ListParagraph"/>
      </w:pPr>
    </w:p>
    <w:p w:rsidR="00814468" w:rsidRPr="00426593" w:rsidRDefault="00BC6154" w:rsidP="00102C7F">
      <w:pPr>
        <w:pStyle w:val="ListParagraph"/>
        <w:numPr>
          <w:ilvl w:val="0"/>
          <w:numId w:val="1"/>
        </w:numPr>
      </w:pPr>
      <w:r>
        <w:t xml:space="preserve">Adjournment </w:t>
      </w:r>
      <w:r>
        <w:tab/>
      </w:r>
      <w:r>
        <w:tab/>
      </w:r>
      <w:r>
        <w:rPr>
          <w:i/>
        </w:rPr>
        <w:t>Roland Ochsenbein, Chairman</w:t>
      </w:r>
    </w:p>
    <w:p w:rsidR="00102C7F" w:rsidRDefault="00102C7F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E17BF4" w:rsidRDefault="00E17BF4" w:rsidP="00102C7F">
      <w:pPr>
        <w:rPr>
          <w:i/>
        </w:rPr>
      </w:pPr>
    </w:p>
    <w:p w:rsidR="00BC6154" w:rsidRDefault="00BC6154" w:rsidP="000E3544">
      <w:pPr>
        <w:jc w:val="center"/>
        <w:rPr>
          <w:i/>
        </w:rPr>
      </w:pPr>
      <w:r w:rsidRPr="00585D13">
        <w:rPr>
          <w:i/>
        </w:rPr>
        <w:t>To review the Massachusetts Board of Library Commissioners current bylaws</w:t>
      </w:r>
    </w:p>
    <w:p w:rsidR="00BC6154" w:rsidRDefault="00BC6154" w:rsidP="00BC6154">
      <w:pPr>
        <w:jc w:val="center"/>
        <w:rPr>
          <w:i/>
        </w:rPr>
      </w:pPr>
      <w:r>
        <w:rPr>
          <w:i/>
        </w:rPr>
        <w:t>(Organizations and Functions of the Board of Library Commissioners)</w:t>
      </w:r>
    </w:p>
    <w:p w:rsidR="00F25E9E" w:rsidRDefault="00BC6154" w:rsidP="00BC6154">
      <w:pPr>
        <w:tabs>
          <w:tab w:val="left" w:pos="8025"/>
        </w:tabs>
        <w:jc w:val="center"/>
      </w:pPr>
      <w:r>
        <w:t xml:space="preserve">visit </w:t>
      </w:r>
      <w:hyperlink r:id="rId9" w:history="1">
        <w:r w:rsidRPr="00603132">
          <w:rPr>
            <w:rStyle w:val="Hyperlink"/>
          </w:rPr>
          <w:t>http://mblc.state.ma.us/mblc/board/MBLC_Bylaws.pdf</w:t>
        </w:r>
      </w:hyperlink>
    </w:p>
    <w:sectPr w:rsidR="00F25E9E" w:rsidSect="00736F7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E1" w:rsidRDefault="00311DE1" w:rsidP="00FA4D70">
      <w:pPr>
        <w:spacing w:line="240" w:lineRule="auto"/>
      </w:pPr>
      <w:r>
        <w:separator/>
      </w:r>
    </w:p>
  </w:endnote>
  <w:endnote w:type="continuationSeparator" w:id="0">
    <w:p w:rsidR="00311DE1" w:rsidRDefault="00311DE1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70" w:rsidRDefault="00FA4D70" w:rsidP="00663676">
    <w:pPr>
      <w:pStyle w:val="Footer"/>
      <w:ind w:left="-86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DA4E7" wp14:editId="794C16B1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E1" w:rsidRDefault="00311DE1" w:rsidP="00FA4D70">
      <w:pPr>
        <w:spacing w:line="240" w:lineRule="auto"/>
      </w:pPr>
      <w:r>
        <w:separator/>
      </w:r>
    </w:p>
  </w:footnote>
  <w:footnote w:type="continuationSeparator" w:id="0">
    <w:p w:rsidR="00311DE1" w:rsidRDefault="00311DE1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126E431D" wp14:editId="2B1173DF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E0A2F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673DD"/>
    <w:rsid w:val="000837D1"/>
    <w:rsid w:val="000E3544"/>
    <w:rsid w:val="00102C7F"/>
    <w:rsid w:val="00105F6F"/>
    <w:rsid w:val="0012285D"/>
    <w:rsid w:val="00125AA1"/>
    <w:rsid w:val="00135582"/>
    <w:rsid w:val="0019016A"/>
    <w:rsid w:val="001B2ABB"/>
    <w:rsid w:val="001E6141"/>
    <w:rsid w:val="00252632"/>
    <w:rsid w:val="00255F9B"/>
    <w:rsid w:val="00284C32"/>
    <w:rsid w:val="002D0BE5"/>
    <w:rsid w:val="002D590A"/>
    <w:rsid w:val="002E5867"/>
    <w:rsid w:val="00301F47"/>
    <w:rsid w:val="003054BD"/>
    <w:rsid w:val="00311DE1"/>
    <w:rsid w:val="0034674F"/>
    <w:rsid w:val="00357607"/>
    <w:rsid w:val="0037568A"/>
    <w:rsid w:val="004040A1"/>
    <w:rsid w:val="00422669"/>
    <w:rsid w:val="00424F29"/>
    <w:rsid w:val="00426593"/>
    <w:rsid w:val="0045692A"/>
    <w:rsid w:val="004A60A6"/>
    <w:rsid w:val="004D16EF"/>
    <w:rsid w:val="004E52DA"/>
    <w:rsid w:val="005033E0"/>
    <w:rsid w:val="005335DF"/>
    <w:rsid w:val="0057024E"/>
    <w:rsid w:val="005D6148"/>
    <w:rsid w:val="005F1A0C"/>
    <w:rsid w:val="00655A38"/>
    <w:rsid w:val="00663676"/>
    <w:rsid w:val="006661E4"/>
    <w:rsid w:val="00691735"/>
    <w:rsid w:val="006A4D98"/>
    <w:rsid w:val="006C2487"/>
    <w:rsid w:val="006F0192"/>
    <w:rsid w:val="00736F7A"/>
    <w:rsid w:val="00774F66"/>
    <w:rsid w:val="007A6A1A"/>
    <w:rsid w:val="007B0F45"/>
    <w:rsid w:val="007E6287"/>
    <w:rsid w:val="007E684D"/>
    <w:rsid w:val="007E712D"/>
    <w:rsid w:val="00814468"/>
    <w:rsid w:val="008763FF"/>
    <w:rsid w:val="008D2368"/>
    <w:rsid w:val="008E4B3C"/>
    <w:rsid w:val="009240EC"/>
    <w:rsid w:val="00924F02"/>
    <w:rsid w:val="009345F8"/>
    <w:rsid w:val="00936170"/>
    <w:rsid w:val="009508D0"/>
    <w:rsid w:val="00962E70"/>
    <w:rsid w:val="009656B3"/>
    <w:rsid w:val="00975751"/>
    <w:rsid w:val="009A0DC5"/>
    <w:rsid w:val="009D17FD"/>
    <w:rsid w:val="009E5D73"/>
    <w:rsid w:val="009E5E55"/>
    <w:rsid w:val="00A039BF"/>
    <w:rsid w:val="00A349A7"/>
    <w:rsid w:val="00A814DD"/>
    <w:rsid w:val="00AB0943"/>
    <w:rsid w:val="00B00B93"/>
    <w:rsid w:val="00B66228"/>
    <w:rsid w:val="00B67A2E"/>
    <w:rsid w:val="00BC6154"/>
    <w:rsid w:val="00C13049"/>
    <w:rsid w:val="00C33A0B"/>
    <w:rsid w:val="00C809AC"/>
    <w:rsid w:val="00CF0744"/>
    <w:rsid w:val="00D17793"/>
    <w:rsid w:val="00D20095"/>
    <w:rsid w:val="00D3017C"/>
    <w:rsid w:val="00D33EBB"/>
    <w:rsid w:val="00D64525"/>
    <w:rsid w:val="00D97657"/>
    <w:rsid w:val="00DD689B"/>
    <w:rsid w:val="00DD74DC"/>
    <w:rsid w:val="00E17BF4"/>
    <w:rsid w:val="00E65C19"/>
    <w:rsid w:val="00E8351A"/>
    <w:rsid w:val="00E95805"/>
    <w:rsid w:val="00EB3D3B"/>
    <w:rsid w:val="00F25E9E"/>
    <w:rsid w:val="00F328E4"/>
    <w:rsid w:val="00F66BC2"/>
    <w:rsid w:val="00F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blc.state.ma.us/mblc/board/MBLC_Bylaws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BDD6D-D35D-4D78-A7BA-BCD9D3BD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3, 2019 MBLC Board Meeting Agenda</vt:lpstr>
    </vt:vector>
  </TitlesOfParts>
  <Company>Microsoft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3, 2019 MBLC Board Meeting Agenda</dc:title>
  <dc:creator>Matthew S. Perry (BLC)</dc:creator>
  <cp:lastModifiedBy>Ng, Uechi (BLC)</cp:lastModifiedBy>
  <cp:revision>2</cp:revision>
  <cp:lastPrinted>2019-09-26T11:29:00Z</cp:lastPrinted>
  <dcterms:created xsi:type="dcterms:W3CDTF">2019-09-26T14:40:00Z</dcterms:created>
  <dcterms:modified xsi:type="dcterms:W3CDTF">2019-09-26T14:40:00Z</dcterms:modified>
</cp:coreProperties>
</file>