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6C" w:rsidRPr="00B26BD5" w:rsidRDefault="0081776C" w:rsidP="0081776C">
      <w:pPr>
        <w:jc w:val="both"/>
        <w:rPr>
          <w:sz w:val="24"/>
          <w:szCs w:val="24"/>
        </w:rPr>
      </w:pPr>
      <w:r w:rsidRPr="00B26BD5">
        <w:rPr>
          <w:sz w:val="24"/>
          <w:szCs w:val="24"/>
        </w:rPr>
        <w:t>MINUTES OF THE BOARD OF LIBRARY COMMISSIONERS</w:t>
      </w:r>
    </w:p>
    <w:p w:rsidR="0081776C" w:rsidRPr="00B26BD5" w:rsidRDefault="0081776C" w:rsidP="0081776C">
      <w:pPr>
        <w:jc w:val="both"/>
        <w:rPr>
          <w:sz w:val="24"/>
          <w:szCs w:val="24"/>
        </w:rPr>
      </w:pPr>
    </w:p>
    <w:p w:rsidR="0081776C" w:rsidRPr="00B26BD5" w:rsidRDefault="0081776C" w:rsidP="0081776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February 1, 2018</w:t>
      </w:r>
    </w:p>
    <w:p w:rsidR="0081776C" w:rsidRPr="00B26BD5" w:rsidRDefault="0081776C" w:rsidP="0081776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81776C" w:rsidRPr="00B26BD5" w:rsidRDefault="0081776C" w:rsidP="008177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10:00 A.M.</w:t>
      </w:r>
    </w:p>
    <w:p w:rsidR="0081776C" w:rsidRPr="00B26BD5" w:rsidRDefault="0081776C" w:rsidP="008177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81776C" w:rsidRDefault="0081776C" w:rsidP="008177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Massachusetts Board of Library Commissioners Office </w:t>
      </w:r>
    </w:p>
    <w:p w:rsidR="0081776C" w:rsidRPr="00B26BD5" w:rsidRDefault="0081776C" w:rsidP="008177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Boston, Massachusetts </w:t>
      </w:r>
    </w:p>
    <w:p w:rsidR="0081776C" w:rsidRPr="00B26BD5" w:rsidRDefault="0081776C" w:rsidP="008177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rsidR="0081776C" w:rsidRDefault="0081776C" w:rsidP="0081776C">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r>
      <w:r w:rsidRPr="00F21E6E">
        <w:rPr>
          <w:sz w:val="24"/>
          <w:szCs w:val="24"/>
        </w:rPr>
        <w:t xml:space="preserve">Mary Ann </w:t>
      </w:r>
      <w:proofErr w:type="spellStart"/>
      <w:r w:rsidRPr="00F21E6E">
        <w:rPr>
          <w:sz w:val="24"/>
          <w:szCs w:val="24"/>
        </w:rPr>
        <w:t>Cluggish</w:t>
      </w:r>
      <w:proofErr w:type="spellEnd"/>
      <w:r w:rsidRPr="00F21E6E">
        <w:rPr>
          <w:sz w:val="24"/>
          <w:szCs w:val="24"/>
        </w:rPr>
        <w:t>, Chairman;</w:t>
      </w:r>
      <w:r>
        <w:rPr>
          <w:sz w:val="24"/>
          <w:szCs w:val="24"/>
        </w:rPr>
        <w:t xml:space="preserve"> </w:t>
      </w:r>
      <w:r w:rsidRPr="00F21E6E">
        <w:rPr>
          <w:sz w:val="24"/>
          <w:szCs w:val="24"/>
        </w:rPr>
        <w:t>Roland A. Ochsenbein, Vice Chairman</w:t>
      </w:r>
      <w:r>
        <w:rPr>
          <w:sz w:val="24"/>
          <w:szCs w:val="24"/>
        </w:rPr>
        <w:t xml:space="preserve">; Mary </w:t>
      </w:r>
      <w:proofErr w:type="spellStart"/>
      <w:r>
        <w:rPr>
          <w:sz w:val="24"/>
          <w:szCs w:val="24"/>
        </w:rPr>
        <w:t>Kronholm</w:t>
      </w:r>
      <w:proofErr w:type="spellEnd"/>
      <w:r>
        <w:rPr>
          <w:sz w:val="24"/>
          <w:szCs w:val="24"/>
        </w:rPr>
        <w:t xml:space="preserve">, Secretary; </w:t>
      </w:r>
      <w:r w:rsidRPr="00F21E6E">
        <w:rPr>
          <w:sz w:val="24"/>
          <w:szCs w:val="24"/>
        </w:rPr>
        <w:t>Carol B. Caro;</w:t>
      </w:r>
      <w:r>
        <w:rPr>
          <w:sz w:val="24"/>
          <w:szCs w:val="24"/>
        </w:rPr>
        <w:t xml:space="preserve"> George T. </w:t>
      </w:r>
      <w:proofErr w:type="spellStart"/>
      <w:r>
        <w:rPr>
          <w:sz w:val="24"/>
          <w:szCs w:val="24"/>
        </w:rPr>
        <w:t>Comeau</w:t>
      </w:r>
      <w:proofErr w:type="spellEnd"/>
      <w:r>
        <w:rPr>
          <w:sz w:val="24"/>
          <w:szCs w:val="24"/>
        </w:rPr>
        <w:t xml:space="preserve"> Esq.; </w:t>
      </w:r>
      <w:r w:rsidRPr="00F21E6E">
        <w:rPr>
          <w:sz w:val="24"/>
          <w:szCs w:val="24"/>
        </w:rPr>
        <w:t xml:space="preserve">Francis R. Murphy; </w:t>
      </w:r>
      <w:r>
        <w:rPr>
          <w:sz w:val="24"/>
          <w:szCs w:val="24"/>
        </w:rPr>
        <w:t xml:space="preserve">N. </w:t>
      </w:r>
      <w:proofErr w:type="spellStart"/>
      <w:r>
        <w:rPr>
          <w:sz w:val="24"/>
          <w:szCs w:val="24"/>
        </w:rPr>
        <w:t>Janeen</w:t>
      </w:r>
      <w:proofErr w:type="spellEnd"/>
      <w:r>
        <w:rPr>
          <w:sz w:val="24"/>
          <w:szCs w:val="24"/>
        </w:rPr>
        <w:t xml:space="preserve"> Resnick; Gregory J. </w:t>
      </w:r>
      <w:proofErr w:type="spellStart"/>
      <w:r>
        <w:rPr>
          <w:sz w:val="24"/>
          <w:szCs w:val="24"/>
        </w:rPr>
        <w:t>Shesko</w:t>
      </w:r>
      <w:proofErr w:type="spellEnd"/>
    </w:p>
    <w:p w:rsidR="0081776C" w:rsidRDefault="0081776C" w:rsidP="0081776C">
      <w:pPr>
        <w:tabs>
          <w:tab w:val="left" w:pos="1080"/>
          <w:tab w:val="left" w:pos="1440"/>
        </w:tabs>
        <w:ind w:left="1440" w:hanging="1440"/>
        <w:jc w:val="both"/>
        <w:rPr>
          <w:sz w:val="24"/>
          <w:szCs w:val="24"/>
        </w:rPr>
      </w:pPr>
    </w:p>
    <w:p w:rsidR="0081776C" w:rsidRPr="00F21E6E" w:rsidRDefault="0081776C" w:rsidP="0081776C">
      <w:pPr>
        <w:tabs>
          <w:tab w:val="left" w:pos="1080"/>
          <w:tab w:val="left" w:pos="1440"/>
        </w:tabs>
        <w:ind w:left="1440" w:hanging="1440"/>
        <w:jc w:val="both"/>
        <w:rPr>
          <w:sz w:val="24"/>
          <w:szCs w:val="24"/>
        </w:rPr>
      </w:pPr>
      <w:r>
        <w:rPr>
          <w:sz w:val="24"/>
          <w:szCs w:val="24"/>
        </w:rPr>
        <w:t>Absent</w:t>
      </w:r>
      <w:r>
        <w:rPr>
          <w:sz w:val="24"/>
          <w:szCs w:val="24"/>
        </w:rPr>
        <w:tab/>
        <w:t>:</w:t>
      </w:r>
      <w:r>
        <w:rPr>
          <w:sz w:val="24"/>
          <w:szCs w:val="24"/>
        </w:rPr>
        <w:tab/>
        <w:t>Alice</w:t>
      </w:r>
      <w:r w:rsidRPr="00F21E6E">
        <w:rPr>
          <w:sz w:val="24"/>
          <w:szCs w:val="24"/>
        </w:rPr>
        <w:t xml:space="preserve"> M. Welch</w:t>
      </w:r>
    </w:p>
    <w:p w:rsidR="0081776C" w:rsidRPr="00B26BD5" w:rsidRDefault="0081776C" w:rsidP="0081776C">
      <w:pPr>
        <w:jc w:val="both"/>
        <w:rPr>
          <w:b/>
          <w:sz w:val="24"/>
          <w:szCs w:val="24"/>
        </w:rPr>
      </w:pPr>
      <w:r w:rsidRPr="00B26BD5">
        <w:rPr>
          <w:sz w:val="24"/>
          <w:szCs w:val="24"/>
        </w:rPr>
        <w:tab/>
      </w:r>
      <w:r>
        <w:rPr>
          <w:sz w:val="24"/>
          <w:szCs w:val="24"/>
        </w:rPr>
        <w:t xml:space="preserve">  </w:t>
      </w:r>
    </w:p>
    <w:p w:rsidR="0081776C" w:rsidRPr="00B26BD5" w:rsidRDefault="0081776C" w:rsidP="0081776C">
      <w:pPr>
        <w:jc w:val="both"/>
        <w:rPr>
          <w:b/>
          <w:sz w:val="24"/>
          <w:szCs w:val="24"/>
        </w:rPr>
      </w:pPr>
      <w:r w:rsidRPr="00B26BD5">
        <w:rPr>
          <w:b/>
          <w:sz w:val="24"/>
          <w:szCs w:val="24"/>
        </w:rPr>
        <w:t>Staff Present:</w:t>
      </w:r>
    </w:p>
    <w:p w:rsidR="0081776C" w:rsidRPr="008D54CE" w:rsidRDefault="0081776C" w:rsidP="0081776C">
      <w:pPr>
        <w:rPr>
          <w:sz w:val="24"/>
        </w:rPr>
      </w:pPr>
      <w:r w:rsidRPr="008D54CE">
        <w:rPr>
          <w:sz w:val="24"/>
        </w:rPr>
        <w:t xml:space="preserve">James </w:t>
      </w:r>
      <w:proofErr w:type="spellStart"/>
      <w:r w:rsidRPr="008D54CE">
        <w:rPr>
          <w:sz w:val="24"/>
        </w:rPr>
        <w:t>Lonergan</w:t>
      </w:r>
      <w:proofErr w:type="spellEnd"/>
      <w:r w:rsidRPr="008D54CE">
        <w:rPr>
          <w:sz w:val="24"/>
        </w:rPr>
        <w:t xml:space="preserve">, Director; </w:t>
      </w:r>
      <w:r>
        <w:rPr>
          <w:sz w:val="24"/>
        </w:rPr>
        <w:t xml:space="preserve">Liz Babbitt, State Aid Specialist; </w:t>
      </w:r>
      <w:r w:rsidRPr="008D54CE">
        <w:rPr>
          <w:sz w:val="24"/>
        </w:rPr>
        <w:t xml:space="preserve">Celeste Bruno, Communications Director; </w:t>
      </w:r>
      <w:r>
        <w:rPr>
          <w:sz w:val="24"/>
        </w:rPr>
        <w:t xml:space="preserve">Kate Butler, Electronics System Specialist; </w:t>
      </w:r>
      <w:r w:rsidRPr="008D54CE">
        <w:rPr>
          <w:sz w:val="24"/>
        </w:rPr>
        <w:t xml:space="preserve">Tracey </w:t>
      </w:r>
      <w:proofErr w:type="spellStart"/>
      <w:r w:rsidRPr="008D54CE">
        <w:rPr>
          <w:sz w:val="24"/>
        </w:rPr>
        <w:t>Dimant</w:t>
      </w:r>
      <w:proofErr w:type="spellEnd"/>
      <w:r w:rsidRPr="008D54CE">
        <w:rPr>
          <w:sz w:val="24"/>
        </w:rPr>
        <w:t xml:space="preserve">, Head of Operations &amp; Budget; </w:t>
      </w:r>
      <w:r>
        <w:rPr>
          <w:sz w:val="24"/>
        </w:rPr>
        <w:t xml:space="preserve">Paul </w:t>
      </w:r>
      <w:proofErr w:type="spellStart"/>
      <w:r>
        <w:rPr>
          <w:sz w:val="24"/>
        </w:rPr>
        <w:t>Kissman</w:t>
      </w:r>
      <w:proofErr w:type="spellEnd"/>
      <w:r>
        <w:rPr>
          <w:sz w:val="24"/>
        </w:rPr>
        <w:t xml:space="preserve">, Library Information Systems Specialist; </w:t>
      </w:r>
      <w:r w:rsidRPr="008D54CE">
        <w:rPr>
          <w:sz w:val="24"/>
        </w:rPr>
        <w:t xml:space="preserve">Rachel Masse, Assistant to the Director; </w:t>
      </w:r>
      <w:r>
        <w:rPr>
          <w:sz w:val="24"/>
        </w:rPr>
        <w:t xml:space="preserve">Matthew Perry, Outreach Coordinator; </w:t>
      </w:r>
      <w:r w:rsidRPr="008D54CE">
        <w:rPr>
          <w:sz w:val="24"/>
        </w:rPr>
        <w:t>Mary Ros</w:t>
      </w:r>
      <w:r>
        <w:rPr>
          <w:sz w:val="24"/>
        </w:rPr>
        <w:t>e Quinn, Head of State Programs/</w:t>
      </w:r>
      <w:r w:rsidRPr="008D54CE">
        <w:rPr>
          <w:sz w:val="24"/>
        </w:rPr>
        <w:t>Government Liaison</w:t>
      </w:r>
      <w:r>
        <w:rPr>
          <w:sz w:val="24"/>
        </w:rPr>
        <w:t xml:space="preserve">; Lauren </w:t>
      </w:r>
      <w:proofErr w:type="spellStart"/>
      <w:r>
        <w:rPr>
          <w:sz w:val="24"/>
        </w:rPr>
        <w:t>Stara</w:t>
      </w:r>
      <w:proofErr w:type="spellEnd"/>
      <w:r>
        <w:rPr>
          <w:sz w:val="24"/>
        </w:rPr>
        <w:t xml:space="preserve">, Library Building Specialist; Rosemary </w:t>
      </w:r>
      <w:proofErr w:type="spellStart"/>
      <w:r>
        <w:rPr>
          <w:sz w:val="24"/>
        </w:rPr>
        <w:t>Waltos</w:t>
      </w:r>
      <w:proofErr w:type="spellEnd"/>
      <w:r>
        <w:rPr>
          <w:sz w:val="24"/>
        </w:rPr>
        <w:t xml:space="preserve">, Library Building Specialist </w:t>
      </w:r>
      <w:r w:rsidRPr="008D54CE">
        <w:rPr>
          <w:sz w:val="24"/>
        </w:rPr>
        <w:t xml:space="preserve"> </w:t>
      </w:r>
    </w:p>
    <w:p w:rsidR="0081776C" w:rsidRPr="00B26BD5" w:rsidRDefault="0081776C" w:rsidP="0081776C">
      <w:pPr>
        <w:jc w:val="both"/>
        <w:rPr>
          <w:sz w:val="24"/>
          <w:szCs w:val="24"/>
        </w:rPr>
      </w:pPr>
    </w:p>
    <w:p w:rsidR="0081776C" w:rsidRPr="00375832" w:rsidRDefault="0081776C" w:rsidP="0081776C">
      <w:pPr>
        <w:rPr>
          <w:sz w:val="24"/>
        </w:rPr>
      </w:pPr>
      <w:r w:rsidRPr="00B26BD5">
        <w:rPr>
          <w:b/>
          <w:sz w:val="24"/>
          <w:szCs w:val="24"/>
        </w:rPr>
        <w:t>Observers Present:</w:t>
      </w:r>
    </w:p>
    <w:p w:rsidR="0081776C" w:rsidRDefault="0081776C" w:rsidP="0081776C">
      <w:pPr>
        <w:jc w:val="both"/>
        <w:rPr>
          <w:sz w:val="24"/>
          <w:szCs w:val="24"/>
        </w:rPr>
      </w:pPr>
      <w:r>
        <w:rPr>
          <w:sz w:val="24"/>
          <w:szCs w:val="24"/>
        </w:rPr>
        <w:t xml:space="preserve">Ann Fahey-Flynn, Collaborative Services Manager, Boston Public Library (BPL); Paul </w:t>
      </w:r>
      <w:proofErr w:type="spellStart"/>
      <w:r>
        <w:rPr>
          <w:sz w:val="24"/>
          <w:szCs w:val="24"/>
        </w:rPr>
        <w:t>Kalous</w:t>
      </w:r>
      <w:proofErr w:type="spellEnd"/>
      <w:r>
        <w:rPr>
          <w:sz w:val="24"/>
          <w:szCs w:val="24"/>
        </w:rPr>
        <w:t xml:space="preserve">, OPM, Weymouth Public Library; Vicki Kaufman, Trustee, Weymouth Public Library; Robert MacLean, Director, Weymouth Public Library; Sharon </w:t>
      </w:r>
      <w:proofErr w:type="spellStart"/>
      <w:r>
        <w:rPr>
          <w:sz w:val="24"/>
          <w:szCs w:val="24"/>
        </w:rPr>
        <w:t>Shaloo</w:t>
      </w:r>
      <w:proofErr w:type="spellEnd"/>
      <w:r>
        <w:rPr>
          <w:sz w:val="24"/>
          <w:szCs w:val="24"/>
        </w:rPr>
        <w:t xml:space="preserve">, Executive Director, Massachusetts Center for the Book; Sarah </w:t>
      </w:r>
      <w:proofErr w:type="spellStart"/>
      <w:r>
        <w:rPr>
          <w:sz w:val="24"/>
          <w:szCs w:val="24"/>
        </w:rPr>
        <w:t>Sogigian</w:t>
      </w:r>
      <w:proofErr w:type="spellEnd"/>
      <w:r>
        <w:rPr>
          <w:sz w:val="24"/>
          <w:szCs w:val="24"/>
        </w:rPr>
        <w:t xml:space="preserve">, Consulting and Training Services Director, Massachusetts Library System (MLS); Cathy </w:t>
      </w:r>
      <w:proofErr w:type="spellStart"/>
      <w:r>
        <w:rPr>
          <w:sz w:val="24"/>
          <w:szCs w:val="24"/>
        </w:rPr>
        <w:t>Tovrey</w:t>
      </w:r>
      <w:proofErr w:type="spellEnd"/>
      <w:r>
        <w:rPr>
          <w:sz w:val="24"/>
          <w:szCs w:val="24"/>
        </w:rPr>
        <w:t>, Trustee, Weymouth Public Library</w:t>
      </w:r>
    </w:p>
    <w:p w:rsidR="0081776C" w:rsidRDefault="0081776C" w:rsidP="0081776C">
      <w:pPr>
        <w:jc w:val="both"/>
        <w:rPr>
          <w:sz w:val="24"/>
          <w:szCs w:val="24"/>
        </w:rPr>
      </w:pPr>
    </w:p>
    <w:p w:rsidR="0081776C" w:rsidRDefault="0081776C" w:rsidP="0081776C">
      <w:pPr>
        <w:jc w:val="both"/>
        <w:rPr>
          <w:b/>
          <w:sz w:val="24"/>
          <w:szCs w:val="24"/>
        </w:rPr>
      </w:pPr>
      <w:r w:rsidRPr="00913B21">
        <w:rPr>
          <w:b/>
          <w:sz w:val="24"/>
          <w:szCs w:val="24"/>
        </w:rPr>
        <w:t>Presentation of check to the Weymouth Public Libraries- Tufts Library for Construction Grant</w:t>
      </w:r>
    </w:p>
    <w:p w:rsidR="0081776C" w:rsidRDefault="0081776C" w:rsidP="0081776C">
      <w:pPr>
        <w:jc w:val="both"/>
        <w:rPr>
          <w:b/>
          <w:sz w:val="24"/>
          <w:szCs w:val="24"/>
        </w:rPr>
      </w:pPr>
    </w:p>
    <w:p w:rsidR="0081776C" w:rsidRPr="00913B21" w:rsidRDefault="0081776C" w:rsidP="0081776C">
      <w:pPr>
        <w:jc w:val="both"/>
        <w:rPr>
          <w:sz w:val="24"/>
          <w:szCs w:val="24"/>
        </w:rPr>
      </w:pPr>
      <w:proofErr w:type="gramStart"/>
      <w:r w:rsidRPr="00913B21">
        <w:rPr>
          <w:sz w:val="24"/>
          <w:szCs w:val="24"/>
        </w:rPr>
        <w:t xml:space="preserve">Photo taken with Commissioners and </w:t>
      </w:r>
      <w:r>
        <w:rPr>
          <w:sz w:val="24"/>
          <w:szCs w:val="24"/>
        </w:rPr>
        <w:t>representatives from Weymouth.</w:t>
      </w:r>
      <w:proofErr w:type="gramEnd"/>
      <w:r>
        <w:rPr>
          <w:sz w:val="24"/>
          <w:szCs w:val="24"/>
        </w:rPr>
        <w:t xml:space="preserve">  </w:t>
      </w:r>
    </w:p>
    <w:p w:rsidR="0081776C" w:rsidRPr="00F73406" w:rsidRDefault="0081776C" w:rsidP="0081776C">
      <w:pPr>
        <w:rPr>
          <w:sz w:val="24"/>
        </w:rPr>
      </w:pPr>
      <w:r>
        <w:rPr>
          <w:sz w:val="24"/>
        </w:rPr>
        <w:t xml:space="preserve"> </w:t>
      </w:r>
    </w:p>
    <w:p w:rsidR="0081776C" w:rsidRDefault="0081776C" w:rsidP="0081776C">
      <w:pPr>
        <w:jc w:val="both"/>
        <w:rPr>
          <w:b/>
          <w:sz w:val="24"/>
          <w:szCs w:val="24"/>
        </w:rPr>
      </w:pPr>
      <w:r w:rsidRPr="00B26BD5">
        <w:rPr>
          <w:b/>
          <w:sz w:val="24"/>
          <w:szCs w:val="24"/>
        </w:rPr>
        <w:t>Call to Order</w:t>
      </w:r>
    </w:p>
    <w:p w:rsidR="0081776C" w:rsidRDefault="0081776C" w:rsidP="0081776C">
      <w:pPr>
        <w:jc w:val="both"/>
        <w:rPr>
          <w:b/>
          <w:sz w:val="24"/>
          <w:szCs w:val="24"/>
        </w:rPr>
      </w:pPr>
    </w:p>
    <w:p w:rsidR="0081776C" w:rsidRPr="00F52F71" w:rsidRDefault="0081776C" w:rsidP="0081776C">
      <w:pPr>
        <w:jc w:val="both"/>
        <w:rPr>
          <w:sz w:val="24"/>
          <w:szCs w:val="24"/>
        </w:rPr>
      </w:pPr>
      <w:r>
        <w:rPr>
          <w:sz w:val="24"/>
          <w:szCs w:val="24"/>
        </w:rPr>
        <w:t xml:space="preserve">Chairman </w:t>
      </w:r>
      <w:proofErr w:type="spellStart"/>
      <w:r>
        <w:rPr>
          <w:sz w:val="24"/>
          <w:szCs w:val="24"/>
        </w:rPr>
        <w:t>Cluggish</w:t>
      </w:r>
      <w:proofErr w:type="spellEnd"/>
      <w:r w:rsidRPr="00F52F71">
        <w:rPr>
          <w:sz w:val="24"/>
          <w:szCs w:val="24"/>
        </w:rPr>
        <w:t xml:space="preserve"> called the meeting to order at 10 A.M.  </w:t>
      </w:r>
    </w:p>
    <w:p w:rsidR="0081776C" w:rsidRPr="00F73406" w:rsidRDefault="0081776C" w:rsidP="0081776C">
      <w:pPr>
        <w:jc w:val="both"/>
        <w:rPr>
          <w:sz w:val="24"/>
          <w:szCs w:val="24"/>
        </w:rPr>
      </w:pPr>
    </w:p>
    <w:p w:rsidR="0081776C" w:rsidRPr="00B26BD5" w:rsidRDefault="0081776C" w:rsidP="0081776C">
      <w:pPr>
        <w:rPr>
          <w:b/>
          <w:sz w:val="24"/>
          <w:szCs w:val="24"/>
        </w:rPr>
      </w:pPr>
      <w:r>
        <w:rPr>
          <w:b/>
          <w:sz w:val="24"/>
          <w:szCs w:val="24"/>
        </w:rPr>
        <w:t>Approval of Minutes: January 11, 2018</w:t>
      </w:r>
    </w:p>
    <w:p w:rsidR="0081776C" w:rsidRDefault="0081776C" w:rsidP="0081776C">
      <w:pPr>
        <w:rPr>
          <w:sz w:val="24"/>
          <w:szCs w:val="24"/>
        </w:rPr>
      </w:pPr>
    </w:p>
    <w:p w:rsidR="0081776C" w:rsidRDefault="0081776C" w:rsidP="0081776C">
      <w:pPr>
        <w:rPr>
          <w:sz w:val="24"/>
          <w:szCs w:val="24"/>
          <w:u w:val="single"/>
        </w:rPr>
      </w:pPr>
      <w:r>
        <w:rPr>
          <w:sz w:val="24"/>
          <w:szCs w:val="24"/>
        </w:rPr>
        <w:t xml:space="preserve">Commissioner Caro moved and Commissioner </w:t>
      </w:r>
      <w:proofErr w:type="spellStart"/>
      <w:r>
        <w:rPr>
          <w:sz w:val="24"/>
          <w:szCs w:val="24"/>
        </w:rPr>
        <w:t>Shesko</w:t>
      </w:r>
      <w:proofErr w:type="spellEnd"/>
      <w:r>
        <w:rPr>
          <w:sz w:val="24"/>
          <w:szCs w:val="24"/>
        </w:rPr>
        <w:t xml:space="preserve"> seconded </w:t>
      </w:r>
      <w:r w:rsidRPr="00CE1B49">
        <w:rPr>
          <w:sz w:val="24"/>
          <w:szCs w:val="24"/>
          <w:u w:val="single"/>
        </w:rPr>
        <w:t xml:space="preserve">that the Massachusetts Board of Library Commissioners approves the minutes for the monthly business meeting on </w:t>
      </w:r>
      <w:r>
        <w:rPr>
          <w:sz w:val="24"/>
          <w:szCs w:val="24"/>
          <w:u w:val="single"/>
        </w:rPr>
        <w:t>January 11, 2018 with corrections</w:t>
      </w:r>
      <w:r w:rsidRPr="00CE1B49">
        <w:rPr>
          <w:sz w:val="24"/>
          <w:szCs w:val="24"/>
          <w:u w:val="single"/>
        </w:rPr>
        <w:t xml:space="preserve">.  </w:t>
      </w:r>
    </w:p>
    <w:p w:rsidR="0081776C" w:rsidRPr="00CE1B49" w:rsidRDefault="0081776C" w:rsidP="0081776C">
      <w:pPr>
        <w:rPr>
          <w:sz w:val="24"/>
          <w:szCs w:val="24"/>
          <w:u w:val="single"/>
        </w:rPr>
      </w:pPr>
    </w:p>
    <w:p w:rsidR="0081776C" w:rsidRDefault="0081776C" w:rsidP="0081776C">
      <w:pPr>
        <w:rPr>
          <w:b/>
          <w:sz w:val="24"/>
          <w:szCs w:val="24"/>
        </w:rPr>
      </w:pPr>
      <w:r>
        <w:rPr>
          <w:b/>
          <w:sz w:val="24"/>
          <w:szCs w:val="24"/>
        </w:rPr>
        <w:t>Board voted unanimous a</w:t>
      </w:r>
      <w:r w:rsidRPr="00A33AD2">
        <w:rPr>
          <w:b/>
          <w:sz w:val="24"/>
          <w:szCs w:val="24"/>
        </w:rPr>
        <w:t>pproval.</w:t>
      </w:r>
    </w:p>
    <w:p w:rsidR="0081776C" w:rsidRDefault="0081776C" w:rsidP="0081776C">
      <w:pPr>
        <w:rPr>
          <w:b/>
          <w:sz w:val="24"/>
          <w:szCs w:val="24"/>
        </w:rPr>
      </w:pPr>
      <w:bookmarkStart w:id="0" w:name="_GoBack"/>
      <w:bookmarkEnd w:id="0"/>
    </w:p>
    <w:p w:rsidR="0081776C" w:rsidRDefault="0081776C" w:rsidP="0081776C">
      <w:pPr>
        <w:rPr>
          <w:b/>
          <w:caps/>
          <w:sz w:val="24"/>
          <w:szCs w:val="24"/>
        </w:rPr>
      </w:pPr>
      <w:r w:rsidRPr="00B26BD5">
        <w:rPr>
          <w:b/>
          <w:caps/>
          <w:sz w:val="24"/>
          <w:szCs w:val="24"/>
        </w:rPr>
        <w:t>Chairman’s Report</w:t>
      </w:r>
    </w:p>
    <w:p w:rsidR="0081776C" w:rsidRDefault="0081776C" w:rsidP="0081776C">
      <w:pPr>
        <w:rPr>
          <w:b/>
          <w:caps/>
          <w:sz w:val="24"/>
          <w:szCs w:val="24"/>
        </w:rPr>
      </w:pPr>
    </w:p>
    <w:p w:rsidR="0081776C" w:rsidRDefault="0081776C" w:rsidP="0081776C">
      <w:pPr>
        <w:jc w:val="both"/>
        <w:rPr>
          <w:sz w:val="24"/>
          <w:szCs w:val="24"/>
        </w:rPr>
      </w:pPr>
      <w:r w:rsidRPr="00D93556">
        <w:rPr>
          <w:sz w:val="24"/>
          <w:szCs w:val="24"/>
        </w:rPr>
        <w:t xml:space="preserve">Chairman </w:t>
      </w:r>
      <w:proofErr w:type="spellStart"/>
      <w:r w:rsidRPr="00D93556">
        <w:rPr>
          <w:sz w:val="24"/>
          <w:szCs w:val="24"/>
        </w:rPr>
        <w:t>Cluggish</w:t>
      </w:r>
      <w:proofErr w:type="spellEnd"/>
      <w:r w:rsidRPr="00D93556">
        <w:rPr>
          <w:sz w:val="24"/>
          <w:szCs w:val="24"/>
        </w:rPr>
        <w:t xml:space="preserve"> participated in the executive board conference call.   </w:t>
      </w:r>
      <w:r>
        <w:rPr>
          <w:sz w:val="24"/>
          <w:szCs w:val="24"/>
        </w:rPr>
        <w:t xml:space="preserve">Chairman </w:t>
      </w:r>
      <w:proofErr w:type="spellStart"/>
      <w:r>
        <w:rPr>
          <w:sz w:val="24"/>
          <w:szCs w:val="24"/>
        </w:rPr>
        <w:t>Cluggish</w:t>
      </w:r>
      <w:proofErr w:type="spellEnd"/>
      <w:r>
        <w:rPr>
          <w:sz w:val="24"/>
          <w:szCs w:val="24"/>
        </w:rPr>
        <w:t xml:space="preserve"> attended the Boston Bruins PJ Drive at the Morrill Library in Norwood with Bruins Mascot, Blades and the First Lady of the Commonwealth Lauren Baker.  She spoke to Rep. John Rogers about library funding in Norwood.  </w:t>
      </w:r>
    </w:p>
    <w:p w:rsidR="0081776C" w:rsidRDefault="0081776C" w:rsidP="0081776C">
      <w:pPr>
        <w:jc w:val="both"/>
        <w:rPr>
          <w:sz w:val="24"/>
          <w:szCs w:val="24"/>
        </w:rPr>
      </w:pPr>
    </w:p>
    <w:p w:rsidR="0081776C" w:rsidRDefault="0081776C" w:rsidP="0081776C">
      <w:pPr>
        <w:jc w:val="both"/>
        <w:rPr>
          <w:sz w:val="24"/>
          <w:szCs w:val="24"/>
        </w:rPr>
      </w:pPr>
      <w:r>
        <w:rPr>
          <w:sz w:val="24"/>
          <w:szCs w:val="24"/>
        </w:rPr>
        <w:t xml:space="preserve">Chairman </w:t>
      </w:r>
      <w:proofErr w:type="spellStart"/>
      <w:r>
        <w:rPr>
          <w:sz w:val="24"/>
          <w:szCs w:val="24"/>
        </w:rPr>
        <w:t>Cluggish</w:t>
      </w:r>
      <w:proofErr w:type="spellEnd"/>
      <w:r>
        <w:rPr>
          <w:sz w:val="24"/>
          <w:szCs w:val="24"/>
        </w:rPr>
        <w:t xml:space="preserve"> thanked Commissioner </w:t>
      </w:r>
      <w:proofErr w:type="spellStart"/>
      <w:r>
        <w:rPr>
          <w:sz w:val="24"/>
          <w:szCs w:val="24"/>
        </w:rPr>
        <w:t>Kronholm</w:t>
      </w:r>
      <w:proofErr w:type="spellEnd"/>
      <w:r>
        <w:rPr>
          <w:sz w:val="24"/>
          <w:szCs w:val="24"/>
        </w:rPr>
        <w:t xml:space="preserve"> for setting up meeting with John Robertson from MMA that is scheduled after Board Meeting.  </w:t>
      </w:r>
    </w:p>
    <w:p w:rsidR="0081776C" w:rsidRDefault="0081776C" w:rsidP="0081776C">
      <w:pPr>
        <w:jc w:val="both"/>
        <w:rPr>
          <w:sz w:val="24"/>
          <w:szCs w:val="24"/>
        </w:rPr>
      </w:pPr>
    </w:p>
    <w:p w:rsidR="0081776C" w:rsidRPr="00D93556" w:rsidRDefault="0081776C" w:rsidP="0081776C">
      <w:pPr>
        <w:jc w:val="both"/>
        <w:rPr>
          <w:sz w:val="24"/>
          <w:szCs w:val="24"/>
        </w:rPr>
      </w:pPr>
    </w:p>
    <w:p w:rsidR="0081776C" w:rsidRDefault="0081776C" w:rsidP="0081776C">
      <w:pPr>
        <w:jc w:val="both"/>
        <w:rPr>
          <w:b/>
          <w:sz w:val="24"/>
          <w:szCs w:val="24"/>
        </w:rPr>
      </w:pPr>
      <w:r w:rsidRPr="00B26BD5">
        <w:rPr>
          <w:b/>
          <w:sz w:val="24"/>
          <w:szCs w:val="24"/>
        </w:rPr>
        <w:t>DIRECTOR’S REPORT</w:t>
      </w:r>
    </w:p>
    <w:p w:rsidR="0081776C" w:rsidRDefault="0081776C" w:rsidP="0081776C">
      <w:pPr>
        <w:jc w:val="both"/>
        <w:rPr>
          <w:b/>
          <w:sz w:val="24"/>
          <w:szCs w:val="24"/>
        </w:rPr>
      </w:pPr>
    </w:p>
    <w:p w:rsidR="0081776C" w:rsidRPr="002C226A" w:rsidRDefault="0081776C" w:rsidP="0081776C">
      <w:pPr>
        <w:jc w:val="both"/>
        <w:rPr>
          <w:sz w:val="24"/>
          <w:szCs w:val="24"/>
        </w:rPr>
      </w:pPr>
      <w:r w:rsidRPr="002C226A">
        <w:rPr>
          <w:sz w:val="24"/>
          <w:szCs w:val="24"/>
        </w:rPr>
        <w:t xml:space="preserve">Director </w:t>
      </w:r>
      <w:proofErr w:type="spellStart"/>
      <w:r w:rsidRPr="002C226A">
        <w:rPr>
          <w:sz w:val="24"/>
          <w:szCs w:val="24"/>
        </w:rPr>
        <w:t>Lonergan</w:t>
      </w:r>
      <w:proofErr w:type="spellEnd"/>
      <w:r w:rsidRPr="002C226A">
        <w:rPr>
          <w:sz w:val="24"/>
          <w:szCs w:val="24"/>
        </w:rPr>
        <w:t xml:space="preserve"> presented the following report: </w:t>
      </w:r>
    </w:p>
    <w:p w:rsidR="0081776C" w:rsidRDefault="0081776C" w:rsidP="0081776C">
      <w:pPr>
        <w:jc w:val="both"/>
        <w:rPr>
          <w:b/>
          <w:sz w:val="24"/>
          <w:szCs w:val="24"/>
        </w:rPr>
      </w:pPr>
    </w:p>
    <w:p w:rsidR="0081776C" w:rsidRPr="00A95B5E" w:rsidRDefault="0081776C" w:rsidP="0081776C">
      <w:pPr>
        <w:pStyle w:val="NoSpacing"/>
        <w:rPr>
          <w:rFonts w:ascii="Times New Roman" w:hAnsi="Times New Roman"/>
          <w:sz w:val="24"/>
          <w:szCs w:val="24"/>
        </w:rPr>
      </w:pPr>
      <w:r w:rsidRPr="00A95B5E">
        <w:rPr>
          <w:rFonts w:ascii="Times New Roman" w:hAnsi="Times New Roman"/>
          <w:sz w:val="24"/>
          <w:szCs w:val="24"/>
        </w:rPr>
        <w:t>Meetings/activities since the last Board meeting:</w:t>
      </w:r>
    </w:p>
    <w:p w:rsidR="0081776C" w:rsidRPr="00A95B5E" w:rsidRDefault="0081776C" w:rsidP="0081776C">
      <w:pPr>
        <w:pStyle w:val="ListParagraph"/>
        <w:widowControl/>
        <w:numPr>
          <w:ilvl w:val="0"/>
          <w:numId w:val="1"/>
        </w:numPr>
        <w:autoSpaceDE/>
        <w:autoSpaceDN/>
        <w:adjustRightInd/>
        <w:contextualSpacing/>
        <w:rPr>
          <w:sz w:val="24"/>
          <w:szCs w:val="24"/>
        </w:rPr>
      </w:pPr>
      <w:r w:rsidRPr="00A95B5E">
        <w:rPr>
          <w:sz w:val="24"/>
          <w:szCs w:val="24"/>
        </w:rPr>
        <w:t>January 17—SAILS Members Meeting, Lakeville</w:t>
      </w:r>
    </w:p>
    <w:p w:rsidR="0081776C" w:rsidRPr="00A95B5E" w:rsidRDefault="0081776C" w:rsidP="0081776C">
      <w:pPr>
        <w:pStyle w:val="ListParagraph"/>
        <w:widowControl/>
        <w:numPr>
          <w:ilvl w:val="0"/>
          <w:numId w:val="1"/>
        </w:numPr>
        <w:autoSpaceDE/>
        <w:autoSpaceDN/>
        <w:adjustRightInd/>
        <w:contextualSpacing/>
        <w:rPr>
          <w:sz w:val="24"/>
          <w:szCs w:val="24"/>
        </w:rPr>
      </w:pPr>
      <w:r w:rsidRPr="00A95B5E">
        <w:rPr>
          <w:sz w:val="24"/>
          <w:szCs w:val="24"/>
        </w:rPr>
        <w:t>January 19—Presented at Legislative Breakfast at Bristol Community College, Fall River</w:t>
      </w:r>
    </w:p>
    <w:p w:rsidR="0081776C" w:rsidRPr="00A95B5E" w:rsidRDefault="0081776C" w:rsidP="0081776C">
      <w:pPr>
        <w:pStyle w:val="ListParagraph"/>
        <w:widowControl/>
        <w:numPr>
          <w:ilvl w:val="0"/>
          <w:numId w:val="1"/>
        </w:numPr>
        <w:autoSpaceDE/>
        <w:autoSpaceDN/>
        <w:adjustRightInd/>
        <w:contextualSpacing/>
        <w:rPr>
          <w:sz w:val="24"/>
          <w:szCs w:val="24"/>
        </w:rPr>
      </w:pPr>
      <w:r w:rsidRPr="00A95B5E">
        <w:rPr>
          <w:sz w:val="24"/>
          <w:szCs w:val="24"/>
        </w:rPr>
        <w:t>January 22—MLS Executive Board Meeting, Marlborough</w:t>
      </w:r>
    </w:p>
    <w:p w:rsidR="0081776C" w:rsidRPr="00A95B5E" w:rsidRDefault="0081776C" w:rsidP="0081776C">
      <w:pPr>
        <w:pStyle w:val="ListParagraph"/>
        <w:widowControl/>
        <w:numPr>
          <w:ilvl w:val="0"/>
          <w:numId w:val="1"/>
        </w:numPr>
        <w:autoSpaceDE/>
        <w:autoSpaceDN/>
        <w:adjustRightInd/>
        <w:contextualSpacing/>
        <w:rPr>
          <w:sz w:val="24"/>
          <w:szCs w:val="24"/>
        </w:rPr>
      </w:pPr>
      <w:r w:rsidRPr="00A95B5E">
        <w:rPr>
          <w:sz w:val="24"/>
          <w:szCs w:val="24"/>
        </w:rPr>
        <w:t>January 24—Auditor Entrance Conference, MBLC Office</w:t>
      </w:r>
    </w:p>
    <w:p w:rsidR="0081776C" w:rsidRPr="00A95B5E" w:rsidRDefault="0081776C" w:rsidP="0081776C">
      <w:pPr>
        <w:pStyle w:val="ListParagraph"/>
        <w:widowControl/>
        <w:numPr>
          <w:ilvl w:val="0"/>
          <w:numId w:val="1"/>
        </w:numPr>
        <w:autoSpaceDE/>
        <w:autoSpaceDN/>
        <w:adjustRightInd/>
        <w:contextualSpacing/>
        <w:rPr>
          <w:sz w:val="24"/>
          <w:szCs w:val="24"/>
        </w:rPr>
      </w:pPr>
      <w:r w:rsidRPr="00A95B5E">
        <w:rPr>
          <w:sz w:val="24"/>
          <w:szCs w:val="24"/>
        </w:rPr>
        <w:t>January 25—PJ Drive Kickoff, Morrill Memorial Library, Norwood</w:t>
      </w:r>
    </w:p>
    <w:p w:rsidR="0081776C" w:rsidRPr="00A95B5E" w:rsidRDefault="0081776C" w:rsidP="0081776C">
      <w:pPr>
        <w:pStyle w:val="ListParagraph"/>
        <w:widowControl/>
        <w:numPr>
          <w:ilvl w:val="0"/>
          <w:numId w:val="1"/>
        </w:numPr>
        <w:autoSpaceDE/>
        <w:autoSpaceDN/>
        <w:adjustRightInd/>
        <w:contextualSpacing/>
        <w:rPr>
          <w:sz w:val="24"/>
          <w:szCs w:val="24"/>
        </w:rPr>
      </w:pPr>
      <w:r w:rsidRPr="00A95B5E">
        <w:rPr>
          <w:sz w:val="24"/>
          <w:szCs w:val="24"/>
        </w:rPr>
        <w:t>January 26—Presented at Legislative Breakfast at Marlborough Public Library</w:t>
      </w:r>
    </w:p>
    <w:p w:rsidR="0081776C" w:rsidRPr="00A95B5E" w:rsidRDefault="0081776C" w:rsidP="0081776C">
      <w:pPr>
        <w:rPr>
          <w:sz w:val="24"/>
          <w:szCs w:val="24"/>
        </w:rPr>
      </w:pPr>
    </w:p>
    <w:p w:rsidR="0081776C" w:rsidRPr="00A95B5E" w:rsidRDefault="0081776C" w:rsidP="0081776C">
      <w:pPr>
        <w:rPr>
          <w:sz w:val="24"/>
          <w:szCs w:val="24"/>
        </w:rPr>
      </w:pPr>
      <w:r>
        <w:rPr>
          <w:sz w:val="24"/>
          <w:szCs w:val="24"/>
        </w:rPr>
        <w:t>I spoke with Sen.</w:t>
      </w:r>
      <w:r w:rsidRPr="00A95B5E">
        <w:rPr>
          <w:sz w:val="24"/>
          <w:szCs w:val="24"/>
        </w:rPr>
        <w:t xml:space="preserve"> O’Connor-Ives on Friday, January 19. She is stepping down from leading the Senate Library Legislative Caucus due to having an over-full plate. However, she said she will continue to be a strong library supporter and would be happy to hel</w:t>
      </w:r>
      <w:r>
        <w:rPr>
          <w:sz w:val="24"/>
          <w:szCs w:val="24"/>
        </w:rPr>
        <w:t>p with amendments, etc.  Sen.</w:t>
      </w:r>
      <w:r w:rsidRPr="00A95B5E">
        <w:rPr>
          <w:sz w:val="24"/>
          <w:szCs w:val="24"/>
        </w:rPr>
        <w:t xml:space="preserve"> O’Connor-Ives mentioned </w:t>
      </w:r>
      <w:r>
        <w:rPr>
          <w:sz w:val="24"/>
          <w:szCs w:val="24"/>
        </w:rPr>
        <w:t>that she had spoken with Sen.</w:t>
      </w:r>
      <w:r w:rsidRPr="00A95B5E">
        <w:rPr>
          <w:sz w:val="24"/>
          <w:szCs w:val="24"/>
        </w:rPr>
        <w:t xml:space="preserve"> Eric Lesser about possibly replacing her and suggested I contact his staff if we thought he would be a good choice (we do). I spoke with Sen. </w:t>
      </w:r>
      <w:proofErr w:type="spellStart"/>
      <w:r w:rsidRPr="00A95B5E">
        <w:rPr>
          <w:sz w:val="24"/>
          <w:szCs w:val="24"/>
        </w:rPr>
        <w:t>Lesser’s</w:t>
      </w:r>
      <w:proofErr w:type="spellEnd"/>
      <w:r w:rsidRPr="00A95B5E">
        <w:rPr>
          <w:sz w:val="24"/>
          <w:szCs w:val="24"/>
        </w:rPr>
        <w:t xml:space="preserve"> Chief of Staff Stephanie Swanson, and she checke</w:t>
      </w:r>
      <w:r>
        <w:rPr>
          <w:sz w:val="24"/>
          <w:szCs w:val="24"/>
        </w:rPr>
        <w:t>d with Sen.</w:t>
      </w:r>
      <w:r w:rsidRPr="00A95B5E">
        <w:rPr>
          <w:sz w:val="24"/>
          <w:szCs w:val="24"/>
        </w:rPr>
        <w:t xml:space="preserve"> Lesser and confirmed that he would be happy to lead the Caucus. Unfortunately Sen. Lesser most likely will not be available for Library Legislative Day and the Lib</w:t>
      </w:r>
      <w:r>
        <w:rPr>
          <w:sz w:val="24"/>
          <w:szCs w:val="24"/>
        </w:rPr>
        <w:t>rary Caucus meeting on March 6</w:t>
      </w:r>
      <w:r w:rsidRPr="00A95B5E">
        <w:rPr>
          <w:sz w:val="24"/>
          <w:szCs w:val="24"/>
        </w:rPr>
        <w:t>, due to planned events in his district. I will be at the Greater Springfield Legislative Breakfast this Friday and plan to meet briefly with Se</w:t>
      </w:r>
      <w:r>
        <w:rPr>
          <w:sz w:val="24"/>
          <w:szCs w:val="24"/>
        </w:rPr>
        <w:t>n.</w:t>
      </w:r>
      <w:r w:rsidRPr="00A95B5E">
        <w:rPr>
          <w:sz w:val="24"/>
          <w:szCs w:val="24"/>
        </w:rPr>
        <w:t xml:space="preserve"> Lesser that morning.</w:t>
      </w:r>
    </w:p>
    <w:p w:rsidR="0081776C" w:rsidRPr="00A95B5E" w:rsidRDefault="0081776C" w:rsidP="0081776C">
      <w:pPr>
        <w:rPr>
          <w:sz w:val="24"/>
          <w:szCs w:val="24"/>
        </w:rPr>
      </w:pPr>
    </w:p>
    <w:p w:rsidR="0081776C" w:rsidRPr="00A95B5E" w:rsidRDefault="0081776C" w:rsidP="0081776C">
      <w:pPr>
        <w:rPr>
          <w:sz w:val="24"/>
          <w:szCs w:val="24"/>
        </w:rPr>
      </w:pPr>
      <w:r>
        <w:rPr>
          <w:sz w:val="24"/>
          <w:szCs w:val="24"/>
        </w:rPr>
        <w:t>I spoke with Sen.</w:t>
      </w:r>
      <w:r w:rsidRPr="00A95B5E">
        <w:rPr>
          <w:sz w:val="24"/>
          <w:szCs w:val="24"/>
        </w:rPr>
        <w:t xml:space="preserve"> Rosenberg’s aide Rose </w:t>
      </w:r>
      <w:proofErr w:type="spellStart"/>
      <w:r w:rsidRPr="00A95B5E">
        <w:rPr>
          <w:sz w:val="24"/>
          <w:szCs w:val="24"/>
        </w:rPr>
        <w:t>DeCosta</w:t>
      </w:r>
      <w:proofErr w:type="spellEnd"/>
      <w:r w:rsidRPr="00A95B5E">
        <w:rPr>
          <w:sz w:val="24"/>
          <w:szCs w:val="24"/>
        </w:rPr>
        <w:t xml:space="preserve"> regarding the Senator’s interest in meeting with us soon</w:t>
      </w:r>
      <w:r>
        <w:rPr>
          <w:sz w:val="24"/>
          <w:szCs w:val="24"/>
        </w:rPr>
        <w:t xml:space="preserve"> </w:t>
      </w:r>
      <w:r w:rsidRPr="00A95B5E">
        <w:rPr>
          <w:sz w:val="24"/>
          <w:szCs w:val="24"/>
        </w:rPr>
        <w:t>about regional/hub libraries like Greenfield and Amherst. I told her that the statewide library use study is still in progress but should be completed by March. She will contact us in March for an update and to possibly schedule a meeting for us with Sen. Rosenberg.</w:t>
      </w:r>
    </w:p>
    <w:p w:rsidR="0081776C" w:rsidRPr="00A95B5E" w:rsidRDefault="0081776C" w:rsidP="0081776C">
      <w:pPr>
        <w:rPr>
          <w:sz w:val="24"/>
          <w:szCs w:val="24"/>
        </w:rPr>
      </w:pPr>
    </w:p>
    <w:p w:rsidR="0081776C" w:rsidRPr="00A95B5E" w:rsidRDefault="0081776C" w:rsidP="0081776C">
      <w:pPr>
        <w:rPr>
          <w:sz w:val="24"/>
          <w:szCs w:val="24"/>
        </w:rPr>
      </w:pPr>
      <w:r w:rsidRPr="00A95B5E">
        <w:rPr>
          <w:sz w:val="24"/>
          <w:szCs w:val="24"/>
        </w:rPr>
        <w:t>Tracey, Mary Rose, Roe, Lauren and I met with an audit team from the Office of the State Auditor for an Entrance Conference on Wednesday, January 24. The team is primarily focusing on the MPLCP during FYs 2016 and 2017. Tracey has already provided the auditors with most of the deliverables requested in their introductory letter and will serve as our liaison during the audit engagement (estimated to take approximately 5 months).</w:t>
      </w:r>
    </w:p>
    <w:p w:rsidR="0081776C" w:rsidRPr="00A95B5E" w:rsidRDefault="0081776C" w:rsidP="0081776C">
      <w:pPr>
        <w:rPr>
          <w:sz w:val="24"/>
          <w:szCs w:val="24"/>
        </w:rPr>
      </w:pPr>
      <w:r w:rsidRPr="00A95B5E">
        <w:rPr>
          <w:sz w:val="24"/>
          <w:szCs w:val="24"/>
        </w:rPr>
        <w:lastRenderedPageBreak/>
        <w:t xml:space="preserve"> </w:t>
      </w:r>
    </w:p>
    <w:p w:rsidR="0081776C" w:rsidRPr="00A95B5E" w:rsidRDefault="0081776C" w:rsidP="0081776C">
      <w:pPr>
        <w:rPr>
          <w:sz w:val="24"/>
          <w:szCs w:val="24"/>
        </w:rPr>
      </w:pPr>
      <w:r w:rsidRPr="00A95B5E">
        <w:rPr>
          <w:sz w:val="24"/>
          <w:szCs w:val="24"/>
        </w:rPr>
        <w:t xml:space="preserve">Tracey, Mary Rose, and I will be meeting with our new </w:t>
      </w:r>
      <w:r>
        <w:rPr>
          <w:sz w:val="24"/>
          <w:szCs w:val="24"/>
        </w:rPr>
        <w:t>Senate Ways and</w:t>
      </w:r>
      <w:r w:rsidRPr="00A95B5E">
        <w:rPr>
          <w:sz w:val="24"/>
          <w:szCs w:val="24"/>
        </w:rPr>
        <w:t xml:space="preserve"> Means analyst, Mark O’Ha</w:t>
      </w:r>
      <w:r>
        <w:rPr>
          <w:sz w:val="24"/>
          <w:szCs w:val="24"/>
        </w:rPr>
        <w:t xml:space="preserve">lloran, and our new House Ways and </w:t>
      </w:r>
      <w:r w:rsidRPr="00A95B5E">
        <w:rPr>
          <w:sz w:val="24"/>
          <w:szCs w:val="24"/>
        </w:rPr>
        <w:t xml:space="preserve">Means analyst Natalie </w:t>
      </w:r>
      <w:proofErr w:type="spellStart"/>
      <w:r w:rsidRPr="00A95B5E">
        <w:rPr>
          <w:sz w:val="24"/>
          <w:szCs w:val="24"/>
        </w:rPr>
        <w:t>Beauparlant</w:t>
      </w:r>
      <w:proofErr w:type="spellEnd"/>
      <w:r w:rsidRPr="00A95B5E">
        <w:rPr>
          <w:sz w:val="24"/>
          <w:szCs w:val="24"/>
        </w:rPr>
        <w:t xml:space="preserve"> at our office next Thursday, February </w:t>
      </w:r>
      <w:r>
        <w:rPr>
          <w:sz w:val="24"/>
          <w:szCs w:val="24"/>
        </w:rPr>
        <w:t>8</w:t>
      </w:r>
      <w:r w:rsidRPr="00A95B5E">
        <w:rPr>
          <w:sz w:val="24"/>
          <w:szCs w:val="24"/>
        </w:rPr>
        <w:t xml:space="preserve">. </w:t>
      </w:r>
    </w:p>
    <w:p w:rsidR="0081776C" w:rsidRPr="00A95B5E" w:rsidRDefault="0081776C" w:rsidP="0081776C">
      <w:pPr>
        <w:rPr>
          <w:sz w:val="24"/>
          <w:szCs w:val="24"/>
        </w:rPr>
      </w:pPr>
    </w:p>
    <w:p w:rsidR="0081776C" w:rsidRPr="00A95B5E" w:rsidRDefault="0081776C" w:rsidP="0081776C">
      <w:pPr>
        <w:rPr>
          <w:sz w:val="24"/>
          <w:szCs w:val="24"/>
        </w:rPr>
      </w:pPr>
      <w:r w:rsidRPr="00A95B5E">
        <w:rPr>
          <w:sz w:val="24"/>
          <w:szCs w:val="24"/>
        </w:rPr>
        <w:t xml:space="preserve">We submitted the agency’s Joint Ways and Means workbook submissions to our House and Senate analysts on January 31. This submission confirms our current fiscal year spending for all state accounts as well as our maintenance spending requests, which reflects the budget requests for FY2019 in the legislative agenda. </w:t>
      </w:r>
    </w:p>
    <w:p w:rsidR="0081776C" w:rsidRPr="00A95B5E" w:rsidRDefault="0081776C" w:rsidP="0081776C">
      <w:pPr>
        <w:rPr>
          <w:sz w:val="24"/>
          <w:szCs w:val="24"/>
        </w:rPr>
      </w:pPr>
    </w:p>
    <w:p w:rsidR="0081776C" w:rsidRPr="00A95B5E" w:rsidRDefault="0081776C" w:rsidP="0081776C">
      <w:pPr>
        <w:rPr>
          <w:sz w:val="24"/>
          <w:szCs w:val="24"/>
        </w:rPr>
      </w:pPr>
      <w:r w:rsidRPr="00A95B5E">
        <w:rPr>
          <w:sz w:val="24"/>
          <w:szCs w:val="24"/>
        </w:rPr>
        <w:t xml:space="preserve">I have been asked to serve on the search committee for MLS’s new Executive Director along with representatives from the MLS Executive Board and MLS staff, BPL, the networks, and the State Library. We will screen applications and conduct preliminary interviews with the goal of recommending multiple candidates to the MLS Executive Board by May 1, 2018. Final interviews with the MLS Executive Board will be open to the public. </w:t>
      </w:r>
    </w:p>
    <w:p w:rsidR="0081776C" w:rsidRPr="00A95B5E" w:rsidRDefault="0081776C" w:rsidP="0081776C">
      <w:pPr>
        <w:rPr>
          <w:sz w:val="24"/>
          <w:szCs w:val="24"/>
        </w:rPr>
      </w:pPr>
    </w:p>
    <w:p w:rsidR="0081776C" w:rsidRPr="00A95B5E" w:rsidRDefault="0081776C" w:rsidP="0081776C">
      <w:pPr>
        <w:rPr>
          <w:sz w:val="24"/>
          <w:szCs w:val="24"/>
        </w:rPr>
      </w:pPr>
      <w:r w:rsidRPr="00A95B5E">
        <w:rPr>
          <w:sz w:val="24"/>
          <w:szCs w:val="24"/>
        </w:rPr>
        <w:t xml:space="preserve">The Boston Bruins PJ Drive got off to a great start with an event on Thursday, January 25 featuring First Lady of the Commonwealth Lauren Baker and Boston Bruins mascot Blades at the Norwood Public Library. Mrs. Baker read </w:t>
      </w:r>
      <w:r>
        <w:rPr>
          <w:sz w:val="24"/>
          <w:szCs w:val="24"/>
        </w:rPr>
        <w:t>children</w:t>
      </w:r>
      <w:r w:rsidRPr="00A95B5E">
        <w:rPr>
          <w:sz w:val="24"/>
          <w:szCs w:val="24"/>
        </w:rPr>
        <w:t xml:space="preserve"> a story, asked trivia questions and participated in games.  Mrs. Baker will be interviewed on </w:t>
      </w:r>
      <w:r>
        <w:rPr>
          <w:sz w:val="24"/>
          <w:szCs w:val="24"/>
        </w:rPr>
        <w:t>New England Sports Network (</w:t>
      </w:r>
      <w:r w:rsidRPr="00A95B5E">
        <w:rPr>
          <w:sz w:val="24"/>
          <w:szCs w:val="24"/>
        </w:rPr>
        <w:t>NESN</w:t>
      </w:r>
      <w:r>
        <w:rPr>
          <w:sz w:val="24"/>
          <w:szCs w:val="24"/>
        </w:rPr>
        <w:t>)</w:t>
      </w:r>
      <w:r w:rsidRPr="00A95B5E">
        <w:rPr>
          <w:sz w:val="24"/>
          <w:szCs w:val="24"/>
        </w:rPr>
        <w:t xml:space="preserve"> at the Bruins game on February 10 and will talk about the partnership between Massachusetts libraries and the PJ Drive. Two more events are planned with Mrs. Baker on February 20 in Chicopee and Pittsfield. </w:t>
      </w:r>
    </w:p>
    <w:p w:rsidR="0081776C" w:rsidRPr="00A95B5E" w:rsidRDefault="0081776C" w:rsidP="0081776C">
      <w:pPr>
        <w:rPr>
          <w:sz w:val="24"/>
          <w:szCs w:val="24"/>
        </w:rPr>
      </w:pPr>
    </w:p>
    <w:p w:rsidR="0081776C" w:rsidRPr="00755185" w:rsidRDefault="0081776C" w:rsidP="0081776C">
      <w:pPr>
        <w:rPr>
          <w:sz w:val="24"/>
        </w:rPr>
      </w:pPr>
      <w:r w:rsidRPr="00755185">
        <w:rPr>
          <w:sz w:val="24"/>
        </w:rPr>
        <w:t xml:space="preserve">127 libraries are registered for this year’s PJ Drive, a few more than last year when we saw a major jump in participation because of the new partnership with the </w:t>
      </w:r>
      <w:proofErr w:type="spellStart"/>
      <w:r w:rsidRPr="00755185">
        <w:rPr>
          <w:sz w:val="24"/>
        </w:rPr>
        <w:t>Wonderfund</w:t>
      </w:r>
      <w:proofErr w:type="spellEnd"/>
      <w:r w:rsidRPr="00755185">
        <w:rPr>
          <w:sz w:val="24"/>
        </w:rPr>
        <w:t xml:space="preserve">  (formerly known as </w:t>
      </w:r>
      <w:r>
        <w:rPr>
          <w:sz w:val="24"/>
        </w:rPr>
        <w:t>Department of Children and Family (</w:t>
      </w:r>
      <w:r w:rsidRPr="00755185">
        <w:rPr>
          <w:sz w:val="24"/>
        </w:rPr>
        <w:t>DCF</w:t>
      </w:r>
      <w:r>
        <w:rPr>
          <w:sz w:val="24"/>
        </w:rPr>
        <w:t>)</w:t>
      </w:r>
      <w:r w:rsidRPr="00755185">
        <w:rPr>
          <w:sz w:val="24"/>
        </w:rPr>
        <w:t xml:space="preserve"> Kids Fund), which ensures that the PJs stay in the local community. Prior to the DCF partnership, 66 libraries participated. DCF estimates that at any given time they are working with 50,000 kids. The PJ goal for libraries is 10,000; in 2017, libraries collected 9,182 PJs.  If libraries reach the 10,000 goal, each will receive 2 preseason tickets. This is in addition to special prizes (signed Bruins gear) that are just for libraries. DCF workers will pick up PJs at area libraries, but most PJs come through delivery which MLS has once again generously approved for the PJ drive. </w:t>
      </w:r>
    </w:p>
    <w:p w:rsidR="0081776C" w:rsidRPr="00755185" w:rsidRDefault="0081776C" w:rsidP="0081776C">
      <w:pPr>
        <w:rPr>
          <w:sz w:val="24"/>
        </w:rPr>
      </w:pPr>
    </w:p>
    <w:p w:rsidR="0081776C" w:rsidRPr="00755185" w:rsidRDefault="0081776C" w:rsidP="0081776C">
      <w:pPr>
        <w:rPr>
          <w:sz w:val="24"/>
        </w:rPr>
      </w:pPr>
      <w:r w:rsidRPr="00755185">
        <w:rPr>
          <w:sz w:val="24"/>
        </w:rPr>
        <w:t xml:space="preserve">Staff News: As mentioned in a recent email to the Commissioners, Robert (Rob) </w:t>
      </w:r>
      <w:proofErr w:type="spellStart"/>
      <w:r w:rsidRPr="00755185">
        <w:rPr>
          <w:sz w:val="24"/>
        </w:rPr>
        <w:t>Favini</w:t>
      </w:r>
      <w:proofErr w:type="spellEnd"/>
      <w:r w:rsidRPr="00755185">
        <w:rPr>
          <w:sz w:val="24"/>
        </w:rPr>
        <w:t xml:space="preserve"> will be the MBLC’s new Head of Library Advisory and Development. Rob was most recently Member Relations Liaison for OCLC. He is also on the Fitchburg Public Library Board of Trustees, where he has served since 2014. Rob previously held a few positions with NELINET, was Dean of the Libraries at Becker College in Worcester and was a librarian at Bentley University, Suffolk University Law School, and was Head of Reference at the Peabody Institute Library in Peabody. Rob graduated from Fitchburg State University and has an MLS from Kent State University and an MBA from Bentley University. He will start his new position on February 12, 2018. We are very much looking forward to having him join us. </w:t>
      </w:r>
    </w:p>
    <w:p w:rsidR="0081776C" w:rsidRPr="00755185" w:rsidRDefault="0081776C" w:rsidP="0081776C">
      <w:pPr>
        <w:rPr>
          <w:sz w:val="32"/>
          <w:szCs w:val="24"/>
        </w:rPr>
      </w:pPr>
    </w:p>
    <w:p w:rsidR="0081776C" w:rsidRPr="00A95B5E" w:rsidRDefault="0081776C" w:rsidP="0081776C">
      <w:pPr>
        <w:rPr>
          <w:b/>
          <w:sz w:val="24"/>
          <w:szCs w:val="24"/>
        </w:rPr>
      </w:pPr>
      <w:r w:rsidRPr="00A95B5E">
        <w:rPr>
          <w:sz w:val="24"/>
          <w:szCs w:val="24"/>
        </w:rPr>
        <w:t xml:space="preserve">We have posted the formerly-known-as Trustee/Friends Information Specialist position as a Library Advisory Specialist position as of January 29. Given this position falls under the Head of </w:t>
      </w:r>
      <w:r w:rsidRPr="00A95B5E">
        <w:rPr>
          <w:sz w:val="24"/>
          <w:szCs w:val="24"/>
        </w:rPr>
        <w:lastRenderedPageBreak/>
        <w:t>Library Advisory and Development, we held off on posting it until close to Rob’s start date so he could hire our new specialist (we were required to post it no later than the end of January for budgetary purposes).</w:t>
      </w:r>
    </w:p>
    <w:p w:rsidR="0081776C" w:rsidRPr="00B715B4" w:rsidRDefault="0081776C" w:rsidP="0081776C">
      <w:pPr>
        <w:rPr>
          <w:b/>
          <w:sz w:val="24"/>
          <w:szCs w:val="24"/>
        </w:rPr>
      </w:pPr>
    </w:p>
    <w:p w:rsidR="0081776C" w:rsidRDefault="0081776C" w:rsidP="0081776C">
      <w:pPr>
        <w:rPr>
          <w:b/>
          <w:sz w:val="24"/>
        </w:rPr>
      </w:pPr>
      <w:r w:rsidRPr="002F5461">
        <w:rPr>
          <w:b/>
          <w:sz w:val="24"/>
        </w:rPr>
        <w:t>LEGISLATIVE REPORT</w:t>
      </w:r>
    </w:p>
    <w:p w:rsidR="0081776C" w:rsidRDefault="0081776C" w:rsidP="0081776C">
      <w:pPr>
        <w:rPr>
          <w:sz w:val="24"/>
        </w:rPr>
      </w:pPr>
    </w:p>
    <w:p w:rsidR="0081776C" w:rsidRPr="00842951" w:rsidRDefault="0081776C" w:rsidP="0081776C">
      <w:pPr>
        <w:rPr>
          <w:sz w:val="24"/>
        </w:rPr>
      </w:pPr>
      <w:r w:rsidRPr="00842951">
        <w:rPr>
          <w:sz w:val="24"/>
        </w:rPr>
        <w:t xml:space="preserve">Mary Rose Quinn, Head of State Programs and Government Liaison presented the following report: </w:t>
      </w:r>
    </w:p>
    <w:p w:rsidR="0081776C" w:rsidRDefault="0081776C" w:rsidP="0081776C">
      <w:pPr>
        <w:rPr>
          <w:sz w:val="24"/>
        </w:rPr>
      </w:pPr>
    </w:p>
    <w:p w:rsidR="0081776C" w:rsidRPr="00601C59" w:rsidRDefault="0081776C" w:rsidP="0081776C">
      <w:pPr>
        <w:rPr>
          <w:color w:val="000000"/>
          <w:sz w:val="24"/>
          <w:szCs w:val="24"/>
        </w:rPr>
      </w:pPr>
      <w:r w:rsidRPr="00601C59">
        <w:rPr>
          <w:color w:val="000000"/>
          <w:sz w:val="24"/>
          <w:szCs w:val="24"/>
        </w:rPr>
        <w:t xml:space="preserve">In recent years, revenues for January have contributed an average of 10% of total annual revenues. In general, Quarterly Estimated Payments for individuals are due in January, but many individuals also choose to make payments in December in order to gain a deduction on their federal taxes for the ending tax year. The payment patterns of this year’s estimated payments since December saw a significant uptick in estimated payments compared to December 2016; this trend seems to have continued through mid-January. It remains possible that the accelerated payments could result in lower-than-anticipated revenue in future months. </w:t>
      </w:r>
    </w:p>
    <w:p w:rsidR="0081776C" w:rsidRPr="00601C59" w:rsidRDefault="0081776C" w:rsidP="0081776C">
      <w:pPr>
        <w:rPr>
          <w:color w:val="000000"/>
          <w:sz w:val="24"/>
          <w:szCs w:val="24"/>
        </w:rPr>
      </w:pPr>
    </w:p>
    <w:p w:rsidR="0081776C" w:rsidRPr="00601C59" w:rsidRDefault="0081776C" w:rsidP="0081776C">
      <w:pPr>
        <w:rPr>
          <w:color w:val="000000"/>
          <w:sz w:val="24"/>
          <w:szCs w:val="24"/>
        </w:rPr>
      </w:pPr>
      <w:r w:rsidRPr="00601C59">
        <w:rPr>
          <w:bCs/>
          <w:color w:val="000000"/>
          <w:sz w:val="24"/>
          <w:szCs w:val="24"/>
        </w:rPr>
        <w:t>Total Tax</w:t>
      </w:r>
      <w:r w:rsidRPr="00601C59">
        <w:rPr>
          <w:b/>
          <w:bCs/>
          <w:color w:val="000000"/>
          <w:sz w:val="24"/>
          <w:szCs w:val="24"/>
        </w:rPr>
        <w:t xml:space="preserve"> </w:t>
      </w:r>
      <w:r w:rsidRPr="00601C59">
        <w:rPr>
          <w:color w:val="000000"/>
          <w:sz w:val="24"/>
          <w:szCs w:val="24"/>
        </w:rPr>
        <w:t xml:space="preserve">collections for the month-to-date period were $1.507 billion, up $392 million or 35.1% versus the same period last year. </w:t>
      </w:r>
      <w:r w:rsidRPr="00601C59">
        <w:rPr>
          <w:bCs/>
          <w:color w:val="000000"/>
          <w:sz w:val="24"/>
          <w:szCs w:val="24"/>
        </w:rPr>
        <w:t>Income Taxes</w:t>
      </w:r>
      <w:r w:rsidRPr="00601C59">
        <w:rPr>
          <w:b/>
          <w:bCs/>
          <w:color w:val="000000"/>
          <w:sz w:val="24"/>
          <w:szCs w:val="24"/>
        </w:rPr>
        <w:t xml:space="preserve"> </w:t>
      </w:r>
      <w:r w:rsidRPr="00601C59">
        <w:rPr>
          <w:color w:val="000000"/>
          <w:sz w:val="24"/>
          <w:szCs w:val="24"/>
        </w:rPr>
        <w:t xml:space="preserve">totaled $1.35 billion, up $366 million or 37.1% from the equivalent period in January 2017.  </w:t>
      </w:r>
      <w:r w:rsidRPr="00601C59">
        <w:rPr>
          <w:bCs/>
          <w:color w:val="000000"/>
          <w:sz w:val="24"/>
          <w:szCs w:val="24"/>
        </w:rPr>
        <w:t>Sales &amp; Use Tax</w:t>
      </w:r>
      <w:r w:rsidRPr="00601C59">
        <w:rPr>
          <w:b/>
          <w:bCs/>
          <w:color w:val="000000"/>
          <w:sz w:val="24"/>
          <w:szCs w:val="24"/>
        </w:rPr>
        <w:t xml:space="preserve"> </w:t>
      </w:r>
      <w:r w:rsidRPr="00601C59">
        <w:rPr>
          <w:color w:val="000000"/>
          <w:sz w:val="24"/>
          <w:szCs w:val="24"/>
        </w:rPr>
        <w:t xml:space="preserve">collections were $59 million at mid-month, which is $9 million or 13.9% less than the 2017 figure. </w:t>
      </w:r>
      <w:r w:rsidRPr="00601C59">
        <w:rPr>
          <w:bCs/>
          <w:color w:val="000000"/>
          <w:sz w:val="24"/>
          <w:szCs w:val="24"/>
        </w:rPr>
        <w:t>Corporate &amp; Business Taxes</w:t>
      </w:r>
      <w:r w:rsidRPr="00601C59">
        <w:rPr>
          <w:b/>
          <w:bCs/>
          <w:color w:val="000000"/>
          <w:sz w:val="24"/>
          <w:szCs w:val="24"/>
        </w:rPr>
        <w:t xml:space="preserve"> </w:t>
      </w:r>
      <w:r w:rsidRPr="00601C59">
        <w:rPr>
          <w:color w:val="000000"/>
          <w:sz w:val="24"/>
          <w:szCs w:val="24"/>
        </w:rPr>
        <w:t xml:space="preserve">collections for the month were $30 million, which is $26 million or, 546.5% more than the same period last year. </w:t>
      </w:r>
      <w:r w:rsidRPr="00601C59">
        <w:rPr>
          <w:bCs/>
          <w:color w:val="000000"/>
          <w:sz w:val="24"/>
          <w:szCs w:val="24"/>
        </w:rPr>
        <w:t>Other Taxes</w:t>
      </w:r>
      <w:r w:rsidRPr="00601C59">
        <w:rPr>
          <w:b/>
          <w:bCs/>
          <w:color w:val="000000"/>
          <w:sz w:val="24"/>
          <w:szCs w:val="24"/>
        </w:rPr>
        <w:t xml:space="preserve"> </w:t>
      </w:r>
      <w:r w:rsidRPr="00601C59">
        <w:rPr>
          <w:color w:val="000000"/>
          <w:sz w:val="24"/>
          <w:szCs w:val="24"/>
        </w:rPr>
        <w:t>totaled $67 million at January mid-month, which is $10 million or 17.5% more than the 2017 figure.</w:t>
      </w:r>
    </w:p>
    <w:p w:rsidR="0081776C" w:rsidRPr="00601C59" w:rsidRDefault="0081776C" w:rsidP="0081776C">
      <w:pPr>
        <w:rPr>
          <w:color w:val="000000"/>
          <w:sz w:val="24"/>
          <w:szCs w:val="24"/>
        </w:rPr>
      </w:pPr>
    </w:p>
    <w:p w:rsidR="0081776C" w:rsidRPr="00601C59" w:rsidRDefault="0081776C" w:rsidP="0081776C">
      <w:pPr>
        <w:rPr>
          <w:sz w:val="24"/>
          <w:szCs w:val="24"/>
        </w:rPr>
      </w:pPr>
      <w:r w:rsidRPr="00601C59">
        <w:rPr>
          <w:color w:val="000000"/>
          <w:sz w:val="24"/>
          <w:szCs w:val="24"/>
        </w:rPr>
        <w:t xml:space="preserve">Governor Charlie Baker released his FY 2019 $40.9 billion House 2 budget proposal on January 24, one day after his State of the Commonwealth address. The final budget for FY 2018 stands at $39.4 billion. The Governor’s budget would increase overall state funding by $1.5 billion. The </w:t>
      </w:r>
      <w:r w:rsidRPr="00601C59">
        <w:rPr>
          <w:sz w:val="24"/>
          <w:szCs w:val="24"/>
        </w:rPr>
        <w:t>Massachusetts Board of Library Commissioners</w:t>
      </w:r>
      <w:r>
        <w:rPr>
          <w:sz w:val="24"/>
          <w:szCs w:val="24"/>
        </w:rPr>
        <w:t>’</w:t>
      </w:r>
      <w:r w:rsidRPr="00601C59">
        <w:rPr>
          <w:sz w:val="24"/>
          <w:szCs w:val="24"/>
        </w:rPr>
        <w:t xml:space="preserve"> </w:t>
      </w:r>
      <w:r w:rsidRPr="00601C59">
        <w:rPr>
          <w:color w:val="000000"/>
          <w:sz w:val="24"/>
          <w:szCs w:val="24"/>
        </w:rPr>
        <w:t xml:space="preserve">budget lines received a bottom line increase of $170,094 or .66%. </w:t>
      </w:r>
      <w:r w:rsidRPr="00601C59">
        <w:rPr>
          <w:sz w:val="24"/>
          <w:szCs w:val="24"/>
        </w:rPr>
        <w:t xml:space="preserve">Three of the seven budget line items overseen by the MBLC received a 1% increase, one received an increase slightly less than 1% and the rest were level funded. The </w:t>
      </w:r>
      <w:hyperlink r:id="rId8" w:history="1">
        <w:r w:rsidRPr="00601C59">
          <w:rPr>
            <w:rStyle w:val="Hyperlink"/>
            <w:sz w:val="24"/>
            <w:szCs w:val="24"/>
          </w:rPr>
          <w:t xml:space="preserve">detailed budget chart </w:t>
        </w:r>
      </w:hyperlink>
      <w:r w:rsidRPr="00601C59">
        <w:rPr>
          <w:sz w:val="24"/>
          <w:szCs w:val="24"/>
        </w:rPr>
        <w:t>can be seen on the MBLC website. The Agency line, the Regional line (MLS/LFC), and State Aid to Public Libraries received 1% increases in House 2; Technology and Resource Sharing received .88% and the Perkins and Worcester Talking Book Libraries and the Center for the Book were level funded. Last year, the Governor’s House 1 budget increased each of the MBLC budget lines by 1%.</w:t>
      </w:r>
    </w:p>
    <w:p w:rsidR="0081776C" w:rsidRPr="00601C59" w:rsidRDefault="0081776C" w:rsidP="0081776C">
      <w:pPr>
        <w:rPr>
          <w:sz w:val="24"/>
          <w:szCs w:val="24"/>
        </w:rPr>
      </w:pPr>
    </w:p>
    <w:p w:rsidR="0081776C" w:rsidRPr="00601C59" w:rsidRDefault="0081776C" w:rsidP="0081776C">
      <w:pPr>
        <w:rPr>
          <w:color w:val="000000"/>
          <w:sz w:val="24"/>
          <w:szCs w:val="24"/>
        </w:rPr>
      </w:pPr>
      <w:r w:rsidRPr="00601C59">
        <w:rPr>
          <w:sz w:val="24"/>
          <w:szCs w:val="24"/>
        </w:rPr>
        <w:t>The Joint Committee on Ways and Means will begin its FY 2019 budget hearings at the State House on February 6. The Committee begins with testimony from the larger Agencies, Divisions, and Secretariats.</w:t>
      </w:r>
    </w:p>
    <w:p w:rsidR="0081776C" w:rsidRPr="00601C59" w:rsidRDefault="0081776C" w:rsidP="0081776C">
      <w:pPr>
        <w:rPr>
          <w:sz w:val="24"/>
          <w:szCs w:val="24"/>
        </w:rPr>
      </w:pPr>
    </w:p>
    <w:p w:rsidR="0081776C" w:rsidRPr="00601C59" w:rsidRDefault="0081776C" w:rsidP="0081776C">
      <w:pPr>
        <w:rPr>
          <w:sz w:val="24"/>
          <w:szCs w:val="24"/>
        </w:rPr>
      </w:pPr>
      <w:r w:rsidRPr="00601C59">
        <w:rPr>
          <w:sz w:val="24"/>
          <w:szCs w:val="24"/>
        </w:rPr>
        <w:t>The CLAMS Legislative Breakfast has been added to the schedule. The upcoming Breakfasts announced so far include:</w:t>
      </w:r>
    </w:p>
    <w:tbl>
      <w:tblPr>
        <w:tblW w:w="0" w:type="auto"/>
        <w:jc w:val="center"/>
        <w:tblCellSpacing w:w="7" w:type="dxa"/>
        <w:tblCellMar>
          <w:top w:w="30" w:type="dxa"/>
          <w:left w:w="30" w:type="dxa"/>
          <w:bottom w:w="30" w:type="dxa"/>
          <w:right w:w="30" w:type="dxa"/>
        </w:tblCellMar>
        <w:tblLook w:val="04A0" w:firstRow="1" w:lastRow="0" w:firstColumn="1" w:lastColumn="0" w:noHBand="0" w:noVBand="1"/>
      </w:tblPr>
      <w:tblGrid>
        <w:gridCol w:w="1341"/>
        <w:gridCol w:w="1177"/>
        <w:gridCol w:w="5397"/>
      </w:tblGrid>
      <w:tr w:rsidR="0081776C" w:rsidRPr="00601C59" w:rsidTr="00080B09">
        <w:trPr>
          <w:tblCellSpacing w:w="7" w:type="dxa"/>
          <w:jc w:val="center"/>
        </w:trPr>
        <w:tc>
          <w:tcPr>
            <w:tcW w:w="0" w:type="auto"/>
            <w:vAlign w:val="center"/>
          </w:tcPr>
          <w:p w:rsidR="0081776C" w:rsidRPr="00601C59" w:rsidRDefault="0081776C" w:rsidP="00080B09">
            <w:pPr>
              <w:rPr>
                <w:sz w:val="24"/>
                <w:szCs w:val="24"/>
              </w:rPr>
            </w:pPr>
            <w:r w:rsidRPr="00601C59">
              <w:rPr>
                <w:color w:val="000000"/>
                <w:sz w:val="24"/>
                <w:szCs w:val="24"/>
              </w:rPr>
              <w:t>Feb 2, 2018</w:t>
            </w:r>
          </w:p>
        </w:tc>
        <w:tc>
          <w:tcPr>
            <w:tcW w:w="1163" w:type="dxa"/>
            <w:vAlign w:val="center"/>
          </w:tcPr>
          <w:p w:rsidR="0081776C" w:rsidRPr="00601C59" w:rsidRDefault="0081776C" w:rsidP="00080B09">
            <w:pPr>
              <w:jc w:val="center"/>
              <w:rPr>
                <w:sz w:val="24"/>
                <w:szCs w:val="24"/>
              </w:rPr>
            </w:pPr>
            <w:r w:rsidRPr="00601C59">
              <w:rPr>
                <w:color w:val="000000"/>
                <w:sz w:val="24"/>
                <w:szCs w:val="24"/>
              </w:rPr>
              <w:t>7:30 AM</w:t>
            </w:r>
          </w:p>
        </w:tc>
        <w:tc>
          <w:tcPr>
            <w:tcW w:w="5376" w:type="dxa"/>
            <w:vAlign w:val="center"/>
          </w:tcPr>
          <w:p w:rsidR="0081776C" w:rsidRPr="00601C59" w:rsidRDefault="00500895" w:rsidP="00080B09">
            <w:pPr>
              <w:rPr>
                <w:sz w:val="24"/>
                <w:szCs w:val="24"/>
              </w:rPr>
            </w:pPr>
            <w:hyperlink r:id="rId9" w:anchor="5419102" w:tgtFrame="_blank" w:history="1">
              <w:r w:rsidR="0081776C" w:rsidRPr="00601C59">
                <w:rPr>
                  <w:rStyle w:val="Hyperlink"/>
                  <w:color w:val="000000"/>
                  <w:sz w:val="24"/>
                  <w:szCs w:val="24"/>
                </w:rPr>
                <w:t>Legislative Breakfast - Forbes Library, Northampton</w:t>
              </w:r>
            </w:hyperlink>
          </w:p>
        </w:tc>
      </w:tr>
      <w:tr w:rsidR="0081776C" w:rsidRPr="00601C59" w:rsidTr="00080B09">
        <w:trPr>
          <w:tblCellSpacing w:w="7" w:type="dxa"/>
          <w:jc w:val="center"/>
        </w:trPr>
        <w:tc>
          <w:tcPr>
            <w:tcW w:w="0" w:type="auto"/>
            <w:vAlign w:val="center"/>
          </w:tcPr>
          <w:p w:rsidR="0081776C" w:rsidRPr="00601C59" w:rsidRDefault="0081776C" w:rsidP="00080B09">
            <w:pPr>
              <w:rPr>
                <w:sz w:val="24"/>
                <w:szCs w:val="24"/>
              </w:rPr>
            </w:pPr>
            <w:r w:rsidRPr="00601C59">
              <w:rPr>
                <w:color w:val="000000"/>
                <w:sz w:val="24"/>
                <w:szCs w:val="24"/>
              </w:rPr>
              <w:t>Feb 2, 2018</w:t>
            </w:r>
          </w:p>
        </w:tc>
        <w:tc>
          <w:tcPr>
            <w:tcW w:w="1163" w:type="dxa"/>
            <w:vAlign w:val="center"/>
          </w:tcPr>
          <w:p w:rsidR="0081776C" w:rsidRPr="00601C59" w:rsidRDefault="0081776C" w:rsidP="00080B09">
            <w:pPr>
              <w:jc w:val="center"/>
              <w:rPr>
                <w:sz w:val="24"/>
                <w:szCs w:val="24"/>
              </w:rPr>
            </w:pPr>
            <w:r w:rsidRPr="00601C59">
              <w:rPr>
                <w:color w:val="000000"/>
                <w:sz w:val="24"/>
                <w:szCs w:val="24"/>
              </w:rPr>
              <w:t>8:00 AM</w:t>
            </w:r>
          </w:p>
        </w:tc>
        <w:tc>
          <w:tcPr>
            <w:tcW w:w="5376" w:type="dxa"/>
            <w:vAlign w:val="center"/>
          </w:tcPr>
          <w:p w:rsidR="0081776C" w:rsidRPr="00601C59" w:rsidRDefault="00500895" w:rsidP="00080B09">
            <w:pPr>
              <w:rPr>
                <w:sz w:val="24"/>
                <w:szCs w:val="24"/>
              </w:rPr>
            </w:pPr>
            <w:hyperlink r:id="rId10" w:anchor="5424392" w:tgtFrame="_blank" w:history="1">
              <w:r w:rsidR="0081776C" w:rsidRPr="00601C59">
                <w:rPr>
                  <w:rStyle w:val="Hyperlink"/>
                  <w:color w:val="000000"/>
                  <w:sz w:val="24"/>
                  <w:szCs w:val="24"/>
                </w:rPr>
                <w:t xml:space="preserve">Legislative Breakfast - Westminster </w:t>
              </w:r>
              <w:proofErr w:type="spellStart"/>
              <w:r w:rsidR="0081776C" w:rsidRPr="00601C59">
                <w:rPr>
                  <w:rStyle w:val="Hyperlink"/>
                  <w:color w:val="000000"/>
                  <w:sz w:val="24"/>
                  <w:szCs w:val="24"/>
                </w:rPr>
                <w:t>Forbush</w:t>
              </w:r>
              <w:proofErr w:type="spellEnd"/>
              <w:r w:rsidR="0081776C" w:rsidRPr="00601C59">
                <w:rPr>
                  <w:rStyle w:val="Hyperlink"/>
                  <w:color w:val="000000"/>
                  <w:sz w:val="24"/>
                  <w:szCs w:val="24"/>
                </w:rPr>
                <w:t xml:space="preserve"> Library</w:t>
              </w:r>
            </w:hyperlink>
          </w:p>
        </w:tc>
      </w:tr>
      <w:tr w:rsidR="0081776C" w:rsidRPr="00601C59" w:rsidTr="00080B09">
        <w:trPr>
          <w:tblCellSpacing w:w="7" w:type="dxa"/>
          <w:jc w:val="center"/>
        </w:trPr>
        <w:tc>
          <w:tcPr>
            <w:tcW w:w="0" w:type="auto"/>
            <w:vAlign w:val="center"/>
          </w:tcPr>
          <w:p w:rsidR="0081776C" w:rsidRPr="00601C59" w:rsidRDefault="0081776C" w:rsidP="00080B09">
            <w:pPr>
              <w:rPr>
                <w:sz w:val="24"/>
                <w:szCs w:val="24"/>
              </w:rPr>
            </w:pPr>
            <w:r w:rsidRPr="00601C59">
              <w:rPr>
                <w:color w:val="000000"/>
                <w:sz w:val="24"/>
                <w:szCs w:val="24"/>
              </w:rPr>
              <w:t>Feb 2, 2018</w:t>
            </w:r>
          </w:p>
        </w:tc>
        <w:tc>
          <w:tcPr>
            <w:tcW w:w="1163" w:type="dxa"/>
            <w:vAlign w:val="center"/>
          </w:tcPr>
          <w:p w:rsidR="0081776C" w:rsidRPr="00601C59" w:rsidRDefault="0081776C" w:rsidP="00080B09">
            <w:pPr>
              <w:jc w:val="center"/>
              <w:rPr>
                <w:sz w:val="24"/>
                <w:szCs w:val="24"/>
              </w:rPr>
            </w:pPr>
            <w:r w:rsidRPr="00601C59">
              <w:rPr>
                <w:color w:val="000000"/>
                <w:sz w:val="24"/>
                <w:szCs w:val="24"/>
              </w:rPr>
              <w:t>8:30 AM</w:t>
            </w:r>
          </w:p>
        </w:tc>
        <w:tc>
          <w:tcPr>
            <w:tcW w:w="5376" w:type="dxa"/>
            <w:vAlign w:val="center"/>
          </w:tcPr>
          <w:p w:rsidR="0081776C" w:rsidRPr="00601C59" w:rsidRDefault="00500895" w:rsidP="00080B09">
            <w:pPr>
              <w:rPr>
                <w:sz w:val="24"/>
                <w:szCs w:val="24"/>
              </w:rPr>
            </w:pPr>
            <w:hyperlink r:id="rId11" w:anchor="5403317" w:tgtFrame="_blank" w:history="1">
              <w:r w:rsidR="0081776C" w:rsidRPr="00601C59">
                <w:rPr>
                  <w:rStyle w:val="Hyperlink"/>
                  <w:color w:val="000000"/>
                  <w:sz w:val="24"/>
                  <w:szCs w:val="24"/>
                </w:rPr>
                <w:t>Legislative Breakfast - Greater Springfield</w:t>
              </w:r>
            </w:hyperlink>
          </w:p>
        </w:tc>
      </w:tr>
      <w:tr w:rsidR="0081776C" w:rsidRPr="00601C59" w:rsidTr="00080B09">
        <w:trPr>
          <w:tblCellSpacing w:w="7" w:type="dxa"/>
          <w:jc w:val="center"/>
        </w:trPr>
        <w:tc>
          <w:tcPr>
            <w:tcW w:w="0" w:type="auto"/>
            <w:vAlign w:val="center"/>
          </w:tcPr>
          <w:p w:rsidR="0081776C" w:rsidRPr="00601C59" w:rsidRDefault="0081776C" w:rsidP="00080B09">
            <w:pPr>
              <w:rPr>
                <w:sz w:val="24"/>
                <w:szCs w:val="24"/>
              </w:rPr>
            </w:pPr>
            <w:r w:rsidRPr="00601C59">
              <w:rPr>
                <w:color w:val="000000"/>
                <w:sz w:val="24"/>
                <w:szCs w:val="24"/>
              </w:rPr>
              <w:lastRenderedPageBreak/>
              <w:t>Feb 9, 2018</w:t>
            </w:r>
          </w:p>
        </w:tc>
        <w:tc>
          <w:tcPr>
            <w:tcW w:w="1163" w:type="dxa"/>
            <w:vAlign w:val="center"/>
          </w:tcPr>
          <w:p w:rsidR="0081776C" w:rsidRPr="00601C59" w:rsidRDefault="0081776C" w:rsidP="00080B09">
            <w:pPr>
              <w:jc w:val="center"/>
              <w:rPr>
                <w:sz w:val="24"/>
                <w:szCs w:val="24"/>
              </w:rPr>
            </w:pPr>
            <w:r w:rsidRPr="00601C59">
              <w:rPr>
                <w:color w:val="000000"/>
                <w:sz w:val="24"/>
                <w:szCs w:val="24"/>
              </w:rPr>
              <w:t>8:00 AM</w:t>
            </w:r>
          </w:p>
        </w:tc>
        <w:tc>
          <w:tcPr>
            <w:tcW w:w="5376" w:type="dxa"/>
            <w:vAlign w:val="center"/>
          </w:tcPr>
          <w:p w:rsidR="0081776C" w:rsidRPr="00601C59" w:rsidRDefault="00500895" w:rsidP="00080B09">
            <w:pPr>
              <w:rPr>
                <w:sz w:val="24"/>
                <w:szCs w:val="24"/>
              </w:rPr>
            </w:pPr>
            <w:hyperlink r:id="rId12" w:anchor="5395578" w:tgtFrame="_blank" w:history="1">
              <w:r w:rsidR="0081776C" w:rsidRPr="00601C59">
                <w:rPr>
                  <w:rStyle w:val="Hyperlink"/>
                  <w:color w:val="000000"/>
                  <w:sz w:val="24"/>
                  <w:szCs w:val="24"/>
                </w:rPr>
                <w:t>Legislative Breakfast - Milford</w:t>
              </w:r>
            </w:hyperlink>
          </w:p>
        </w:tc>
      </w:tr>
      <w:tr w:rsidR="0081776C" w:rsidRPr="00601C59" w:rsidTr="00080B09">
        <w:trPr>
          <w:tblCellSpacing w:w="7" w:type="dxa"/>
          <w:jc w:val="center"/>
        </w:trPr>
        <w:tc>
          <w:tcPr>
            <w:tcW w:w="0" w:type="auto"/>
            <w:vAlign w:val="center"/>
          </w:tcPr>
          <w:p w:rsidR="0081776C" w:rsidRPr="00601C59" w:rsidRDefault="0081776C" w:rsidP="00080B09">
            <w:pPr>
              <w:rPr>
                <w:sz w:val="24"/>
                <w:szCs w:val="24"/>
              </w:rPr>
            </w:pPr>
            <w:r w:rsidRPr="00601C59">
              <w:rPr>
                <w:color w:val="000000"/>
                <w:sz w:val="24"/>
                <w:szCs w:val="24"/>
              </w:rPr>
              <w:t>Feb 9, 2018</w:t>
            </w:r>
          </w:p>
        </w:tc>
        <w:tc>
          <w:tcPr>
            <w:tcW w:w="1163" w:type="dxa"/>
            <w:vAlign w:val="center"/>
          </w:tcPr>
          <w:p w:rsidR="0081776C" w:rsidRPr="00601C59" w:rsidRDefault="0081776C" w:rsidP="00080B09">
            <w:pPr>
              <w:jc w:val="center"/>
              <w:rPr>
                <w:sz w:val="24"/>
                <w:szCs w:val="24"/>
              </w:rPr>
            </w:pPr>
            <w:r w:rsidRPr="00601C59">
              <w:rPr>
                <w:color w:val="000000"/>
                <w:sz w:val="24"/>
                <w:szCs w:val="24"/>
              </w:rPr>
              <w:t>6:00 PM</w:t>
            </w:r>
          </w:p>
        </w:tc>
        <w:tc>
          <w:tcPr>
            <w:tcW w:w="5376" w:type="dxa"/>
            <w:vAlign w:val="center"/>
          </w:tcPr>
          <w:p w:rsidR="0081776C" w:rsidRPr="00601C59" w:rsidRDefault="00500895" w:rsidP="00080B09">
            <w:pPr>
              <w:rPr>
                <w:sz w:val="24"/>
                <w:szCs w:val="24"/>
              </w:rPr>
            </w:pPr>
            <w:hyperlink r:id="rId13" w:anchor="5379397" w:tgtFrame="_blank" w:history="1">
              <w:r w:rsidR="0081776C" w:rsidRPr="00601C59">
                <w:rPr>
                  <w:rStyle w:val="Hyperlink"/>
                  <w:color w:val="000000"/>
                  <w:sz w:val="24"/>
                  <w:szCs w:val="24"/>
                </w:rPr>
                <w:t>Legislative Reception - Brockton Public Library</w:t>
              </w:r>
            </w:hyperlink>
          </w:p>
        </w:tc>
      </w:tr>
      <w:tr w:rsidR="0081776C" w:rsidRPr="00601C59" w:rsidTr="00080B09">
        <w:trPr>
          <w:tblCellSpacing w:w="7" w:type="dxa"/>
          <w:jc w:val="center"/>
        </w:trPr>
        <w:tc>
          <w:tcPr>
            <w:tcW w:w="0" w:type="auto"/>
            <w:vAlign w:val="center"/>
          </w:tcPr>
          <w:p w:rsidR="0081776C" w:rsidRPr="00601C59" w:rsidRDefault="0081776C" w:rsidP="00080B09">
            <w:pPr>
              <w:rPr>
                <w:sz w:val="24"/>
                <w:szCs w:val="24"/>
              </w:rPr>
            </w:pPr>
            <w:r w:rsidRPr="00601C59">
              <w:rPr>
                <w:color w:val="000000"/>
                <w:sz w:val="24"/>
                <w:szCs w:val="24"/>
              </w:rPr>
              <w:t>Feb 16, 2018</w:t>
            </w:r>
          </w:p>
        </w:tc>
        <w:tc>
          <w:tcPr>
            <w:tcW w:w="1163" w:type="dxa"/>
            <w:vAlign w:val="center"/>
          </w:tcPr>
          <w:p w:rsidR="0081776C" w:rsidRPr="00601C59" w:rsidRDefault="0081776C" w:rsidP="00080B09">
            <w:pPr>
              <w:jc w:val="center"/>
              <w:rPr>
                <w:sz w:val="24"/>
                <w:szCs w:val="24"/>
              </w:rPr>
            </w:pPr>
            <w:r w:rsidRPr="00601C59">
              <w:rPr>
                <w:color w:val="000000"/>
                <w:sz w:val="24"/>
                <w:szCs w:val="24"/>
              </w:rPr>
              <w:t>8:00 AM</w:t>
            </w:r>
          </w:p>
        </w:tc>
        <w:tc>
          <w:tcPr>
            <w:tcW w:w="5376" w:type="dxa"/>
            <w:vAlign w:val="center"/>
          </w:tcPr>
          <w:p w:rsidR="0081776C" w:rsidRPr="00601C59" w:rsidRDefault="00500895" w:rsidP="00080B09">
            <w:pPr>
              <w:rPr>
                <w:sz w:val="24"/>
                <w:szCs w:val="24"/>
              </w:rPr>
            </w:pPr>
            <w:hyperlink r:id="rId14" w:anchor="5444495" w:tgtFrame="_blank" w:history="1">
              <w:r w:rsidR="0081776C" w:rsidRPr="00601C59">
                <w:rPr>
                  <w:rStyle w:val="Hyperlink"/>
                  <w:color w:val="000000"/>
                  <w:sz w:val="24"/>
                  <w:szCs w:val="24"/>
                </w:rPr>
                <w:t>Legislative Breakfast - Framingham McAuliffe Branch</w:t>
              </w:r>
            </w:hyperlink>
          </w:p>
        </w:tc>
      </w:tr>
      <w:tr w:rsidR="0081776C" w:rsidRPr="00601C59" w:rsidTr="00080B09">
        <w:trPr>
          <w:tblCellSpacing w:w="7" w:type="dxa"/>
          <w:jc w:val="center"/>
        </w:trPr>
        <w:tc>
          <w:tcPr>
            <w:tcW w:w="0" w:type="auto"/>
            <w:vAlign w:val="center"/>
          </w:tcPr>
          <w:p w:rsidR="0081776C" w:rsidRPr="00601C59" w:rsidRDefault="0081776C" w:rsidP="00080B09">
            <w:pPr>
              <w:rPr>
                <w:sz w:val="24"/>
                <w:szCs w:val="24"/>
              </w:rPr>
            </w:pPr>
            <w:r w:rsidRPr="00601C59">
              <w:rPr>
                <w:color w:val="000000"/>
                <w:sz w:val="24"/>
                <w:szCs w:val="24"/>
              </w:rPr>
              <w:t>Feb 16, 2018</w:t>
            </w:r>
          </w:p>
        </w:tc>
        <w:tc>
          <w:tcPr>
            <w:tcW w:w="1163" w:type="dxa"/>
            <w:vAlign w:val="center"/>
          </w:tcPr>
          <w:p w:rsidR="0081776C" w:rsidRPr="00601C59" w:rsidRDefault="0081776C" w:rsidP="00080B09">
            <w:pPr>
              <w:jc w:val="center"/>
              <w:rPr>
                <w:sz w:val="24"/>
                <w:szCs w:val="24"/>
              </w:rPr>
            </w:pPr>
            <w:r w:rsidRPr="00601C59">
              <w:rPr>
                <w:color w:val="000000"/>
                <w:sz w:val="24"/>
                <w:szCs w:val="24"/>
              </w:rPr>
              <w:t>8:00 AM</w:t>
            </w:r>
          </w:p>
        </w:tc>
        <w:tc>
          <w:tcPr>
            <w:tcW w:w="5376" w:type="dxa"/>
            <w:vAlign w:val="center"/>
          </w:tcPr>
          <w:p w:rsidR="0081776C" w:rsidRPr="00601C59" w:rsidRDefault="00500895" w:rsidP="00080B09">
            <w:pPr>
              <w:rPr>
                <w:sz w:val="24"/>
                <w:szCs w:val="24"/>
              </w:rPr>
            </w:pPr>
            <w:hyperlink r:id="rId15" w:anchor="5379399" w:tgtFrame="_blank" w:history="1">
              <w:r w:rsidR="0081776C" w:rsidRPr="00601C59">
                <w:rPr>
                  <w:rStyle w:val="Hyperlink"/>
                  <w:color w:val="000000"/>
                  <w:sz w:val="24"/>
                  <w:szCs w:val="24"/>
                </w:rPr>
                <w:t>Legislative Breakfast - Worcester Public</w:t>
              </w:r>
            </w:hyperlink>
          </w:p>
        </w:tc>
      </w:tr>
      <w:tr w:rsidR="0081776C" w:rsidRPr="00601C59" w:rsidTr="00080B09">
        <w:trPr>
          <w:tblCellSpacing w:w="7" w:type="dxa"/>
          <w:jc w:val="center"/>
        </w:trPr>
        <w:tc>
          <w:tcPr>
            <w:tcW w:w="0" w:type="auto"/>
            <w:vAlign w:val="center"/>
          </w:tcPr>
          <w:p w:rsidR="0081776C" w:rsidRPr="00601C59" w:rsidRDefault="0081776C" w:rsidP="00080B09">
            <w:pPr>
              <w:rPr>
                <w:sz w:val="24"/>
                <w:szCs w:val="24"/>
              </w:rPr>
            </w:pPr>
            <w:r w:rsidRPr="00601C59">
              <w:rPr>
                <w:sz w:val="24"/>
                <w:szCs w:val="24"/>
              </w:rPr>
              <w:t>Feb 23, 2018</w:t>
            </w:r>
          </w:p>
        </w:tc>
        <w:tc>
          <w:tcPr>
            <w:tcW w:w="1163" w:type="dxa"/>
            <w:vAlign w:val="center"/>
          </w:tcPr>
          <w:p w:rsidR="0081776C" w:rsidRPr="00601C59" w:rsidRDefault="0081776C" w:rsidP="00080B09">
            <w:pPr>
              <w:jc w:val="center"/>
              <w:rPr>
                <w:sz w:val="24"/>
                <w:szCs w:val="24"/>
              </w:rPr>
            </w:pPr>
            <w:r w:rsidRPr="00601C59">
              <w:rPr>
                <w:color w:val="000000"/>
                <w:sz w:val="24"/>
                <w:szCs w:val="24"/>
              </w:rPr>
              <w:t>8:30 AM</w:t>
            </w:r>
          </w:p>
        </w:tc>
        <w:tc>
          <w:tcPr>
            <w:tcW w:w="5376" w:type="dxa"/>
            <w:vAlign w:val="center"/>
          </w:tcPr>
          <w:p w:rsidR="0081776C" w:rsidRPr="00601C59" w:rsidRDefault="00500895" w:rsidP="00080B09">
            <w:pPr>
              <w:rPr>
                <w:sz w:val="24"/>
                <w:szCs w:val="24"/>
              </w:rPr>
            </w:pPr>
            <w:hyperlink r:id="rId16" w:anchor="5458228" w:tgtFrame="_blank" w:history="1">
              <w:r w:rsidR="0081776C" w:rsidRPr="00601C59">
                <w:rPr>
                  <w:rStyle w:val="Hyperlink"/>
                  <w:color w:val="000000"/>
                  <w:sz w:val="24"/>
                  <w:szCs w:val="24"/>
                </w:rPr>
                <w:t>Legislative Breakfast - Falmouth</w:t>
              </w:r>
            </w:hyperlink>
          </w:p>
        </w:tc>
      </w:tr>
    </w:tbl>
    <w:p w:rsidR="0081776C" w:rsidRPr="00601C59" w:rsidRDefault="0081776C" w:rsidP="0081776C">
      <w:pPr>
        <w:rPr>
          <w:b/>
          <w:sz w:val="24"/>
          <w:szCs w:val="24"/>
        </w:rPr>
      </w:pPr>
      <w:r w:rsidRPr="00601C59">
        <w:rPr>
          <w:sz w:val="24"/>
          <w:szCs w:val="24"/>
        </w:rPr>
        <w:br/>
        <w:t>In addition to the Breakfast at the Parker Memorial Library in Dracut in December, Legislative Breakfasts already held in January include events at Bristol Community College in Fall River, at the Marlborough Public Library, and at the North Adams Public Library. There was nice press coverage of the Breakfast in North Adams. The Berkshire Eagle reporter included quotes from many of the speakers and added an image of the Legislative Agenda to her article.</w:t>
      </w:r>
    </w:p>
    <w:p w:rsidR="0081776C" w:rsidRPr="00601C59" w:rsidRDefault="0081776C" w:rsidP="0081776C">
      <w:pPr>
        <w:rPr>
          <w:sz w:val="24"/>
          <w:szCs w:val="24"/>
        </w:rPr>
      </w:pPr>
    </w:p>
    <w:p w:rsidR="0081776C" w:rsidRPr="00601C59" w:rsidRDefault="0081776C" w:rsidP="0081776C">
      <w:pPr>
        <w:rPr>
          <w:sz w:val="24"/>
          <w:szCs w:val="24"/>
        </w:rPr>
      </w:pPr>
      <w:r>
        <w:rPr>
          <w:sz w:val="24"/>
          <w:szCs w:val="24"/>
        </w:rPr>
        <w:t>The MBLC was</w:t>
      </w:r>
      <w:r w:rsidRPr="00601C59">
        <w:rPr>
          <w:sz w:val="24"/>
          <w:szCs w:val="24"/>
        </w:rPr>
        <w:t xml:space="preserve"> among the exhibitors at the Massachusetts Municipal Association (MMA) Convention and Trade Show Friday and Saturday, January 19 and 20. This event was a great way to reach out to municipal officials to discuss the MBLC Programs and Services, especially construction and State Aid.  Several officials from the construction “wait listed” municipalities stopped by to discuss their projects. This year, visitors to the MBLC Booth were also interested in the Networks and resource sharing. Thanks go to Commissioners Caro, </w:t>
      </w:r>
      <w:proofErr w:type="spellStart"/>
      <w:r w:rsidRPr="00601C59">
        <w:rPr>
          <w:sz w:val="24"/>
          <w:szCs w:val="24"/>
        </w:rPr>
        <w:t>Kronholm</w:t>
      </w:r>
      <w:proofErr w:type="spellEnd"/>
      <w:r w:rsidRPr="00601C59">
        <w:rPr>
          <w:sz w:val="24"/>
          <w:szCs w:val="24"/>
        </w:rPr>
        <w:t xml:space="preserve">, and </w:t>
      </w:r>
      <w:proofErr w:type="spellStart"/>
      <w:r w:rsidRPr="00601C59">
        <w:rPr>
          <w:sz w:val="24"/>
          <w:szCs w:val="24"/>
        </w:rPr>
        <w:t>Shesko</w:t>
      </w:r>
      <w:proofErr w:type="spellEnd"/>
      <w:r w:rsidRPr="00601C59">
        <w:rPr>
          <w:sz w:val="24"/>
          <w:szCs w:val="24"/>
        </w:rPr>
        <w:t xml:space="preserve"> and staff members Lauren </w:t>
      </w:r>
      <w:proofErr w:type="spellStart"/>
      <w:r w:rsidRPr="00601C59">
        <w:rPr>
          <w:sz w:val="24"/>
          <w:szCs w:val="24"/>
        </w:rPr>
        <w:t>Stara</w:t>
      </w:r>
      <w:proofErr w:type="spellEnd"/>
      <w:r w:rsidRPr="00601C59">
        <w:rPr>
          <w:sz w:val="24"/>
          <w:szCs w:val="24"/>
        </w:rPr>
        <w:t xml:space="preserve"> and Liz Babbitt for staffing the Booth.</w:t>
      </w:r>
    </w:p>
    <w:p w:rsidR="0081776C" w:rsidRPr="00601C59" w:rsidRDefault="0081776C" w:rsidP="0081776C">
      <w:pPr>
        <w:rPr>
          <w:sz w:val="24"/>
          <w:szCs w:val="24"/>
        </w:rPr>
      </w:pPr>
    </w:p>
    <w:p w:rsidR="0081776C" w:rsidRPr="00601C59" w:rsidRDefault="0081776C" w:rsidP="0081776C">
      <w:pPr>
        <w:rPr>
          <w:sz w:val="24"/>
          <w:szCs w:val="24"/>
        </w:rPr>
      </w:pPr>
      <w:r w:rsidRPr="00601C59">
        <w:rPr>
          <w:sz w:val="24"/>
          <w:szCs w:val="24"/>
        </w:rPr>
        <w:t>Sen</w:t>
      </w:r>
      <w:r>
        <w:rPr>
          <w:sz w:val="24"/>
          <w:szCs w:val="24"/>
        </w:rPr>
        <w:t>.</w:t>
      </w:r>
      <w:r w:rsidRPr="00601C59">
        <w:rPr>
          <w:sz w:val="24"/>
          <w:szCs w:val="24"/>
        </w:rPr>
        <w:t xml:space="preserve"> Kathleen O’Connor Ives has stepped down as </w:t>
      </w:r>
      <w:r>
        <w:rPr>
          <w:sz w:val="24"/>
          <w:szCs w:val="24"/>
        </w:rPr>
        <w:t xml:space="preserve">Chair of the Senate Library Caucus.  </w:t>
      </w:r>
      <w:r w:rsidRPr="00601C59">
        <w:rPr>
          <w:sz w:val="24"/>
          <w:szCs w:val="24"/>
        </w:rPr>
        <w:t>Sen</w:t>
      </w:r>
      <w:r>
        <w:rPr>
          <w:sz w:val="24"/>
          <w:szCs w:val="24"/>
        </w:rPr>
        <w:t>.</w:t>
      </w:r>
      <w:r w:rsidRPr="00601C59">
        <w:rPr>
          <w:sz w:val="24"/>
          <w:szCs w:val="24"/>
        </w:rPr>
        <w:t xml:space="preserve"> Eric Lesser represents the First Hampden and Hampshire Senate District and serves as the Chairperson of the Joint Committee on Economic Development and Emerging Technologies. Senator Lesser is the Former Chairperson of Tourism, Arts, and Cultural Development and is currently serving on the Special Senate Committee on Net Neutrality and Consumer Protection. Director </w:t>
      </w:r>
      <w:proofErr w:type="spellStart"/>
      <w:r w:rsidRPr="00601C59">
        <w:rPr>
          <w:sz w:val="24"/>
          <w:szCs w:val="24"/>
        </w:rPr>
        <w:t>Lonergan</w:t>
      </w:r>
      <w:proofErr w:type="spellEnd"/>
      <w:r w:rsidRPr="00601C59">
        <w:rPr>
          <w:sz w:val="24"/>
          <w:szCs w:val="24"/>
        </w:rPr>
        <w:t xml:space="preserve"> will have an opportunity to meet with Senator Lesser at the Legislative Breakfast in Chicopee on February 2. </w:t>
      </w:r>
    </w:p>
    <w:p w:rsidR="0081776C" w:rsidRPr="00842951" w:rsidRDefault="0081776C" w:rsidP="0081776C">
      <w:pPr>
        <w:rPr>
          <w:sz w:val="24"/>
        </w:rPr>
      </w:pPr>
    </w:p>
    <w:p w:rsidR="0081776C" w:rsidRPr="00755185" w:rsidRDefault="0081776C" w:rsidP="0081776C">
      <w:pPr>
        <w:rPr>
          <w:b/>
          <w:caps/>
          <w:sz w:val="24"/>
        </w:rPr>
      </w:pPr>
      <w:r w:rsidRPr="00755185">
        <w:rPr>
          <w:b/>
          <w:caps/>
          <w:sz w:val="24"/>
        </w:rPr>
        <w:t xml:space="preserve">Consideration of approval of two provisional grant awards under the Massachusetts Public Library Construction Program </w:t>
      </w:r>
    </w:p>
    <w:p w:rsidR="0081776C" w:rsidRDefault="0081776C" w:rsidP="0081776C"/>
    <w:p w:rsidR="0081776C" w:rsidRPr="00D93556" w:rsidRDefault="0081776C" w:rsidP="0081776C">
      <w:pPr>
        <w:rPr>
          <w:sz w:val="24"/>
        </w:rPr>
      </w:pPr>
      <w:r w:rsidRPr="00D93556">
        <w:rPr>
          <w:sz w:val="24"/>
        </w:rPr>
        <w:t xml:space="preserve">Lauren </w:t>
      </w:r>
      <w:proofErr w:type="spellStart"/>
      <w:r w:rsidRPr="00D93556">
        <w:rPr>
          <w:sz w:val="24"/>
        </w:rPr>
        <w:t>Stara</w:t>
      </w:r>
      <w:proofErr w:type="spellEnd"/>
      <w:r w:rsidRPr="00D93556">
        <w:rPr>
          <w:sz w:val="24"/>
        </w:rPr>
        <w:t xml:space="preserve">, Library Building Specialist presented the motions for the two provisional grant awards.  </w:t>
      </w:r>
    </w:p>
    <w:p w:rsidR="0081776C" w:rsidRPr="00D93556" w:rsidRDefault="0081776C" w:rsidP="0081776C">
      <w:pPr>
        <w:rPr>
          <w:sz w:val="24"/>
        </w:rPr>
      </w:pPr>
    </w:p>
    <w:p w:rsidR="0081776C" w:rsidRPr="00D93556" w:rsidRDefault="0081776C" w:rsidP="0081776C">
      <w:pPr>
        <w:rPr>
          <w:sz w:val="24"/>
        </w:rPr>
      </w:pPr>
      <w:r w:rsidRPr="00D93556">
        <w:rPr>
          <w:sz w:val="24"/>
        </w:rPr>
        <w:t>605 CMR 6.10(5) In order to meet spending targets established in the five-year capital plan, the Board may offer a ·provisional grant award to a project further down the Waiting List if that project already has local funding in place or if that project is already under construction.</w:t>
      </w:r>
    </w:p>
    <w:p w:rsidR="0081776C" w:rsidRDefault="0081776C" w:rsidP="0081776C">
      <w:pPr>
        <w:rPr>
          <w:sz w:val="24"/>
        </w:rPr>
      </w:pPr>
    </w:p>
    <w:p w:rsidR="0081776C" w:rsidRDefault="0081776C" w:rsidP="0081776C">
      <w:pPr>
        <w:rPr>
          <w:sz w:val="24"/>
        </w:rPr>
      </w:pPr>
      <w:r w:rsidRPr="00D93556">
        <w:rPr>
          <w:sz w:val="24"/>
        </w:rPr>
        <w:t xml:space="preserve">Because Kingston and Sutton are unable to accept their grants, we have extra money in our annual cap. </w:t>
      </w:r>
    </w:p>
    <w:p w:rsidR="0081776C" w:rsidRDefault="0081776C" w:rsidP="0081776C">
      <w:pPr>
        <w:rPr>
          <w:sz w:val="24"/>
        </w:rPr>
      </w:pPr>
    </w:p>
    <w:p w:rsidR="0081776C" w:rsidRPr="00D93556" w:rsidRDefault="0081776C" w:rsidP="0081776C">
      <w:pPr>
        <w:rPr>
          <w:sz w:val="24"/>
        </w:rPr>
      </w:pPr>
      <w:r w:rsidRPr="00D93556">
        <w:rPr>
          <w:sz w:val="24"/>
        </w:rPr>
        <w:t xml:space="preserve">Monterey is #2 on the waiting list </w:t>
      </w:r>
      <w:r>
        <w:rPr>
          <w:sz w:val="24"/>
        </w:rPr>
        <w:t>totaling</w:t>
      </w:r>
      <w:r w:rsidRPr="00D93556">
        <w:rPr>
          <w:sz w:val="24"/>
        </w:rPr>
        <w:t xml:space="preserve"> $1,855,675</w:t>
      </w:r>
      <w:r>
        <w:rPr>
          <w:sz w:val="24"/>
        </w:rPr>
        <w:t>.</w:t>
      </w:r>
    </w:p>
    <w:p w:rsidR="0081776C" w:rsidRPr="00D93556" w:rsidRDefault="0081776C" w:rsidP="0081776C">
      <w:pPr>
        <w:rPr>
          <w:sz w:val="24"/>
        </w:rPr>
      </w:pPr>
      <w:r w:rsidRPr="00D93556">
        <w:rPr>
          <w:sz w:val="24"/>
        </w:rPr>
        <w:t xml:space="preserve">Erving is #7 </w:t>
      </w:r>
      <w:r>
        <w:rPr>
          <w:sz w:val="24"/>
        </w:rPr>
        <w:t xml:space="preserve">totaling </w:t>
      </w:r>
      <w:r w:rsidRPr="00D93556">
        <w:rPr>
          <w:sz w:val="24"/>
        </w:rPr>
        <w:t>$2,720,146</w:t>
      </w:r>
      <w:r>
        <w:rPr>
          <w:sz w:val="24"/>
        </w:rPr>
        <w:t>.</w:t>
      </w:r>
    </w:p>
    <w:p w:rsidR="0081776C" w:rsidRDefault="0081776C" w:rsidP="0081776C">
      <w:pPr>
        <w:rPr>
          <w:sz w:val="24"/>
        </w:rPr>
      </w:pPr>
    </w:p>
    <w:p w:rsidR="0081776C" w:rsidRPr="00D93556" w:rsidRDefault="0081776C" w:rsidP="0081776C">
      <w:pPr>
        <w:rPr>
          <w:sz w:val="24"/>
        </w:rPr>
      </w:pPr>
      <w:r w:rsidRPr="00D93556">
        <w:rPr>
          <w:sz w:val="24"/>
        </w:rPr>
        <w:t xml:space="preserve">We are asking the Commissioners to approve provisional grants to these two municipalities in </w:t>
      </w:r>
      <w:r w:rsidRPr="00D93556">
        <w:rPr>
          <w:sz w:val="24"/>
        </w:rPr>
        <w:lastRenderedPageBreak/>
        <w:t>FY18. Both towns are ready to accept their grants immediately.</w:t>
      </w:r>
    </w:p>
    <w:p w:rsidR="0081776C" w:rsidRPr="00D17D38" w:rsidRDefault="0081776C" w:rsidP="0081776C">
      <w:pPr>
        <w:rPr>
          <w:sz w:val="24"/>
          <w:u w:val="single"/>
        </w:rPr>
      </w:pPr>
      <w:r w:rsidRPr="00D17D38">
        <w:rPr>
          <w:sz w:val="24"/>
        </w:rPr>
        <w:t xml:space="preserve">Commissioner </w:t>
      </w:r>
      <w:proofErr w:type="spellStart"/>
      <w:r w:rsidRPr="00D17D38">
        <w:rPr>
          <w:sz w:val="24"/>
        </w:rPr>
        <w:t>Kronholm</w:t>
      </w:r>
      <w:proofErr w:type="spellEnd"/>
      <w:r w:rsidRPr="00D17D38">
        <w:rPr>
          <w:sz w:val="24"/>
        </w:rPr>
        <w:t xml:space="preserve"> moved and Commissioner </w:t>
      </w:r>
      <w:proofErr w:type="spellStart"/>
      <w:r w:rsidRPr="00D17D38">
        <w:rPr>
          <w:sz w:val="24"/>
        </w:rPr>
        <w:t>Comeau</w:t>
      </w:r>
      <w:proofErr w:type="spellEnd"/>
      <w:r w:rsidRPr="00D17D38">
        <w:rPr>
          <w:sz w:val="24"/>
        </w:rPr>
        <w:t xml:space="preserve"> </w:t>
      </w:r>
      <w:r>
        <w:rPr>
          <w:sz w:val="24"/>
        </w:rPr>
        <w:t xml:space="preserve">seconded </w:t>
      </w:r>
      <w:r w:rsidRPr="00D17D38">
        <w:rPr>
          <w:sz w:val="24"/>
          <w:u w:val="single"/>
        </w:rPr>
        <w:t xml:space="preserve">that the Massachusetts Board of Library Commissioners approves Massachusetts Public Library Construction Program provisional construction grant award of $1,855,675 to the Town of Monterey and authorizes $100,000 Library Green Incentive award if the Monterey Library construction project receives LEED (Leadership in Energy and Environmental Design) certification.  The date by which the Town must accept its provisional grant award is April 30, 2018. </w:t>
      </w:r>
    </w:p>
    <w:p w:rsidR="0081776C" w:rsidRPr="00C332B7" w:rsidRDefault="0081776C" w:rsidP="0081776C">
      <w:pPr>
        <w:rPr>
          <w:sz w:val="24"/>
          <w:szCs w:val="24"/>
        </w:rPr>
      </w:pPr>
    </w:p>
    <w:p w:rsidR="0081776C" w:rsidRPr="004A6F9D" w:rsidRDefault="0081776C" w:rsidP="0081776C">
      <w:pPr>
        <w:rPr>
          <w:rFonts w:ascii="Calibri" w:hAnsi="Calibri"/>
          <w:b/>
          <w:color w:val="000000"/>
          <w:sz w:val="24"/>
        </w:rPr>
      </w:pPr>
      <w:r w:rsidRPr="004A6F9D">
        <w:rPr>
          <w:b/>
          <w:sz w:val="24"/>
        </w:rPr>
        <w:t>The Board voted approval</w:t>
      </w:r>
      <w:r>
        <w:rPr>
          <w:b/>
          <w:sz w:val="24"/>
        </w:rPr>
        <w:t xml:space="preserve">: 7 votes </w:t>
      </w:r>
      <w:proofErr w:type="gramStart"/>
      <w:r>
        <w:rPr>
          <w:b/>
          <w:sz w:val="24"/>
        </w:rPr>
        <w:t>For</w:t>
      </w:r>
      <w:proofErr w:type="gramEnd"/>
      <w:r>
        <w:rPr>
          <w:b/>
          <w:sz w:val="24"/>
        </w:rPr>
        <w:t xml:space="preserve">, 1 No </w:t>
      </w:r>
    </w:p>
    <w:p w:rsidR="0081776C" w:rsidRDefault="0081776C" w:rsidP="0081776C">
      <w:pPr>
        <w:rPr>
          <w:b/>
          <w:sz w:val="24"/>
        </w:rPr>
      </w:pPr>
      <w:r>
        <w:rPr>
          <w:b/>
          <w:sz w:val="24"/>
        </w:rPr>
        <w:t>Commissioner Caro submitted a No vote.</w:t>
      </w:r>
    </w:p>
    <w:p w:rsidR="0081776C" w:rsidRDefault="0081776C" w:rsidP="0081776C">
      <w:pPr>
        <w:rPr>
          <w:b/>
          <w:sz w:val="24"/>
        </w:rPr>
      </w:pPr>
    </w:p>
    <w:p w:rsidR="0081776C" w:rsidRDefault="0081776C" w:rsidP="0081776C">
      <w:pPr>
        <w:rPr>
          <w:sz w:val="24"/>
        </w:rPr>
      </w:pPr>
      <w:r>
        <w:rPr>
          <w:sz w:val="24"/>
        </w:rPr>
        <w:t>Commissioner Caro does</w:t>
      </w:r>
      <w:r w:rsidRPr="00EC56E6">
        <w:rPr>
          <w:sz w:val="24"/>
        </w:rPr>
        <w:t xml:space="preserve"> not support $2 million award to a town with a decreasing population.  </w:t>
      </w:r>
    </w:p>
    <w:p w:rsidR="0081776C" w:rsidRDefault="0081776C" w:rsidP="0081776C">
      <w:pPr>
        <w:rPr>
          <w:sz w:val="24"/>
        </w:rPr>
      </w:pPr>
    </w:p>
    <w:p w:rsidR="0081776C" w:rsidRDefault="0081776C" w:rsidP="0081776C">
      <w:pPr>
        <w:rPr>
          <w:sz w:val="24"/>
        </w:rPr>
      </w:pPr>
      <w:r>
        <w:rPr>
          <w:sz w:val="24"/>
        </w:rPr>
        <w:t xml:space="preserve">Commissioner </w:t>
      </w:r>
      <w:proofErr w:type="spellStart"/>
      <w:r>
        <w:rPr>
          <w:sz w:val="24"/>
        </w:rPr>
        <w:t>Comeau</w:t>
      </w:r>
      <w:proofErr w:type="spellEnd"/>
      <w:r>
        <w:rPr>
          <w:sz w:val="24"/>
        </w:rPr>
        <w:t xml:space="preserve"> stated that everyone deserves a library in their town.  </w:t>
      </w:r>
    </w:p>
    <w:p w:rsidR="0081776C" w:rsidRDefault="0081776C" w:rsidP="0081776C">
      <w:pPr>
        <w:rPr>
          <w:sz w:val="24"/>
        </w:rPr>
      </w:pPr>
    </w:p>
    <w:p w:rsidR="0081776C" w:rsidRPr="00D17D38" w:rsidRDefault="0081776C" w:rsidP="0081776C">
      <w:pPr>
        <w:rPr>
          <w:sz w:val="24"/>
          <w:u w:val="single"/>
        </w:rPr>
      </w:pPr>
      <w:r w:rsidRPr="00D17D38">
        <w:rPr>
          <w:sz w:val="24"/>
        </w:rPr>
        <w:t>Commissioner Resnick moved and Com</w:t>
      </w:r>
      <w:r>
        <w:rPr>
          <w:sz w:val="24"/>
        </w:rPr>
        <w:t xml:space="preserve">missioner </w:t>
      </w:r>
      <w:proofErr w:type="spellStart"/>
      <w:r>
        <w:rPr>
          <w:sz w:val="24"/>
        </w:rPr>
        <w:t>Shesko</w:t>
      </w:r>
      <w:proofErr w:type="spellEnd"/>
      <w:r>
        <w:rPr>
          <w:sz w:val="24"/>
        </w:rPr>
        <w:t xml:space="preserve"> seconded that </w:t>
      </w:r>
      <w:r w:rsidRPr="00D17D38">
        <w:rPr>
          <w:sz w:val="24"/>
          <w:u w:val="single"/>
        </w:rPr>
        <w:t xml:space="preserve">the Massachusetts Board of Library Commissioners approves Massachusetts Public Library Construction Program provisional construction grant award of $2,720,146 to the Town of Erving and authorizes $100,000 Library Green Incentive award if the Erving Public Library construction project receives LEED (Leadership in Energy and Environmental Design) certification.  The date by which the Town must accept its provisional grant award is April 30, 2018. </w:t>
      </w:r>
    </w:p>
    <w:p w:rsidR="0081776C" w:rsidRPr="00D17D38" w:rsidRDefault="0081776C" w:rsidP="0081776C">
      <w:pPr>
        <w:rPr>
          <w:sz w:val="32"/>
        </w:rPr>
      </w:pPr>
    </w:p>
    <w:p w:rsidR="0081776C" w:rsidRDefault="0081776C" w:rsidP="0081776C">
      <w:pPr>
        <w:rPr>
          <w:b/>
          <w:sz w:val="24"/>
          <w:szCs w:val="24"/>
        </w:rPr>
      </w:pPr>
      <w:r>
        <w:rPr>
          <w:b/>
          <w:sz w:val="24"/>
          <w:szCs w:val="24"/>
        </w:rPr>
        <w:t>Board voted unanimous a</w:t>
      </w:r>
      <w:r w:rsidRPr="00A33AD2">
        <w:rPr>
          <w:b/>
          <w:sz w:val="24"/>
          <w:szCs w:val="24"/>
        </w:rPr>
        <w:t>pproval.</w:t>
      </w:r>
    </w:p>
    <w:p w:rsidR="0081776C" w:rsidRDefault="0081776C" w:rsidP="0081776C"/>
    <w:p w:rsidR="0081776C" w:rsidRDefault="0081776C" w:rsidP="0081776C"/>
    <w:p w:rsidR="0081776C" w:rsidRDefault="0081776C" w:rsidP="0081776C">
      <w:pPr>
        <w:jc w:val="both"/>
        <w:rPr>
          <w:b/>
          <w:caps/>
          <w:sz w:val="24"/>
          <w:szCs w:val="24"/>
        </w:rPr>
      </w:pPr>
      <w:r w:rsidRPr="00B715B4">
        <w:rPr>
          <w:b/>
          <w:caps/>
          <w:sz w:val="24"/>
          <w:szCs w:val="24"/>
        </w:rPr>
        <w:t xml:space="preserve">Consideration of approval of municipalities meeting the requirements for the FY2018 State Aid to Public Libraries based on eligibility established in FY2018 for the municipal appropriation requirement and in FY2017 for the minimum standards </w:t>
      </w:r>
    </w:p>
    <w:p w:rsidR="0081776C" w:rsidRDefault="0081776C" w:rsidP="0081776C">
      <w:pPr>
        <w:jc w:val="both"/>
        <w:rPr>
          <w:b/>
          <w:caps/>
          <w:sz w:val="24"/>
          <w:szCs w:val="24"/>
        </w:rPr>
      </w:pPr>
    </w:p>
    <w:p w:rsidR="0081776C" w:rsidRDefault="0081776C" w:rsidP="0081776C">
      <w:pPr>
        <w:jc w:val="both"/>
        <w:rPr>
          <w:sz w:val="24"/>
          <w:szCs w:val="24"/>
        </w:rPr>
      </w:pPr>
      <w:r>
        <w:rPr>
          <w:sz w:val="24"/>
          <w:szCs w:val="24"/>
        </w:rPr>
        <w:t xml:space="preserve">Liz Babbitt, State Aid Specialist </w:t>
      </w:r>
      <w:r w:rsidRPr="003B432B">
        <w:rPr>
          <w:sz w:val="24"/>
          <w:szCs w:val="24"/>
        </w:rPr>
        <w:t xml:space="preserve">presented </w:t>
      </w:r>
      <w:r>
        <w:rPr>
          <w:sz w:val="24"/>
          <w:szCs w:val="24"/>
        </w:rPr>
        <w:t>the</w:t>
      </w:r>
      <w:r w:rsidRPr="003B432B">
        <w:rPr>
          <w:sz w:val="24"/>
          <w:szCs w:val="24"/>
        </w:rPr>
        <w:t xml:space="preserve"> </w:t>
      </w:r>
      <w:r>
        <w:rPr>
          <w:sz w:val="24"/>
          <w:szCs w:val="24"/>
        </w:rPr>
        <w:t xml:space="preserve">two piece motion.  </w:t>
      </w:r>
    </w:p>
    <w:p w:rsidR="0081776C" w:rsidRDefault="0081776C" w:rsidP="0081776C">
      <w:pPr>
        <w:jc w:val="both"/>
        <w:rPr>
          <w:sz w:val="24"/>
          <w:szCs w:val="24"/>
        </w:rPr>
      </w:pPr>
    </w:p>
    <w:p w:rsidR="0081776C" w:rsidRPr="00E91058" w:rsidRDefault="0081776C" w:rsidP="0081776C">
      <w:pPr>
        <w:rPr>
          <w:sz w:val="24"/>
          <w:u w:val="single"/>
        </w:rPr>
      </w:pPr>
      <w:r>
        <w:rPr>
          <w:sz w:val="24"/>
        </w:rPr>
        <w:t xml:space="preserve">Commissioner </w:t>
      </w:r>
      <w:proofErr w:type="spellStart"/>
      <w:r>
        <w:rPr>
          <w:sz w:val="24"/>
        </w:rPr>
        <w:t>Comeau</w:t>
      </w:r>
      <w:proofErr w:type="spellEnd"/>
      <w:r>
        <w:rPr>
          <w:sz w:val="24"/>
        </w:rPr>
        <w:t xml:space="preserve"> moved and Commissioner Resnick seconded that </w:t>
      </w:r>
      <w:r w:rsidRPr="00E91058">
        <w:rPr>
          <w:sz w:val="24"/>
          <w:u w:val="single"/>
        </w:rPr>
        <w:t xml:space="preserve">the Massachusetts Board of Library Commissioners certifies that the community on the attached list has met minimum standards of free public library service and awards it a FY2018 Library Incentive Grant, a FY2018 Municipal Equalization Grant and a FY2018 Nonresident Circulation offset in the indicated amounts, totaling $3,364.34, and authorizes any additional FY2018 State Aid to Public Libraries disbursements that may be possible toward the end of the grant cycle. </w:t>
      </w:r>
    </w:p>
    <w:p w:rsidR="0081776C" w:rsidRPr="00E91058" w:rsidRDefault="0081776C" w:rsidP="0081776C">
      <w:pPr>
        <w:rPr>
          <w:sz w:val="24"/>
          <w:u w:val="single"/>
        </w:rPr>
      </w:pPr>
    </w:p>
    <w:p w:rsidR="0081776C" w:rsidRPr="00E91058" w:rsidRDefault="0081776C" w:rsidP="0081776C">
      <w:pPr>
        <w:rPr>
          <w:sz w:val="24"/>
          <w:u w:val="single"/>
        </w:rPr>
      </w:pPr>
      <w:r w:rsidRPr="00E91058">
        <w:rPr>
          <w:sz w:val="24"/>
          <w:u w:val="single"/>
        </w:rPr>
        <w:t xml:space="preserve">The Massachusetts Board of Library Commissioners also awards Hardwick a FY2018 Library Incentive Grant, a FY2018 Municipal Equalization Grant and a FY2018 Nonresident Circulation offset in the indicated amounts, totaling $ 264.19 which brings the total amount of the State Aid award to-date to $2,113.47 and authorizes any additional FY2018 State Aid to Public Libraries disbursements that may be possible toward the end of the grant cycle. </w:t>
      </w:r>
    </w:p>
    <w:p w:rsidR="0081776C" w:rsidRDefault="0081776C" w:rsidP="0081776C">
      <w:pPr>
        <w:jc w:val="both"/>
        <w:rPr>
          <w:sz w:val="24"/>
          <w:szCs w:val="24"/>
          <w:u w:val="single"/>
        </w:rPr>
      </w:pPr>
    </w:p>
    <w:p w:rsidR="0081776C" w:rsidRDefault="0081776C" w:rsidP="0081776C">
      <w:pPr>
        <w:rPr>
          <w:b/>
          <w:sz w:val="24"/>
          <w:szCs w:val="24"/>
        </w:rPr>
      </w:pPr>
      <w:r>
        <w:rPr>
          <w:b/>
          <w:sz w:val="24"/>
          <w:szCs w:val="24"/>
        </w:rPr>
        <w:t>Board voted unanimous a</w:t>
      </w:r>
      <w:r w:rsidRPr="00A33AD2">
        <w:rPr>
          <w:b/>
          <w:sz w:val="24"/>
          <w:szCs w:val="24"/>
        </w:rPr>
        <w:t>pproval.</w:t>
      </w:r>
    </w:p>
    <w:p w:rsidR="0081776C" w:rsidRDefault="0081776C" w:rsidP="0081776C">
      <w:pPr>
        <w:jc w:val="both"/>
        <w:rPr>
          <w:b/>
          <w:caps/>
          <w:sz w:val="24"/>
          <w:szCs w:val="24"/>
        </w:rPr>
      </w:pPr>
    </w:p>
    <w:p w:rsidR="0081776C" w:rsidRDefault="0081776C" w:rsidP="0081776C">
      <w:pPr>
        <w:jc w:val="both"/>
        <w:rPr>
          <w:b/>
          <w:caps/>
          <w:sz w:val="24"/>
          <w:szCs w:val="24"/>
        </w:rPr>
      </w:pPr>
      <w:r>
        <w:rPr>
          <w:b/>
          <w:caps/>
          <w:sz w:val="24"/>
          <w:szCs w:val="24"/>
        </w:rPr>
        <w:t xml:space="preserve">Consideration of municipalities requesting waivers for the FY2018 municipal appropriation requirement in the FY2018 State Aid to Public Libraries program within the 5% threhold </w:t>
      </w:r>
    </w:p>
    <w:p w:rsidR="0081776C" w:rsidRDefault="0081776C" w:rsidP="0081776C">
      <w:pPr>
        <w:jc w:val="both"/>
        <w:rPr>
          <w:b/>
          <w:caps/>
          <w:sz w:val="24"/>
          <w:szCs w:val="24"/>
        </w:rPr>
      </w:pPr>
    </w:p>
    <w:p w:rsidR="0081776C" w:rsidRDefault="0081776C" w:rsidP="0081776C">
      <w:pPr>
        <w:jc w:val="both"/>
        <w:rPr>
          <w:sz w:val="24"/>
          <w:szCs w:val="24"/>
        </w:rPr>
      </w:pPr>
      <w:r>
        <w:rPr>
          <w:sz w:val="24"/>
          <w:szCs w:val="24"/>
        </w:rPr>
        <w:t xml:space="preserve">Mary Rose Quinn, Head of State Programs presented 22  libraries that were petitioning the Board for a Waiver of the MAR that were below the five percent threshold set by the Board for not being disproportionately cut in relationship to other departments within their municipality.  These 22 municipalities are Adams, Fairhaven, Fall River, Franklin, Greenfield, Haverhill, Lawrence, Longmeadow, Lynn, Malden, Newbury, North Adams, North </w:t>
      </w:r>
      <w:proofErr w:type="spellStart"/>
      <w:r>
        <w:rPr>
          <w:sz w:val="24"/>
          <w:szCs w:val="24"/>
        </w:rPr>
        <w:t>Attleborough</w:t>
      </w:r>
      <w:proofErr w:type="spellEnd"/>
      <w:r>
        <w:rPr>
          <w:sz w:val="24"/>
          <w:szCs w:val="24"/>
        </w:rPr>
        <w:t xml:space="preserve">, Palmer, Provincetown, Somerset, Spencer, Ware, Warren, Wilbraham, Woburn, and Yarmouth. </w:t>
      </w:r>
    </w:p>
    <w:p w:rsidR="0081776C" w:rsidRDefault="0081776C" w:rsidP="0081776C">
      <w:pPr>
        <w:jc w:val="both"/>
        <w:rPr>
          <w:sz w:val="24"/>
          <w:szCs w:val="24"/>
        </w:rPr>
      </w:pPr>
    </w:p>
    <w:p w:rsidR="0081776C" w:rsidRPr="00E91058" w:rsidRDefault="0081776C" w:rsidP="0081776C">
      <w:pPr>
        <w:rPr>
          <w:sz w:val="24"/>
          <w:u w:val="single"/>
        </w:rPr>
      </w:pPr>
      <w:r>
        <w:rPr>
          <w:sz w:val="24"/>
        </w:rPr>
        <w:t xml:space="preserve">Commissioner </w:t>
      </w:r>
      <w:proofErr w:type="spellStart"/>
      <w:r>
        <w:rPr>
          <w:sz w:val="24"/>
        </w:rPr>
        <w:t>Shesko</w:t>
      </w:r>
      <w:proofErr w:type="spellEnd"/>
      <w:r>
        <w:rPr>
          <w:sz w:val="24"/>
        </w:rPr>
        <w:t xml:space="preserve"> moved and Commissioner Murphy seconded </w:t>
      </w:r>
      <w:r w:rsidRPr="00E91058">
        <w:rPr>
          <w:sz w:val="24"/>
          <w:u w:val="single"/>
        </w:rPr>
        <w:t xml:space="preserve">that the Massachusetts Board of Library Commissioners grants a waiver of the FY2018 Municipal Appropriation Requirement and certifies that the communities on the attached list have met minimum standards of free public library service and awards each a FY2018 Library Incentive Grant, a FY2018 Municipal Equalization Grant and a FY2018 Nonresident Circulation offset in the indicated amounts, totaling $465,526.82, and authorizes any additional FY2018 State Aid to Public Libraries disbursements that may be possible toward the end of the grant cycle. </w:t>
      </w:r>
    </w:p>
    <w:p w:rsidR="0081776C" w:rsidRDefault="0081776C" w:rsidP="0081776C">
      <w:pPr>
        <w:jc w:val="both"/>
        <w:rPr>
          <w:sz w:val="24"/>
          <w:szCs w:val="24"/>
        </w:rPr>
      </w:pPr>
    </w:p>
    <w:p w:rsidR="0081776C" w:rsidRDefault="0081776C" w:rsidP="0081776C">
      <w:pPr>
        <w:rPr>
          <w:b/>
          <w:sz w:val="24"/>
          <w:szCs w:val="24"/>
        </w:rPr>
      </w:pPr>
      <w:r>
        <w:rPr>
          <w:b/>
          <w:sz w:val="24"/>
          <w:szCs w:val="24"/>
        </w:rPr>
        <w:t>Board voted unanimous approval.</w:t>
      </w:r>
    </w:p>
    <w:p w:rsidR="0081776C" w:rsidRPr="00681FE6" w:rsidRDefault="0081776C" w:rsidP="0081776C">
      <w:pPr>
        <w:jc w:val="both"/>
        <w:rPr>
          <w:sz w:val="24"/>
          <w:szCs w:val="24"/>
        </w:rPr>
      </w:pPr>
    </w:p>
    <w:p w:rsidR="0081776C" w:rsidRDefault="0081776C" w:rsidP="0081776C">
      <w:pPr>
        <w:pStyle w:val="NoSpacing"/>
        <w:rPr>
          <w:rFonts w:ascii="Times New Roman" w:hAnsi="Times New Roman"/>
          <w:b/>
          <w:caps/>
          <w:color w:val="000000" w:themeColor="text1"/>
          <w:sz w:val="24"/>
          <w:szCs w:val="24"/>
        </w:rPr>
      </w:pPr>
    </w:p>
    <w:p w:rsidR="0081776C" w:rsidRDefault="0081776C" w:rsidP="0081776C">
      <w:pPr>
        <w:pStyle w:val="NoSpacing"/>
        <w:rPr>
          <w:rFonts w:ascii="Times New Roman" w:hAnsi="Times New Roman"/>
          <w:b/>
          <w:caps/>
          <w:color w:val="000000" w:themeColor="text1"/>
          <w:sz w:val="24"/>
          <w:szCs w:val="24"/>
        </w:rPr>
      </w:pPr>
      <w:r>
        <w:rPr>
          <w:rFonts w:ascii="Times New Roman" w:hAnsi="Times New Roman"/>
          <w:b/>
          <w:caps/>
          <w:color w:val="000000" w:themeColor="text1"/>
          <w:sz w:val="24"/>
          <w:szCs w:val="24"/>
        </w:rPr>
        <w:t xml:space="preserve">Condsideration of approval of the fy2019 plan of service and program and budget for The Library for the Commonwealth  </w:t>
      </w:r>
    </w:p>
    <w:p w:rsidR="0081776C" w:rsidRDefault="0081776C" w:rsidP="0081776C">
      <w:pPr>
        <w:pStyle w:val="NoSpacing"/>
        <w:rPr>
          <w:rFonts w:ascii="Times New Roman" w:hAnsi="Times New Roman"/>
          <w:b/>
          <w:caps/>
          <w:color w:val="000000" w:themeColor="text1"/>
          <w:sz w:val="24"/>
          <w:szCs w:val="24"/>
        </w:rPr>
      </w:pPr>
    </w:p>
    <w:p w:rsidR="0081776C" w:rsidRDefault="0081776C" w:rsidP="0081776C">
      <w:pPr>
        <w:rPr>
          <w:sz w:val="24"/>
          <w:szCs w:val="24"/>
          <w:u w:val="single"/>
        </w:rPr>
      </w:pPr>
      <w:r>
        <w:rPr>
          <w:sz w:val="24"/>
          <w:szCs w:val="24"/>
        </w:rPr>
        <w:t xml:space="preserve">Commissioner Murphy moved and Commissioner </w:t>
      </w:r>
      <w:proofErr w:type="spellStart"/>
      <w:r>
        <w:rPr>
          <w:sz w:val="24"/>
          <w:szCs w:val="24"/>
        </w:rPr>
        <w:t>Comeau</w:t>
      </w:r>
      <w:proofErr w:type="spellEnd"/>
      <w:r>
        <w:rPr>
          <w:sz w:val="24"/>
          <w:szCs w:val="24"/>
        </w:rPr>
        <w:t xml:space="preserve"> seconded </w:t>
      </w:r>
      <w:r w:rsidRPr="00A90B5B">
        <w:rPr>
          <w:sz w:val="24"/>
          <w:szCs w:val="24"/>
          <w:u w:val="single"/>
        </w:rPr>
        <w:t xml:space="preserve">that the Massachusetts Board of Library Commissioners approves the FY2019 Plan of Service and Program and budget filed on </w:t>
      </w:r>
      <w:r>
        <w:rPr>
          <w:sz w:val="24"/>
          <w:szCs w:val="24"/>
          <w:u w:val="single"/>
        </w:rPr>
        <w:t>December 21, 2017</w:t>
      </w:r>
      <w:r w:rsidRPr="00A90B5B">
        <w:rPr>
          <w:sz w:val="24"/>
          <w:szCs w:val="24"/>
          <w:u w:val="single"/>
        </w:rPr>
        <w:t xml:space="preserve"> for the </w:t>
      </w:r>
      <w:r>
        <w:rPr>
          <w:sz w:val="24"/>
          <w:szCs w:val="24"/>
          <w:u w:val="single"/>
        </w:rPr>
        <w:t>Library for the Commonwealth</w:t>
      </w:r>
      <w:r w:rsidRPr="00A90B5B">
        <w:rPr>
          <w:sz w:val="24"/>
          <w:szCs w:val="24"/>
          <w:u w:val="single"/>
        </w:rPr>
        <w:t>, with a bottom line of $</w:t>
      </w:r>
      <w:r>
        <w:rPr>
          <w:sz w:val="24"/>
          <w:szCs w:val="24"/>
          <w:u w:val="single"/>
        </w:rPr>
        <w:t>2,501,883 as presented in agenda item 9</w:t>
      </w:r>
      <w:r w:rsidRPr="00A90B5B">
        <w:rPr>
          <w:sz w:val="24"/>
          <w:szCs w:val="24"/>
          <w:u w:val="single"/>
        </w:rPr>
        <w:t xml:space="preserve">. </w:t>
      </w:r>
    </w:p>
    <w:p w:rsidR="0081776C" w:rsidRDefault="0081776C" w:rsidP="0081776C">
      <w:pPr>
        <w:rPr>
          <w:sz w:val="24"/>
          <w:szCs w:val="24"/>
          <w:u w:val="single"/>
        </w:rPr>
      </w:pPr>
    </w:p>
    <w:p w:rsidR="0081776C" w:rsidRDefault="0081776C" w:rsidP="0081776C">
      <w:pPr>
        <w:rPr>
          <w:b/>
          <w:sz w:val="24"/>
          <w:szCs w:val="24"/>
        </w:rPr>
      </w:pPr>
      <w:r>
        <w:rPr>
          <w:b/>
          <w:sz w:val="24"/>
          <w:szCs w:val="24"/>
        </w:rPr>
        <w:t>Board voted unanimous approval.</w:t>
      </w:r>
    </w:p>
    <w:p w:rsidR="0081776C" w:rsidRDefault="0081776C" w:rsidP="0081776C">
      <w:pPr>
        <w:rPr>
          <w:sz w:val="24"/>
          <w:szCs w:val="24"/>
          <w:u w:val="single"/>
        </w:rPr>
      </w:pPr>
    </w:p>
    <w:p w:rsidR="0081776C" w:rsidRDefault="0081776C" w:rsidP="0081776C">
      <w:pPr>
        <w:rPr>
          <w:b/>
          <w:caps/>
          <w:sz w:val="24"/>
          <w:szCs w:val="24"/>
        </w:rPr>
      </w:pPr>
      <w:r w:rsidRPr="00710ACD">
        <w:rPr>
          <w:b/>
          <w:caps/>
          <w:sz w:val="24"/>
          <w:szCs w:val="24"/>
        </w:rPr>
        <w:t>Presentation and discussion of th</w:t>
      </w:r>
      <w:r>
        <w:rPr>
          <w:b/>
          <w:caps/>
          <w:sz w:val="24"/>
          <w:szCs w:val="24"/>
        </w:rPr>
        <w:t>e FY2019 Plan of Service and Pro</w:t>
      </w:r>
      <w:r w:rsidRPr="00710ACD">
        <w:rPr>
          <w:b/>
          <w:caps/>
          <w:sz w:val="24"/>
          <w:szCs w:val="24"/>
        </w:rPr>
        <w:t xml:space="preserve">gram and Budget for the Massachusetts Center for the Book </w:t>
      </w:r>
    </w:p>
    <w:p w:rsidR="0081776C" w:rsidRDefault="0081776C" w:rsidP="0081776C">
      <w:pPr>
        <w:rPr>
          <w:b/>
          <w:caps/>
          <w:sz w:val="24"/>
          <w:szCs w:val="24"/>
        </w:rPr>
      </w:pPr>
    </w:p>
    <w:p w:rsidR="0081776C" w:rsidRDefault="0081776C" w:rsidP="0081776C">
      <w:pPr>
        <w:rPr>
          <w:sz w:val="24"/>
          <w:szCs w:val="24"/>
        </w:rPr>
      </w:pPr>
      <w:r w:rsidRPr="00710ACD">
        <w:rPr>
          <w:sz w:val="24"/>
          <w:szCs w:val="24"/>
        </w:rPr>
        <w:t xml:space="preserve">Sharon </w:t>
      </w:r>
      <w:proofErr w:type="spellStart"/>
      <w:r w:rsidRPr="00710ACD">
        <w:rPr>
          <w:sz w:val="24"/>
          <w:szCs w:val="24"/>
        </w:rPr>
        <w:t>Shaloo</w:t>
      </w:r>
      <w:proofErr w:type="spellEnd"/>
      <w:r w:rsidRPr="00710ACD">
        <w:rPr>
          <w:sz w:val="24"/>
          <w:szCs w:val="24"/>
        </w:rPr>
        <w:t>, Executive Director presented the FY2019 Plan of Service and Program and Budget for the Massachusetts Center for the Book</w:t>
      </w:r>
      <w:r>
        <w:rPr>
          <w:sz w:val="24"/>
          <w:szCs w:val="24"/>
        </w:rPr>
        <w:t xml:space="preserve">. </w:t>
      </w:r>
    </w:p>
    <w:p w:rsidR="0081776C" w:rsidRDefault="0081776C" w:rsidP="0081776C">
      <w:pPr>
        <w:rPr>
          <w:sz w:val="24"/>
          <w:szCs w:val="24"/>
        </w:rPr>
      </w:pPr>
    </w:p>
    <w:p w:rsidR="0081776C" w:rsidRDefault="0081776C" w:rsidP="0081776C">
      <w:pPr>
        <w:rPr>
          <w:sz w:val="24"/>
        </w:rPr>
      </w:pPr>
      <w:r w:rsidRPr="00D61950">
        <w:rPr>
          <w:sz w:val="24"/>
        </w:rPr>
        <w:t xml:space="preserve">I have attached the FY2019 budget for Massachusetts Center for the Book (MCB). The budget is based on level funding of 7000-9508 at $200,000. Level funding is not a sustainable proposition for MCB with its current level of activity, however, and our board will revisit all aspects of activity as we set a course for stability and growth in service and impact. </w:t>
      </w:r>
    </w:p>
    <w:p w:rsidR="0081776C" w:rsidRPr="00D61950" w:rsidRDefault="0081776C" w:rsidP="0081776C">
      <w:pPr>
        <w:rPr>
          <w:sz w:val="24"/>
        </w:rPr>
      </w:pPr>
    </w:p>
    <w:p w:rsidR="0081776C" w:rsidRDefault="0081776C" w:rsidP="0081776C">
      <w:pPr>
        <w:rPr>
          <w:sz w:val="24"/>
        </w:rPr>
      </w:pPr>
      <w:r w:rsidRPr="00D61950">
        <w:rPr>
          <w:sz w:val="24"/>
        </w:rPr>
        <w:t xml:space="preserve">MCB has never been funded at its initial FY15 request of $250,000. We reached 80% of that ask in FY16 and have been level- (and insecurely) funded since then. In FY17, our budget was not </w:t>
      </w:r>
      <w:r w:rsidRPr="00D61950">
        <w:rPr>
          <w:sz w:val="24"/>
        </w:rPr>
        <w:lastRenderedPageBreak/>
        <w:t xml:space="preserve">approved, via override, until the end of July, and funds did not come into our account until mid-to-late August 2016. For FY18, our budget was not approved until late October, and funds did not reach our account until November 16, 2017, nearly five months into the fiscal year, completely disrupting operations. </w:t>
      </w:r>
    </w:p>
    <w:p w:rsidR="0081776C" w:rsidRPr="00D61950" w:rsidRDefault="0081776C" w:rsidP="0081776C">
      <w:pPr>
        <w:rPr>
          <w:sz w:val="24"/>
        </w:rPr>
      </w:pPr>
    </w:p>
    <w:p w:rsidR="0081776C" w:rsidRDefault="0081776C" w:rsidP="0081776C">
      <w:pPr>
        <w:rPr>
          <w:sz w:val="24"/>
        </w:rPr>
      </w:pPr>
      <w:r w:rsidRPr="00D61950">
        <w:rPr>
          <w:sz w:val="24"/>
        </w:rPr>
        <w:t xml:space="preserve">All staff members except for the Executive Director were on lay off or, in the case of student workers, not hired. We were unable to pay rent at 14 Beacon St, and were forced to move a year before our planned departure from that space. We are occupying temporary quarters at Simmons College, but will have to move again by June 30th as Simmons undergoes a major reorganization that will prevent them from continuing to host an MCB office. </w:t>
      </w:r>
    </w:p>
    <w:p w:rsidR="0081776C" w:rsidRPr="00D61950" w:rsidRDefault="0081776C" w:rsidP="0081776C">
      <w:pPr>
        <w:rPr>
          <w:sz w:val="24"/>
        </w:rPr>
      </w:pPr>
    </w:p>
    <w:p w:rsidR="0081776C" w:rsidRDefault="0081776C" w:rsidP="0081776C">
      <w:pPr>
        <w:rPr>
          <w:sz w:val="24"/>
        </w:rPr>
      </w:pPr>
      <w:r w:rsidRPr="00D61950">
        <w:rPr>
          <w:sz w:val="24"/>
        </w:rPr>
        <w:t xml:space="preserve">Beyond the upheaval of two moves within 8 months, we now no longer have a stable address from which to run the very large and expensive Mass Book Awards program. Last year’s program is not yet concluded and this year’s program cannot launch, putting this very public program into a very public disruption. We are reviewing at present our capacity to continue this program. </w:t>
      </w:r>
    </w:p>
    <w:p w:rsidR="0081776C" w:rsidRPr="00D61950" w:rsidRDefault="0081776C" w:rsidP="0081776C">
      <w:pPr>
        <w:rPr>
          <w:sz w:val="24"/>
        </w:rPr>
      </w:pPr>
    </w:p>
    <w:p w:rsidR="0081776C" w:rsidRPr="00D61950" w:rsidRDefault="0081776C" w:rsidP="0081776C">
      <w:pPr>
        <w:rPr>
          <w:sz w:val="24"/>
        </w:rPr>
      </w:pPr>
      <w:r w:rsidRPr="00D61950">
        <w:rPr>
          <w:sz w:val="24"/>
        </w:rPr>
        <w:t xml:space="preserve">For in an environment in which MCB is stuck at 80% of a FY15 funding request and struggling to fund a program that an LSTA grant used to support (at 50% of its cost) has strained the MCB budget. This one program devours more than 25% of our entire budget for staff and direct programming resources. When one allocates to it a share of overhead, the drain approaches 1/3 of our entire budget. To accommodate this funding need, we have not hired the full-time programming director and half-time development director we had always planned for. The Executive Director spends more time as a program officer than as a director and, as a result, key grant and partnership opportunities are unexplored, board development and training lags, and the organization is unable to fulfill the mission for which it has been funded, which is to function nationally as the Library of Congress affiliate and locally at a statewide programming and partnership office, developing, supporting and promoting cultural programming that will increase the reach and programming capacity of Massachusetts public libraries. </w:t>
      </w:r>
    </w:p>
    <w:p w:rsidR="0081776C" w:rsidRDefault="0081776C" w:rsidP="0081776C">
      <w:pPr>
        <w:rPr>
          <w:sz w:val="24"/>
        </w:rPr>
      </w:pPr>
    </w:p>
    <w:p w:rsidR="0081776C" w:rsidRPr="00D61950" w:rsidRDefault="0081776C" w:rsidP="0081776C">
      <w:pPr>
        <w:rPr>
          <w:sz w:val="24"/>
        </w:rPr>
      </w:pPr>
      <w:r w:rsidRPr="00D61950">
        <w:rPr>
          <w:sz w:val="24"/>
        </w:rPr>
        <w:t xml:space="preserve">Should our board decide we must end our commitment to the Mass Book Awards so that MCB can fulfill its mandate to operate as a public-private partnership, I’ll submit a revised budget by the end of the current fiscal year. </w:t>
      </w:r>
    </w:p>
    <w:p w:rsidR="0081776C" w:rsidRPr="00710ACD" w:rsidRDefault="0081776C" w:rsidP="0081776C">
      <w:pPr>
        <w:rPr>
          <w:sz w:val="24"/>
          <w:szCs w:val="24"/>
        </w:rPr>
      </w:pPr>
    </w:p>
    <w:p w:rsidR="0081776C" w:rsidRDefault="0081776C" w:rsidP="0081776C">
      <w:pPr>
        <w:rPr>
          <w:sz w:val="24"/>
          <w:szCs w:val="24"/>
        </w:rPr>
      </w:pPr>
      <w:r w:rsidRPr="00710ACD">
        <w:rPr>
          <w:sz w:val="24"/>
          <w:szCs w:val="24"/>
        </w:rPr>
        <w:t xml:space="preserve">Commissioner </w:t>
      </w:r>
      <w:proofErr w:type="spellStart"/>
      <w:r w:rsidRPr="00710ACD">
        <w:rPr>
          <w:sz w:val="24"/>
          <w:szCs w:val="24"/>
        </w:rPr>
        <w:t>Comeau</w:t>
      </w:r>
      <w:proofErr w:type="spellEnd"/>
      <w:r w:rsidRPr="00710ACD">
        <w:rPr>
          <w:sz w:val="24"/>
          <w:szCs w:val="24"/>
        </w:rPr>
        <w:t xml:space="preserve"> </w:t>
      </w:r>
      <w:r>
        <w:rPr>
          <w:sz w:val="24"/>
          <w:szCs w:val="24"/>
        </w:rPr>
        <w:t xml:space="preserve">said he sees the report submitted was more of a report not a Plan of Service for FY2019.  Where is the flow of tax payer dollars going?  Commissioner </w:t>
      </w:r>
      <w:proofErr w:type="spellStart"/>
      <w:r>
        <w:rPr>
          <w:sz w:val="24"/>
          <w:szCs w:val="24"/>
        </w:rPr>
        <w:t>Comeau</w:t>
      </w:r>
      <w:proofErr w:type="spellEnd"/>
      <w:r>
        <w:rPr>
          <w:sz w:val="24"/>
          <w:szCs w:val="24"/>
        </w:rPr>
        <w:t xml:space="preserve"> wanted to prioritize.  He also stated that the Mass Book Awards are wonderful and MCB can’t lose them.  </w:t>
      </w:r>
    </w:p>
    <w:p w:rsidR="0081776C" w:rsidRDefault="0081776C" w:rsidP="0081776C">
      <w:pPr>
        <w:rPr>
          <w:sz w:val="24"/>
          <w:szCs w:val="24"/>
        </w:rPr>
      </w:pPr>
    </w:p>
    <w:p w:rsidR="0081776C" w:rsidRDefault="0081776C" w:rsidP="0081776C">
      <w:pPr>
        <w:rPr>
          <w:sz w:val="24"/>
          <w:szCs w:val="24"/>
        </w:rPr>
      </w:pPr>
      <w:r>
        <w:rPr>
          <w:sz w:val="24"/>
          <w:szCs w:val="24"/>
        </w:rPr>
        <w:t xml:space="preserve">Commissioner </w:t>
      </w:r>
      <w:proofErr w:type="spellStart"/>
      <w:r>
        <w:rPr>
          <w:sz w:val="24"/>
          <w:szCs w:val="24"/>
        </w:rPr>
        <w:t>Shesko</w:t>
      </w:r>
      <w:proofErr w:type="spellEnd"/>
      <w:r>
        <w:rPr>
          <w:sz w:val="24"/>
          <w:szCs w:val="24"/>
        </w:rPr>
        <w:t xml:space="preserve"> would like to hear more from Ms. </w:t>
      </w:r>
      <w:proofErr w:type="spellStart"/>
      <w:r>
        <w:rPr>
          <w:sz w:val="24"/>
          <w:szCs w:val="24"/>
        </w:rPr>
        <w:t>Shaloo</w:t>
      </w:r>
      <w:proofErr w:type="spellEnd"/>
      <w:r>
        <w:rPr>
          <w:sz w:val="24"/>
          <w:szCs w:val="24"/>
        </w:rPr>
        <w:t xml:space="preserve">.  He was hoping for more than once or twice a year updates.  </w:t>
      </w:r>
    </w:p>
    <w:p w:rsidR="0081776C" w:rsidRDefault="0081776C" w:rsidP="0081776C">
      <w:pPr>
        <w:rPr>
          <w:sz w:val="24"/>
          <w:szCs w:val="24"/>
        </w:rPr>
      </w:pPr>
    </w:p>
    <w:p w:rsidR="0081776C" w:rsidRPr="00710ACD" w:rsidRDefault="0081776C" w:rsidP="0081776C">
      <w:pPr>
        <w:rPr>
          <w:sz w:val="24"/>
          <w:szCs w:val="24"/>
        </w:rPr>
      </w:pPr>
      <w:r>
        <w:rPr>
          <w:sz w:val="24"/>
          <w:szCs w:val="24"/>
        </w:rPr>
        <w:t xml:space="preserve">The Commissioners agreed that more information has to be submitted by the next meeting before they can vote on how the private/public funds are being spent.  </w:t>
      </w:r>
    </w:p>
    <w:p w:rsidR="0081776C" w:rsidRPr="00710ACD" w:rsidRDefault="0081776C" w:rsidP="0081776C">
      <w:pPr>
        <w:rPr>
          <w:b/>
          <w:caps/>
          <w:sz w:val="24"/>
          <w:szCs w:val="24"/>
        </w:rPr>
      </w:pPr>
    </w:p>
    <w:p w:rsidR="0081776C" w:rsidRDefault="0081776C" w:rsidP="0081776C">
      <w:pPr>
        <w:rPr>
          <w:b/>
          <w:caps/>
          <w:sz w:val="24"/>
          <w:szCs w:val="24"/>
        </w:rPr>
      </w:pPr>
    </w:p>
    <w:p w:rsidR="0081776C" w:rsidRDefault="0081776C" w:rsidP="0081776C">
      <w:pPr>
        <w:rPr>
          <w:b/>
          <w:caps/>
          <w:sz w:val="24"/>
          <w:szCs w:val="24"/>
        </w:rPr>
      </w:pPr>
    </w:p>
    <w:p w:rsidR="0081776C" w:rsidRPr="00314A8E" w:rsidRDefault="0081776C" w:rsidP="0081776C">
      <w:pPr>
        <w:rPr>
          <w:b/>
          <w:caps/>
          <w:sz w:val="24"/>
          <w:szCs w:val="24"/>
        </w:rPr>
      </w:pPr>
      <w:r w:rsidRPr="00314A8E">
        <w:rPr>
          <w:b/>
          <w:caps/>
          <w:sz w:val="24"/>
          <w:szCs w:val="24"/>
        </w:rPr>
        <w:t>Report from the Massachusetts Library System</w:t>
      </w:r>
    </w:p>
    <w:p w:rsidR="0081776C" w:rsidRDefault="0081776C" w:rsidP="0081776C">
      <w:pPr>
        <w:rPr>
          <w:sz w:val="24"/>
          <w:szCs w:val="24"/>
          <w:u w:val="single"/>
        </w:rPr>
      </w:pPr>
    </w:p>
    <w:p w:rsidR="0081776C" w:rsidRDefault="0081776C" w:rsidP="0081776C">
      <w:pPr>
        <w:jc w:val="both"/>
        <w:rPr>
          <w:sz w:val="24"/>
          <w:szCs w:val="24"/>
        </w:rPr>
      </w:pPr>
      <w:r>
        <w:rPr>
          <w:sz w:val="24"/>
          <w:szCs w:val="24"/>
        </w:rPr>
        <w:t xml:space="preserve">Sarah </w:t>
      </w:r>
      <w:proofErr w:type="spellStart"/>
      <w:r>
        <w:rPr>
          <w:sz w:val="24"/>
          <w:szCs w:val="24"/>
        </w:rPr>
        <w:t>Sogigian</w:t>
      </w:r>
      <w:proofErr w:type="spellEnd"/>
      <w:r>
        <w:rPr>
          <w:sz w:val="24"/>
          <w:szCs w:val="24"/>
        </w:rPr>
        <w:t xml:space="preserve">, Consulting and Training Services Director, Massachusetts Library System (MLS) </w:t>
      </w:r>
      <w:r w:rsidRPr="00F56150">
        <w:rPr>
          <w:sz w:val="24"/>
          <w:szCs w:val="24"/>
        </w:rPr>
        <w:t>reported on the following items:</w:t>
      </w:r>
    </w:p>
    <w:p w:rsidR="0081776C" w:rsidRDefault="0081776C" w:rsidP="0081776C">
      <w:pPr>
        <w:jc w:val="both"/>
        <w:rPr>
          <w:sz w:val="24"/>
          <w:szCs w:val="24"/>
        </w:rPr>
      </w:pPr>
    </w:p>
    <w:p w:rsidR="0081776C" w:rsidRPr="00CF1CA5" w:rsidRDefault="0081776C" w:rsidP="0081776C">
      <w:pPr>
        <w:jc w:val="both"/>
        <w:rPr>
          <w:sz w:val="24"/>
          <w:szCs w:val="24"/>
        </w:rPr>
      </w:pPr>
      <w:r>
        <w:rPr>
          <w:sz w:val="24"/>
          <w:szCs w:val="24"/>
        </w:rPr>
        <w:t xml:space="preserve">There is a 12-15 member search committee being formed since Greg is retiring in July.  </w:t>
      </w:r>
    </w:p>
    <w:p w:rsidR="0081776C" w:rsidRPr="009866B8" w:rsidRDefault="0081776C" w:rsidP="0081776C">
      <w:pPr>
        <w:spacing w:line="320" w:lineRule="exact"/>
        <w:rPr>
          <w:sz w:val="24"/>
        </w:rPr>
      </w:pPr>
    </w:p>
    <w:p w:rsidR="0081776C" w:rsidRPr="009866B8" w:rsidRDefault="0081776C" w:rsidP="0081776C">
      <w:pPr>
        <w:rPr>
          <w:b/>
          <w:sz w:val="24"/>
        </w:rPr>
      </w:pPr>
      <w:r w:rsidRPr="009866B8">
        <w:rPr>
          <w:b/>
          <w:sz w:val="24"/>
        </w:rPr>
        <w:t xml:space="preserve">MLS’ Delivery Service RFP was </w:t>
      </w:r>
      <w:proofErr w:type="gramStart"/>
      <w:r w:rsidRPr="009866B8">
        <w:rPr>
          <w:sz w:val="24"/>
        </w:rPr>
        <w:t>Issued</w:t>
      </w:r>
      <w:proofErr w:type="gramEnd"/>
      <w:r w:rsidRPr="009866B8">
        <w:rPr>
          <w:sz w:val="24"/>
        </w:rPr>
        <w:t xml:space="preserve"> in October.  MLS is negotiating with the top vendor for a long-term contract to begin July 2018.</w:t>
      </w:r>
    </w:p>
    <w:p w:rsidR="0081776C" w:rsidRPr="009866B8" w:rsidRDefault="0081776C" w:rsidP="0081776C">
      <w:pPr>
        <w:spacing w:line="320" w:lineRule="exact"/>
        <w:rPr>
          <w:sz w:val="24"/>
        </w:rPr>
      </w:pPr>
    </w:p>
    <w:p w:rsidR="0081776C" w:rsidRPr="009866B8" w:rsidRDefault="0081776C" w:rsidP="0081776C">
      <w:pPr>
        <w:rPr>
          <w:color w:val="000000"/>
          <w:sz w:val="24"/>
        </w:rPr>
      </w:pPr>
      <w:r w:rsidRPr="009866B8">
        <w:rPr>
          <w:b/>
          <w:color w:val="000000"/>
          <w:sz w:val="24"/>
        </w:rPr>
        <w:t>IDEAL</w:t>
      </w:r>
      <w:r w:rsidRPr="009866B8">
        <w:rPr>
          <w:color w:val="000000"/>
          <w:sz w:val="24"/>
        </w:rPr>
        <w:t xml:space="preserve"> is an eight-month comprehensive pilot program focusing on the awareness, promotion, and usage of the Gale Massachusetts statewide databases.  The Institute consists of a four-month instruction designed to introduce and familiarize the databases and to teach participants how to promote engagement with online resources.  Specific sessions include a deep dive into the content and some of the technical aspects of the Gale databases, a crash course on social media, and how to implement an online marketing campaign.  The second half of the Institute focuses on the participants developing and implementing a project that will increase awareness and engagement of the databases to drive up usage statistics.  IDEAL is </w:t>
      </w:r>
      <w:proofErr w:type="gramStart"/>
      <w:r w:rsidRPr="009866B8">
        <w:rPr>
          <w:color w:val="000000"/>
          <w:sz w:val="24"/>
        </w:rPr>
        <w:t>a collaboration</w:t>
      </w:r>
      <w:proofErr w:type="gramEnd"/>
      <w:r w:rsidRPr="009866B8">
        <w:rPr>
          <w:color w:val="000000"/>
          <w:sz w:val="24"/>
        </w:rPr>
        <w:t xml:space="preserve"> between MLS, MBLC, MBLC’s PR Committee and Gale.  Thanks to Kirsten Underwood (Methuen/Nevins Library) for co-chairing this initiative with MLS’s Tressa </w:t>
      </w:r>
      <w:proofErr w:type="spellStart"/>
      <w:r w:rsidRPr="009866B8">
        <w:rPr>
          <w:color w:val="000000"/>
          <w:sz w:val="24"/>
        </w:rPr>
        <w:t>Santillo</w:t>
      </w:r>
      <w:proofErr w:type="spellEnd"/>
      <w:r w:rsidRPr="009866B8">
        <w:rPr>
          <w:color w:val="000000"/>
          <w:sz w:val="24"/>
        </w:rPr>
        <w:t xml:space="preserve">. </w:t>
      </w:r>
    </w:p>
    <w:p w:rsidR="0081776C" w:rsidRPr="009866B8" w:rsidRDefault="0081776C" w:rsidP="0081776C">
      <w:pPr>
        <w:rPr>
          <w:color w:val="000000"/>
          <w:sz w:val="24"/>
        </w:rPr>
      </w:pPr>
      <w:r w:rsidRPr="009866B8">
        <w:rPr>
          <w:color w:val="000000"/>
          <w:sz w:val="24"/>
        </w:rPr>
        <w:t> </w:t>
      </w:r>
    </w:p>
    <w:p w:rsidR="0081776C" w:rsidRPr="009866B8" w:rsidRDefault="0081776C" w:rsidP="0081776C">
      <w:pPr>
        <w:rPr>
          <w:color w:val="000000"/>
          <w:sz w:val="24"/>
        </w:rPr>
      </w:pPr>
      <w:r w:rsidRPr="009866B8">
        <w:rPr>
          <w:color w:val="000000"/>
          <w:sz w:val="24"/>
        </w:rPr>
        <w:t>Detailed information on instruction sessions:</w:t>
      </w:r>
    </w:p>
    <w:p w:rsidR="0081776C" w:rsidRPr="009866B8" w:rsidRDefault="0081776C" w:rsidP="0081776C">
      <w:pPr>
        <w:pStyle w:val="ListParagraph"/>
        <w:widowControl/>
        <w:numPr>
          <w:ilvl w:val="0"/>
          <w:numId w:val="3"/>
        </w:numPr>
        <w:autoSpaceDE/>
        <w:autoSpaceDN/>
        <w:adjustRightInd/>
        <w:spacing w:line="259" w:lineRule="auto"/>
        <w:contextualSpacing/>
        <w:rPr>
          <w:color w:val="000000"/>
          <w:sz w:val="24"/>
        </w:rPr>
      </w:pPr>
      <w:r w:rsidRPr="009866B8">
        <w:rPr>
          <w:color w:val="000000"/>
          <w:sz w:val="24"/>
        </w:rPr>
        <w:t>Sessions 1 &amp; 2:</w:t>
      </w:r>
      <w:r w:rsidRPr="009866B8">
        <w:rPr>
          <w:rStyle w:val="apple-converted-space"/>
          <w:color w:val="000000"/>
          <w:sz w:val="24"/>
        </w:rPr>
        <w:t> </w:t>
      </w:r>
      <w:hyperlink r:id="rId17" w:history="1">
        <w:r w:rsidRPr="009866B8">
          <w:rPr>
            <w:rStyle w:val="Hyperlink"/>
            <w:color w:val="954F72"/>
            <w:sz w:val="24"/>
          </w:rPr>
          <w:t>http://www.masslibsystem.org/blog/2017/12/06/institute-for-database-engagement-and-leadership-ideal-update/</w:t>
        </w:r>
      </w:hyperlink>
    </w:p>
    <w:p w:rsidR="0081776C" w:rsidRPr="009866B8" w:rsidRDefault="0081776C" w:rsidP="0081776C">
      <w:pPr>
        <w:pStyle w:val="ListParagraph"/>
        <w:widowControl/>
        <w:numPr>
          <w:ilvl w:val="0"/>
          <w:numId w:val="3"/>
        </w:numPr>
        <w:autoSpaceDE/>
        <w:autoSpaceDN/>
        <w:adjustRightInd/>
        <w:spacing w:line="259" w:lineRule="auto"/>
        <w:contextualSpacing/>
        <w:rPr>
          <w:color w:val="000000"/>
          <w:sz w:val="24"/>
        </w:rPr>
      </w:pPr>
      <w:r w:rsidRPr="009866B8">
        <w:rPr>
          <w:color w:val="000000"/>
          <w:sz w:val="24"/>
        </w:rPr>
        <w:t>Sessions 3-5:</w:t>
      </w:r>
      <w:r w:rsidRPr="009866B8">
        <w:rPr>
          <w:rStyle w:val="apple-converted-space"/>
          <w:color w:val="000000"/>
          <w:sz w:val="24"/>
        </w:rPr>
        <w:t> </w:t>
      </w:r>
      <w:hyperlink r:id="rId18" w:history="1">
        <w:r w:rsidRPr="009866B8">
          <w:rPr>
            <w:rStyle w:val="Hyperlink"/>
            <w:color w:val="954F72"/>
            <w:sz w:val="24"/>
          </w:rPr>
          <w:t>http://www.masslibsystem.org/blog/2017/12/21/institute-for-database-engagement-and-leadership-ideal-news/</w:t>
        </w:r>
      </w:hyperlink>
    </w:p>
    <w:p w:rsidR="0081776C" w:rsidRPr="009866B8" w:rsidRDefault="0081776C" w:rsidP="0081776C">
      <w:pPr>
        <w:rPr>
          <w:color w:val="000000"/>
          <w:sz w:val="24"/>
        </w:rPr>
      </w:pPr>
      <w:r w:rsidRPr="009866B8">
        <w:rPr>
          <w:color w:val="000000"/>
          <w:sz w:val="24"/>
        </w:rPr>
        <w:t>Participant comments so far:</w:t>
      </w:r>
    </w:p>
    <w:p w:rsidR="0081776C" w:rsidRPr="009866B8" w:rsidRDefault="0081776C" w:rsidP="0081776C">
      <w:pPr>
        <w:pStyle w:val="ListParagraph"/>
        <w:widowControl/>
        <w:numPr>
          <w:ilvl w:val="0"/>
          <w:numId w:val="2"/>
        </w:numPr>
        <w:autoSpaceDE/>
        <w:autoSpaceDN/>
        <w:adjustRightInd/>
        <w:spacing w:line="259" w:lineRule="auto"/>
        <w:contextualSpacing/>
        <w:rPr>
          <w:color w:val="000000"/>
          <w:sz w:val="24"/>
        </w:rPr>
      </w:pPr>
      <w:r w:rsidRPr="009866B8">
        <w:rPr>
          <w:color w:val="000000"/>
          <w:sz w:val="24"/>
        </w:rPr>
        <w:t>“This is seriously one of the most valuable PDs I have participated in.”</w:t>
      </w:r>
    </w:p>
    <w:p w:rsidR="0081776C" w:rsidRPr="009866B8" w:rsidRDefault="0081776C" w:rsidP="0081776C">
      <w:pPr>
        <w:pStyle w:val="ListParagraph"/>
        <w:widowControl/>
        <w:numPr>
          <w:ilvl w:val="0"/>
          <w:numId w:val="2"/>
        </w:numPr>
        <w:autoSpaceDE/>
        <w:autoSpaceDN/>
        <w:adjustRightInd/>
        <w:spacing w:line="259" w:lineRule="auto"/>
        <w:contextualSpacing/>
        <w:rPr>
          <w:color w:val="000000"/>
          <w:sz w:val="24"/>
        </w:rPr>
      </w:pPr>
      <w:r w:rsidRPr="009866B8">
        <w:rPr>
          <w:color w:val="000000"/>
          <w:sz w:val="24"/>
        </w:rPr>
        <w:t>“Thanks so much for the sessions you’ve led so far!  I’ve learned so much about the Gale databases and am excited to try to make them a staple resource with our students.”</w:t>
      </w:r>
    </w:p>
    <w:p w:rsidR="0081776C" w:rsidRPr="009866B8" w:rsidRDefault="0081776C" w:rsidP="0081776C">
      <w:pPr>
        <w:pStyle w:val="Heading1"/>
        <w:rPr>
          <w:rFonts w:ascii="Times New Roman" w:hAnsi="Times New Roman" w:cs="Times New Roman"/>
          <w:szCs w:val="22"/>
        </w:rPr>
      </w:pPr>
      <w:bookmarkStart w:id="1" w:name="_Toc503890341"/>
      <w:proofErr w:type="gramStart"/>
      <w:r w:rsidRPr="009866B8">
        <w:rPr>
          <w:rFonts w:ascii="Times New Roman" w:hAnsi="Times New Roman" w:cs="Times New Roman"/>
          <w:szCs w:val="22"/>
        </w:rPr>
        <w:t>eBook</w:t>
      </w:r>
      <w:proofErr w:type="gramEnd"/>
      <w:r w:rsidRPr="009866B8">
        <w:rPr>
          <w:rFonts w:ascii="Times New Roman" w:hAnsi="Times New Roman" w:cs="Times New Roman"/>
          <w:szCs w:val="22"/>
        </w:rPr>
        <w:t xml:space="preserve"> RFP Update</w:t>
      </w:r>
      <w:bookmarkEnd w:id="1"/>
    </w:p>
    <w:p w:rsidR="0081776C" w:rsidRPr="009866B8" w:rsidRDefault="0081776C" w:rsidP="0081776C">
      <w:pPr>
        <w:rPr>
          <w:sz w:val="24"/>
        </w:rPr>
      </w:pPr>
      <w:r w:rsidRPr="009866B8">
        <w:rPr>
          <w:sz w:val="24"/>
        </w:rPr>
        <w:t xml:space="preserve">We are pleased to report that the Commonwealth eBook Collections Steering Committee has completed its deliberations on the eBooks, </w:t>
      </w:r>
      <w:proofErr w:type="spellStart"/>
      <w:r w:rsidRPr="009866B8">
        <w:rPr>
          <w:sz w:val="24"/>
        </w:rPr>
        <w:t>eMagazines</w:t>
      </w:r>
      <w:proofErr w:type="spellEnd"/>
      <w:r w:rsidRPr="009866B8">
        <w:rPr>
          <w:sz w:val="24"/>
        </w:rPr>
        <w:t xml:space="preserve"> and Streaming Media Solutions RFP process that began in July.  At this time, the committee has asked MLS to begin negotiations with Overdrive and EBSCO which would become the new offerings of Commonwealth eBook Collections beginning July 1, 2018.  </w:t>
      </w:r>
    </w:p>
    <w:p w:rsidR="0081776C" w:rsidRPr="009866B8" w:rsidRDefault="0081776C" w:rsidP="0081776C">
      <w:pPr>
        <w:rPr>
          <w:sz w:val="24"/>
        </w:rPr>
      </w:pPr>
    </w:p>
    <w:p w:rsidR="0081776C" w:rsidRPr="009866B8" w:rsidRDefault="0081776C" w:rsidP="0081776C">
      <w:pPr>
        <w:rPr>
          <w:sz w:val="24"/>
        </w:rPr>
      </w:pPr>
      <w:r w:rsidRPr="009866B8">
        <w:rPr>
          <w:sz w:val="24"/>
        </w:rPr>
        <w:t>It is still early in the process as MLS needs to conclude negotiations, and there is considerable work ahead.  MLS expects to release more detailed information with members in February about the new offerings, the transition and the enrollment process.</w:t>
      </w:r>
    </w:p>
    <w:p w:rsidR="0081776C" w:rsidRPr="009866B8" w:rsidRDefault="0081776C" w:rsidP="0081776C">
      <w:pPr>
        <w:rPr>
          <w:sz w:val="24"/>
        </w:rPr>
      </w:pPr>
    </w:p>
    <w:p w:rsidR="0081776C" w:rsidRPr="009866B8" w:rsidRDefault="0081776C" w:rsidP="0081776C">
      <w:pPr>
        <w:rPr>
          <w:sz w:val="24"/>
        </w:rPr>
      </w:pPr>
      <w:r w:rsidRPr="009866B8">
        <w:rPr>
          <w:sz w:val="24"/>
        </w:rPr>
        <w:t xml:space="preserve">MLS thanks all who participated in the process by reviewing technical responses, viewing product demonstrations, participating in trials, testing for accessibility and providing direct feedback.  It wouldn’t be possible without our members and our partners!  MLS is also grateful </w:t>
      </w:r>
      <w:r w:rsidRPr="009866B8">
        <w:rPr>
          <w:sz w:val="24"/>
        </w:rPr>
        <w:lastRenderedPageBreak/>
        <w:t>for all the support from our current vendor partners and for all the vendors that put time and effort into their responses to our RFP.</w:t>
      </w:r>
    </w:p>
    <w:p w:rsidR="0081776C" w:rsidRPr="009866B8" w:rsidRDefault="0081776C" w:rsidP="0081776C">
      <w:pPr>
        <w:rPr>
          <w:sz w:val="24"/>
        </w:rPr>
      </w:pPr>
    </w:p>
    <w:p w:rsidR="0081776C" w:rsidRDefault="0081776C" w:rsidP="0081776C">
      <w:pPr>
        <w:rPr>
          <w:b/>
          <w:caps/>
          <w:sz w:val="24"/>
          <w:szCs w:val="24"/>
        </w:rPr>
      </w:pPr>
      <w:r w:rsidRPr="00314A8E">
        <w:rPr>
          <w:b/>
          <w:caps/>
          <w:sz w:val="24"/>
          <w:szCs w:val="24"/>
        </w:rPr>
        <w:t>Report from the</w:t>
      </w:r>
      <w:r>
        <w:rPr>
          <w:b/>
          <w:caps/>
          <w:sz w:val="24"/>
          <w:szCs w:val="24"/>
        </w:rPr>
        <w:t xml:space="preserve"> Library for the Commonweath</w:t>
      </w:r>
    </w:p>
    <w:p w:rsidR="0081776C" w:rsidRDefault="0081776C" w:rsidP="0081776C">
      <w:pPr>
        <w:rPr>
          <w:b/>
          <w:caps/>
          <w:sz w:val="24"/>
          <w:szCs w:val="24"/>
        </w:rPr>
      </w:pPr>
    </w:p>
    <w:p w:rsidR="0081776C" w:rsidRDefault="0081776C" w:rsidP="0081776C">
      <w:pPr>
        <w:rPr>
          <w:sz w:val="24"/>
          <w:szCs w:val="24"/>
        </w:rPr>
      </w:pPr>
      <w:r>
        <w:rPr>
          <w:sz w:val="24"/>
          <w:szCs w:val="24"/>
        </w:rPr>
        <w:t xml:space="preserve">Ann Fahey-Flynn, Collaborative Services Manager, </w:t>
      </w:r>
      <w:proofErr w:type="gramStart"/>
      <w:r>
        <w:rPr>
          <w:sz w:val="24"/>
          <w:szCs w:val="24"/>
        </w:rPr>
        <w:t>Boston</w:t>
      </w:r>
      <w:proofErr w:type="gramEnd"/>
      <w:r>
        <w:rPr>
          <w:sz w:val="24"/>
          <w:szCs w:val="24"/>
        </w:rPr>
        <w:t xml:space="preserve"> Public Library presented the following report:</w:t>
      </w:r>
    </w:p>
    <w:p w:rsidR="0081776C" w:rsidRDefault="0081776C" w:rsidP="0081776C">
      <w:pPr>
        <w:rPr>
          <w:sz w:val="24"/>
          <w:szCs w:val="24"/>
        </w:rPr>
      </w:pPr>
    </w:p>
    <w:p w:rsidR="0081776C" w:rsidRDefault="0081776C" w:rsidP="0081776C">
      <w:pPr>
        <w:rPr>
          <w:sz w:val="24"/>
          <w:szCs w:val="24"/>
        </w:rPr>
      </w:pPr>
      <w:r>
        <w:rPr>
          <w:sz w:val="24"/>
          <w:szCs w:val="24"/>
        </w:rPr>
        <w:t xml:space="preserve">Boston Public Library Branch Updates: </w:t>
      </w:r>
    </w:p>
    <w:p w:rsidR="0081776C" w:rsidRDefault="0081776C" w:rsidP="0081776C">
      <w:pPr>
        <w:pStyle w:val="ListParagraph"/>
        <w:numPr>
          <w:ilvl w:val="0"/>
          <w:numId w:val="7"/>
        </w:numPr>
        <w:rPr>
          <w:sz w:val="24"/>
        </w:rPr>
      </w:pPr>
      <w:r>
        <w:rPr>
          <w:sz w:val="24"/>
        </w:rPr>
        <w:t>The new branch of the BPL will be opening Saturday, February 3 in Chinatown</w:t>
      </w:r>
    </w:p>
    <w:p w:rsidR="0081776C" w:rsidRDefault="0081776C" w:rsidP="0081776C">
      <w:pPr>
        <w:pStyle w:val="ListParagraph"/>
        <w:numPr>
          <w:ilvl w:val="0"/>
          <w:numId w:val="7"/>
        </w:numPr>
        <w:rPr>
          <w:sz w:val="24"/>
        </w:rPr>
      </w:pPr>
      <w:r>
        <w:rPr>
          <w:sz w:val="24"/>
        </w:rPr>
        <w:t>Renovation has begun at the Dudley Branch</w:t>
      </w:r>
    </w:p>
    <w:p w:rsidR="0081776C" w:rsidRDefault="0081776C" w:rsidP="0081776C">
      <w:pPr>
        <w:pStyle w:val="ListParagraph"/>
        <w:numPr>
          <w:ilvl w:val="0"/>
          <w:numId w:val="7"/>
        </w:numPr>
        <w:rPr>
          <w:sz w:val="24"/>
        </w:rPr>
      </w:pPr>
      <w:r>
        <w:rPr>
          <w:sz w:val="24"/>
        </w:rPr>
        <w:t>Parker Hill Branch has been closed since June</w:t>
      </w:r>
    </w:p>
    <w:p w:rsidR="0081776C" w:rsidRDefault="0081776C" w:rsidP="0081776C">
      <w:pPr>
        <w:pStyle w:val="ListParagraph"/>
        <w:numPr>
          <w:ilvl w:val="0"/>
          <w:numId w:val="7"/>
        </w:numPr>
        <w:rPr>
          <w:sz w:val="24"/>
        </w:rPr>
      </w:pPr>
      <w:r>
        <w:rPr>
          <w:sz w:val="24"/>
        </w:rPr>
        <w:t>Roslindale Branch is in design stage</w:t>
      </w:r>
    </w:p>
    <w:p w:rsidR="0081776C" w:rsidRPr="00B868BF" w:rsidRDefault="0081776C" w:rsidP="0081776C">
      <w:pPr>
        <w:pStyle w:val="ListParagraph"/>
        <w:rPr>
          <w:sz w:val="24"/>
        </w:rPr>
      </w:pPr>
    </w:p>
    <w:p w:rsidR="0081776C" w:rsidRPr="005878B7" w:rsidRDefault="0081776C" w:rsidP="0081776C">
      <w:pPr>
        <w:rPr>
          <w:b/>
          <w:caps/>
          <w:sz w:val="24"/>
        </w:rPr>
      </w:pPr>
      <w:r w:rsidRPr="005878B7">
        <w:rPr>
          <w:b/>
          <w:caps/>
          <w:sz w:val="24"/>
        </w:rPr>
        <w:t>Commissioner Activities</w:t>
      </w:r>
    </w:p>
    <w:p w:rsidR="0081776C" w:rsidRDefault="0081776C" w:rsidP="0081776C">
      <w:pPr>
        <w:rPr>
          <w:sz w:val="24"/>
        </w:rPr>
      </w:pPr>
    </w:p>
    <w:p w:rsidR="0081776C" w:rsidRDefault="0081776C" w:rsidP="0081776C">
      <w:pPr>
        <w:rPr>
          <w:sz w:val="24"/>
        </w:rPr>
      </w:pPr>
      <w:r>
        <w:rPr>
          <w:sz w:val="24"/>
        </w:rPr>
        <w:t>Commissioner Resnick</w:t>
      </w:r>
    </w:p>
    <w:p w:rsidR="0081776C" w:rsidRPr="00CF1CA5" w:rsidRDefault="0081776C" w:rsidP="0081776C">
      <w:pPr>
        <w:pStyle w:val="ListParagraph"/>
        <w:numPr>
          <w:ilvl w:val="0"/>
          <w:numId w:val="4"/>
        </w:numPr>
        <w:rPr>
          <w:sz w:val="24"/>
        </w:rPr>
      </w:pPr>
      <w:r>
        <w:rPr>
          <w:sz w:val="24"/>
        </w:rPr>
        <w:t>Attended Annual Berkshire Breakfast on January 26</w:t>
      </w:r>
    </w:p>
    <w:p w:rsidR="0081776C" w:rsidRDefault="0081776C" w:rsidP="0081776C">
      <w:pPr>
        <w:rPr>
          <w:sz w:val="32"/>
        </w:rPr>
      </w:pPr>
    </w:p>
    <w:p w:rsidR="0081776C" w:rsidRDefault="0081776C" w:rsidP="0081776C">
      <w:pPr>
        <w:rPr>
          <w:sz w:val="24"/>
        </w:rPr>
      </w:pPr>
      <w:r w:rsidRPr="00F10537">
        <w:rPr>
          <w:sz w:val="24"/>
        </w:rPr>
        <w:t xml:space="preserve">Commissioner </w:t>
      </w:r>
      <w:r>
        <w:rPr>
          <w:sz w:val="24"/>
        </w:rPr>
        <w:t>Ochsenbein</w:t>
      </w:r>
    </w:p>
    <w:p w:rsidR="0081776C" w:rsidRPr="00CF1CA5" w:rsidRDefault="0081776C" w:rsidP="0081776C">
      <w:pPr>
        <w:pStyle w:val="ListParagraph"/>
        <w:numPr>
          <w:ilvl w:val="0"/>
          <w:numId w:val="4"/>
        </w:numPr>
        <w:rPr>
          <w:sz w:val="24"/>
        </w:rPr>
      </w:pPr>
      <w:r>
        <w:rPr>
          <w:sz w:val="24"/>
        </w:rPr>
        <w:t>Executive Board Conference Call on January 23</w:t>
      </w:r>
    </w:p>
    <w:p w:rsidR="0081776C" w:rsidRDefault="0081776C" w:rsidP="0081776C">
      <w:pPr>
        <w:rPr>
          <w:sz w:val="24"/>
        </w:rPr>
      </w:pPr>
    </w:p>
    <w:p w:rsidR="0081776C" w:rsidRDefault="0081776C" w:rsidP="0081776C">
      <w:pPr>
        <w:rPr>
          <w:sz w:val="24"/>
        </w:rPr>
      </w:pPr>
      <w:r>
        <w:rPr>
          <w:sz w:val="24"/>
        </w:rPr>
        <w:t xml:space="preserve">Commissioner </w:t>
      </w:r>
      <w:proofErr w:type="spellStart"/>
      <w:r>
        <w:rPr>
          <w:sz w:val="24"/>
        </w:rPr>
        <w:t>Kronholm</w:t>
      </w:r>
      <w:proofErr w:type="spellEnd"/>
    </w:p>
    <w:p w:rsidR="0081776C" w:rsidRDefault="0081776C" w:rsidP="0081776C">
      <w:pPr>
        <w:pStyle w:val="ListParagraph"/>
        <w:numPr>
          <w:ilvl w:val="0"/>
          <w:numId w:val="4"/>
        </w:numPr>
        <w:rPr>
          <w:sz w:val="24"/>
        </w:rPr>
      </w:pPr>
      <w:r>
        <w:rPr>
          <w:sz w:val="24"/>
        </w:rPr>
        <w:t>MMA Conference</w:t>
      </w:r>
    </w:p>
    <w:p w:rsidR="0081776C" w:rsidRDefault="0081776C" w:rsidP="0081776C">
      <w:pPr>
        <w:pStyle w:val="ListParagraph"/>
        <w:numPr>
          <w:ilvl w:val="0"/>
          <w:numId w:val="4"/>
        </w:numPr>
        <w:rPr>
          <w:sz w:val="24"/>
        </w:rPr>
      </w:pPr>
      <w:r>
        <w:rPr>
          <w:sz w:val="24"/>
        </w:rPr>
        <w:t>Elected Woman’s luncheon</w:t>
      </w:r>
    </w:p>
    <w:p w:rsidR="0081776C" w:rsidRPr="00CF1CA5" w:rsidRDefault="0081776C" w:rsidP="0081776C">
      <w:pPr>
        <w:pStyle w:val="ListParagraph"/>
        <w:numPr>
          <w:ilvl w:val="0"/>
          <w:numId w:val="4"/>
        </w:numPr>
        <w:rPr>
          <w:sz w:val="24"/>
        </w:rPr>
      </w:pPr>
      <w:r>
        <w:rPr>
          <w:sz w:val="24"/>
        </w:rPr>
        <w:t>Attended Annual Berkshire Breakfast on January 26</w:t>
      </w:r>
    </w:p>
    <w:p w:rsidR="0081776C" w:rsidRPr="00CF1CA5" w:rsidRDefault="0081776C" w:rsidP="0081776C">
      <w:pPr>
        <w:pStyle w:val="ListParagraph"/>
        <w:numPr>
          <w:ilvl w:val="0"/>
          <w:numId w:val="4"/>
        </w:numPr>
        <w:rPr>
          <w:sz w:val="24"/>
        </w:rPr>
      </w:pPr>
      <w:r>
        <w:rPr>
          <w:sz w:val="24"/>
        </w:rPr>
        <w:t>Executive Board Conference Call on January 23</w:t>
      </w:r>
    </w:p>
    <w:p w:rsidR="0081776C" w:rsidRDefault="0081776C" w:rsidP="0081776C">
      <w:pPr>
        <w:rPr>
          <w:sz w:val="24"/>
        </w:rPr>
      </w:pPr>
    </w:p>
    <w:p w:rsidR="0081776C" w:rsidRDefault="0081776C" w:rsidP="0081776C">
      <w:pPr>
        <w:rPr>
          <w:sz w:val="24"/>
        </w:rPr>
      </w:pPr>
      <w:r>
        <w:rPr>
          <w:sz w:val="24"/>
        </w:rPr>
        <w:t xml:space="preserve">Commissioner </w:t>
      </w:r>
      <w:proofErr w:type="spellStart"/>
      <w:r>
        <w:rPr>
          <w:sz w:val="24"/>
        </w:rPr>
        <w:t>Shesko</w:t>
      </w:r>
      <w:proofErr w:type="spellEnd"/>
    </w:p>
    <w:p w:rsidR="0081776C" w:rsidRDefault="0081776C" w:rsidP="0081776C">
      <w:pPr>
        <w:pStyle w:val="ListParagraph"/>
        <w:numPr>
          <w:ilvl w:val="0"/>
          <w:numId w:val="5"/>
        </w:numPr>
        <w:rPr>
          <w:sz w:val="24"/>
        </w:rPr>
      </w:pPr>
      <w:r>
        <w:rPr>
          <w:sz w:val="24"/>
        </w:rPr>
        <w:t>MMA Conference on January 20</w:t>
      </w:r>
    </w:p>
    <w:p w:rsidR="0081776C" w:rsidRDefault="0081776C" w:rsidP="0081776C">
      <w:pPr>
        <w:rPr>
          <w:sz w:val="24"/>
        </w:rPr>
      </w:pPr>
    </w:p>
    <w:p w:rsidR="0081776C" w:rsidRDefault="0081776C" w:rsidP="0081776C">
      <w:pPr>
        <w:rPr>
          <w:sz w:val="24"/>
        </w:rPr>
      </w:pPr>
      <w:r>
        <w:rPr>
          <w:sz w:val="24"/>
        </w:rPr>
        <w:t>Commissioner Caro</w:t>
      </w:r>
    </w:p>
    <w:p w:rsidR="0081776C" w:rsidRDefault="0081776C" w:rsidP="0081776C">
      <w:pPr>
        <w:pStyle w:val="ListParagraph"/>
        <w:numPr>
          <w:ilvl w:val="0"/>
          <w:numId w:val="5"/>
        </w:numPr>
        <w:rPr>
          <w:sz w:val="24"/>
        </w:rPr>
      </w:pPr>
      <w:r>
        <w:rPr>
          <w:sz w:val="24"/>
        </w:rPr>
        <w:t>MMA Conference on January 19</w:t>
      </w:r>
    </w:p>
    <w:p w:rsidR="0081776C" w:rsidRDefault="0081776C" w:rsidP="0081776C">
      <w:pPr>
        <w:pStyle w:val="ListParagraph"/>
        <w:numPr>
          <w:ilvl w:val="0"/>
          <w:numId w:val="5"/>
        </w:numPr>
        <w:rPr>
          <w:sz w:val="24"/>
        </w:rPr>
      </w:pPr>
      <w:r>
        <w:rPr>
          <w:sz w:val="24"/>
        </w:rPr>
        <w:t>Liaison to Perkins and if still on the Board plans to attend the February 21 meeting</w:t>
      </w:r>
    </w:p>
    <w:p w:rsidR="0081776C" w:rsidRDefault="0081776C" w:rsidP="0081776C">
      <w:pPr>
        <w:rPr>
          <w:sz w:val="24"/>
        </w:rPr>
      </w:pPr>
    </w:p>
    <w:p w:rsidR="0081776C" w:rsidRDefault="0081776C" w:rsidP="0081776C">
      <w:pPr>
        <w:rPr>
          <w:sz w:val="24"/>
        </w:rPr>
      </w:pPr>
      <w:r>
        <w:rPr>
          <w:sz w:val="24"/>
        </w:rPr>
        <w:t xml:space="preserve">Commissioner </w:t>
      </w:r>
      <w:proofErr w:type="spellStart"/>
      <w:r>
        <w:rPr>
          <w:sz w:val="24"/>
        </w:rPr>
        <w:t>Comeau</w:t>
      </w:r>
      <w:proofErr w:type="spellEnd"/>
    </w:p>
    <w:p w:rsidR="0081776C" w:rsidRPr="0074194D" w:rsidRDefault="0081776C" w:rsidP="0081776C">
      <w:pPr>
        <w:pStyle w:val="ListParagraph"/>
        <w:numPr>
          <w:ilvl w:val="0"/>
          <w:numId w:val="6"/>
        </w:numPr>
        <w:rPr>
          <w:sz w:val="24"/>
        </w:rPr>
      </w:pPr>
      <w:r>
        <w:rPr>
          <w:sz w:val="24"/>
        </w:rPr>
        <w:t xml:space="preserve">Draft report of School Libraries was complete in November.  There is a vote scheduled for February 14 at the State House.  The report will be presented at Library Legislative Day.   </w:t>
      </w:r>
    </w:p>
    <w:p w:rsidR="0081776C" w:rsidRPr="00F10537" w:rsidRDefault="0081776C" w:rsidP="0081776C">
      <w:pPr>
        <w:jc w:val="both"/>
        <w:rPr>
          <w:b/>
          <w:szCs w:val="24"/>
        </w:rPr>
      </w:pPr>
    </w:p>
    <w:p w:rsidR="0081776C" w:rsidRDefault="0081776C" w:rsidP="0081776C">
      <w:pPr>
        <w:jc w:val="both"/>
        <w:rPr>
          <w:b/>
          <w:sz w:val="24"/>
          <w:szCs w:val="24"/>
        </w:rPr>
      </w:pPr>
      <w:r w:rsidRPr="00B26BD5">
        <w:rPr>
          <w:b/>
          <w:sz w:val="24"/>
          <w:szCs w:val="24"/>
        </w:rPr>
        <w:t>PUBLIC COMMENT</w:t>
      </w:r>
    </w:p>
    <w:p w:rsidR="0081776C" w:rsidRPr="00B26BD5" w:rsidRDefault="0081776C" w:rsidP="0081776C">
      <w:pPr>
        <w:jc w:val="both"/>
        <w:rPr>
          <w:b/>
          <w:sz w:val="24"/>
          <w:szCs w:val="24"/>
        </w:rPr>
      </w:pPr>
    </w:p>
    <w:p w:rsidR="0081776C" w:rsidRPr="006607D1" w:rsidRDefault="0081776C" w:rsidP="0081776C">
      <w:pPr>
        <w:jc w:val="both"/>
        <w:rPr>
          <w:sz w:val="24"/>
          <w:szCs w:val="24"/>
        </w:rPr>
      </w:pPr>
      <w:r w:rsidRPr="006607D1">
        <w:rPr>
          <w:sz w:val="24"/>
          <w:szCs w:val="24"/>
        </w:rPr>
        <w:t xml:space="preserve">There was no public comment. </w:t>
      </w:r>
    </w:p>
    <w:p w:rsidR="0081776C" w:rsidRPr="006607D1" w:rsidRDefault="0081776C" w:rsidP="0081776C">
      <w:pPr>
        <w:jc w:val="both"/>
        <w:rPr>
          <w:sz w:val="24"/>
          <w:szCs w:val="24"/>
        </w:rPr>
      </w:pPr>
    </w:p>
    <w:p w:rsidR="0081776C" w:rsidRPr="00B26BD5" w:rsidRDefault="0081776C" w:rsidP="0081776C">
      <w:pPr>
        <w:jc w:val="both"/>
        <w:rPr>
          <w:b/>
          <w:sz w:val="24"/>
          <w:szCs w:val="24"/>
        </w:rPr>
      </w:pPr>
      <w:r w:rsidRPr="00B26BD5">
        <w:rPr>
          <w:b/>
          <w:sz w:val="24"/>
          <w:szCs w:val="24"/>
        </w:rPr>
        <w:t>OLD BUSINESS</w:t>
      </w:r>
    </w:p>
    <w:p w:rsidR="0081776C" w:rsidRPr="00B26BD5" w:rsidRDefault="0081776C" w:rsidP="0081776C">
      <w:pPr>
        <w:jc w:val="both"/>
        <w:rPr>
          <w:sz w:val="24"/>
          <w:szCs w:val="24"/>
        </w:rPr>
      </w:pPr>
    </w:p>
    <w:p w:rsidR="0081776C" w:rsidRPr="00F838A9" w:rsidRDefault="0081776C" w:rsidP="0081776C">
      <w:pPr>
        <w:jc w:val="both"/>
        <w:rPr>
          <w:sz w:val="24"/>
          <w:szCs w:val="24"/>
        </w:rPr>
      </w:pPr>
    </w:p>
    <w:p w:rsidR="0081776C" w:rsidRPr="00B26BD5" w:rsidRDefault="0081776C" w:rsidP="0081776C">
      <w:pPr>
        <w:widowControl/>
        <w:autoSpaceDE/>
        <w:autoSpaceDN/>
        <w:adjustRightInd/>
        <w:rPr>
          <w:b/>
          <w:sz w:val="24"/>
          <w:szCs w:val="24"/>
        </w:rPr>
      </w:pPr>
      <w:r w:rsidRPr="00B26BD5">
        <w:rPr>
          <w:b/>
          <w:sz w:val="24"/>
          <w:szCs w:val="24"/>
        </w:rPr>
        <w:t>ADJOURNMENT</w:t>
      </w:r>
    </w:p>
    <w:p w:rsidR="0081776C" w:rsidRPr="00B26BD5" w:rsidRDefault="0081776C" w:rsidP="0081776C">
      <w:pPr>
        <w:jc w:val="both"/>
        <w:rPr>
          <w:b/>
          <w:sz w:val="24"/>
          <w:szCs w:val="24"/>
        </w:rPr>
      </w:pPr>
    </w:p>
    <w:p w:rsidR="0081776C" w:rsidRDefault="0081776C" w:rsidP="0081776C">
      <w:pPr>
        <w:jc w:val="both"/>
        <w:rPr>
          <w:sz w:val="24"/>
          <w:szCs w:val="24"/>
        </w:rPr>
      </w:pPr>
      <w:r w:rsidRPr="00B26BD5">
        <w:rPr>
          <w:sz w:val="24"/>
          <w:szCs w:val="24"/>
        </w:rPr>
        <w:t xml:space="preserve">There being no further business, </w:t>
      </w:r>
      <w:r>
        <w:rPr>
          <w:sz w:val="24"/>
          <w:szCs w:val="24"/>
        </w:rPr>
        <w:t xml:space="preserve">Commissioner Caro moved and Commissioner Murphy seconded to adjourn </w:t>
      </w:r>
      <w:r w:rsidRPr="00B26BD5">
        <w:rPr>
          <w:sz w:val="24"/>
          <w:szCs w:val="24"/>
        </w:rPr>
        <w:t xml:space="preserve">the </w:t>
      </w:r>
      <w:r>
        <w:rPr>
          <w:sz w:val="24"/>
          <w:szCs w:val="24"/>
        </w:rPr>
        <w:t>February 1, 2018</w:t>
      </w:r>
      <w:r w:rsidRPr="00B26BD5">
        <w:rPr>
          <w:sz w:val="24"/>
          <w:szCs w:val="24"/>
        </w:rPr>
        <w:t xml:space="preserve"> monthly business meeting of the Bo</w:t>
      </w:r>
      <w:r>
        <w:rPr>
          <w:sz w:val="24"/>
          <w:szCs w:val="24"/>
        </w:rPr>
        <w:t>ard of Library Commissioners at 11:58 AM.</w:t>
      </w:r>
    </w:p>
    <w:p w:rsidR="00EC478A" w:rsidRDefault="00500895"/>
    <w:p w:rsidR="0081776C" w:rsidRDefault="0081776C"/>
    <w:p w:rsidR="0081776C" w:rsidRDefault="0081776C">
      <w:r>
        <w:rPr>
          <w:noProof/>
        </w:rPr>
        <w:drawing>
          <wp:inline distT="0" distB="0" distL="0" distR="0" wp14:anchorId="0F92B48D" wp14:editId="0A25393A">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81776C" w:rsidRDefault="0081776C" w:rsidP="0081776C">
      <w:pPr>
        <w:jc w:val="both"/>
        <w:rPr>
          <w:sz w:val="24"/>
          <w:szCs w:val="24"/>
        </w:rPr>
      </w:pPr>
      <w:r>
        <w:rPr>
          <w:sz w:val="24"/>
          <w:szCs w:val="24"/>
        </w:rPr>
        <w:t xml:space="preserve">Mary </w:t>
      </w:r>
      <w:proofErr w:type="spellStart"/>
      <w:r>
        <w:rPr>
          <w:sz w:val="24"/>
          <w:szCs w:val="24"/>
        </w:rPr>
        <w:t>Kronholm</w:t>
      </w:r>
      <w:proofErr w:type="spellEnd"/>
      <w:r>
        <w:rPr>
          <w:sz w:val="24"/>
          <w:szCs w:val="24"/>
        </w:rPr>
        <w:t xml:space="preserve"> </w:t>
      </w:r>
    </w:p>
    <w:p w:rsidR="0081776C" w:rsidRDefault="0081776C" w:rsidP="0081776C">
      <w:r>
        <w:rPr>
          <w:sz w:val="24"/>
          <w:szCs w:val="24"/>
        </w:rPr>
        <w:t>Secretary</w:t>
      </w:r>
    </w:p>
    <w:sectPr w:rsidR="0081776C" w:rsidSect="00500895">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95" w:rsidRDefault="00500895" w:rsidP="00500895">
      <w:r>
        <w:separator/>
      </w:r>
    </w:p>
  </w:endnote>
  <w:endnote w:type="continuationSeparator" w:id="0">
    <w:p w:rsidR="00500895" w:rsidRDefault="00500895" w:rsidP="0050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95" w:rsidRDefault="00500895" w:rsidP="00500895">
      <w:r>
        <w:separator/>
      </w:r>
    </w:p>
  </w:footnote>
  <w:footnote w:type="continuationSeparator" w:id="0">
    <w:p w:rsidR="00500895" w:rsidRDefault="00500895" w:rsidP="00500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95" w:rsidRPr="00500895" w:rsidRDefault="00500895" w:rsidP="00500895">
    <w:pPr>
      <w:pStyle w:val="Header"/>
      <w:jc w:val="right"/>
      <w:rPr>
        <w:sz w:val="24"/>
      </w:rPr>
    </w:pPr>
    <w:r w:rsidRPr="00500895">
      <w:rPr>
        <w:sz w:val="24"/>
      </w:rPr>
      <w:t>BLC Minutes</w:t>
    </w:r>
  </w:p>
  <w:p w:rsidR="00500895" w:rsidRPr="00500895" w:rsidRDefault="00500895" w:rsidP="00500895">
    <w:pPr>
      <w:pStyle w:val="Header"/>
      <w:jc w:val="right"/>
      <w:rPr>
        <w:sz w:val="24"/>
      </w:rPr>
    </w:pPr>
    <w:r w:rsidRPr="00500895">
      <w:rPr>
        <w:sz w:val="24"/>
      </w:rPr>
      <w:t>2/1/2018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B1E37"/>
    <w:multiLevelType w:val="hybridMultilevel"/>
    <w:tmpl w:val="A552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485406"/>
    <w:multiLevelType w:val="hybridMultilevel"/>
    <w:tmpl w:val="2660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1170D1"/>
    <w:multiLevelType w:val="hybridMultilevel"/>
    <w:tmpl w:val="9BAA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D263E5"/>
    <w:multiLevelType w:val="hybridMultilevel"/>
    <w:tmpl w:val="4264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895FA1"/>
    <w:multiLevelType w:val="hybridMultilevel"/>
    <w:tmpl w:val="F92A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412DFA"/>
    <w:multiLevelType w:val="hybridMultilevel"/>
    <w:tmpl w:val="CFBE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6C"/>
    <w:rsid w:val="00500895"/>
    <w:rsid w:val="0081776C"/>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1776C"/>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76C"/>
    <w:rPr>
      <w:rFonts w:ascii="Garamond" w:eastAsia="Times New Roman" w:hAnsi="Garamond" w:cs="Garamond"/>
      <w:sz w:val="24"/>
      <w:szCs w:val="24"/>
    </w:rPr>
  </w:style>
  <w:style w:type="character" w:styleId="Hyperlink">
    <w:name w:val="Hyperlink"/>
    <w:rsid w:val="0081776C"/>
    <w:rPr>
      <w:u w:val="single"/>
    </w:rPr>
  </w:style>
  <w:style w:type="paragraph" w:styleId="ListParagraph">
    <w:name w:val="List Paragraph"/>
    <w:basedOn w:val="Normal"/>
    <w:link w:val="ListParagraphChar"/>
    <w:uiPriority w:val="34"/>
    <w:qFormat/>
    <w:rsid w:val="0081776C"/>
    <w:pPr>
      <w:ind w:left="720"/>
    </w:pPr>
  </w:style>
  <w:style w:type="paragraph" w:styleId="NoSpacing">
    <w:name w:val="No Spacing"/>
    <w:uiPriority w:val="1"/>
    <w:qFormat/>
    <w:rsid w:val="0081776C"/>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81776C"/>
    <w:rPr>
      <w:rFonts w:ascii="Times New Roman" w:eastAsia="Times New Roman" w:hAnsi="Times New Roman" w:cs="Times New Roman"/>
      <w:sz w:val="20"/>
      <w:szCs w:val="20"/>
    </w:rPr>
  </w:style>
  <w:style w:type="character" w:customStyle="1" w:styleId="apple-converted-space">
    <w:name w:val="apple-converted-space"/>
    <w:basedOn w:val="DefaultParagraphFont"/>
    <w:rsid w:val="0081776C"/>
  </w:style>
  <w:style w:type="paragraph" w:styleId="BalloonText">
    <w:name w:val="Balloon Text"/>
    <w:basedOn w:val="Normal"/>
    <w:link w:val="BalloonTextChar"/>
    <w:uiPriority w:val="99"/>
    <w:semiHidden/>
    <w:unhideWhenUsed/>
    <w:rsid w:val="0081776C"/>
    <w:rPr>
      <w:rFonts w:ascii="Tahoma" w:hAnsi="Tahoma" w:cs="Tahoma"/>
      <w:sz w:val="16"/>
      <w:szCs w:val="16"/>
    </w:rPr>
  </w:style>
  <w:style w:type="character" w:customStyle="1" w:styleId="BalloonTextChar">
    <w:name w:val="Balloon Text Char"/>
    <w:basedOn w:val="DefaultParagraphFont"/>
    <w:link w:val="BalloonText"/>
    <w:uiPriority w:val="99"/>
    <w:semiHidden/>
    <w:rsid w:val="0081776C"/>
    <w:rPr>
      <w:rFonts w:ascii="Tahoma" w:eastAsia="Times New Roman" w:hAnsi="Tahoma" w:cs="Tahoma"/>
      <w:sz w:val="16"/>
      <w:szCs w:val="16"/>
    </w:rPr>
  </w:style>
  <w:style w:type="paragraph" w:styleId="Header">
    <w:name w:val="header"/>
    <w:basedOn w:val="Normal"/>
    <w:link w:val="HeaderChar"/>
    <w:uiPriority w:val="99"/>
    <w:unhideWhenUsed/>
    <w:rsid w:val="00500895"/>
    <w:pPr>
      <w:tabs>
        <w:tab w:val="center" w:pos="4680"/>
        <w:tab w:val="right" w:pos="9360"/>
      </w:tabs>
    </w:pPr>
  </w:style>
  <w:style w:type="character" w:customStyle="1" w:styleId="HeaderChar">
    <w:name w:val="Header Char"/>
    <w:basedOn w:val="DefaultParagraphFont"/>
    <w:link w:val="Header"/>
    <w:uiPriority w:val="99"/>
    <w:rsid w:val="0050089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00895"/>
    <w:pPr>
      <w:tabs>
        <w:tab w:val="center" w:pos="4680"/>
        <w:tab w:val="right" w:pos="9360"/>
      </w:tabs>
    </w:pPr>
  </w:style>
  <w:style w:type="character" w:customStyle="1" w:styleId="FooterChar">
    <w:name w:val="Footer Char"/>
    <w:basedOn w:val="DefaultParagraphFont"/>
    <w:link w:val="Footer"/>
    <w:uiPriority w:val="99"/>
    <w:rsid w:val="0050089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7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1776C"/>
    <w:pPr>
      <w:jc w:val="center"/>
      <w:outlineLvl w:val="0"/>
    </w:pPr>
    <w:rPr>
      <w:rFonts w:ascii="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76C"/>
    <w:rPr>
      <w:rFonts w:ascii="Garamond" w:eastAsia="Times New Roman" w:hAnsi="Garamond" w:cs="Garamond"/>
      <w:sz w:val="24"/>
      <w:szCs w:val="24"/>
    </w:rPr>
  </w:style>
  <w:style w:type="character" w:styleId="Hyperlink">
    <w:name w:val="Hyperlink"/>
    <w:rsid w:val="0081776C"/>
    <w:rPr>
      <w:u w:val="single"/>
    </w:rPr>
  </w:style>
  <w:style w:type="paragraph" w:styleId="ListParagraph">
    <w:name w:val="List Paragraph"/>
    <w:basedOn w:val="Normal"/>
    <w:link w:val="ListParagraphChar"/>
    <w:uiPriority w:val="34"/>
    <w:qFormat/>
    <w:rsid w:val="0081776C"/>
    <w:pPr>
      <w:ind w:left="720"/>
    </w:pPr>
  </w:style>
  <w:style w:type="paragraph" w:styleId="NoSpacing">
    <w:name w:val="No Spacing"/>
    <w:uiPriority w:val="1"/>
    <w:qFormat/>
    <w:rsid w:val="0081776C"/>
    <w:pPr>
      <w:spacing w:after="0" w:line="240" w:lineRule="auto"/>
    </w:pPr>
    <w:rPr>
      <w:rFonts w:ascii="Calibri" w:eastAsia="Calibri" w:hAnsi="Calibri" w:cs="Times New Roman"/>
    </w:rPr>
  </w:style>
  <w:style w:type="character" w:customStyle="1" w:styleId="ListParagraphChar">
    <w:name w:val="List Paragraph Char"/>
    <w:basedOn w:val="DefaultParagraphFont"/>
    <w:link w:val="ListParagraph"/>
    <w:uiPriority w:val="34"/>
    <w:locked/>
    <w:rsid w:val="0081776C"/>
    <w:rPr>
      <w:rFonts w:ascii="Times New Roman" w:eastAsia="Times New Roman" w:hAnsi="Times New Roman" w:cs="Times New Roman"/>
      <w:sz w:val="20"/>
      <w:szCs w:val="20"/>
    </w:rPr>
  </w:style>
  <w:style w:type="character" w:customStyle="1" w:styleId="apple-converted-space">
    <w:name w:val="apple-converted-space"/>
    <w:basedOn w:val="DefaultParagraphFont"/>
    <w:rsid w:val="0081776C"/>
  </w:style>
  <w:style w:type="paragraph" w:styleId="BalloonText">
    <w:name w:val="Balloon Text"/>
    <w:basedOn w:val="Normal"/>
    <w:link w:val="BalloonTextChar"/>
    <w:uiPriority w:val="99"/>
    <w:semiHidden/>
    <w:unhideWhenUsed/>
    <w:rsid w:val="0081776C"/>
    <w:rPr>
      <w:rFonts w:ascii="Tahoma" w:hAnsi="Tahoma" w:cs="Tahoma"/>
      <w:sz w:val="16"/>
      <w:szCs w:val="16"/>
    </w:rPr>
  </w:style>
  <w:style w:type="character" w:customStyle="1" w:styleId="BalloonTextChar">
    <w:name w:val="Balloon Text Char"/>
    <w:basedOn w:val="DefaultParagraphFont"/>
    <w:link w:val="BalloonText"/>
    <w:uiPriority w:val="99"/>
    <w:semiHidden/>
    <w:rsid w:val="0081776C"/>
    <w:rPr>
      <w:rFonts w:ascii="Tahoma" w:eastAsia="Times New Roman" w:hAnsi="Tahoma" w:cs="Tahoma"/>
      <w:sz w:val="16"/>
      <w:szCs w:val="16"/>
    </w:rPr>
  </w:style>
  <w:style w:type="paragraph" w:styleId="Header">
    <w:name w:val="header"/>
    <w:basedOn w:val="Normal"/>
    <w:link w:val="HeaderChar"/>
    <w:uiPriority w:val="99"/>
    <w:unhideWhenUsed/>
    <w:rsid w:val="00500895"/>
    <w:pPr>
      <w:tabs>
        <w:tab w:val="center" w:pos="4680"/>
        <w:tab w:val="right" w:pos="9360"/>
      </w:tabs>
    </w:pPr>
  </w:style>
  <w:style w:type="character" w:customStyle="1" w:styleId="HeaderChar">
    <w:name w:val="Header Char"/>
    <w:basedOn w:val="DefaultParagraphFont"/>
    <w:link w:val="Header"/>
    <w:uiPriority w:val="99"/>
    <w:rsid w:val="0050089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00895"/>
    <w:pPr>
      <w:tabs>
        <w:tab w:val="center" w:pos="4680"/>
        <w:tab w:val="right" w:pos="9360"/>
      </w:tabs>
    </w:pPr>
  </w:style>
  <w:style w:type="character" w:customStyle="1" w:styleId="FooterChar">
    <w:name w:val="Footer Char"/>
    <w:basedOn w:val="DefaultParagraphFont"/>
    <w:link w:val="Footer"/>
    <w:uiPriority w:val="99"/>
    <w:rsid w:val="0050089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2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about-us/budgets-and-funding.php" TargetMode="External"/><Relationship Id="rId13" Type="http://schemas.openxmlformats.org/officeDocument/2006/relationships/hyperlink" Target="http://www.eventkeeper.com/code/events.cfm?curOrg=MLA" TargetMode="External"/><Relationship Id="rId18" Type="http://schemas.openxmlformats.org/officeDocument/2006/relationships/hyperlink" Target="http://www.masslibsystem.org/blog/2017/12/21/institute-for-database-engagement-and-leadership-ideal-new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ventkeeper.com/code/events.cfm?curOrg=MLA" TargetMode="External"/><Relationship Id="rId17" Type="http://schemas.openxmlformats.org/officeDocument/2006/relationships/hyperlink" Target="http://www.masslibsystem.org/blog/2017/12/06/institute-for-database-engagement-and-leadership-ideal-update/" TargetMode="External"/><Relationship Id="rId2" Type="http://schemas.openxmlformats.org/officeDocument/2006/relationships/styles" Target="styles.xml"/><Relationship Id="rId16" Type="http://schemas.openxmlformats.org/officeDocument/2006/relationships/hyperlink" Target="http://www.eventkeeper.com/code/events.cfm?curOrg=ML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ventkeeper.com/code/events.cfm?curOrg=MLA" TargetMode="External"/><Relationship Id="rId5" Type="http://schemas.openxmlformats.org/officeDocument/2006/relationships/webSettings" Target="webSettings.xml"/><Relationship Id="rId15" Type="http://schemas.openxmlformats.org/officeDocument/2006/relationships/hyperlink" Target="http://www.eventkeeper.com/code/events.cfm?curOrg=MLA" TargetMode="External"/><Relationship Id="rId10" Type="http://schemas.openxmlformats.org/officeDocument/2006/relationships/hyperlink" Target="http://www.eventkeeper.com/code/events.cfm?curOrg=MLA"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eventkeeper.com/code/events.cfm?curOrg=MLA" TargetMode="External"/><Relationship Id="rId14" Type="http://schemas.openxmlformats.org/officeDocument/2006/relationships/hyperlink" Target="http://www.eventkeeper.com/code/events.cfm?curOrg=ML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4105</Words>
  <Characters>23402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FY2018_February_1_MBLC_Minutes</dc:title>
  <dc:creator>Masse, Rachel (BLC)</dc:creator>
  <cp:lastModifiedBy>Masse, Rachel (BLC)</cp:lastModifiedBy>
  <cp:revision>3</cp:revision>
  <dcterms:created xsi:type="dcterms:W3CDTF">2018-07-31T16:55:00Z</dcterms:created>
  <dcterms:modified xsi:type="dcterms:W3CDTF">2018-07-31T16:56:00Z</dcterms:modified>
</cp:coreProperties>
</file>