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47A3F" w:rsidRPr="005B25CB" w:rsidRDefault="00D47A3F" w:rsidP="00D47A3F">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D47A3F" w:rsidRPr="005B25CB" w:rsidRDefault="00D47A3F" w:rsidP="00D47A3F">
      <w:pPr>
        <w:jc w:val="both"/>
        <w:rPr>
          <w:sz w:val="24"/>
          <w:szCs w:val="24"/>
        </w:rPr>
      </w:pPr>
    </w:p>
    <w:p w:rsidR="00D47A3F" w:rsidRPr="00B24B9D" w:rsidRDefault="00D47A3F" w:rsidP="00D47A3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August 7, 2014</w:t>
      </w:r>
    </w:p>
    <w:p w:rsidR="00D47A3F" w:rsidRPr="00B24B9D" w:rsidRDefault="00D47A3F" w:rsidP="00D47A3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D47A3F" w:rsidRPr="00B24B9D" w:rsidRDefault="00D47A3F" w:rsidP="00D47A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D47A3F" w:rsidRPr="00B24B9D" w:rsidRDefault="00D47A3F" w:rsidP="00D47A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D47A3F" w:rsidRPr="00790CE0" w:rsidRDefault="00D47A3F" w:rsidP="00D47A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sidRPr="00790CE0">
        <w:rPr>
          <w:sz w:val="24"/>
          <w:szCs w:val="24"/>
        </w:rPr>
        <w:t>Perkins School</w:t>
      </w:r>
    </w:p>
    <w:p w:rsidR="00D47A3F" w:rsidRPr="00790CE0" w:rsidRDefault="00D47A3F" w:rsidP="00D47A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r>
      <w:r w:rsidRPr="00790CE0">
        <w:rPr>
          <w:sz w:val="24"/>
          <w:szCs w:val="24"/>
        </w:rPr>
        <w:t>Grousbeck Center for Students and Technology</w:t>
      </w:r>
    </w:p>
    <w:p w:rsidR="00D47A3F" w:rsidRDefault="00D47A3F" w:rsidP="00D47A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r>
      <w:r w:rsidRPr="00790CE0">
        <w:rPr>
          <w:sz w:val="24"/>
          <w:szCs w:val="24"/>
        </w:rPr>
        <w:t>Watertown, Massachusetts</w:t>
      </w:r>
    </w:p>
    <w:p w:rsidR="00D47A3F" w:rsidRPr="00B24B9D" w:rsidRDefault="00D47A3F" w:rsidP="00D47A3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D47A3F" w:rsidRPr="00B24B9D" w:rsidRDefault="00D47A3F" w:rsidP="00D47A3F">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Gregory J. Shesko</w:t>
      </w:r>
      <w:r>
        <w:rPr>
          <w:sz w:val="24"/>
          <w:szCs w:val="24"/>
        </w:rPr>
        <w:t xml:space="preserve">, Chairman; </w:t>
      </w:r>
      <w:r w:rsidRPr="00B24B9D">
        <w:rPr>
          <w:sz w:val="24"/>
          <w:szCs w:val="24"/>
        </w:rPr>
        <w:t>Mary Ann Cluggish</w:t>
      </w:r>
      <w:r>
        <w:rPr>
          <w:sz w:val="24"/>
          <w:szCs w:val="24"/>
        </w:rPr>
        <w:t>, Vice Chairman;</w:t>
      </w:r>
      <w:r w:rsidRPr="00C20AE6">
        <w:rPr>
          <w:sz w:val="24"/>
          <w:szCs w:val="24"/>
        </w:rPr>
        <w:t xml:space="preserve"> </w:t>
      </w:r>
      <w:r w:rsidRPr="00B24B9D">
        <w:rPr>
          <w:sz w:val="24"/>
          <w:szCs w:val="24"/>
        </w:rPr>
        <w:t>Carol B. Caro</w:t>
      </w:r>
      <w:r>
        <w:rPr>
          <w:sz w:val="24"/>
          <w:szCs w:val="24"/>
        </w:rPr>
        <w:t>, Secretary</w:t>
      </w:r>
      <w:r w:rsidRPr="00B24B9D">
        <w:rPr>
          <w:sz w:val="24"/>
          <w:szCs w:val="24"/>
        </w:rPr>
        <w:t>;</w:t>
      </w:r>
      <w:r>
        <w:rPr>
          <w:sz w:val="24"/>
          <w:szCs w:val="24"/>
        </w:rPr>
        <w:t xml:space="preserve"> Mary Kronholm; </w:t>
      </w:r>
      <w:r w:rsidRPr="00B24B9D">
        <w:rPr>
          <w:sz w:val="24"/>
          <w:szCs w:val="24"/>
        </w:rPr>
        <w:t>Francis R. Murphy</w:t>
      </w:r>
      <w:r>
        <w:rPr>
          <w:sz w:val="24"/>
          <w:szCs w:val="24"/>
        </w:rPr>
        <w:t xml:space="preserve">; </w:t>
      </w:r>
      <w:r w:rsidRPr="00A56AE0">
        <w:rPr>
          <w:sz w:val="24"/>
          <w:szCs w:val="24"/>
        </w:rPr>
        <w:t>Alice M. Welch</w:t>
      </w:r>
    </w:p>
    <w:p w:rsidR="00D47A3F" w:rsidRPr="00B24B9D" w:rsidRDefault="00D47A3F" w:rsidP="00D47A3F">
      <w:pPr>
        <w:jc w:val="both"/>
        <w:rPr>
          <w:sz w:val="24"/>
          <w:szCs w:val="24"/>
        </w:rPr>
      </w:pPr>
    </w:p>
    <w:p w:rsidR="00D47A3F" w:rsidRPr="00B24B9D" w:rsidRDefault="00D47A3F" w:rsidP="00D47A3F">
      <w:pPr>
        <w:jc w:val="both"/>
        <w:rPr>
          <w:b/>
          <w:sz w:val="24"/>
          <w:szCs w:val="24"/>
        </w:rPr>
      </w:pPr>
      <w:r>
        <w:rPr>
          <w:sz w:val="24"/>
          <w:szCs w:val="24"/>
        </w:rPr>
        <w:t>Absent</w:t>
      </w:r>
      <w:r>
        <w:rPr>
          <w:sz w:val="24"/>
          <w:szCs w:val="24"/>
        </w:rPr>
        <w:tab/>
        <w:t xml:space="preserve">      :</w:t>
      </w:r>
      <w:r>
        <w:rPr>
          <w:sz w:val="24"/>
          <w:szCs w:val="24"/>
        </w:rPr>
        <w:tab/>
        <w:t>George T. Comeau;</w:t>
      </w:r>
      <w:r w:rsidRPr="00483AB5">
        <w:rPr>
          <w:sz w:val="24"/>
          <w:szCs w:val="24"/>
        </w:rPr>
        <w:t xml:space="preserve"> </w:t>
      </w:r>
      <w:r>
        <w:rPr>
          <w:sz w:val="24"/>
          <w:szCs w:val="24"/>
        </w:rPr>
        <w:t>N. Janeen Resnick</w:t>
      </w:r>
    </w:p>
    <w:p w:rsidR="00D47A3F" w:rsidRPr="00B24B9D" w:rsidRDefault="00D47A3F" w:rsidP="00D47A3F">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D47A3F" w:rsidRPr="005B25CB" w:rsidRDefault="00D47A3F" w:rsidP="00D47A3F">
      <w:pPr>
        <w:jc w:val="both"/>
        <w:rPr>
          <w:b/>
          <w:sz w:val="24"/>
          <w:szCs w:val="24"/>
        </w:rPr>
      </w:pPr>
    </w:p>
    <w:p w:rsidR="00D47A3F" w:rsidRPr="005B25CB" w:rsidRDefault="00D47A3F" w:rsidP="00D47A3F">
      <w:pPr>
        <w:jc w:val="both"/>
        <w:rPr>
          <w:b/>
          <w:sz w:val="24"/>
          <w:szCs w:val="24"/>
        </w:rPr>
      </w:pPr>
      <w:r w:rsidRPr="005B25CB">
        <w:rPr>
          <w:b/>
          <w:sz w:val="24"/>
          <w:szCs w:val="24"/>
        </w:rPr>
        <w:t>Staff Present:</w:t>
      </w:r>
    </w:p>
    <w:p w:rsidR="00D47A3F" w:rsidRPr="005B25CB" w:rsidRDefault="00D47A3F" w:rsidP="00D47A3F">
      <w:pPr>
        <w:jc w:val="both"/>
        <w:rPr>
          <w:sz w:val="24"/>
          <w:szCs w:val="24"/>
        </w:rPr>
      </w:pPr>
    </w:p>
    <w:p w:rsidR="00D47A3F" w:rsidRDefault="00D47A3F" w:rsidP="00D47A3F">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 xml:space="preserve">Liz Babbitt, State Aid Specialist; Celeste Bruno, Communications Specialist; Barbara Glazerman, Head of Operations and Budget; Marlene Heroux, Reference </w:t>
      </w:r>
      <w:r w:rsidRPr="005B25CB">
        <w:rPr>
          <w:sz w:val="24"/>
          <w:szCs w:val="24"/>
        </w:rPr>
        <w:t>Information Systems Specialist;</w:t>
      </w:r>
      <w:r>
        <w:rPr>
          <w:sz w:val="24"/>
          <w:szCs w:val="24"/>
        </w:rPr>
        <w:t xml:space="preserve"> William Morton, Assistant to the Director; </w:t>
      </w:r>
      <w:r w:rsidRPr="00B83A27">
        <w:rPr>
          <w:sz w:val="24"/>
          <w:szCs w:val="24"/>
        </w:rPr>
        <w:t>Cynthia Roach, Head of Library Advisory and Development/Government Liaison;</w:t>
      </w:r>
      <w:r>
        <w:rPr>
          <w:sz w:val="24"/>
          <w:szCs w:val="24"/>
        </w:rPr>
        <w:t xml:space="preserve"> Lauren Stara, Library Building Specialist; Rosemary Waltos, Library Building Specialist</w:t>
      </w:r>
    </w:p>
    <w:p w:rsidR="00D47A3F" w:rsidRPr="005B25CB" w:rsidRDefault="00D47A3F" w:rsidP="00D47A3F">
      <w:pPr>
        <w:jc w:val="both"/>
        <w:rPr>
          <w:sz w:val="24"/>
          <w:szCs w:val="24"/>
        </w:rPr>
      </w:pPr>
    </w:p>
    <w:p w:rsidR="00D47A3F" w:rsidRPr="005B25CB" w:rsidRDefault="00D47A3F" w:rsidP="00D47A3F">
      <w:pPr>
        <w:jc w:val="both"/>
        <w:rPr>
          <w:b/>
          <w:sz w:val="24"/>
          <w:szCs w:val="24"/>
        </w:rPr>
      </w:pPr>
      <w:r w:rsidRPr="005B25CB">
        <w:rPr>
          <w:b/>
          <w:sz w:val="24"/>
          <w:szCs w:val="24"/>
        </w:rPr>
        <w:t>Observers Present:</w:t>
      </w:r>
    </w:p>
    <w:p w:rsidR="00D47A3F" w:rsidRPr="007472E7" w:rsidRDefault="00D47A3F" w:rsidP="00D47A3F">
      <w:pPr>
        <w:jc w:val="both"/>
        <w:rPr>
          <w:sz w:val="24"/>
          <w:szCs w:val="24"/>
        </w:rPr>
      </w:pPr>
    </w:p>
    <w:p w:rsidR="00D47A3F" w:rsidRDefault="00D47A3F" w:rsidP="00D47A3F">
      <w:pPr>
        <w:jc w:val="both"/>
        <w:rPr>
          <w:sz w:val="24"/>
          <w:szCs w:val="24"/>
        </w:rPr>
      </w:pPr>
      <w:r>
        <w:rPr>
          <w:sz w:val="24"/>
          <w:szCs w:val="24"/>
        </w:rPr>
        <w:t xml:space="preserve">Kim Charlson, Librarian, Braille and Talking Book Library at Perkins School; </w:t>
      </w:r>
      <w:r w:rsidRPr="00B75272">
        <w:rPr>
          <w:sz w:val="24"/>
          <w:szCs w:val="24"/>
        </w:rPr>
        <w:t>Anna Fahey-Flynn, Collaborative Library Services Manager, Boston Public Library;</w:t>
      </w:r>
      <w:r>
        <w:rPr>
          <w:sz w:val="24"/>
          <w:szCs w:val="24"/>
        </w:rPr>
        <w:t xml:space="preserve"> </w:t>
      </w:r>
      <w:r w:rsidRPr="00040BC0">
        <w:rPr>
          <w:sz w:val="24"/>
          <w:szCs w:val="24"/>
        </w:rPr>
        <w:t>Krista McLeod</w:t>
      </w:r>
      <w:r>
        <w:rPr>
          <w:sz w:val="24"/>
          <w:szCs w:val="24"/>
        </w:rPr>
        <w:t xml:space="preserve">, </w:t>
      </w:r>
      <w:r w:rsidRPr="00040BC0">
        <w:rPr>
          <w:sz w:val="24"/>
          <w:szCs w:val="24"/>
        </w:rPr>
        <w:t>Director</w:t>
      </w:r>
      <w:r>
        <w:rPr>
          <w:sz w:val="24"/>
          <w:szCs w:val="24"/>
        </w:rPr>
        <w:t xml:space="preserve">, </w:t>
      </w:r>
      <w:r w:rsidRPr="00040BC0">
        <w:rPr>
          <w:sz w:val="24"/>
          <w:szCs w:val="24"/>
        </w:rPr>
        <w:t>Nevins Memorial Library</w:t>
      </w:r>
      <w:r>
        <w:rPr>
          <w:sz w:val="24"/>
          <w:szCs w:val="24"/>
        </w:rPr>
        <w:t xml:space="preserve"> in </w:t>
      </w:r>
      <w:r w:rsidRPr="00040BC0">
        <w:rPr>
          <w:sz w:val="24"/>
          <w:szCs w:val="24"/>
        </w:rPr>
        <w:t>Methuen</w:t>
      </w:r>
      <w:r>
        <w:rPr>
          <w:sz w:val="24"/>
          <w:szCs w:val="24"/>
        </w:rPr>
        <w:t xml:space="preserve">/MLA Legislative Committee; </w:t>
      </w:r>
      <w:r w:rsidRPr="00040BC0">
        <w:rPr>
          <w:sz w:val="24"/>
          <w:szCs w:val="24"/>
        </w:rPr>
        <w:t>Dave Power</w:t>
      </w:r>
      <w:r>
        <w:rPr>
          <w:sz w:val="24"/>
          <w:szCs w:val="24"/>
        </w:rPr>
        <w:t>,</w:t>
      </w:r>
      <w:r w:rsidRPr="00040BC0">
        <w:t xml:space="preserve"> </w:t>
      </w:r>
      <w:r w:rsidRPr="00040BC0">
        <w:rPr>
          <w:sz w:val="24"/>
          <w:szCs w:val="24"/>
        </w:rPr>
        <w:t>Perkins CEO and President</w:t>
      </w:r>
      <w:r>
        <w:rPr>
          <w:sz w:val="24"/>
          <w:szCs w:val="24"/>
        </w:rPr>
        <w:t>; Gregory Pronevitz,</w:t>
      </w:r>
      <w:r w:rsidRPr="008B7172">
        <w:rPr>
          <w:sz w:val="24"/>
          <w:szCs w:val="24"/>
        </w:rPr>
        <w:t xml:space="preserve"> </w:t>
      </w:r>
      <w:r>
        <w:rPr>
          <w:sz w:val="24"/>
          <w:szCs w:val="24"/>
        </w:rPr>
        <w:t xml:space="preserve">Executive Director, </w:t>
      </w:r>
      <w:r w:rsidRPr="008B7172">
        <w:rPr>
          <w:sz w:val="24"/>
          <w:szCs w:val="24"/>
        </w:rPr>
        <w:t>Massachusetts Library System</w:t>
      </w:r>
      <w:r>
        <w:rPr>
          <w:sz w:val="24"/>
          <w:szCs w:val="24"/>
        </w:rPr>
        <w:t>;</w:t>
      </w:r>
      <w:r w:rsidRPr="004B1CD0">
        <w:t xml:space="preserve"> </w:t>
      </w:r>
      <w:r>
        <w:rPr>
          <w:sz w:val="24"/>
          <w:szCs w:val="24"/>
        </w:rPr>
        <w:t xml:space="preserve">Sharon Shaloo, Executive Director, Massachusetts Center for the Book; </w:t>
      </w:r>
      <w:r w:rsidRPr="004B1CD0">
        <w:rPr>
          <w:sz w:val="24"/>
          <w:szCs w:val="24"/>
        </w:rPr>
        <w:t>Steve Spohn, Resource Sharing Director</w:t>
      </w:r>
      <w:r>
        <w:rPr>
          <w:sz w:val="24"/>
          <w:szCs w:val="24"/>
        </w:rPr>
        <w:t xml:space="preserve">, </w:t>
      </w:r>
      <w:r w:rsidRPr="008B7172">
        <w:rPr>
          <w:sz w:val="24"/>
          <w:szCs w:val="24"/>
        </w:rPr>
        <w:t>Massachusetts Library System</w:t>
      </w:r>
    </w:p>
    <w:p w:rsidR="00D47A3F" w:rsidRDefault="00D47A3F" w:rsidP="00D47A3F">
      <w:pPr>
        <w:jc w:val="both"/>
        <w:rPr>
          <w:sz w:val="24"/>
          <w:szCs w:val="24"/>
        </w:rPr>
      </w:pPr>
    </w:p>
    <w:p w:rsidR="00D47A3F" w:rsidRPr="005B25CB" w:rsidRDefault="00D47A3F" w:rsidP="00D47A3F">
      <w:pPr>
        <w:jc w:val="both"/>
        <w:rPr>
          <w:b/>
          <w:sz w:val="24"/>
          <w:szCs w:val="24"/>
        </w:rPr>
      </w:pPr>
      <w:r w:rsidRPr="005B25CB">
        <w:rPr>
          <w:b/>
          <w:sz w:val="24"/>
          <w:szCs w:val="24"/>
        </w:rPr>
        <w:t>Call to Order</w:t>
      </w:r>
    </w:p>
    <w:p w:rsidR="00D47A3F" w:rsidRPr="005B25CB" w:rsidRDefault="00D47A3F" w:rsidP="00D47A3F">
      <w:pPr>
        <w:jc w:val="both"/>
        <w:rPr>
          <w:sz w:val="24"/>
          <w:szCs w:val="24"/>
        </w:rPr>
      </w:pPr>
    </w:p>
    <w:p w:rsidR="00D47A3F" w:rsidRDefault="00D47A3F" w:rsidP="00D47A3F">
      <w:pPr>
        <w:jc w:val="both"/>
        <w:rPr>
          <w:sz w:val="24"/>
          <w:szCs w:val="24"/>
        </w:rPr>
      </w:pPr>
      <w:r w:rsidRPr="005B25CB">
        <w:rPr>
          <w:sz w:val="24"/>
          <w:szCs w:val="24"/>
        </w:rPr>
        <w:t xml:space="preserve">Chairman </w:t>
      </w:r>
      <w:r>
        <w:rPr>
          <w:sz w:val="24"/>
          <w:szCs w:val="24"/>
        </w:rPr>
        <w:t xml:space="preserve">Shesko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 and </w:t>
      </w:r>
      <w:r>
        <w:rPr>
          <w:sz w:val="24"/>
          <w:szCs w:val="24"/>
        </w:rPr>
        <w:t xml:space="preserve">recognized Kim Charlson, Librarian of the Braille and Talking Book Library at Perkins School.  Ms. Charlson welcomed the Commissioners to Perkins and the new </w:t>
      </w:r>
      <w:r w:rsidRPr="00E20257">
        <w:rPr>
          <w:sz w:val="24"/>
          <w:szCs w:val="24"/>
        </w:rPr>
        <w:t>Grousbeck Center for Students and Technology</w:t>
      </w:r>
      <w:r>
        <w:rPr>
          <w:sz w:val="24"/>
          <w:szCs w:val="24"/>
        </w:rPr>
        <w:t xml:space="preserve">.  She introduced Perkins recently appointed President and CEO Dave Power who also welcomed the </w:t>
      </w:r>
      <w:r>
        <w:rPr>
          <w:sz w:val="24"/>
          <w:szCs w:val="24"/>
        </w:rPr>
        <w:lastRenderedPageBreak/>
        <w:t>Commissioners.</w:t>
      </w:r>
    </w:p>
    <w:p w:rsidR="00D47A3F" w:rsidRDefault="00D47A3F" w:rsidP="00D47A3F">
      <w:pPr>
        <w:jc w:val="both"/>
        <w:rPr>
          <w:sz w:val="24"/>
          <w:szCs w:val="24"/>
        </w:rPr>
      </w:pPr>
    </w:p>
    <w:p w:rsidR="00D47A3F" w:rsidRDefault="00D47A3F" w:rsidP="00D47A3F">
      <w:pPr>
        <w:jc w:val="both"/>
        <w:rPr>
          <w:sz w:val="24"/>
          <w:szCs w:val="24"/>
        </w:rPr>
      </w:pPr>
      <w:r>
        <w:rPr>
          <w:sz w:val="24"/>
          <w:szCs w:val="24"/>
        </w:rPr>
        <w:t xml:space="preserve">Mr. Power informed the Commissioners that prior to his appointment as Perkins President his background was in software and technology.  He also served as a trustee of Perkins School for eight years and </w:t>
      </w:r>
      <w:r w:rsidRPr="009F7826">
        <w:rPr>
          <w:sz w:val="24"/>
          <w:szCs w:val="24"/>
        </w:rPr>
        <w:t>five years ago he helped develop the Perkins eLearning initiative to bring together the best web-based teaching, learning and networking content for parents and teachers of children with visual impairments.</w:t>
      </w:r>
    </w:p>
    <w:p w:rsidR="00D47A3F" w:rsidRDefault="00D47A3F" w:rsidP="00D47A3F">
      <w:pPr>
        <w:jc w:val="both"/>
        <w:rPr>
          <w:sz w:val="24"/>
          <w:szCs w:val="24"/>
        </w:rPr>
      </w:pPr>
    </w:p>
    <w:p w:rsidR="00D47A3F" w:rsidRDefault="00D47A3F" w:rsidP="00D47A3F">
      <w:pPr>
        <w:jc w:val="both"/>
        <w:rPr>
          <w:sz w:val="24"/>
          <w:szCs w:val="24"/>
        </w:rPr>
      </w:pPr>
    </w:p>
    <w:p w:rsidR="00D47A3F" w:rsidRDefault="00D47A3F" w:rsidP="00D47A3F">
      <w:pPr>
        <w:jc w:val="both"/>
        <w:rPr>
          <w:sz w:val="24"/>
          <w:szCs w:val="24"/>
        </w:rPr>
      </w:pPr>
      <w:r>
        <w:rPr>
          <w:sz w:val="24"/>
          <w:szCs w:val="24"/>
        </w:rPr>
        <w:t xml:space="preserve">He stated that </w:t>
      </w:r>
      <w:r w:rsidRPr="009F7826">
        <w:rPr>
          <w:sz w:val="24"/>
          <w:szCs w:val="24"/>
        </w:rPr>
        <w:t>as the pare</w:t>
      </w:r>
      <w:r>
        <w:rPr>
          <w:sz w:val="24"/>
          <w:szCs w:val="24"/>
        </w:rPr>
        <w:t xml:space="preserve">nt of a child who is deafblind, </w:t>
      </w:r>
      <w:r w:rsidRPr="009F7826">
        <w:rPr>
          <w:sz w:val="24"/>
          <w:szCs w:val="24"/>
        </w:rPr>
        <w:t xml:space="preserve">and who graduated from Perkins, he </w:t>
      </w:r>
      <w:r>
        <w:rPr>
          <w:sz w:val="24"/>
          <w:szCs w:val="24"/>
        </w:rPr>
        <w:t xml:space="preserve">has a </w:t>
      </w:r>
      <w:r w:rsidRPr="009F7826">
        <w:rPr>
          <w:sz w:val="24"/>
          <w:szCs w:val="24"/>
        </w:rPr>
        <w:t>personal and professional passion for the mission and future of Perkins</w:t>
      </w:r>
      <w:r>
        <w:rPr>
          <w:sz w:val="24"/>
          <w:szCs w:val="24"/>
        </w:rPr>
        <w:t xml:space="preserve"> and those it serves</w:t>
      </w:r>
      <w:r w:rsidRPr="009F7826">
        <w:rPr>
          <w:sz w:val="24"/>
          <w:szCs w:val="24"/>
        </w:rPr>
        <w:t>.</w:t>
      </w:r>
    </w:p>
    <w:p w:rsidR="00D47A3F" w:rsidRDefault="00D47A3F" w:rsidP="00D47A3F">
      <w:pPr>
        <w:jc w:val="both"/>
        <w:rPr>
          <w:sz w:val="24"/>
          <w:szCs w:val="24"/>
        </w:rPr>
      </w:pPr>
    </w:p>
    <w:p w:rsidR="00D47A3F" w:rsidRDefault="00D47A3F" w:rsidP="00D47A3F">
      <w:pPr>
        <w:jc w:val="both"/>
        <w:rPr>
          <w:sz w:val="24"/>
          <w:szCs w:val="24"/>
        </w:rPr>
      </w:pPr>
      <w:r>
        <w:rPr>
          <w:sz w:val="24"/>
          <w:szCs w:val="24"/>
        </w:rPr>
        <w:t xml:space="preserve">He relayed that the </w:t>
      </w:r>
      <w:r w:rsidRPr="00490890">
        <w:rPr>
          <w:sz w:val="24"/>
          <w:szCs w:val="24"/>
        </w:rPr>
        <w:t xml:space="preserve">shared mission of </w:t>
      </w:r>
      <w:r>
        <w:rPr>
          <w:sz w:val="24"/>
          <w:szCs w:val="24"/>
        </w:rPr>
        <w:t xml:space="preserve">Perkins </w:t>
      </w:r>
      <w:r w:rsidRPr="00490890">
        <w:rPr>
          <w:sz w:val="24"/>
          <w:szCs w:val="24"/>
        </w:rPr>
        <w:t>five divisions</w:t>
      </w:r>
      <w:r>
        <w:rPr>
          <w:sz w:val="24"/>
          <w:szCs w:val="24"/>
        </w:rPr>
        <w:t xml:space="preserve"> is </w:t>
      </w:r>
      <w:r w:rsidRPr="00490890">
        <w:rPr>
          <w:sz w:val="24"/>
          <w:szCs w:val="24"/>
        </w:rPr>
        <w:t>focused on three important initiatives: transition to adult living, literacy through braille and innovation.</w:t>
      </w:r>
    </w:p>
    <w:p w:rsidR="00D47A3F" w:rsidRDefault="00D47A3F" w:rsidP="00D47A3F">
      <w:pPr>
        <w:jc w:val="both"/>
        <w:rPr>
          <w:sz w:val="24"/>
          <w:szCs w:val="24"/>
        </w:rPr>
      </w:pPr>
    </w:p>
    <w:p w:rsidR="00D47A3F" w:rsidRDefault="00D47A3F" w:rsidP="00D47A3F">
      <w:pPr>
        <w:jc w:val="both"/>
        <w:rPr>
          <w:sz w:val="24"/>
          <w:szCs w:val="24"/>
        </w:rPr>
      </w:pPr>
      <w:r>
        <w:rPr>
          <w:sz w:val="24"/>
          <w:szCs w:val="24"/>
        </w:rPr>
        <w:t>Chairman Shesko thanked Mr. Power for his welcoming remarks.</w:t>
      </w:r>
    </w:p>
    <w:p w:rsidR="00D47A3F" w:rsidRDefault="00D47A3F" w:rsidP="00D47A3F">
      <w:pPr>
        <w:jc w:val="both"/>
        <w:rPr>
          <w:sz w:val="24"/>
          <w:szCs w:val="24"/>
        </w:rPr>
      </w:pPr>
    </w:p>
    <w:p w:rsidR="00D47A3F" w:rsidRDefault="00D47A3F" w:rsidP="00D47A3F">
      <w:pPr>
        <w:jc w:val="both"/>
        <w:rPr>
          <w:b/>
          <w:sz w:val="24"/>
          <w:szCs w:val="24"/>
        </w:rPr>
      </w:pPr>
      <w:r w:rsidRPr="005B25CB">
        <w:rPr>
          <w:b/>
          <w:sz w:val="24"/>
          <w:szCs w:val="24"/>
        </w:rPr>
        <w:t xml:space="preserve">Approval of Minutes – </w:t>
      </w:r>
      <w:r>
        <w:rPr>
          <w:b/>
          <w:sz w:val="24"/>
          <w:szCs w:val="24"/>
        </w:rPr>
        <w:t>July 10, 2014</w:t>
      </w:r>
    </w:p>
    <w:p w:rsidR="00D47A3F" w:rsidRDefault="00D47A3F" w:rsidP="00D47A3F">
      <w:pPr>
        <w:jc w:val="both"/>
        <w:rPr>
          <w:sz w:val="24"/>
          <w:szCs w:val="24"/>
        </w:rPr>
      </w:pPr>
    </w:p>
    <w:p w:rsidR="00D47A3F" w:rsidRPr="005B25CB" w:rsidRDefault="00D47A3F" w:rsidP="00D47A3F">
      <w:pPr>
        <w:jc w:val="both"/>
        <w:rPr>
          <w:sz w:val="24"/>
          <w:szCs w:val="24"/>
          <w:u w:val="single"/>
        </w:rPr>
      </w:pPr>
      <w:r w:rsidRPr="005B25CB">
        <w:rPr>
          <w:sz w:val="24"/>
          <w:szCs w:val="24"/>
        </w:rPr>
        <w:t xml:space="preserve">Commissioner </w:t>
      </w:r>
      <w:r>
        <w:rPr>
          <w:sz w:val="24"/>
          <w:szCs w:val="24"/>
        </w:rPr>
        <w:t xml:space="preserve">Caro </w:t>
      </w:r>
      <w:r w:rsidRPr="005B25CB">
        <w:rPr>
          <w:sz w:val="24"/>
          <w:szCs w:val="24"/>
        </w:rPr>
        <w:t xml:space="preserve">moved and Commissioner </w:t>
      </w:r>
      <w:r>
        <w:rPr>
          <w:sz w:val="24"/>
          <w:szCs w:val="24"/>
        </w:rPr>
        <w:t xml:space="preserve">Cluggish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of </w:t>
      </w:r>
      <w:r>
        <w:rPr>
          <w:sz w:val="24"/>
          <w:szCs w:val="24"/>
          <w:u w:val="single"/>
        </w:rPr>
        <w:t>July 10, 2014</w:t>
      </w:r>
      <w:r w:rsidRPr="005B25CB">
        <w:rPr>
          <w:sz w:val="24"/>
          <w:szCs w:val="24"/>
          <w:u w:val="single"/>
        </w:rPr>
        <w:t>.</w:t>
      </w:r>
    </w:p>
    <w:p w:rsidR="00D47A3F" w:rsidRPr="005B25CB" w:rsidRDefault="00D47A3F" w:rsidP="00D47A3F">
      <w:pPr>
        <w:jc w:val="both"/>
        <w:rPr>
          <w:sz w:val="24"/>
          <w:szCs w:val="24"/>
        </w:rPr>
      </w:pPr>
    </w:p>
    <w:p w:rsidR="00D47A3F" w:rsidRDefault="00D47A3F" w:rsidP="00D47A3F">
      <w:pPr>
        <w:jc w:val="both"/>
        <w:rPr>
          <w:b/>
          <w:sz w:val="24"/>
          <w:szCs w:val="24"/>
        </w:rPr>
      </w:pPr>
      <w:r w:rsidRPr="005B25CB">
        <w:rPr>
          <w:b/>
          <w:sz w:val="24"/>
          <w:szCs w:val="24"/>
        </w:rPr>
        <w:t>The Board voted approval.</w:t>
      </w:r>
    </w:p>
    <w:p w:rsidR="00D47A3F" w:rsidRDefault="00D47A3F" w:rsidP="00D47A3F">
      <w:pPr>
        <w:jc w:val="both"/>
        <w:rPr>
          <w:b/>
          <w:sz w:val="24"/>
          <w:szCs w:val="24"/>
        </w:rPr>
      </w:pPr>
    </w:p>
    <w:p w:rsidR="00D47A3F" w:rsidRDefault="00D47A3F" w:rsidP="00D47A3F">
      <w:pPr>
        <w:jc w:val="both"/>
        <w:rPr>
          <w:b/>
          <w:sz w:val="24"/>
          <w:szCs w:val="24"/>
        </w:rPr>
      </w:pPr>
    </w:p>
    <w:p w:rsidR="00D47A3F" w:rsidRDefault="00D47A3F" w:rsidP="00D47A3F">
      <w:pPr>
        <w:jc w:val="both"/>
        <w:rPr>
          <w:b/>
          <w:sz w:val="24"/>
          <w:szCs w:val="24"/>
        </w:rPr>
      </w:pPr>
      <w:r w:rsidRPr="005B25CB">
        <w:rPr>
          <w:b/>
          <w:sz w:val="24"/>
          <w:szCs w:val="24"/>
        </w:rPr>
        <w:t>CHAIRMAN’S REPORT</w:t>
      </w:r>
    </w:p>
    <w:p w:rsidR="00D47A3F" w:rsidRDefault="00D47A3F" w:rsidP="00D47A3F">
      <w:pPr>
        <w:jc w:val="both"/>
        <w:rPr>
          <w:b/>
          <w:sz w:val="24"/>
          <w:szCs w:val="24"/>
        </w:rPr>
      </w:pPr>
    </w:p>
    <w:p w:rsidR="00D47A3F" w:rsidRPr="008C2A31" w:rsidRDefault="00D47A3F" w:rsidP="00D47A3F">
      <w:pPr>
        <w:jc w:val="both"/>
        <w:rPr>
          <w:sz w:val="24"/>
          <w:szCs w:val="24"/>
        </w:rPr>
      </w:pPr>
      <w:r>
        <w:rPr>
          <w:sz w:val="24"/>
          <w:szCs w:val="24"/>
        </w:rPr>
        <w:t xml:space="preserve">Chairman </w:t>
      </w:r>
      <w:r w:rsidRPr="00FA0C30">
        <w:rPr>
          <w:sz w:val="24"/>
          <w:szCs w:val="24"/>
        </w:rPr>
        <w:t>Shesko</w:t>
      </w:r>
      <w:r>
        <w:rPr>
          <w:sz w:val="24"/>
          <w:szCs w:val="24"/>
        </w:rPr>
        <w:t xml:space="preserve"> reported that he, along with Director Carty and State Aid Specialist </w:t>
      </w:r>
      <w:r w:rsidRPr="00FA0C30">
        <w:rPr>
          <w:sz w:val="24"/>
          <w:szCs w:val="24"/>
        </w:rPr>
        <w:t>Liz Babbitt met with Richard Kobayashi and J</w:t>
      </w:r>
      <w:r>
        <w:rPr>
          <w:sz w:val="24"/>
          <w:szCs w:val="24"/>
        </w:rPr>
        <w:t>ames</w:t>
      </w:r>
      <w:r w:rsidRPr="00FA0C30">
        <w:rPr>
          <w:sz w:val="24"/>
          <w:szCs w:val="24"/>
        </w:rPr>
        <w:t xml:space="preserve"> Sutton from the Collins </w:t>
      </w:r>
      <w:r w:rsidRPr="00AB286B">
        <w:rPr>
          <w:sz w:val="24"/>
          <w:szCs w:val="24"/>
        </w:rPr>
        <w:t xml:space="preserve">Center for Public Management </w:t>
      </w:r>
      <w:r w:rsidRPr="00FA0C30">
        <w:rPr>
          <w:sz w:val="24"/>
          <w:szCs w:val="24"/>
        </w:rPr>
        <w:t>at UMASS Boston on July 24</w:t>
      </w:r>
      <w:r>
        <w:rPr>
          <w:sz w:val="24"/>
          <w:szCs w:val="24"/>
        </w:rPr>
        <w:t>, 2014.  T</w:t>
      </w:r>
      <w:r w:rsidRPr="00AB286B">
        <w:rPr>
          <w:sz w:val="24"/>
          <w:szCs w:val="24"/>
        </w:rPr>
        <w:t>he Collins</w:t>
      </w:r>
      <w:r>
        <w:rPr>
          <w:sz w:val="24"/>
          <w:szCs w:val="24"/>
        </w:rPr>
        <w:t xml:space="preserve"> Center</w:t>
      </w:r>
      <w:r w:rsidRPr="00AB286B">
        <w:rPr>
          <w:sz w:val="24"/>
          <w:szCs w:val="24"/>
        </w:rPr>
        <w:t xml:space="preserve"> </w:t>
      </w:r>
      <w:r>
        <w:rPr>
          <w:sz w:val="24"/>
          <w:szCs w:val="24"/>
        </w:rPr>
        <w:t xml:space="preserve">will develop a white paper </w:t>
      </w:r>
      <w:r w:rsidRPr="00AB286B">
        <w:rPr>
          <w:sz w:val="24"/>
          <w:szCs w:val="24"/>
        </w:rPr>
        <w:t>that establishes the current context an</w:t>
      </w:r>
      <w:r>
        <w:rPr>
          <w:sz w:val="24"/>
          <w:szCs w:val="24"/>
        </w:rPr>
        <w:t xml:space="preserve">d suggests directions to pursue in the State Aid Review process. He stated that Director Carty </w:t>
      </w:r>
      <w:r w:rsidRPr="008C2A31">
        <w:rPr>
          <w:sz w:val="24"/>
          <w:szCs w:val="24"/>
        </w:rPr>
        <w:t xml:space="preserve">has sent out their proposal </w:t>
      </w:r>
      <w:r>
        <w:rPr>
          <w:sz w:val="24"/>
          <w:szCs w:val="24"/>
        </w:rPr>
        <w:t xml:space="preserve">to the Commissioners </w:t>
      </w:r>
      <w:r w:rsidRPr="008C2A31">
        <w:rPr>
          <w:sz w:val="24"/>
          <w:szCs w:val="24"/>
        </w:rPr>
        <w:t xml:space="preserve">and </w:t>
      </w:r>
      <w:r>
        <w:rPr>
          <w:sz w:val="24"/>
          <w:szCs w:val="24"/>
        </w:rPr>
        <w:t xml:space="preserve">Mr. </w:t>
      </w:r>
      <w:r w:rsidRPr="008C2A31">
        <w:rPr>
          <w:sz w:val="24"/>
          <w:szCs w:val="24"/>
        </w:rPr>
        <w:t xml:space="preserve">Kobayashi will be at September </w:t>
      </w:r>
      <w:r>
        <w:rPr>
          <w:sz w:val="24"/>
          <w:szCs w:val="24"/>
        </w:rPr>
        <w:t xml:space="preserve">Board </w:t>
      </w:r>
      <w:r w:rsidRPr="008C2A31">
        <w:rPr>
          <w:sz w:val="24"/>
          <w:szCs w:val="24"/>
        </w:rPr>
        <w:t>meeting</w:t>
      </w:r>
      <w:r>
        <w:rPr>
          <w:sz w:val="24"/>
          <w:szCs w:val="24"/>
        </w:rPr>
        <w:t xml:space="preserve"> to present it</w:t>
      </w:r>
      <w:r w:rsidRPr="008C2A31">
        <w:rPr>
          <w:sz w:val="24"/>
          <w:szCs w:val="24"/>
        </w:rPr>
        <w:t>.</w:t>
      </w:r>
    </w:p>
    <w:p w:rsidR="00D47A3F" w:rsidRDefault="00D47A3F" w:rsidP="00D47A3F">
      <w:pPr>
        <w:jc w:val="both"/>
        <w:rPr>
          <w:sz w:val="24"/>
          <w:szCs w:val="24"/>
        </w:rPr>
      </w:pPr>
    </w:p>
    <w:p w:rsidR="00D47A3F" w:rsidRPr="008C2A31" w:rsidRDefault="00D47A3F" w:rsidP="00D47A3F">
      <w:pPr>
        <w:jc w:val="both"/>
        <w:rPr>
          <w:sz w:val="24"/>
          <w:szCs w:val="24"/>
        </w:rPr>
      </w:pPr>
      <w:r>
        <w:rPr>
          <w:sz w:val="24"/>
          <w:szCs w:val="24"/>
        </w:rPr>
        <w:t xml:space="preserve">Chairman </w:t>
      </w:r>
      <w:r w:rsidRPr="00FA0C30">
        <w:rPr>
          <w:sz w:val="24"/>
          <w:szCs w:val="24"/>
        </w:rPr>
        <w:t>Shesko</w:t>
      </w:r>
      <w:r>
        <w:rPr>
          <w:sz w:val="24"/>
          <w:szCs w:val="24"/>
        </w:rPr>
        <w:t xml:space="preserve"> relayed that he attended the meeting with Representative Kate Hogan at the State House on July 22, 2014 at which he thanked her for her advocacy and support of libraries</w:t>
      </w:r>
      <w:r w:rsidRPr="008C2A31">
        <w:rPr>
          <w:sz w:val="24"/>
          <w:szCs w:val="24"/>
        </w:rPr>
        <w:t xml:space="preserve"> </w:t>
      </w:r>
      <w:r>
        <w:rPr>
          <w:sz w:val="24"/>
          <w:szCs w:val="24"/>
        </w:rPr>
        <w:t>and his a</w:t>
      </w:r>
      <w:r w:rsidRPr="008C2A31">
        <w:rPr>
          <w:sz w:val="24"/>
          <w:szCs w:val="24"/>
        </w:rPr>
        <w:t>ppreciation for her successful work on this year's budget.</w:t>
      </w:r>
      <w:r>
        <w:rPr>
          <w:sz w:val="24"/>
          <w:szCs w:val="24"/>
        </w:rPr>
        <w:t xml:space="preserve">  Since January 2015 will commence the new legislative session, advocacy strategies discussed included the Library </w:t>
      </w:r>
      <w:r>
        <w:rPr>
          <w:sz w:val="24"/>
          <w:szCs w:val="24"/>
        </w:rPr>
        <w:lastRenderedPageBreak/>
        <w:t xml:space="preserve">Caucus </w:t>
      </w:r>
      <w:r w:rsidRPr="008C2A31">
        <w:rPr>
          <w:sz w:val="24"/>
          <w:szCs w:val="24"/>
        </w:rPr>
        <w:t>meeting in January</w:t>
      </w:r>
      <w:r>
        <w:rPr>
          <w:sz w:val="24"/>
          <w:szCs w:val="24"/>
        </w:rPr>
        <w:t>, a</w:t>
      </w:r>
      <w:r w:rsidRPr="008C2A31">
        <w:rPr>
          <w:sz w:val="24"/>
          <w:szCs w:val="24"/>
        </w:rPr>
        <w:t>ssigning indiv</w:t>
      </w:r>
      <w:r>
        <w:rPr>
          <w:sz w:val="24"/>
          <w:szCs w:val="24"/>
        </w:rPr>
        <w:t>idual legislators roles in sheph</w:t>
      </w:r>
      <w:r w:rsidRPr="008C2A31">
        <w:rPr>
          <w:sz w:val="24"/>
          <w:szCs w:val="24"/>
        </w:rPr>
        <w:t>erd</w:t>
      </w:r>
      <w:r>
        <w:rPr>
          <w:sz w:val="24"/>
          <w:szCs w:val="24"/>
        </w:rPr>
        <w:t>ing the various budget lines, the i</w:t>
      </w:r>
      <w:r w:rsidRPr="008C2A31">
        <w:rPr>
          <w:sz w:val="24"/>
          <w:szCs w:val="24"/>
        </w:rPr>
        <w:t xml:space="preserve">mportance </w:t>
      </w:r>
      <w:r>
        <w:rPr>
          <w:sz w:val="24"/>
          <w:szCs w:val="24"/>
        </w:rPr>
        <w:t xml:space="preserve">that </w:t>
      </w:r>
      <w:r w:rsidRPr="008C2A31">
        <w:rPr>
          <w:sz w:val="24"/>
          <w:szCs w:val="24"/>
        </w:rPr>
        <w:t xml:space="preserve">library </w:t>
      </w:r>
      <w:r>
        <w:rPr>
          <w:sz w:val="24"/>
          <w:szCs w:val="24"/>
        </w:rPr>
        <w:t xml:space="preserve">supporters </w:t>
      </w:r>
      <w:r w:rsidRPr="008C2A31">
        <w:rPr>
          <w:sz w:val="24"/>
          <w:szCs w:val="24"/>
        </w:rPr>
        <w:t>all over the Commonwealth conta</w:t>
      </w:r>
      <w:r>
        <w:rPr>
          <w:sz w:val="24"/>
          <w:szCs w:val="24"/>
        </w:rPr>
        <w:t>ct and lobby their legislators, and the v</w:t>
      </w:r>
      <w:r w:rsidRPr="008C2A31">
        <w:rPr>
          <w:sz w:val="24"/>
          <w:szCs w:val="24"/>
        </w:rPr>
        <w:t>alue of legislative breakfasts.</w:t>
      </w:r>
    </w:p>
    <w:p w:rsidR="00D47A3F" w:rsidRPr="008C2A31" w:rsidRDefault="00D47A3F" w:rsidP="00D47A3F">
      <w:pPr>
        <w:jc w:val="both"/>
        <w:rPr>
          <w:sz w:val="24"/>
          <w:szCs w:val="24"/>
        </w:rPr>
      </w:pPr>
    </w:p>
    <w:p w:rsidR="00D47A3F" w:rsidRPr="008C2A31" w:rsidRDefault="00D47A3F" w:rsidP="00D47A3F">
      <w:pPr>
        <w:jc w:val="both"/>
        <w:rPr>
          <w:sz w:val="24"/>
          <w:szCs w:val="24"/>
        </w:rPr>
      </w:pPr>
    </w:p>
    <w:p w:rsidR="00D47A3F" w:rsidRPr="005B25CB" w:rsidRDefault="00D47A3F" w:rsidP="00D47A3F">
      <w:pPr>
        <w:jc w:val="both"/>
        <w:rPr>
          <w:b/>
          <w:sz w:val="24"/>
          <w:szCs w:val="24"/>
        </w:rPr>
      </w:pPr>
      <w:r w:rsidRPr="005B25CB">
        <w:rPr>
          <w:b/>
          <w:sz w:val="24"/>
          <w:szCs w:val="24"/>
        </w:rPr>
        <w:t>DIRECTOR’S REPORT</w:t>
      </w:r>
    </w:p>
    <w:p w:rsidR="00D47A3F" w:rsidRDefault="00D47A3F" w:rsidP="00D47A3F">
      <w:pPr>
        <w:jc w:val="both"/>
        <w:rPr>
          <w:sz w:val="24"/>
          <w:szCs w:val="24"/>
        </w:rPr>
      </w:pPr>
    </w:p>
    <w:p w:rsidR="00D47A3F" w:rsidRPr="00FA0C30" w:rsidRDefault="00D47A3F" w:rsidP="00D47A3F">
      <w:pPr>
        <w:jc w:val="both"/>
        <w:rPr>
          <w:sz w:val="24"/>
          <w:szCs w:val="24"/>
        </w:rPr>
      </w:pPr>
      <w:r>
        <w:rPr>
          <w:sz w:val="24"/>
          <w:szCs w:val="24"/>
        </w:rPr>
        <w:t>Director Dianne Carty reported that, o</w:t>
      </w:r>
      <w:r w:rsidRPr="00FA0C30">
        <w:rPr>
          <w:sz w:val="24"/>
          <w:szCs w:val="24"/>
        </w:rPr>
        <w:t>n July 15</w:t>
      </w:r>
      <w:r>
        <w:rPr>
          <w:sz w:val="24"/>
          <w:szCs w:val="24"/>
        </w:rPr>
        <w:t>, 2014, she</w:t>
      </w:r>
      <w:r w:rsidRPr="00FA0C30">
        <w:rPr>
          <w:sz w:val="24"/>
          <w:szCs w:val="24"/>
        </w:rPr>
        <w:t xml:space="preserve"> attended the first Create the Vote Gubernatorial Candidates Forum on Arts, Culture and Cre</w:t>
      </w:r>
      <w:r>
        <w:rPr>
          <w:sz w:val="24"/>
          <w:szCs w:val="24"/>
        </w:rPr>
        <w:t>ativity.  It was held at the Ha</w:t>
      </w:r>
      <w:r w:rsidRPr="00FA0C30">
        <w:rPr>
          <w:sz w:val="24"/>
          <w:szCs w:val="24"/>
        </w:rPr>
        <w:t xml:space="preserve">nover Theater in Worcester and </w:t>
      </w:r>
      <w:r>
        <w:rPr>
          <w:sz w:val="24"/>
          <w:szCs w:val="24"/>
        </w:rPr>
        <w:t xml:space="preserve">was </w:t>
      </w:r>
      <w:r w:rsidRPr="00FA0C30">
        <w:rPr>
          <w:sz w:val="24"/>
          <w:szCs w:val="24"/>
        </w:rPr>
        <w:t xml:space="preserve">very well attended. Five of the six candidates spoke to the issues of the Arts Community.  </w:t>
      </w:r>
      <w:r>
        <w:rPr>
          <w:sz w:val="24"/>
          <w:szCs w:val="24"/>
        </w:rPr>
        <w:t xml:space="preserve">She stated that </w:t>
      </w:r>
      <w:proofErr w:type="spellStart"/>
      <w:r w:rsidRPr="00FA0C30">
        <w:rPr>
          <w:sz w:val="24"/>
          <w:szCs w:val="24"/>
        </w:rPr>
        <w:t>MassCreative</w:t>
      </w:r>
      <w:proofErr w:type="spellEnd"/>
      <w:r w:rsidRPr="00FA0C30">
        <w:rPr>
          <w:sz w:val="24"/>
          <w:szCs w:val="24"/>
        </w:rPr>
        <w:t xml:space="preserve"> was founded in 2012 </w:t>
      </w:r>
      <w:r>
        <w:rPr>
          <w:sz w:val="24"/>
          <w:szCs w:val="24"/>
        </w:rPr>
        <w:t xml:space="preserve">and, according to its </w:t>
      </w:r>
      <w:r w:rsidRPr="00FA0C30">
        <w:rPr>
          <w:sz w:val="24"/>
          <w:szCs w:val="24"/>
        </w:rPr>
        <w:t>br</w:t>
      </w:r>
      <w:r>
        <w:rPr>
          <w:sz w:val="24"/>
          <w:szCs w:val="24"/>
        </w:rPr>
        <w:t>ochure, “</w:t>
      </w:r>
      <w:r w:rsidRPr="00FA0C30">
        <w:rPr>
          <w:sz w:val="24"/>
          <w:szCs w:val="24"/>
        </w:rPr>
        <w:t>work</w:t>
      </w:r>
      <w:r>
        <w:rPr>
          <w:sz w:val="24"/>
          <w:szCs w:val="24"/>
        </w:rPr>
        <w:t>s</w:t>
      </w:r>
      <w:r w:rsidRPr="00FA0C30">
        <w:rPr>
          <w:sz w:val="24"/>
          <w:szCs w:val="24"/>
        </w:rPr>
        <w:t xml:space="preserve"> with creative leaders and entrepreneurs, working artists, arts educators, and arts and cultural supporters to empower creative organizations and the public with a powerful voice to advocate for the resources and support necessary to build vibrant and connected communities.”  </w:t>
      </w:r>
      <w:r>
        <w:rPr>
          <w:sz w:val="24"/>
          <w:szCs w:val="24"/>
        </w:rPr>
        <w:t>She noted that i</w:t>
      </w:r>
      <w:r w:rsidRPr="00FA0C30">
        <w:rPr>
          <w:sz w:val="24"/>
          <w:szCs w:val="24"/>
        </w:rPr>
        <w:t>t was quite an impressive advocacy effort.</w:t>
      </w:r>
    </w:p>
    <w:p w:rsidR="00D47A3F" w:rsidRPr="00FA0C30" w:rsidRDefault="00D47A3F" w:rsidP="00D47A3F">
      <w:pPr>
        <w:jc w:val="both"/>
        <w:rPr>
          <w:sz w:val="24"/>
          <w:szCs w:val="24"/>
        </w:rPr>
      </w:pPr>
    </w:p>
    <w:p w:rsidR="00D47A3F" w:rsidRDefault="00D47A3F" w:rsidP="00D47A3F">
      <w:pPr>
        <w:jc w:val="both"/>
        <w:rPr>
          <w:sz w:val="24"/>
          <w:szCs w:val="24"/>
        </w:rPr>
      </w:pPr>
      <w:r w:rsidRPr="00FA0C30">
        <w:rPr>
          <w:sz w:val="24"/>
          <w:szCs w:val="24"/>
        </w:rPr>
        <w:t xml:space="preserve">On </w:t>
      </w:r>
      <w:r>
        <w:rPr>
          <w:sz w:val="24"/>
          <w:szCs w:val="24"/>
        </w:rPr>
        <w:t xml:space="preserve">July 17, 2014 Director Carty </w:t>
      </w:r>
      <w:r w:rsidRPr="00FA0C30">
        <w:rPr>
          <w:sz w:val="24"/>
          <w:szCs w:val="24"/>
        </w:rPr>
        <w:t xml:space="preserve">spent the day at UMASS Amherst at a meeting of the Northeast Regional Library Print Project group.  The discussion centered </w:t>
      </w:r>
      <w:r>
        <w:rPr>
          <w:sz w:val="24"/>
          <w:szCs w:val="24"/>
        </w:rPr>
        <w:t xml:space="preserve">on </w:t>
      </w:r>
      <w:r w:rsidRPr="00FA0C30">
        <w:rPr>
          <w:sz w:val="24"/>
          <w:szCs w:val="24"/>
        </w:rPr>
        <w:t>planning for efficient storage of print materials that many academic institutions keep in remote storage.</w:t>
      </w:r>
      <w:r w:rsidRPr="0035425D">
        <w:rPr>
          <w:sz w:val="24"/>
          <w:szCs w:val="24"/>
        </w:rPr>
        <w:t xml:space="preserve"> </w:t>
      </w:r>
      <w:r>
        <w:rPr>
          <w:sz w:val="24"/>
          <w:szCs w:val="24"/>
        </w:rPr>
        <w:t xml:space="preserve">Director Carty relayed that she </w:t>
      </w:r>
      <w:r w:rsidRPr="00FA0C30">
        <w:rPr>
          <w:sz w:val="24"/>
          <w:szCs w:val="24"/>
        </w:rPr>
        <w:t xml:space="preserve">spoke with a person from Maine who is a member of a group that includes several large academic institutions as well as 3 major public libraries.  </w:t>
      </w:r>
      <w:r>
        <w:rPr>
          <w:sz w:val="24"/>
          <w:szCs w:val="24"/>
        </w:rPr>
        <w:t xml:space="preserve">She noted that </w:t>
      </w:r>
      <w:r w:rsidRPr="00FA0C30">
        <w:rPr>
          <w:sz w:val="24"/>
          <w:szCs w:val="24"/>
        </w:rPr>
        <w:t>Maine and New York are examples of states that have state shared storage, but this group is look</w:t>
      </w:r>
      <w:r>
        <w:rPr>
          <w:sz w:val="24"/>
          <w:szCs w:val="24"/>
        </w:rPr>
        <w:t>ing at a multi-state solution.</w:t>
      </w:r>
    </w:p>
    <w:p w:rsidR="00D47A3F" w:rsidRPr="00FA0C30" w:rsidRDefault="00D47A3F" w:rsidP="00D47A3F">
      <w:pPr>
        <w:jc w:val="both"/>
        <w:rPr>
          <w:sz w:val="24"/>
          <w:szCs w:val="24"/>
        </w:rPr>
      </w:pPr>
    </w:p>
    <w:p w:rsidR="00D47A3F" w:rsidRPr="00FA0C30" w:rsidRDefault="00D47A3F" w:rsidP="00D47A3F">
      <w:pPr>
        <w:jc w:val="both"/>
        <w:rPr>
          <w:sz w:val="24"/>
          <w:szCs w:val="24"/>
        </w:rPr>
      </w:pPr>
      <w:bookmarkStart w:id="1" w:name="bill"/>
      <w:bookmarkEnd w:id="1"/>
      <w:r>
        <w:rPr>
          <w:sz w:val="24"/>
          <w:szCs w:val="24"/>
        </w:rPr>
        <w:t xml:space="preserve">Director Carty informed the Commissioners that, on July 22, 2014, </w:t>
      </w:r>
      <w:r w:rsidRPr="00FA0C30">
        <w:rPr>
          <w:sz w:val="24"/>
          <w:szCs w:val="24"/>
        </w:rPr>
        <w:t>C</w:t>
      </w:r>
      <w:r>
        <w:rPr>
          <w:sz w:val="24"/>
          <w:szCs w:val="24"/>
        </w:rPr>
        <w:t>ynthia R</w:t>
      </w:r>
      <w:r w:rsidRPr="00FA0C30">
        <w:rPr>
          <w:sz w:val="24"/>
          <w:szCs w:val="24"/>
        </w:rPr>
        <w:t xml:space="preserve">oach, </w:t>
      </w:r>
      <w:r>
        <w:rPr>
          <w:sz w:val="24"/>
          <w:szCs w:val="24"/>
        </w:rPr>
        <w:t>C</w:t>
      </w:r>
      <w:r w:rsidRPr="00FA0C30">
        <w:rPr>
          <w:sz w:val="24"/>
          <w:szCs w:val="24"/>
        </w:rPr>
        <w:t xml:space="preserve">ommissioners Shesko, Cluggish and Caro </w:t>
      </w:r>
      <w:r>
        <w:rPr>
          <w:sz w:val="24"/>
          <w:szCs w:val="24"/>
        </w:rPr>
        <w:t>and she m</w:t>
      </w:r>
      <w:r w:rsidRPr="00FA0C30">
        <w:rPr>
          <w:sz w:val="24"/>
          <w:szCs w:val="24"/>
        </w:rPr>
        <w:t>et with the head of the Library Legislative Caucus, Rep</w:t>
      </w:r>
      <w:r>
        <w:rPr>
          <w:sz w:val="24"/>
          <w:szCs w:val="24"/>
        </w:rPr>
        <w:t xml:space="preserve">resentative Kate Hogan to discuss the </w:t>
      </w:r>
      <w:r w:rsidRPr="00FA0C30">
        <w:rPr>
          <w:sz w:val="24"/>
          <w:szCs w:val="24"/>
        </w:rPr>
        <w:t>timing of various activities</w:t>
      </w:r>
      <w:r>
        <w:rPr>
          <w:sz w:val="24"/>
          <w:szCs w:val="24"/>
        </w:rPr>
        <w:t>,</w:t>
      </w:r>
      <w:r w:rsidRPr="00FA0C30">
        <w:rPr>
          <w:sz w:val="24"/>
          <w:szCs w:val="24"/>
        </w:rPr>
        <w:t xml:space="preserve"> including meeting with the legislative caucus</w:t>
      </w:r>
      <w:r>
        <w:rPr>
          <w:sz w:val="24"/>
          <w:szCs w:val="24"/>
        </w:rPr>
        <w:t xml:space="preserve"> and the idea of a three-</w:t>
      </w:r>
      <w:r w:rsidRPr="00FA0C30">
        <w:rPr>
          <w:sz w:val="24"/>
          <w:szCs w:val="24"/>
        </w:rPr>
        <w:t>year plan for the Legislative agenda, beginning with FY2016.</w:t>
      </w:r>
    </w:p>
    <w:p w:rsidR="00D47A3F" w:rsidRPr="00FA0C30" w:rsidRDefault="00D47A3F" w:rsidP="00D47A3F">
      <w:pPr>
        <w:jc w:val="both"/>
        <w:rPr>
          <w:sz w:val="24"/>
          <w:szCs w:val="24"/>
        </w:rPr>
      </w:pPr>
    </w:p>
    <w:p w:rsidR="00D47A3F" w:rsidRPr="00FA0C30" w:rsidRDefault="00D47A3F" w:rsidP="00D47A3F">
      <w:pPr>
        <w:jc w:val="both"/>
        <w:rPr>
          <w:sz w:val="24"/>
          <w:szCs w:val="24"/>
        </w:rPr>
      </w:pPr>
      <w:r w:rsidRPr="00FA0C30">
        <w:rPr>
          <w:sz w:val="24"/>
          <w:szCs w:val="24"/>
        </w:rPr>
        <w:t>On July 23</w:t>
      </w:r>
      <w:r>
        <w:rPr>
          <w:sz w:val="24"/>
          <w:szCs w:val="24"/>
        </w:rPr>
        <w:t xml:space="preserve">, 2014 Director Carty and </w:t>
      </w:r>
      <w:r w:rsidRPr="00FA0C30">
        <w:rPr>
          <w:sz w:val="24"/>
          <w:szCs w:val="24"/>
        </w:rPr>
        <w:t xml:space="preserve">Shelley Quezada </w:t>
      </w:r>
      <w:r>
        <w:rPr>
          <w:sz w:val="24"/>
          <w:szCs w:val="24"/>
        </w:rPr>
        <w:t xml:space="preserve">met with members of </w:t>
      </w:r>
      <w:r w:rsidRPr="00FA0C30">
        <w:rPr>
          <w:sz w:val="24"/>
          <w:szCs w:val="24"/>
        </w:rPr>
        <w:t xml:space="preserve">the </w:t>
      </w:r>
      <w:r w:rsidRPr="00DA3D87">
        <w:rPr>
          <w:sz w:val="24"/>
          <w:szCs w:val="24"/>
        </w:rPr>
        <w:t>Massachusetts Commission on Lesbian, Gay,</w:t>
      </w:r>
      <w:r>
        <w:rPr>
          <w:sz w:val="24"/>
          <w:szCs w:val="24"/>
        </w:rPr>
        <w:t xml:space="preserve"> Bisexual, Transgender and Questioning Youth</w:t>
      </w:r>
      <w:r w:rsidRPr="00FA0C30">
        <w:rPr>
          <w:sz w:val="24"/>
          <w:szCs w:val="24"/>
        </w:rPr>
        <w:t xml:space="preserve">.  </w:t>
      </w:r>
      <w:r>
        <w:rPr>
          <w:sz w:val="24"/>
          <w:szCs w:val="24"/>
        </w:rPr>
        <w:t xml:space="preserve">Director Carty reported that as a result of this meeting, the MBLC is </w:t>
      </w:r>
      <w:r w:rsidRPr="00FA0C30">
        <w:rPr>
          <w:sz w:val="24"/>
          <w:szCs w:val="24"/>
        </w:rPr>
        <w:t xml:space="preserve">going to support and help plan a session </w:t>
      </w:r>
      <w:r>
        <w:rPr>
          <w:sz w:val="24"/>
          <w:szCs w:val="24"/>
        </w:rPr>
        <w:t xml:space="preserve">with the </w:t>
      </w:r>
      <w:r w:rsidRPr="00DA3D87">
        <w:rPr>
          <w:sz w:val="24"/>
          <w:szCs w:val="24"/>
        </w:rPr>
        <w:t xml:space="preserve">Commission on LGBTQ </w:t>
      </w:r>
      <w:r w:rsidRPr="00FA0C30">
        <w:rPr>
          <w:sz w:val="24"/>
          <w:szCs w:val="24"/>
        </w:rPr>
        <w:t xml:space="preserve">at </w:t>
      </w:r>
      <w:r>
        <w:rPr>
          <w:sz w:val="24"/>
          <w:szCs w:val="24"/>
        </w:rPr>
        <w:t xml:space="preserve">the </w:t>
      </w:r>
      <w:r w:rsidRPr="00FA0C30">
        <w:rPr>
          <w:sz w:val="24"/>
          <w:szCs w:val="24"/>
        </w:rPr>
        <w:t xml:space="preserve">MLA annual </w:t>
      </w:r>
      <w:r>
        <w:rPr>
          <w:sz w:val="24"/>
          <w:szCs w:val="24"/>
        </w:rPr>
        <w:t xml:space="preserve">conference </w:t>
      </w:r>
      <w:r w:rsidRPr="00FA0C30">
        <w:rPr>
          <w:sz w:val="24"/>
          <w:szCs w:val="24"/>
        </w:rPr>
        <w:t xml:space="preserve">in the </w:t>
      </w:r>
      <w:r>
        <w:rPr>
          <w:sz w:val="24"/>
          <w:szCs w:val="24"/>
        </w:rPr>
        <w:t>s</w:t>
      </w:r>
      <w:r w:rsidRPr="00FA0C30">
        <w:rPr>
          <w:sz w:val="24"/>
          <w:szCs w:val="24"/>
        </w:rPr>
        <w:t>pring.</w:t>
      </w:r>
    </w:p>
    <w:p w:rsidR="00D47A3F" w:rsidRPr="00FA0C30" w:rsidRDefault="00D47A3F" w:rsidP="00D47A3F">
      <w:pPr>
        <w:jc w:val="both"/>
        <w:rPr>
          <w:sz w:val="24"/>
          <w:szCs w:val="24"/>
        </w:rPr>
      </w:pPr>
    </w:p>
    <w:p w:rsidR="00D47A3F" w:rsidRPr="00FA0C30" w:rsidRDefault="00D47A3F" w:rsidP="00D47A3F">
      <w:pPr>
        <w:jc w:val="both"/>
        <w:rPr>
          <w:sz w:val="24"/>
          <w:szCs w:val="24"/>
        </w:rPr>
      </w:pPr>
      <w:r>
        <w:rPr>
          <w:sz w:val="24"/>
          <w:szCs w:val="24"/>
        </w:rPr>
        <w:t>Director Carty stated that, o</w:t>
      </w:r>
      <w:r w:rsidRPr="00FA0C30">
        <w:rPr>
          <w:sz w:val="24"/>
          <w:szCs w:val="24"/>
        </w:rPr>
        <w:t>n July 24</w:t>
      </w:r>
      <w:r>
        <w:rPr>
          <w:sz w:val="24"/>
          <w:szCs w:val="24"/>
        </w:rPr>
        <w:t>, 2014</w:t>
      </w:r>
      <w:r w:rsidRPr="00FA0C30">
        <w:rPr>
          <w:sz w:val="24"/>
          <w:szCs w:val="24"/>
        </w:rPr>
        <w:t xml:space="preserve">, </w:t>
      </w:r>
      <w:r>
        <w:rPr>
          <w:sz w:val="24"/>
          <w:szCs w:val="24"/>
        </w:rPr>
        <w:t xml:space="preserve">MBLC Library Building Specialists </w:t>
      </w:r>
      <w:r w:rsidRPr="00FA0C30">
        <w:rPr>
          <w:sz w:val="24"/>
          <w:szCs w:val="24"/>
        </w:rPr>
        <w:t>Ro</w:t>
      </w:r>
      <w:r>
        <w:rPr>
          <w:sz w:val="24"/>
          <w:szCs w:val="24"/>
        </w:rPr>
        <w:t>s</w:t>
      </w:r>
      <w:r w:rsidRPr="00FA0C30">
        <w:rPr>
          <w:sz w:val="24"/>
          <w:szCs w:val="24"/>
        </w:rPr>
        <w:t>e</w:t>
      </w:r>
      <w:r>
        <w:rPr>
          <w:sz w:val="24"/>
          <w:szCs w:val="24"/>
        </w:rPr>
        <w:t>mary Waltos and Lauren Stara and she</w:t>
      </w:r>
      <w:r w:rsidRPr="00FA0C30">
        <w:rPr>
          <w:sz w:val="24"/>
          <w:szCs w:val="24"/>
        </w:rPr>
        <w:t xml:space="preserve"> met with </w:t>
      </w:r>
      <w:r>
        <w:rPr>
          <w:sz w:val="24"/>
          <w:szCs w:val="24"/>
        </w:rPr>
        <w:t>Representative</w:t>
      </w:r>
      <w:r w:rsidRPr="00FA0C30">
        <w:rPr>
          <w:sz w:val="24"/>
          <w:szCs w:val="24"/>
        </w:rPr>
        <w:t xml:space="preserve"> </w:t>
      </w:r>
      <w:r>
        <w:rPr>
          <w:sz w:val="24"/>
          <w:szCs w:val="24"/>
        </w:rPr>
        <w:t xml:space="preserve">David </w:t>
      </w:r>
      <w:proofErr w:type="spellStart"/>
      <w:r w:rsidRPr="00FA0C30">
        <w:rPr>
          <w:sz w:val="24"/>
          <w:szCs w:val="24"/>
        </w:rPr>
        <w:t>Linsky</w:t>
      </w:r>
      <w:proofErr w:type="spellEnd"/>
      <w:r w:rsidRPr="00FA0C30">
        <w:rPr>
          <w:sz w:val="24"/>
          <w:szCs w:val="24"/>
        </w:rPr>
        <w:t xml:space="preserve"> regarding the construction project in Sherborn.  The meeting was an educational meeting to explain the process and timeline for awarding provisional grant awards</w:t>
      </w:r>
      <w:r>
        <w:rPr>
          <w:sz w:val="24"/>
          <w:szCs w:val="24"/>
        </w:rPr>
        <w:t xml:space="preserve"> (S</w:t>
      </w:r>
      <w:r w:rsidRPr="00FA0C30">
        <w:rPr>
          <w:sz w:val="24"/>
          <w:szCs w:val="24"/>
        </w:rPr>
        <w:t>herborn is number 7 on the list</w:t>
      </w:r>
      <w:r>
        <w:rPr>
          <w:sz w:val="24"/>
          <w:szCs w:val="24"/>
        </w:rPr>
        <w:t>)</w:t>
      </w:r>
      <w:r w:rsidRPr="00FA0C30">
        <w:rPr>
          <w:sz w:val="24"/>
          <w:szCs w:val="24"/>
        </w:rPr>
        <w:t>.</w:t>
      </w:r>
    </w:p>
    <w:p w:rsidR="00D47A3F" w:rsidRDefault="00D47A3F" w:rsidP="00D47A3F">
      <w:pPr>
        <w:jc w:val="both"/>
        <w:rPr>
          <w:sz w:val="24"/>
          <w:szCs w:val="24"/>
        </w:rPr>
      </w:pPr>
      <w:r>
        <w:rPr>
          <w:sz w:val="24"/>
          <w:szCs w:val="24"/>
        </w:rPr>
        <w:lastRenderedPageBreak/>
        <w:t xml:space="preserve">Director Carty reported that Chairman </w:t>
      </w:r>
      <w:r w:rsidRPr="00FA0C30">
        <w:rPr>
          <w:sz w:val="24"/>
          <w:szCs w:val="24"/>
        </w:rPr>
        <w:t xml:space="preserve">Shesko, </w:t>
      </w:r>
      <w:r>
        <w:rPr>
          <w:sz w:val="24"/>
          <w:szCs w:val="24"/>
        </w:rPr>
        <w:t xml:space="preserve">MBLC State Aid Specialist </w:t>
      </w:r>
      <w:r w:rsidRPr="00FA0C30">
        <w:rPr>
          <w:sz w:val="24"/>
          <w:szCs w:val="24"/>
        </w:rPr>
        <w:t xml:space="preserve">Liz Babbitt and </w:t>
      </w:r>
      <w:r>
        <w:rPr>
          <w:sz w:val="24"/>
          <w:szCs w:val="24"/>
        </w:rPr>
        <w:t>she</w:t>
      </w:r>
      <w:r w:rsidRPr="00FA0C30">
        <w:rPr>
          <w:sz w:val="24"/>
          <w:szCs w:val="24"/>
        </w:rPr>
        <w:t xml:space="preserve"> met with Richard Kobayashi and J</w:t>
      </w:r>
      <w:r>
        <w:rPr>
          <w:sz w:val="24"/>
          <w:szCs w:val="24"/>
        </w:rPr>
        <w:t>ames</w:t>
      </w:r>
      <w:r w:rsidRPr="00FA0C30">
        <w:rPr>
          <w:sz w:val="24"/>
          <w:szCs w:val="24"/>
        </w:rPr>
        <w:t xml:space="preserve"> Sutton from the Collins Management Center at UMASS Boston on July 24</w:t>
      </w:r>
      <w:r>
        <w:rPr>
          <w:sz w:val="24"/>
          <w:szCs w:val="24"/>
        </w:rPr>
        <w:t xml:space="preserve">, 2014 to </w:t>
      </w:r>
      <w:r w:rsidRPr="00FA0C30">
        <w:rPr>
          <w:sz w:val="24"/>
          <w:szCs w:val="24"/>
        </w:rPr>
        <w:t>discuss</w:t>
      </w:r>
      <w:r>
        <w:rPr>
          <w:sz w:val="24"/>
          <w:szCs w:val="24"/>
        </w:rPr>
        <w:t xml:space="preserve"> </w:t>
      </w:r>
      <w:r w:rsidRPr="00FA0C30">
        <w:rPr>
          <w:sz w:val="24"/>
          <w:szCs w:val="24"/>
        </w:rPr>
        <w:t xml:space="preserve">how </w:t>
      </w:r>
      <w:r>
        <w:rPr>
          <w:sz w:val="24"/>
          <w:szCs w:val="24"/>
        </w:rPr>
        <w:t xml:space="preserve">the agency </w:t>
      </w:r>
      <w:r w:rsidRPr="00FA0C30">
        <w:rPr>
          <w:sz w:val="24"/>
          <w:szCs w:val="24"/>
        </w:rPr>
        <w:t>might work with them during the State Aid review process</w:t>
      </w:r>
      <w:r>
        <w:rPr>
          <w:sz w:val="24"/>
          <w:szCs w:val="24"/>
        </w:rPr>
        <w:t>.</w:t>
      </w:r>
    </w:p>
    <w:p w:rsidR="00D47A3F" w:rsidRPr="00FA0C30" w:rsidRDefault="00D47A3F" w:rsidP="00D47A3F">
      <w:pPr>
        <w:jc w:val="both"/>
        <w:rPr>
          <w:sz w:val="24"/>
          <w:szCs w:val="24"/>
        </w:rPr>
      </w:pPr>
    </w:p>
    <w:p w:rsidR="00D47A3F" w:rsidRPr="00FA0C30" w:rsidRDefault="00D47A3F" w:rsidP="00D47A3F">
      <w:pPr>
        <w:jc w:val="both"/>
        <w:rPr>
          <w:sz w:val="24"/>
          <w:szCs w:val="24"/>
        </w:rPr>
      </w:pPr>
      <w:r w:rsidRPr="00FA0C30">
        <w:rPr>
          <w:sz w:val="24"/>
          <w:szCs w:val="24"/>
        </w:rPr>
        <w:t>On Friday, July 25</w:t>
      </w:r>
      <w:r>
        <w:rPr>
          <w:sz w:val="24"/>
          <w:szCs w:val="24"/>
        </w:rPr>
        <w:t>, 2014 Director Carty attended the MLA L</w:t>
      </w:r>
      <w:r w:rsidRPr="00FA0C30">
        <w:rPr>
          <w:sz w:val="24"/>
          <w:szCs w:val="24"/>
        </w:rPr>
        <w:t xml:space="preserve">egislative </w:t>
      </w:r>
      <w:r>
        <w:rPr>
          <w:sz w:val="24"/>
          <w:szCs w:val="24"/>
        </w:rPr>
        <w:t>C</w:t>
      </w:r>
      <w:r w:rsidRPr="00FA0C30">
        <w:rPr>
          <w:sz w:val="24"/>
          <w:szCs w:val="24"/>
        </w:rPr>
        <w:t>ommittee meeting along with C</w:t>
      </w:r>
      <w:r>
        <w:rPr>
          <w:sz w:val="24"/>
          <w:szCs w:val="24"/>
        </w:rPr>
        <w:t>ynthia R</w:t>
      </w:r>
      <w:r w:rsidRPr="00FA0C30">
        <w:rPr>
          <w:sz w:val="24"/>
          <w:szCs w:val="24"/>
        </w:rPr>
        <w:t xml:space="preserve">oach and Commissioner Cluggish.  </w:t>
      </w:r>
      <w:r>
        <w:rPr>
          <w:sz w:val="24"/>
          <w:szCs w:val="24"/>
        </w:rPr>
        <w:t>At the meeting t</w:t>
      </w:r>
      <w:r w:rsidRPr="00FA0C30">
        <w:rPr>
          <w:sz w:val="24"/>
          <w:szCs w:val="24"/>
        </w:rPr>
        <w:t>here was discussion of a theme for the legislative breakfasts and other legislative activities that the committee is going to carry out.</w:t>
      </w:r>
    </w:p>
    <w:p w:rsidR="00D47A3F" w:rsidRPr="00FA0C30" w:rsidRDefault="00D47A3F" w:rsidP="00D47A3F">
      <w:pPr>
        <w:jc w:val="both"/>
        <w:rPr>
          <w:sz w:val="24"/>
          <w:szCs w:val="24"/>
        </w:rPr>
      </w:pPr>
    </w:p>
    <w:p w:rsidR="00D47A3F" w:rsidRDefault="00D47A3F" w:rsidP="00D47A3F">
      <w:pPr>
        <w:jc w:val="both"/>
        <w:rPr>
          <w:sz w:val="24"/>
          <w:szCs w:val="24"/>
        </w:rPr>
      </w:pPr>
      <w:r>
        <w:rPr>
          <w:sz w:val="24"/>
          <w:szCs w:val="24"/>
        </w:rPr>
        <w:t xml:space="preserve">Director Carty relayed that she has </w:t>
      </w:r>
      <w:r w:rsidRPr="00FA0C30">
        <w:rPr>
          <w:sz w:val="24"/>
          <w:szCs w:val="24"/>
        </w:rPr>
        <w:t xml:space="preserve">been working with </w:t>
      </w:r>
      <w:r>
        <w:rPr>
          <w:sz w:val="24"/>
          <w:szCs w:val="24"/>
        </w:rPr>
        <w:t>Massachusetts Center for the Book Executive Director Sharon Shal</w:t>
      </w:r>
      <w:r w:rsidRPr="00FA0C30">
        <w:rPr>
          <w:sz w:val="24"/>
          <w:szCs w:val="24"/>
        </w:rPr>
        <w:t xml:space="preserve">oo to put a contract in place for the </w:t>
      </w:r>
      <w:r>
        <w:rPr>
          <w:sz w:val="24"/>
          <w:szCs w:val="24"/>
        </w:rPr>
        <w:t>MCB</w:t>
      </w:r>
      <w:r w:rsidRPr="00FA0C30">
        <w:rPr>
          <w:sz w:val="24"/>
          <w:szCs w:val="24"/>
        </w:rPr>
        <w:t xml:space="preserve"> and to set up a reporting schedule.  </w:t>
      </w:r>
      <w:r>
        <w:rPr>
          <w:sz w:val="24"/>
          <w:szCs w:val="24"/>
        </w:rPr>
        <w:t>She noted that Ms. Shaloo will report later at today’s meeting.</w:t>
      </w:r>
    </w:p>
    <w:p w:rsidR="00D47A3F" w:rsidRPr="00FA0C30" w:rsidRDefault="00D47A3F" w:rsidP="00D47A3F">
      <w:pPr>
        <w:jc w:val="both"/>
        <w:rPr>
          <w:sz w:val="24"/>
          <w:szCs w:val="24"/>
        </w:rPr>
      </w:pPr>
    </w:p>
    <w:p w:rsidR="00D47A3F" w:rsidRPr="00FA0C30" w:rsidRDefault="00D47A3F" w:rsidP="00D47A3F">
      <w:pPr>
        <w:jc w:val="both"/>
        <w:rPr>
          <w:sz w:val="24"/>
          <w:szCs w:val="24"/>
        </w:rPr>
      </w:pPr>
      <w:r>
        <w:rPr>
          <w:sz w:val="24"/>
          <w:szCs w:val="24"/>
        </w:rPr>
        <w:t>Director Carty stated that, o</w:t>
      </w:r>
      <w:r w:rsidRPr="00FA0C30">
        <w:rPr>
          <w:sz w:val="24"/>
          <w:szCs w:val="24"/>
        </w:rPr>
        <w:t>n</w:t>
      </w:r>
      <w:r>
        <w:rPr>
          <w:sz w:val="24"/>
          <w:szCs w:val="24"/>
        </w:rPr>
        <w:t xml:space="preserve"> </w:t>
      </w:r>
      <w:r w:rsidRPr="00FA0C30">
        <w:rPr>
          <w:sz w:val="24"/>
          <w:szCs w:val="24"/>
        </w:rPr>
        <w:t>August 5</w:t>
      </w:r>
      <w:r>
        <w:rPr>
          <w:sz w:val="24"/>
          <w:szCs w:val="24"/>
        </w:rPr>
        <w:t xml:space="preserve">, 2014, she </w:t>
      </w:r>
      <w:r w:rsidRPr="00FA0C30">
        <w:rPr>
          <w:sz w:val="24"/>
          <w:szCs w:val="24"/>
        </w:rPr>
        <w:t>attended the demos for the discovery layer.</w:t>
      </w:r>
    </w:p>
    <w:p w:rsidR="00D47A3F" w:rsidRPr="00FA0C30" w:rsidRDefault="00D47A3F" w:rsidP="00D47A3F">
      <w:pPr>
        <w:jc w:val="both"/>
        <w:rPr>
          <w:sz w:val="24"/>
          <w:szCs w:val="24"/>
        </w:rPr>
      </w:pPr>
    </w:p>
    <w:p w:rsidR="00D47A3F" w:rsidRPr="00FA0C30" w:rsidRDefault="00D47A3F" w:rsidP="00D47A3F">
      <w:pPr>
        <w:jc w:val="both"/>
        <w:rPr>
          <w:sz w:val="24"/>
          <w:szCs w:val="24"/>
        </w:rPr>
      </w:pPr>
      <w:r>
        <w:rPr>
          <w:sz w:val="24"/>
          <w:szCs w:val="24"/>
        </w:rPr>
        <w:t xml:space="preserve">She informed the Commissioners that </w:t>
      </w:r>
      <w:r w:rsidRPr="00FA0C30">
        <w:rPr>
          <w:sz w:val="24"/>
          <w:szCs w:val="24"/>
        </w:rPr>
        <w:t>interviews for the vacant manager position have concluded.</w:t>
      </w:r>
    </w:p>
    <w:p w:rsidR="00D47A3F" w:rsidRPr="00FA0C30" w:rsidRDefault="00D47A3F" w:rsidP="00D47A3F">
      <w:pPr>
        <w:jc w:val="both"/>
        <w:rPr>
          <w:sz w:val="24"/>
          <w:szCs w:val="24"/>
        </w:rPr>
      </w:pPr>
    </w:p>
    <w:p w:rsidR="00D47A3F" w:rsidRPr="00FA0C30" w:rsidRDefault="00D47A3F" w:rsidP="00D47A3F">
      <w:pPr>
        <w:jc w:val="both"/>
        <w:rPr>
          <w:sz w:val="24"/>
          <w:szCs w:val="24"/>
        </w:rPr>
      </w:pPr>
      <w:r>
        <w:rPr>
          <w:sz w:val="24"/>
          <w:szCs w:val="24"/>
        </w:rPr>
        <w:t>Director Carty provided the following c</w:t>
      </w:r>
      <w:r w:rsidRPr="00FA0C30">
        <w:rPr>
          <w:sz w:val="24"/>
          <w:szCs w:val="24"/>
        </w:rPr>
        <w:t xml:space="preserve">onstruction </w:t>
      </w:r>
      <w:r>
        <w:rPr>
          <w:sz w:val="24"/>
          <w:szCs w:val="24"/>
        </w:rPr>
        <w:t>p</w:t>
      </w:r>
      <w:r w:rsidRPr="00FA0C30">
        <w:rPr>
          <w:sz w:val="24"/>
          <w:szCs w:val="24"/>
        </w:rPr>
        <w:t xml:space="preserve">rogram </w:t>
      </w:r>
      <w:r>
        <w:rPr>
          <w:sz w:val="24"/>
          <w:szCs w:val="24"/>
        </w:rPr>
        <w:t>u</w:t>
      </w:r>
      <w:r w:rsidRPr="00FA0C30">
        <w:rPr>
          <w:sz w:val="24"/>
          <w:szCs w:val="24"/>
        </w:rPr>
        <w:t>pdate</w:t>
      </w:r>
      <w:r>
        <w:rPr>
          <w:sz w:val="24"/>
          <w:szCs w:val="24"/>
        </w:rPr>
        <w:t>:</w:t>
      </w:r>
    </w:p>
    <w:p w:rsidR="00D47A3F" w:rsidRPr="00FA0C30" w:rsidRDefault="00D47A3F" w:rsidP="00D47A3F">
      <w:pPr>
        <w:jc w:val="both"/>
        <w:rPr>
          <w:sz w:val="24"/>
          <w:szCs w:val="24"/>
        </w:rPr>
      </w:pPr>
    </w:p>
    <w:p w:rsidR="00D47A3F" w:rsidRDefault="00D47A3F" w:rsidP="00D47A3F">
      <w:pPr>
        <w:tabs>
          <w:tab w:val="left" w:pos="360"/>
        </w:tabs>
        <w:ind w:left="360"/>
        <w:jc w:val="both"/>
        <w:rPr>
          <w:sz w:val="24"/>
          <w:szCs w:val="24"/>
        </w:rPr>
      </w:pPr>
      <w:proofErr w:type="gramStart"/>
      <w:r w:rsidRPr="00DF3B18">
        <w:rPr>
          <w:b/>
          <w:sz w:val="24"/>
          <w:szCs w:val="24"/>
        </w:rPr>
        <w:t>Athol &amp; Millis.</w:t>
      </w:r>
      <w:proofErr w:type="gramEnd"/>
      <w:r w:rsidRPr="00FA0C30">
        <w:rPr>
          <w:sz w:val="24"/>
          <w:szCs w:val="24"/>
        </w:rPr>
        <w:t xml:space="preserve">  </w:t>
      </w:r>
      <w:r>
        <w:rPr>
          <w:sz w:val="24"/>
          <w:szCs w:val="24"/>
        </w:rPr>
        <w:t xml:space="preserve">The </w:t>
      </w:r>
      <w:r w:rsidRPr="00FA0C30">
        <w:rPr>
          <w:sz w:val="24"/>
          <w:szCs w:val="24"/>
        </w:rPr>
        <w:t>Athol and Millis public libraries received LEED certification in July</w:t>
      </w:r>
      <w:r>
        <w:rPr>
          <w:sz w:val="24"/>
          <w:szCs w:val="24"/>
        </w:rPr>
        <w:t xml:space="preserve"> 2014</w:t>
      </w:r>
      <w:r w:rsidRPr="00FA0C30">
        <w:rPr>
          <w:sz w:val="24"/>
          <w:szCs w:val="24"/>
        </w:rPr>
        <w:t>.  Both are qualified for a M</w:t>
      </w:r>
      <w:r>
        <w:rPr>
          <w:sz w:val="24"/>
          <w:szCs w:val="24"/>
        </w:rPr>
        <w:t xml:space="preserve">PLCP Green Library Incentives. </w:t>
      </w:r>
      <w:r w:rsidRPr="00FA0C30">
        <w:rPr>
          <w:sz w:val="24"/>
          <w:szCs w:val="24"/>
        </w:rPr>
        <w:t>The Athol P</w:t>
      </w:r>
      <w:r>
        <w:rPr>
          <w:sz w:val="24"/>
          <w:szCs w:val="24"/>
        </w:rPr>
        <w:t xml:space="preserve">ublic </w:t>
      </w:r>
      <w:r w:rsidRPr="00FA0C30">
        <w:rPr>
          <w:sz w:val="24"/>
          <w:szCs w:val="24"/>
        </w:rPr>
        <w:t>L</w:t>
      </w:r>
      <w:r>
        <w:rPr>
          <w:sz w:val="24"/>
          <w:szCs w:val="24"/>
        </w:rPr>
        <w:t>ibrary</w:t>
      </w:r>
      <w:r w:rsidRPr="00FA0C30">
        <w:rPr>
          <w:sz w:val="24"/>
          <w:szCs w:val="24"/>
        </w:rPr>
        <w:t xml:space="preserve"> has received the LEED Platinum certification, which is th</w:t>
      </w:r>
      <w:r>
        <w:rPr>
          <w:sz w:val="24"/>
          <w:szCs w:val="24"/>
        </w:rPr>
        <w:t>e highest level certification. It is the first of the C</w:t>
      </w:r>
      <w:r w:rsidRPr="00FA0C30">
        <w:rPr>
          <w:sz w:val="24"/>
          <w:szCs w:val="24"/>
        </w:rPr>
        <w:t xml:space="preserve">onstruction </w:t>
      </w:r>
      <w:r>
        <w:rPr>
          <w:sz w:val="24"/>
          <w:szCs w:val="24"/>
        </w:rPr>
        <w:t>P</w:t>
      </w:r>
      <w:r w:rsidRPr="00FA0C30">
        <w:rPr>
          <w:sz w:val="24"/>
          <w:szCs w:val="24"/>
        </w:rPr>
        <w:t xml:space="preserve">rogram’s libraries to </w:t>
      </w:r>
      <w:r>
        <w:rPr>
          <w:sz w:val="24"/>
          <w:szCs w:val="24"/>
        </w:rPr>
        <w:t xml:space="preserve">receive this level recognition. </w:t>
      </w:r>
      <w:r w:rsidRPr="00FA0C30">
        <w:rPr>
          <w:sz w:val="24"/>
          <w:szCs w:val="24"/>
        </w:rPr>
        <w:t>The Athol P</w:t>
      </w:r>
      <w:r>
        <w:rPr>
          <w:sz w:val="24"/>
          <w:szCs w:val="24"/>
        </w:rPr>
        <w:t xml:space="preserve">ublic </w:t>
      </w:r>
      <w:r w:rsidRPr="00FA0C30">
        <w:rPr>
          <w:sz w:val="24"/>
          <w:szCs w:val="24"/>
        </w:rPr>
        <w:t>L</w:t>
      </w:r>
      <w:r>
        <w:rPr>
          <w:sz w:val="24"/>
          <w:szCs w:val="24"/>
        </w:rPr>
        <w:t>ibrary</w:t>
      </w:r>
      <w:r w:rsidRPr="00FA0C30">
        <w:rPr>
          <w:sz w:val="24"/>
          <w:szCs w:val="24"/>
        </w:rPr>
        <w:t xml:space="preserve"> will receive a Green L</w:t>
      </w:r>
      <w:r>
        <w:rPr>
          <w:sz w:val="24"/>
          <w:szCs w:val="24"/>
        </w:rPr>
        <w:t>ibrary Incentive of $160,025.</w:t>
      </w:r>
    </w:p>
    <w:p w:rsidR="00D47A3F" w:rsidRPr="00FA0C30" w:rsidRDefault="00D47A3F" w:rsidP="00D47A3F">
      <w:pPr>
        <w:ind w:left="360"/>
        <w:jc w:val="both"/>
        <w:rPr>
          <w:sz w:val="24"/>
          <w:szCs w:val="24"/>
        </w:rPr>
      </w:pPr>
      <w:r w:rsidRPr="00FA0C30">
        <w:rPr>
          <w:sz w:val="24"/>
          <w:szCs w:val="24"/>
        </w:rPr>
        <w:t>The Millis Public Library has received LEED certification at the basic level.  The Millis P</w:t>
      </w:r>
      <w:r>
        <w:rPr>
          <w:sz w:val="24"/>
          <w:szCs w:val="24"/>
        </w:rPr>
        <w:t xml:space="preserve">ublic </w:t>
      </w:r>
      <w:r w:rsidRPr="00FA0C30">
        <w:rPr>
          <w:sz w:val="24"/>
          <w:szCs w:val="24"/>
        </w:rPr>
        <w:t>L</w:t>
      </w:r>
      <w:r>
        <w:rPr>
          <w:sz w:val="24"/>
          <w:szCs w:val="24"/>
        </w:rPr>
        <w:t>ibrary</w:t>
      </w:r>
      <w:r w:rsidRPr="00FA0C30">
        <w:rPr>
          <w:sz w:val="24"/>
          <w:szCs w:val="24"/>
        </w:rPr>
        <w:t xml:space="preserve"> qualifies for a Green Library Incentive of $139,478.</w:t>
      </w:r>
    </w:p>
    <w:p w:rsidR="00D47A3F" w:rsidRPr="00FA0C30" w:rsidRDefault="00D47A3F" w:rsidP="00D47A3F">
      <w:pPr>
        <w:jc w:val="both"/>
        <w:rPr>
          <w:sz w:val="24"/>
          <w:szCs w:val="24"/>
        </w:rPr>
      </w:pPr>
    </w:p>
    <w:p w:rsidR="00D47A3F" w:rsidRDefault="00D47A3F" w:rsidP="00D47A3F">
      <w:pPr>
        <w:jc w:val="both"/>
        <w:rPr>
          <w:sz w:val="24"/>
          <w:szCs w:val="24"/>
        </w:rPr>
      </w:pPr>
    </w:p>
    <w:p w:rsidR="00D47A3F" w:rsidRDefault="00D47A3F" w:rsidP="00D47A3F">
      <w:pPr>
        <w:jc w:val="both"/>
        <w:rPr>
          <w:b/>
          <w:sz w:val="24"/>
          <w:szCs w:val="24"/>
        </w:rPr>
      </w:pPr>
      <w:r w:rsidRPr="005B25CB">
        <w:rPr>
          <w:b/>
          <w:sz w:val="24"/>
          <w:szCs w:val="24"/>
        </w:rPr>
        <w:t>LEGISLATIVE REPORT</w:t>
      </w:r>
    </w:p>
    <w:p w:rsidR="00D47A3F" w:rsidRPr="00E72A5F" w:rsidRDefault="00D47A3F" w:rsidP="00D47A3F">
      <w:pPr>
        <w:jc w:val="both"/>
        <w:rPr>
          <w:sz w:val="24"/>
          <w:szCs w:val="24"/>
        </w:rPr>
      </w:pPr>
    </w:p>
    <w:p w:rsidR="00D47A3F" w:rsidRPr="00E72A5F" w:rsidRDefault="00D47A3F" w:rsidP="00D47A3F">
      <w:pPr>
        <w:jc w:val="both"/>
        <w:rPr>
          <w:sz w:val="24"/>
          <w:szCs w:val="24"/>
        </w:rPr>
      </w:pPr>
      <w:r w:rsidRPr="00E72A5F">
        <w:rPr>
          <w:sz w:val="24"/>
          <w:szCs w:val="24"/>
        </w:rPr>
        <w:t xml:space="preserve">Cynthia Roach, Head of Library Advisory and Development and Government Liaison, reported that </w:t>
      </w:r>
      <w:r>
        <w:rPr>
          <w:sz w:val="24"/>
          <w:szCs w:val="24"/>
        </w:rPr>
        <w:t xml:space="preserve">the Department of Revenue has announced </w:t>
      </w:r>
      <w:r w:rsidRPr="00E72A5F">
        <w:rPr>
          <w:sz w:val="24"/>
          <w:szCs w:val="24"/>
        </w:rPr>
        <w:t xml:space="preserve">June </w:t>
      </w:r>
      <w:r>
        <w:rPr>
          <w:sz w:val="24"/>
          <w:szCs w:val="24"/>
        </w:rPr>
        <w:t xml:space="preserve">2014 tax </w:t>
      </w:r>
      <w:r w:rsidRPr="00E72A5F">
        <w:rPr>
          <w:sz w:val="24"/>
          <w:szCs w:val="24"/>
        </w:rPr>
        <w:t>collections fell below b</w:t>
      </w:r>
      <w:r>
        <w:rPr>
          <w:sz w:val="24"/>
          <w:szCs w:val="24"/>
        </w:rPr>
        <w:t>enchmark by $12 million, but FY</w:t>
      </w:r>
      <w:r w:rsidRPr="00E72A5F">
        <w:rPr>
          <w:sz w:val="24"/>
          <w:szCs w:val="24"/>
        </w:rPr>
        <w:t>2014 full year collecti</w:t>
      </w:r>
      <w:r>
        <w:rPr>
          <w:sz w:val="24"/>
          <w:szCs w:val="24"/>
        </w:rPr>
        <w:t>ons exceeded benchmark by $169 m</w:t>
      </w:r>
      <w:r w:rsidRPr="00E72A5F">
        <w:rPr>
          <w:sz w:val="24"/>
          <w:szCs w:val="24"/>
        </w:rPr>
        <w:t xml:space="preserve">illion.  </w:t>
      </w:r>
    </w:p>
    <w:p w:rsidR="00D47A3F" w:rsidRPr="00E72A5F" w:rsidRDefault="00D47A3F" w:rsidP="00D47A3F">
      <w:pPr>
        <w:jc w:val="both"/>
        <w:rPr>
          <w:sz w:val="24"/>
          <w:szCs w:val="24"/>
        </w:rPr>
      </w:pPr>
    </w:p>
    <w:p w:rsidR="00D47A3F" w:rsidRDefault="00D47A3F" w:rsidP="00D47A3F">
      <w:pPr>
        <w:jc w:val="both"/>
        <w:rPr>
          <w:sz w:val="24"/>
          <w:szCs w:val="24"/>
        </w:rPr>
      </w:pPr>
      <w:r>
        <w:rPr>
          <w:sz w:val="24"/>
          <w:szCs w:val="24"/>
        </w:rPr>
        <w:t>She relayed that July 2014 revenue was $1.597 b</w:t>
      </w:r>
      <w:r w:rsidRPr="00E72A5F">
        <w:rPr>
          <w:sz w:val="24"/>
          <w:szCs w:val="24"/>
        </w:rPr>
        <w:t>illion</w:t>
      </w:r>
      <w:r>
        <w:rPr>
          <w:sz w:val="24"/>
          <w:szCs w:val="24"/>
        </w:rPr>
        <w:t>,</w:t>
      </w:r>
      <w:r w:rsidRPr="00E72A5F">
        <w:rPr>
          <w:sz w:val="24"/>
          <w:szCs w:val="24"/>
        </w:rPr>
        <w:t xml:space="preserve"> </w:t>
      </w:r>
      <w:r>
        <w:rPr>
          <w:sz w:val="24"/>
          <w:szCs w:val="24"/>
        </w:rPr>
        <w:t>$</w:t>
      </w:r>
      <w:r w:rsidRPr="00E72A5F">
        <w:rPr>
          <w:sz w:val="24"/>
          <w:szCs w:val="24"/>
        </w:rPr>
        <w:t xml:space="preserve">11 </w:t>
      </w:r>
      <w:r>
        <w:rPr>
          <w:sz w:val="24"/>
          <w:szCs w:val="24"/>
        </w:rPr>
        <w:t>m</w:t>
      </w:r>
      <w:r w:rsidRPr="00E72A5F">
        <w:rPr>
          <w:sz w:val="24"/>
          <w:szCs w:val="24"/>
        </w:rPr>
        <w:t xml:space="preserve">illion over benchmark for July.  </w:t>
      </w:r>
    </w:p>
    <w:p w:rsidR="00D47A3F" w:rsidRDefault="00D47A3F" w:rsidP="00D47A3F">
      <w:pPr>
        <w:jc w:val="both"/>
        <w:rPr>
          <w:sz w:val="24"/>
          <w:szCs w:val="24"/>
        </w:rPr>
      </w:pPr>
    </w:p>
    <w:p w:rsidR="00D47A3F" w:rsidRPr="00E72A5F" w:rsidRDefault="00D47A3F" w:rsidP="00D47A3F">
      <w:pPr>
        <w:jc w:val="both"/>
        <w:rPr>
          <w:sz w:val="24"/>
          <w:szCs w:val="24"/>
        </w:rPr>
      </w:pPr>
      <w:r>
        <w:rPr>
          <w:sz w:val="24"/>
          <w:szCs w:val="24"/>
        </w:rPr>
        <w:t>She informed the Commissioners that DOR has set the r</w:t>
      </w:r>
      <w:r w:rsidRPr="00E72A5F">
        <w:rPr>
          <w:sz w:val="24"/>
          <w:szCs w:val="24"/>
        </w:rPr>
        <w:t>e</w:t>
      </w:r>
      <w:r>
        <w:rPr>
          <w:sz w:val="24"/>
          <w:szCs w:val="24"/>
        </w:rPr>
        <w:t xml:space="preserve">venue benchmark for FY2015 at $24.43 </w:t>
      </w:r>
      <w:r>
        <w:rPr>
          <w:sz w:val="24"/>
          <w:szCs w:val="24"/>
        </w:rPr>
        <w:lastRenderedPageBreak/>
        <w:t>b</w:t>
      </w:r>
      <w:r w:rsidRPr="00E72A5F">
        <w:rPr>
          <w:sz w:val="24"/>
          <w:szCs w:val="24"/>
        </w:rPr>
        <w:t>illion.</w:t>
      </w:r>
    </w:p>
    <w:p w:rsidR="00D47A3F" w:rsidRDefault="00D47A3F" w:rsidP="00D47A3F">
      <w:pPr>
        <w:jc w:val="both"/>
        <w:rPr>
          <w:sz w:val="24"/>
          <w:szCs w:val="24"/>
        </w:rPr>
      </w:pPr>
    </w:p>
    <w:p w:rsidR="00D47A3F" w:rsidRPr="00684697" w:rsidRDefault="00D47A3F" w:rsidP="00D47A3F">
      <w:pPr>
        <w:jc w:val="both"/>
        <w:rPr>
          <w:sz w:val="24"/>
          <w:szCs w:val="24"/>
        </w:rPr>
      </w:pPr>
    </w:p>
    <w:p w:rsidR="00D47A3F" w:rsidRDefault="00D47A3F" w:rsidP="00D47A3F">
      <w:pPr>
        <w:jc w:val="both"/>
        <w:rPr>
          <w:b/>
          <w:sz w:val="24"/>
          <w:szCs w:val="24"/>
        </w:rPr>
      </w:pPr>
      <w:r w:rsidRPr="005B25CB">
        <w:rPr>
          <w:b/>
          <w:sz w:val="24"/>
          <w:szCs w:val="24"/>
        </w:rPr>
        <w:t>MARKETING PLAN UPDATE</w:t>
      </w:r>
    </w:p>
    <w:p w:rsidR="00D47A3F" w:rsidRPr="001B0939" w:rsidRDefault="00D47A3F" w:rsidP="00D47A3F">
      <w:pPr>
        <w:jc w:val="both"/>
        <w:rPr>
          <w:sz w:val="24"/>
          <w:szCs w:val="24"/>
        </w:rPr>
      </w:pPr>
    </w:p>
    <w:p w:rsidR="00D47A3F" w:rsidRPr="00E72A5F" w:rsidRDefault="00D47A3F" w:rsidP="00D47A3F">
      <w:pPr>
        <w:jc w:val="both"/>
        <w:rPr>
          <w:sz w:val="24"/>
          <w:szCs w:val="24"/>
        </w:rPr>
      </w:pPr>
      <w:r>
        <w:rPr>
          <w:sz w:val="24"/>
          <w:szCs w:val="24"/>
        </w:rPr>
        <w:t xml:space="preserve">Communications Specialist Celeste </w:t>
      </w:r>
      <w:r w:rsidRPr="00D74195">
        <w:rPr>
          <w:sz w:val="24"/>
          <w:szCs w:val="24"/>
        </w:rPr>
        <w:t xml:space="preserve">Bruno </w:t>
      </w:r>
      <w:r w:rsidRPr="00E72A5F">
        <w:rPr>
          <w:sz w:val="24"/>
          <w:szCs w:val="24"/>
        </w:rPr>
        <w:t>updated the Board on several ongoing projects:  MBLC Brand Guidelines, eBook promotion, and promotion for the new virtual catalog.</w:t>
      </w:r>
    </w:p>
    <w:p w:rsidR="00D47A3F" w:rsidRPr="00E72A5F" w:rsidRDefault="00D47A3F" w:rsidP="00D47A3F">
      <w:pPr>
        <w:jc w:val="both"/>
        <w:rPr>
          <w:sz w:val="24"/>
          <w:szCs w:val="24"/>
        </w:rPr>
      </w:pPr>
    </w:p>
    <w:p w:rsidR="00D47A3F" w:rsidRPr="00E72A5F" w:rsidRDefault="00D47A3F" w:rsidP="00D47A3F">
      <w:pPr>
        <w:jc w:val="both"/>
        <w:rPr>
          <w:sz w:val="24"/>
          <w:szCs w:val="24"/>
        </w:rPr>
      </w:pPr>
      <w:r w:rsidRPr="00E72A5F">
        <w:rPr>
          <w:sz w:val="24"/>
          <w:szCs w:val="24"/>
        </w:rPr>
        <w:t>Ms</w:t>
      </w:r>
      <w:r>
        <w:rPr>
          <w:sz w:val="24"/>
          <w:szCs w:val="24"/>
        </w:rPr>
        <w:t>.</w:t>
      </w:r>
      <w:r w:rsidRPr="00E72A5F">
        <w:rPr>
          <w:sz w:val="24"/>
          <w:szCs w:val="24"/>
        </w:rPr>
        <w:t xml:space="preserve"> Bruno explained that it </w:t>
      </w:r>
      <w:r>
        <w:rPr>
          <w:sz w:val="24"/>
          <w:szCs w:val="24"/>
        </w:rPr>
        <w:t>is</w:t>
      </w:r>
      <w:r w:rsidRPr="00E72A5F">
        <w:rPr>
          <w:sz w:val="24"/>
          <w:szCs w:val="24"/>
        </w:rPr>
        <w:t xml:space="preserve"> important for the MBLC to have a consistent logo and guidelines for how and when the logo should be used.  She stressed that it will help </w:t>
      </w:r>
      <w:r>
        <w:rPr>
          <w:sz w:val="24"/>
          <w:szCs w:val="24"/>
        </w:rPr>
        <w:t xml:space="preserve">the </w:t>
      </w:r>
      <w:r w:rsidRPr="00E72A5F">
        <w:rPr>
          <w:sz w:val="24"/>
          <w:szCs w:val="24"/>
        </w:rPr>
        <w:t>MBLC gain recognition for the services and programs that it contributes to across the state. It will also make it clear to MBLC funders that the agency is putting tax payer dollars to good use. In addition, it will help consumers make the connection that the</w:t>
      </w:r>
      <w:r>
        <w:rPr>
          <w:sz w:val="24"/>
          <w:szCs w:val="24"/>
        </w:rPr>
        <w:t xml:space="preserve">ir </w:t>
      </w:r>
      <w:r w:rsidRPr="00E72A5F">
        <w:rPr>
          <w:sz w:val="24"/>
          <w:szCs w:val="24"/>
        </w:rPr>
        <w:t>tax dollars are supporting libraries.</w:t>
      </w:r>
    </w:p>
    <w:p w:rsidR="00D47A3F" w:rsidRPr="00E72A5F" w:rsidRDefault="00D47A3F" w:rsidP="00D47A3F">
      <w:pPr>
        <w:jc w:val="both"/>
        <w:rPr>
          <w:sz w:val="24"/>
          <w:szCs w:val="24"/>
        </w:rPr>
      </w:pPr>
    </w:p>
    <w:p w:rsidR="00D47A3F" w:rsidRDefault="00D47A3F" w:rsidP="00D47A3F">
      <w:pPr>
        <w:jc w:val="both"/>
        <w:rPr>
          <w:sz w:val="24"/>
          <w:szCs w:val="24"/>
        </w:rPr>
      </w:pPr>
      <w:r w:rsidRPr="00E72A5F">
        <w:rPr>
          <w:sz w:val="24"/>
          <w:szCs w:val="24"/>
        </w:rPr>
        <w:t>Ms</w:t>
      </w:r>
      <w:r>
        <w:rPr>
          <w:sz w:val="24"/>
          <w:szCs w:val="24"/>
        </w:rPr>
        <w:t>.</w:t>
      </w:r>
      <w:r w:rsidRPr="00E72A5F">
        <w:rPr>
          <w:sz w:val="24"/>
          <w:szCs w:val="24"/>
        </w:rPr>
        <w:t xml:space="preserve"> Bruno showed various versions of the logo. Commissioners selected a version that includes the state seal. Ms</w:t>
      </w:r>
      <w:r>
        <w:rPr>
          <w:sz w:val="24"/>
          <w:szCs w:val="24"/>
        </w:rPr>
        <w:t>.</w:t>
      </w:r>
      <w:r w:rsidRPr="00E72A5F">
        <w:rPr>
          <w:sz w:val="24"/>
          <w:szCs w:val="24"/>
        </w:rPr>
        <w:t xml:space="preserve"> Bruno gave several examples of how the logo would be used. </w:t>
      </w:r>
      <w:r>
        <w:rPr>
          <w:sz w:val="24"/>
          <w:szCs w:val="24"/>
        </w:rPr>
        <w:t>She noted that c</w:t>
      </w:r>
      <w:r w:rsidRPr="00E72A5F">
        <w:rPr>
          <w:sz w:val="24"/>
          <w:szCs w:val="24"/>
        </w:rPr>
        <w:t>omplete brand guidelines will be posted on the MBLC agency site as well as the MBLC Newsroom.</w:t>
      </w:r>
    </w:p>
    <w:p w:rsidR="00D47A3F" w:rsidRPr="00E72A5F" w:rsidRDefault="00D47A3F" w:rsidP="00D47A3F">
      <w:pPr>
        <w:jc w:val="both"/>
        <w:rPr>
          <w:sz w:val="24"/>
          <w:szCs w:val="24"/>
        </w:rPr>
      </w:pPr>
    </w:p>
    <w:p w:rsidR="00D47A3F" w:rsidRDefault="00D47A3F" w:rsidP="00D47A3F">
      <w:pPr>
        <w:jc w:val="both"/>
        <w:rPr>
          <w:sz w:val="24"/>
          <w:szCs w:val="24"/>
        </w:rPr>
      </w:pPr>
      <w:r w:rsidRPr="00E72A5F">
        <w:rPr>
          <w:sz w:val="24"/>
          <w:szCs w:val="24"/>
        </w:rPr>
        <w:t>In terms of eBook promotion, Ms</w:t>
      </w:r>
      <w:r>
        <w:rPr>
          <w:sz w:val="24"/>
          <w:szCs w:val="24"/>
        </w:rPr>
        <w:t>.</w:t>
      </w:r>
      <w:r w:rsidRPr="00E72A5F">
        <w:rPr>
          <w:sz w:val="24"/>
          <w:szCs w:val="24"/>
        </w:rPr>
        <w:t xml:space="preserve"> Bruno is working with the Statewide Public Relations Committee as well as </w:t>
      </w:r>
      <w:r>
        <w:rPr>
          <w:sz w:val="24"/>
          <w:szCs w:val="24"/>
        </w:rPr>
        <w:t xml:space="preserve">MLS Executive Director </w:t>
      </w:r>
      <w:r w:rsidRPr="00E72A5F">
        <w:rPr>
          <w:sz w:val="24"/>
          <w:szCs w:val="24"/>
        </w:rPr>
        <w:t>Greg</w:t>
      </w:r>
      <w:r>
        <w:rPr>
          <w:sz w:val="24"/>
          <w:szCs w:val="24"/>
        </w:rPr>
        <w:t>ory</w:t>
      </w:r>
      <w:r w:rsidRPr="00E72A5F">
        <w:rPr>
          <w:sz w:val="24"/>
          <w:szCs w:val="24"/>
        </w:rPr>
        <w:t xml:space="preserve"> Pron</w:t>
      </w:r>
      <w:r>
        <w:rPr>
          <w:sz w:val="24"/>
          <w:szCs w:val="24"/>
        </w:rPr>
        <w:t>e</w:t>
      </w:r>
      <w:r w:rsidRPr="00E72A5F">
        <w:rPr>
          <w:sz w:val="24"/>
          <w:szCs w:val="24"/>
        </w:rPr>
        <w:t xml:space="preserve">vitz and </w:t>
      </w:r>
      <w:r>
        <w:rPr>
          <w:sz w:val="24"/>
          <w:szCs w:val="24"/>
        </w:rPr>
        <w:t xml:space="preserve">MLS </w:t>
      </w:r>
      <w:r w:rsidRPr="004B1CD0">
        <w:rPr>
          <w:sz w:val="24"/>
          <w:szCs w:val="24"/>
        </w:rPr>
        <w:t>Resource Sharing Director</w:t>
      </w:r>
      <w:r w:rsidRPr="00E72A5F">
        <w:rPr>
          <w:sz w:val="24"/>
          <w:szCs w:val="24"/>
        </w:rPr>
        <w:t xml:space="preserve"> Steve Spohn</w:t>
      </w:r>
      <w:r>
        <w:rPr>
          <w:sz w:val="24"/>
          <w:szCs w:val="24"/>
        </w:rPr>
        <w:t>.</w:t>
      </w:r>
    </w:p>
    <w:p w:rsidR="00D47A3F" w:rsidRPr="00E72A5F" w:rsidRDefault="00D47A3F" w:rsidP="00D47A3F">
      <w:pPr>
        <w:jc w:val="both"/>
        <w:rPr>
          <w:sz w:val="24"/>
          <w:szCs w:val="24"/>
        </w:rPr>
      </w:pPr>
    </w:p>
    <w:p w:rsidR="00D47A3F" w:rsidRPr="00E72A5F" w:rsidRDefault="00D47A3F" w:rsidP="00D47A3F">
      <w:pPr>
        <w:jc w:val="both"/>
        <w:rPr>
          <w:sz w:val="24"/>
          <w:szCs w:val="24"/>
        </w:rPr>
      </w:pPr>
      <w:r w:rsidRPr="00E72A5F">
        <w:rPr>
          <w:sz w:val="24"/>
          <w:szCs w:val="24"/>
        </w:rPr>
        <w:t>Given some of the user feedback from the statewide pilot project, the plan to promote eBooks has been altered.  Rather than promoting just the statewide eBook project, the three main eBook resources (statewide project, BPL/Library for the Commonwealth, and automated network resources) will be promoted.  The plan also includes working with MLS and the eBook Steering Committee to promote the statewide eBook project.</w:t>
      </w:r>
    </w:p>
    <w:p w:rsidR="00D47A3F" w:rsidRPr="00E72A5F" w:rsidRDefault="00D47A3F" w:rsidP="00D47A3F">
      <w:pPr>
        <w:jc w:val="both"/>
        <w:rPr>
          <w:sz w:val="24"/>
          <w:szCs w:val="24"/>
        </w:rPr>
      </w:pPr>
    </w:p>
    <w:p w:rsidR="00D47A3F" w:rsidRPr="00E72A5F" w:rsidRDefault="00D47A3F" w:rsidP="00D47A3F">
      <w:pPr>
        <w:jc w:val="both"/>
        <w:rPr>
          <w:sz w:val="24"/>
          <w:szCs w:val="24"/>
        </w:rPr>
      </w:pPr>
      <w:r w:rsidRPr="00E72A5F">
        <w:rPr>
          <w:sz w:val="24"/>
          <w:szCs w:val="24"/>
        </w:rPr>
        <w:t>Ms</w:t>
      </w:r>
      <w:r>
        <w:rPr>
          <w:sz w:val="24"/>
          <w:szCs w:val="24"/>
        </w:rPr>
        <w:t>.</w:t>
      </w:r>
      <w:r w:rsidRPr="00E72A5F">
        <w:rPr>
          <w:sz w:val="24"/>
          <w:szCs w:val="24"/>
        </w:rPr>
        <w:t xml:space="preserve"> Bruno also showed </w:t>
      </w:r>
      <w:r>
        <w:rPr>
          <w:sz w:val="24"/>
          <w:szCs w:val="24"/>
        </w:rPr>
        <w:t>the C</w:t>
      </w:r>
      <w:r w:rsidRPr="00E72A5F">
        <w:rPr>
          <w:sz w:val="24"/>
          <w:szCs w:val="24"/>
        </w:rPr>
        <w:t xml:space="preserve">ommissioners the new logo for the statewide project which is Commonwealth eBook Collections Beta.  The overall campaign to raise awareness that eBooks are available through libraries will be called eBooks for </w:t>
      </w:r>
      <w:proofErr w:type="gramStart"/>
      <w:r w:rsidRPr="00E72A5F">
        <w:rPr>
          <w:sz w:val="24"/>
          <w:szCs w:val="24"/>
        </w:rPr>
        <w:t>Everyone</w:t>
      </w:r>
      <w:proofErr w:type="gramEnd"/>
      <w:r w:rsidRPr="00E72A5F">
        <w:rPr>
          <w:sz w:val="24"/>
          <w:szCs w:val="24"/>
        </w:rPr>
        <w:t xml:space="preserve"> which builds off of the FY2015 Legislative Agenda.</w:t>
      </w:r>
    </w:p>
    <w:p w:rsidR="00D47A3F" w:rsidRPr="00E72A5F" w:rsidRDefault="00D47A3F" w:rsidP="00D47A3F">
      <w:pPr>
        <w:jc w:val="both"/>
        <w:rPr>
          <w:sz w:val="24"/>
          <w:szCs w:val="24"/>
        </w:rPr>
      </w:pPr>
    </w:p>
    <w:p w:rsidR="00D47A3F" w:rsidRDefault="00D47A3F" w:rsidP="00D47A3F">
      <w:pPr>
        <w:jc w:val="both"/>
        <w:rPr>
          <w:sz w:val="24"/>
          <w:szCs w:val="24"/>
        </w:rPr>
      </w:pPr>
      <w:r w:rsidRPr="00E72A5F">
        <w:rPr>
          <w:sz w:val="24"/>
          <w:szCs w:val="24"/>
        </w:rPr>
        <w:t xml:space="preserve">Ms. Bruno concluded her presentation by showing the Commissioners the landing page for </w:t>
      </w:r>
      <w:r>
        <w:rPr>
          <w:sz w:val="24"/>
          <w:szCs w:val="24"/>
        </w:rPr>
        <w:t xml:space="preserve">the </w:t>
      </w:r>
      <w:r w:rsidRPr="00E72A5F">
        <w:rPr>
          <w:sz w:val="24"/>
          <w:szCs w:val="24"/>
        </w:rPr>
        <w:t>new virtual catalog called the Commonwealth Catalog. She also showed Commissioners a “logo” that libraries and networks can put on their websites and a flyer that was requested by academic libraries to help students understand the benefits of the Commonwealth Catalog.</w:t>
      </w:r>
    </w:p>
    <w:p w:rsidR="00D47A3F" w:rsidRDefault="00D47A3F" w:rsidP="00D47A3F">
      <w:pPr>
        <w:jc w:val="both"/>
        <w:rPr>
          <w:b/>
          <w:sz w:val="24"/>
          <w:szCs w:val="24"/>
        </w:rPr>
      </w:pPr>
    </w:p>
    <w:p w:rsidR="00D47A3F" w:rsidRPr="00B534AD" w:rsidRDefault="00D47A3F" w:rsidP="00D47A3F">
      <w:pPr>
        <w:jc w:val="both"/>
        <w:rPr>
          <w:b/>
          <w:sz w:val="24"/>
          <w:szCs w:val="24"/>
        </w:rPr>
      </w:pPr>
      <w:r w:rsidRPr="00B534AD">
        <w:rPr>
          <w:b/>
          <w:sz w:val="24"/>
          <w:szCs w:val="24"/>
        </w:rPr>
        <w:lastRenderedPageBreak/>
        <w:t>CONSIDERATION OF APPROVAL OF RE-APPOINTMENTS TO THE PR ADVISORY COMMITTEE</w:t>
      </w:r>
    </w:p>
    <w:p w:rsidR="00D47A3F" w:rsidRPr="00B534AD" w:rsidRDefault="00D47A3F" w:rsidP="00D47A3F">
      <w:pPr>
        <w:jc w:val="both"/>
        <w:rPr>
          <w:sz w:val="24"/>
          <w:szCs w:val="24"/>
        </w:rPr>
      </w:pPr>
    </w:p>
    <w:p w:rsidR="00D47A3F" w:rsidRDefault="00D47A3F" w:rsidP="00D47A3F">
      <w:pPr>
        <w:jc w:val="both"/>
        <w:rPr>
          <w:sz w:val="24"/>
          <w:szCs w:val="24"/>
        </w:rPr>
      </w:pPr>
      <w:r w:rsidRPr="00B534AD">
        <w:rPr>
          <w:sz w:val="24"/>
          <w:szCs w:val="24"/>
        </w:rPr>
        <w:t>Celeste Bruno</w:t>
      </w:r>
      <w:r>
        <w:rPr>
          <w:sz w:val="24"/>
          <w:szCs w:val="24"/>
        </w:rPr>
        <w:t xml:space="preserve"> informed the Commissioners that s</w:t>
      </w:r>
      <w:r w:rsidRPr="00FB0CB2">
        <w:rPr>
          <w:sz w:val="24"/>
          <w:szCs w:val="24"/>
        </w:rPr>
        <w:t>everal members of the Public Relations Advisory Committee have terms that expired in June</w:t>
      </w:r>
      <w:r>
        <w:rPr>
          <w:sz w:val="24"/>
          <w:szCs w:val="24"/>
        </w:rPr>
        <w:t xml:space="preserve"> 2014</w:t>
      </w:r>
      <w:r w:rsidRPr="00FB0CB2">
        <w:rPr>
          <w:sz w:val="24"/>
          <w:szCs w:val="24"/>
        </w:rPr>
        <w:t xml:space="preserve">.  </w:t>
      </w:r>
      <w:r>
        <w:rPr>
          <w:sz w:val="24"/>
          <w:szCs w:val="24"/>
        </w:rPr>
        <w:t>She said that t</w:t>
      </w:r>
      <w:r w:rsidRPr="00FB0CB2">
        <w:rPr>
          <w:sz w:val="24"/>
          <w:szCs w:val="24"/>
        </w:rPr>
        <w:t xml:space="preserve">he following members wish to be reappointed to serve another two-year term: </w:t>
      </w:r>
      <w:r w:rsidRPr="001B5E52">
        <w:rPr>
          <w:sz w:val="24"/>
          <w:szCs w:val="24"/>
        </w:rPr>
        <w:t xml:space="preserve">Linda Stetson, Director of Morse Institute Library in Natick; Charlotte </w:t>
      </w:r>
      <w:proofErr w:type="spellStart"/>
      <w:r w:rsidRPr="001B5E52">
        <w:rPr>
          <w:sz w:val="24"/>
          <w:szCs w:val="24"/>
        </w:rPr>
        <w:t>Canelli</w:t>
      </w:r>
      <w:proofErr w:type="spellEnd"/>
      <w:r w:rsidRPr="001B5E52">
        <w:rPr>
          <w:sz w:val="24"/>
          <w:szCs w:val="24"/>
        </w:rPr>
        <w:t>, Director of the Morrill Memorial Library in Norwood</w:t>
      </w:r>
      <w:r>
        <w:rPr>
          <w:sz w:val="24"/>
          <w:szCs w:val="24"/>
        </w:rPr>
        <w:t>;</w:t>
      </w:r>
      <w:r w:rsidRPr="001B5E52">
        <w:rPr>
          <w:sz w:val="24"/>
          <w:szCs w:val="24"/>
        </w:rPr>
        <w:t xml:space="preserve"> Gina </w:t>
      </w:r>
      <w:proofErr w:type="spellStart"/>
      <w:r w:rsidRPr="001B5E52">
        <w:rPr>
          <w:sz w:val="24"/>
          <w:szCs w:val="24"/>
        </w:rPr>
        <w:t>Perille</w:t>
      </w:r>
      <w:proofErr w:type="spellEnd"/>
      <w:r w:rsidRPr="001B5E52">
        <w:rPr>
          <w:sz w:val="24"/>
          <w:szCs w:val="24"/>
        </w:rPr>
        <w:t>, Chief of Communications &amp; St</w:t>
      </w:r>
      <w:r>
        <w:rPr>
          <w:sz w:val="24"/>
          <w:szCs w:val="24"/>
        </w:rPr>
        <w:t>rategy at Boston Public Library;</w:t>
      </w:r>
      <w:r w:rsidRPr="001B5E52">
        <w:rPr>
          <w:sz w:val="24"/>
          <w:szCs w:val="24"/>
        </w:rPr>
        <w:t xml:space="preserve"> and Susan Crowther, Head Librarian at Chicopee Comprehensive High</w:t>
      </w:r>
      <w:r>
        <w:rPr>
          <w:sz w:val="24"/>
          <w:szCs w:val="24"/>
        </w:rPr>
        <w:t xml:space="preserve"> School</w:t>
      </w:r>
      <w:r w:rsidRPr="001B5E52">
        <w:rPr>
          <w:sz w:val="24"/>
          <w:szCs w:val="24"/>
        </w:rPr>
        <w:t>.</w:t>
      </w:r>
    </w:p>
    <w:p w:rsidR="00D47A3F" w:rsidRPr="00FB0CB2" w:rsidRDefault="00D47A3F" w:rsidP="00D47A3F">
      <w:pPr>
        <w:jc w:val="both"/>
        <w:rPr>
          <w:sz w:val="24"/>
          <w:szCs w:val="24"/>
        </w:rPr>
      </w:pPr>
    </w:p>
    <w:p w:rsidR="00D47A3F" w:rsidRDefault="00D47A3F" w:rsidP="00D47A3F">
      <w:pPr>
        <w:jc w:val="both"/>
        <w:rPr>
          <w:sz w:val="24"/>
          <w:szCs w:val="24"/>
          <w:u w:val="single"/>
        </w:rPr>
      </w:pPr>
      <w:r>
        <w:rPr>
          <w:sz w:val="24"/>
          <w:szCs w:val="24"/>
        </w:rPr>
        <w:t>Commissioner Murphy moved and Commissioner Cluggish seconded</w:t>
      </w:r>
      <w:r w:rsidRPr="00FB0CB2">
        <w:rPr>
          <w:sz w:val="24"/>
          <w:szCs w:val="24"/>
        </w:rPr>
        <w:t>.</w:t>
      </w:r>
      <w:r w:rsidRPr="007164F9">
        <w:rPr>
          <w:sz w:val="24"/>
          <w:szCs w:val="24"/>
        </w:rPr>
        <w:t xml:space="preserve"> </w:t>
      </w:r>
      <w:r w:rsidRPr="007164F9">
        <w:rPr>
          <w:sz w:val="24"/>
          <w:szCs w:val="24"/>
          <w:u w:val="single"/>
        </w:rPr>
        <w:t>that the Massachusetts Board of Library Commissioners reappoint:</w:t>
      </w:r>
      <w:r>
        <w:rPr>
          <w:sz w:val="24"/>
          <w:szCs w:val="24"/>
          <w:u w:val="single"/>
        </w:rPr>
        <w:t xml:space="preserve"> </w:t>
      </w:r>
      <w:r w:rsidRPr="006B773A">
        <w:rPr>
          <w:sz w:val="24"/>
          <w:szCs w:val="24"/>
          <w:u w:val="single"/>
        </w:rPr>
        <w:t xml:space="preserve">Linda Stetson, Director of Morse Institute Library in Natick; Charlotte </w:t>
      </w:r>
      <w:proofErr w:type="spellStart"/>
      <w:r w:rsidRPr="006B773A">
        <w:rPr>
          <w:sz w:val="24"/>
          <w:szCs w:val="24"/>
          <w:u w:val="single"/>
        </w:rPr>
        <w:t>Canelli</w:t>
      </w:r>
      <w:proofErr w:type="spellEnd"/>
      <w:r w:rsidRPr="006B773A">
        <w:rPr>
          <w:sz w:val="24"/>
          <w:szCs w:val="24"/>
          <w:u w:val="single"/>
        </w:rPr>
        <w:t>, Director of the Morrill Memorial Library in Norwood</w:t>
      </w:r>
      <w:r>
        <w:rPr>
          <w:sz w:val="24"/>
          <w:szCs w:val="24"/>
          <w:u w:val="single"/>
        </w:rPr>
        <w:t>;</w:t>
      </w:r>
      <w:r w:rsidRPr="006B773A">
        <w:rPr>
          <w:sz w:val="24"/>
          <w:szCs w:val="24"/>
          <w:u w:val="single"/>
        </w:rPr>
        <w:t xml:space="preserve"> Gina </w:t>
      </w:r>
      <w:proofErr w:type="spellStart"/>
      <w:r w:rsidRPr="006B773A">
        <w:rPr>
          <w:sz w:val="24"/>
          <w:szCs w:val="24"/>
          <w:u w:val="single"/>
        </w:rPr>
        <w:t>Perille</w:t>
      </w:r>
      <w:proofErr w:type="spellEnd"/>
      <w:r w:rsidRPr="006B773A">
        <w:rPr>
          <w:sz w:val="24"/>
          <w:szCs w:val="24"/>
          <w:u w:val="single"/>
        </w:rPr>
        <w:t>, Chief of Communications &amp; St</w:t>
      </w:r>
      <w:r>
        <w:rPr>
          <w:sz w:val="24"/>
          <w:szCs w:val="24"/>
          <w:u w:val="single"/>
        </w:rPr>
        <w:t>rategy at Boston Public Library;</w:t>
      </w:r>
      <w:r w:rsidRPr="006B773A">
        <w:rPr>
          <w:sz w:val="24"/>
          <w:szCs w:val="24"/>
          <w:u w:val="single"/>
        </w:rPr>
        <w:t xml:space="preserve"> and Susan Crowther, Head Librarian at Chicopee Comprehensive High School to serve on the Public Relations Advisory Committee until June, 2016</w:t>
      </w:r>
      <w:r>
        <w:rPr>
          <w:sz w:val="24"/>
          <w:szCs w:val="24"/>
          <w:u w:val="single"/>
        </w:rPr>
        <w:t>.</w:t>
      </w:r>
    </w:p>
    <w:p w:rsidR="00D47A3F" w:rsidRPr="00FB0CB2" w:rsidRDefault="00D47A3F" w:rsidP="00D47A3F">
      <w:pPr>
        <w:jc w:val="both"/>
        <w:rPr>
          <w:sz w:val="24"/>
          <w:szCs w:val="24"/>
        </w:rPr>
      </w:pPr>
    </w:p>
    <w:p w:rsidR="00D47A3F" w:rsidRDefault="00D47A3F" w:rsidP="00D47A3F">
      <w:pPr>
        <w:jc w:val="both"/>
        <w:rPr>
          <w:b/>
          <w:sz w:val="24"/>
          <w:szCs w:val="24"/>
        </w:rPr>
      </w:pPr>
      <w:r w:rsidRPr="001054B6">
        <w:rPr>
          <w:b/>
          <w:sz w:val="24"/>
          <w:szCs w:val="24"/>
        </w:rPr>
        <w:t>The Board voted approval.</w:t>
      </w:r>
    </w:p>
    <w:p w:rsidR="00D47A3F" w:rsidRDefault="00D47A3F" w:rsidP="00D47A3F">
      <w:pPr>
        <w:jc w:val="both"/>
        <w:rPr>
          <w:sz w:val="24"/>
          <w:szCs w:val="24"/>
        </w:rPr>
      </w:pPr>
    </w:p>
    <w:p w:rsidR="00D47A3F" w:rsidRDefault="00D47A3F" w:rsidP="00D47A3F">
      <w:pPr>
        <w:jc w:val="both"/>
        <w:rPr>
          <w:sz w:val="24"/>
          <w:szCs w:val="24"/>
        </w:rPr>
      </w:pPr>
    </w:p>
    <w:p w:rsidR="00D47A3F" w:rsidRPr="00CC4815" w:rsidRDefault="00D47A3F" w:rsidP="00D47A3F">
      <w:pPr>
        <w:jc w:val="both"/>
        <w:rPr>
          <w:b/>
          <w:sz w:val="24"/>
          <w:szCs w:val="24"/>
        </w:rPr>
      </w:pPr>
      <w:r w:rsidRPr="00CC4815">
        <w:rPr>
          <w:b/>
          <w:sz w:val="24"/>
          <w:szCs w:val="24"/>
        </w:rPr>
        <w:t>CONSIDERATION OF GRANT AWARDS UNDER THE MASSACHUSETTS PUBLIC LIBRARY CONSTRUCTION PROGRAM CONTINGENT UPON THE GOVERNOR SIGNING THE BOND BILL</w:t>
      </w:r>
    </w:p>
    <w:p w:rsidR="00D47A3F" w:rsidRPr="00CC4815" w:rsidRDefault="00D47A3F" w:rsidP="00D47A3F">
      <w:pPr>
        <w:jc w:val="both"/>
        <w:rPr>
          <w:sz w:val="24"/>
          <w:szCs w:val="24"/>
        </w:rPr>
      </w:pPr>
    </w:p>
    <w:p w:rsidR="00D47A3F" w:rsidRPr="00402746" w:rsidRDefault="00D47A3F" w:rsidP="00D47A3F">
      <w:pPr>
        <w:jc w:val="both"/>
        <w:rPr>
          <w:sz w:val="24"/>
          <w:szCs w:val="24"/>
        </w:rPr>
      </w:pPr>
      <w:r w:rsidRPr="00CC4815">
        <w:rPr>
          <w:sz w:val="24"/>
          <w:szCs w:val="24"/>
        </w:rPr>
        <w:t>Rosemary Waltos, Library Building Specialist</w:t>
      </w:r>
      <w:r>
        <w:rPr>
          <w:sz w:val="24"/>
          <w:szCs w:val="24"/>
        </w:rPr>
        <w:t xml:space="preserve">, presented for consideration </w:t>
      </w:r>
      <w:r w:rsidRPr="00402746">
        <w:rPr>
          <w:sz w:val="24"/>
          <w:szCs w:val="24"/>
        </w:rPr>
        <w:t>five projects for provisional awards totaling $44,609,134 for construction of public library facilities, and Library Green Incentive awards to these five projects ranging from $892,183</w:t>
      </w:r>
      <w:r>
        <w:rPr>
          <w:sz w:val="24"/>
          <w:szCs w:val="24"/>
        </w:rPr>
        <w:t xml:space="preserve"> to $</w:t>
      </w:r>
      <w:r w:rsidRPr="00402746">
        <w:rPr>
          <w:sz w:val="24"/>
          <w:szCs w:val="24"/>
        </w:rPr>
        <w:t>1,561,320.</w:t>
      </w:r>
      <w:r>
        <w:rPr>
          <w:sz w:val="24"/>
          <w:szCs w:val="24"/>
        </w:rPr>
        <w:t xml:space="preserve">  She noted that t</w:t>
      </w:r>
      <w:r w:rsidRPr="00402746">
        <w:rPr>
          <w:sz w:val="24"/>
          <w:szCs w:val="24"/>
        </w:rPr>
        <w:t>hese projects are ranked numbers one through five on the MPLCP waiting list</w:t>
      </w:r>
      <w:r>
        <w:rPr>
          <w:sz w:val="24"/>
          <w:szCs w:val="24"/>
        </w:rPr>
        <w:t>. T</w:t>
      </w:r>
      <w:r w:rsidRPr="00402746">
        <w:rPr>
          <w:sz w:val="24"/>
          <w:szCs w:val="24"/>
        </w:rPr>
        <w:t>hree additional projects remain on the list. Awards to the remaining projects are contingent on the approval of funds through the annual capital budget.</w:t>
      </w:r>
    </w:p>
    <w:p w:rsidR="00D47A3F" w:rsidRPr="00402746" w:rsidRDefault="00D47A3F" w:rsidP="00D47A3F">
      <w:pPr>
        <w:jc w:val="both"/>
        <w:rPr>
          <w:sz w:val="24"/>
          <w:szCs w:val="24"/>
        </w:rPr>
      </w:pPr>
    </w:p>
    <w:p w:rsidR="00D47A3F" w:rsidRDefault="00D47A3F" w:rsidP="00D47A3F">
      <w:pPr>
        <w:jc w:val="center"/>
        <w:rPr>
          <w:b/>
          <w:bCs/>
          <w:sz w:val="24"/>
          <w:szCs w:val="24"/>
        </w:rPr>
      </w:pPr>
      <w:r w:rsidRPr="00402746">
        <w:rPr>
          <w:b/>
          <w:bCs/>
          <w:sz w:val="24"/>
          <w:szCs w:val="24"/>
        </w:rPr>
        <w:t>Massachusetts Board of Library Commissioners</w:t>
      </w:r>
    </w:p>
    <w:p w:rsidR="00D47A3F" w:rsidRPr="00402746" w:rsidRDefault="00D47A3F" w:rsidP="00D47A3F">
      <w:pPr>
        <w:jc w:val="center"/>
        <w:rPr>
          <w:sz w:val="24"/>
          <w:szCs w:val="24"/>
        </w:rPr>
      </w:pPr>
      <w:r w:rsidRPr="00402746">
        <w:rPr>
          <w:b/>
          <w:bCs/>
          <w:sz w:val="24"/>
          <w:szCs w:val="24"/>
        </w:rPr>
        <w:t>Massachusetts Public Library Construction Program</w:t>
      </w:r>
    </w:p>
    <w:p w:rsidR="00D47A3F" w:rsidRPr="00402746" w:rsidRDefault="00D47A3F" w:rsidP="00D47A3F">
      <w:pPr>
        <w:jc w:val="center"/>
        <w:rPr>
          <w:b/>
          <w:bCs/>
          <w:sz w:val="24"/>
          <w:szCs w:val="24"/>
        </w:rPr>
      </w:pPr>
    </w:p>
    <w:p w:rsidR="00D47A3F" w:rsidRPr="00402746" w:rsidRDefault="00D47A3F" w:rsidP="00D47A3F">
      <w:pPr>
        <w:jc w:val="both"/>
        <w:rPr>
          <w:sz w:val="24"/>
          <w:szCs w:val="24"/>
        </w:rPr>
      </w:pPr>
      <w:r w:rsidRPr="00402746">
        <w:rPr>
          <w:b/>
          <w:bCs/>
          <w:sz w:val="24"/>
          <w:szCs w:val="24"/>
        </w:rPr>
        <w:t>General Construction Projects Application Round 2010-2011 Provisional Grant Awards</w:t>
      </w:r>
    </w:p>
    <w:p w:rsidR="00D47A3F" w:rsidRPr="00402746" w:rsidRDefault="00D47A3F" w:rsidP="00D47A3F">
      <w:pPr>
        <w:jc w:val="both"/>
        <w:rPr>
          <w:b/>
          <w:bCs/>
          <w:sz w:val="24"/>
          <w:szCs w:val="24"/>
        </w:rPr>
      </w:pPr>
    </w:p>
    <w:p w:rsidR="00D47A3F" w:rsidRDefault="00D47A3F" w:rsidP="00D47A3F">
      <w:pPr>
        <w:jc w:val="both"/>
        <w:rPr>
          <w:sz w:val="24"/>
          <w:szCs w:val="24"/>
        </w:rPr>
      </w:pPr>
      <w:r w:rsidRPr="00402746">
        <w:rPr>
          <w:sz w:val="24"/>
          <w:szCs w:val="24"/>
          <w:u w:val="single"/>
        </w:rPr>
        <w:t>Project Type Summary:</w:t>
      </w:r>
      <w:r>
        <w:rPr>
          <w:sz w:val="24"/>
          <w:szCs w:val="24"/>
        </w:rPr>
        <w:t xml:space="preserve">  </w:t>
      </w:r>
      <w:r w:rsidRPr="00402746">
        <w:rPr>
          <w:sz w:val="24"/>
          <w:szCs w:val="24"/>
        </w:rPr>
        <w:t xml:space="preserve">A General Project may either be a project to construct a new facility, an addition/renovation to an existing building that may or may not add space, but does involve a significant </w:t>
      </w:r>
      <w:r>
        <w:rPr>
          <w:sz w:val="24"/>
          <w:szCs w:val="24"/>
        </w:rPr>
        <w:t xml:space="preserve">reorganization </w:t>
      </w:r>
      <w:r w:rsidRPr="00402746">
        <w:rPr>
          <w:sz w:val="24"/>
          <w:szCs w:val="24"/>
        </w:rPr>
        <w:t xml:space="preserve">of functional space, or a joint library project that will involve </w:t>
      </w:r>
      <w:r w:rsidRPr="00402746">
        <w:rPr>
          <w:sz w:val="24"/>
          <w:szCs w:val="24"/>
        </w:rPr>
        <w:lastRenderedPageBreak/>
        <w:t>construction of a facility by two or more municipalities.</w:t>
      </w:r>
    </w:p>
    <w:p w:rsidR="00D47A3F" w:rsidRDefault="00D47A3F" w:rsidP="00D47A3F">
      <w:pPr>
        <w:jc w:val="both"/>
        <w:rPr>
          <w:sz w:val="24"/>
          <w:szCs w:val="24"/>
        </w:rPr>
      </w:pPr>
    </w:p>
    <w:p w:rsidR="00D47A3F" w:rsidRPr="00402746" w:rsidRDefault="00D47A3F" w:rsidP="00D47A3F">
      <w:pPr>
        <w:jc w:val="both"/>
        <w:rPr>
          <w:sz w:val="24"/>
          <w:szCs w:val="24"/>
        </w:rPr>
      </w:pPr>
      <w:r>
        <w:rPr>
          <w:sz w:val="24"/>
          <w:szCs w:val="24"/>
        </w:rPr>
        <w:t xml:space="preserve">Commissioner Cluggish moved and Commissioner Caro seconded </w:t>
      </w:r>
      <w:r w:rsidRPr="00402746">
        <w:rPr>
          <w:sz w:val="24"/>
          <w:szCs w:val="24"/>
          <w:u w:val="single"/>
        </w:rPr>
        <w:t>that the Massachusetts Board of Library Commissioners approve Massachusetts Public Library Construction Program provisional grant awards totaling $44,609,134 to the following five library construction projects in amounts listed below, and authorize Library Green Incentive awards for each project that receives LEED (Leadership in Energy and Environmental Design) certification.  The date by which projects must accept their provisional grant awards is February 28, 2015.</w:t>
      </w:r>
    </w:p>
    <w:p w:rsidR="00D47A3F" w:rsidRPr="00402746" w:rsidRDefault="00D47A3F" w:rsidP="00D47A3F">
      <w:pPr>
        <w:jc w:val="both"/>
        <w:rPr>
          <w:sz w:val="24"/>
          <w:szCs w:val="24"/>
        </w:rPr>
      </w:pPr>
    </w:p>
    <w:tbl>
      <w:tblPr>
        <w:tblW w:w="0" w:type="auto"/>
        <w:tblInd w:w="817" w:type="dxa"/>
        <w:tblLayout w:type="fixed"/>
        <w:tblCellMar>
          <w:left w:w="0" w:type="dxa"/>
          <w:right w:w="0" w:type="dxa"/>
        </w:tblCellMar>
        <w:tblLook w:val="0000" w:firstRow="0" w:lastRow="0" w:firstColumn="0" w:lastColumn="0" w:noHBand="0" w:noVBand="0"/>
      </w:tblPr>
      <w:tblGrid>
        <w:gridCol w:w="1888"/>
        <w:gridCol w:w="3572"/>
        <w:gridCol w:w="1711"/>
      </w:tblGrid>
      <w:tr w:rsidR="00D47A3F" w:rsidRPr="00402746" w:rsidTr="002145A2">
        <w:trPr>
          <w:trHeight w:val="353"/>
        </w:trPr>
        <w:tc>
          <w:tcPr>
            <w:tcW w:w="1888" w:type="dxa"/>
            <w:tcBorders>
              <w:top w:val="single" w:sz="6" w:space="0" w:color="000000"/>
              <w:left w:val="single" w:sz="4" w:space="0" w:color="000000"/>
              <w:bottom w:val="single" w:sz="4" w:space="0" w:color="000000"/>
              <w:right w:val="single" w:sz="6" w:space="0" w:color="000000"/>
            </w:tcBorders>
            <w:shd w:val="pct12" w:color="auto" w:fill="auto"/>
          </w:tcPr>
          <w:p w:rsidR="00D47A3F" w:rsidRPr="00402746" w:rsidRDefault="00D47A3F" w:rsidP="002145A2">
            <w:pPr>
              <w:jc w:val="center"/>
              <w:rPr>
                <w:sz w:val="24"/>
                <w:szCs w:val="24"/>
              </w:rPr>
            </w:pPr>
            <w:r w:rsidRPr="00402746">
              <w:rPr>
                <w:b/>
                <w:bCs/>
                <w:sz w:val="24"/>
                <w:szCs w:val="24"/>
              </w:rPr>
              <w:t>Municipality</w:t>
            </w:r>
          </w:p>
        </w:tc>
        <w:tc>
          <w:tcPr>
            <w:tcW w:w="3572" w:type="dxa"/>
            <w:tcBorders>
              <w:top w:val="single" w:sz="2" w:space="0" w:color="000000"/>
              <w:left w:val="single" w:sz="6" w:space="0" w:color="000000"/>
              <w:bottom w:val="single" w:sz="4" w:space="0" w:color="000000"/>
              <w:right w:val="single" w:sz="5" w:space="0" w:color="000000"/>
            </w:tcBorders>
            <w:shd w:val="pct12" w:color="auto" w:fill="auto"/>
          </w:tcPr>
          <w:p w:rsidR="00D47A3F" w:rsidRPr="00402746" w:rsidRDefault="00D47A3F" w:rsidP="002145A2">
            <w:pPr>
              <w:jc w:val="center"/>
              <w:rPr>
                <w:sz w:val="24"/>
                <w:szCs w:val="24"/>
              </w:rPr>
            </w:pPr>
            <w:r w:rsidRPr="00402746">
              <w:rPr>
                <w:b/>
                <w:bCs/>
                <w:sz w:val="24"/>
                <w:szCs w:val="24"/>
              </w:rPr>
              <w:t>Library</w:t>
            </w:r>
          </w:p>
        </w:tc>
        <w:tc>
          <w:tcPr>
            <w:tcW w:w="1711" w:type="dxa"/>
            <w:tcBorders>
              <w:top w:val="single" w:sz="2" w:space="0" w:color="000000"/>
              <w:left w:val="single" w:sz="5" w:space="0" w:color="000000"/>
              <w:bottom w:val="single" w:sz="4" w:space="0" w:color="000000"/>
              <w:right w:val="single" w:sz="4" w:space="0" w:color="000000"/>
            </w:tcBorders>
            <w:shd w:val="pct12" w:color="auto" w:fill="auto"/>
          </w:tcPr>
          <w:p w:rsidR="00D47A3F" w:rsidRPr="00402746" w:rsidRDefault="00D47A3F" w:rsidP="002145A2">
            <w:pPr>
              <w:jc w:val="right"/>
              <w:rPr>
                <w:sz w:val="24"/>
                <w:szCs w:val="24"/>
              </w:rPr>
            </w:pPr>
            <w:r w:rsidRPr="00402746">
              <w:rPr>
                <w:b/>
                <w:bCs/>
                <w:sz w:val="24"/>
                <w:szCs w:val="24"/>
              </w:rPr>
              <w:t>Award</w:t>
            </w:r>
          </w:p>
        </w:tc>
      </w:tr>
      <w:tr w:rsidR="00D47A3F" w:rsidRPr="00402746" w:rsidTr="002145A2">
        <w:trPr>
          <w:trHeight w:val="353"/>
        </w:trPr>
        <w:tc>
          <w:tcPr>
            <w:tcW w:w="1888" w:type="dxa"/>
            <w:tcBorders>
              <w:top w:val="single" w:sz="4" w:space="0" w:color="000000"/>
              <w:left w:val="single" w:sz="4" w:space="0" w:color="000000"/>
              <w:bottom w:val="single" w:sz="4" w:space="0" w:color="000000"/>
              <w:right w:val="single" w:sz="5" w:space="0" w:color="000000"/>
            </w:tcBorders>
          </w:tcPr>
          <w:p w:rsidR="00D47A3F" w:rsidRPr="00402746" w:rsidRDefault="00D47A3F" w:rsidP="002145A2">
            <w:pPr>
              <w:jc w:val="both"/>
              <w:rPr>
                <w:sz w:val="24"/>
                <w:szCs w:val="24"/>
              </w:rPr>
            </w:pPr>
            <w:r w:rsidRPr="00402746">
              <w:rPr>
                <w:sz w:val="24"/>
                <w:szCs w:val="24"/>
              </w:rPr>
              <w:t>Webster</w:t>
            </w:r>
          </w:p>
        </w:tc>
        <w:tc>
          <w:tcPr>
            <w:tcW w:w="3572" w:type="dxa"/>
            <w:tcBorders>
              <w:top w:val="single" w:sz="4" w:space="0" w:color="000000"/>
              <w:left w:val="single" w:sz="5" w:space="0" w:color="000000"/>
              <w:bottom w:val="single" w:sz="4" w:space="0" w:color="000000"/>
              <w:right w:val="single" w:sz="5" w:space="0" w:color="000000"/>
            </w:tcBorders>
          </w:tcPr>
          <w:p w:rsidR="00D47A3F" w:rsidRPr="00402746" w:rsidRDefault="00D47A3F" w:rsidP="002145A2">
            <w:pPr>
              <w:rPr>
                <w:sz w:val="24"/>
                <w:szCs w:val="24"/>
              </w:rPr>
            </w:pPr>
            <w:r w:rsidRPr="00402746">
              <w:rPr>
                <w:sz w:val="24"/>
                <w:szCs w:val="24"/>
              </w:rPr>
              <w:t>Chester C. Corbin Public Library</w:t>
            </w:r>
          </w:p>
        </w:tc>
        <w:tc>
          <w:tcPr>
            <w:tcW w:w="1711" w:type="dxa"/>
            <w:tcBorders>
              <w:top w:val="single" w:sz="4" w:space="0" w:color="000000"/>
              <w:left w:val="single" w:sz="5" w:space="0" w:color="000000"/>
              <w:bottom w:val="single" w:sz="4" w:space="0" w:color="000000"/>
              <w:right w:val="single" w:sz="4" w:space="0" w:color="000000"/>
            </w:tcBorders>
          </w:tcPr>
          <w:p w:rsidR="00D47A3F" w:rsidRPr="00402746" w:rsidRDefault="00D47A3F" w:rsidP="002145A2">
            <w:pPr>
              <w:jc w:val="right"/>
              <w:rPr>
                <w:sz w:val="24"/>
                <w:szCs w:val="24"/>
              </w:rPr>
            </w:pPr>
            <w:r w:rsidRPr="00402746">
              <w:rPr>
                <w:sz w:val="24"/>
                <w:szCs w:val="24"/>
              </w:rPr>
              <w:t>$5,366,489</w:t>
            </w:r>
          </w:p>
        </w:tc>
      </w:tr>
      <w:tr w:rsidR="00D47A3F" w:rsidRPr="00402746" w:rsidTr="002145A2">
        <w:trPr>
          <w:trHeight w:val="353"/>
        </w:trPr>
        <w:tc>
          <w:tcPr>
            <w:tcW w:w="1888" w:type="dxa"/>
            <w:tcBorders>
              <w:top w:val="single" w:sz="4" w:space="0" w:color="000000"/>
              <w:left w:val="single" w:sz="4" w:space="0" w:color="000000"/>
              <w:bottom w:val="single" w:sz="4" w:space="0" w:color="000000"/>
              <w:right w:val="single" w:sz="5" w:space="0" w:color="000000"/>
            </w:tcBorders>
          </w:tcPr>
          <w:p w:rsidR="00D47A3F" w:rsidRPr="00402746" w:rsidRDefault="00D47A3F" w:rsidP="002145A2">
            <w:pPr>
              <w:jc w:val="both"/>
              <w:rPr>
                <w:sz w:val="24"/>
                <w:szCs w:val="24"/>
              </w:rPr>
            </w:pPr>
            <w:r w:rsidRPr="00402746">
              <w:rPr>
                <w:sz w:val="24"/>
                <w:szCs w:val="24"/>
              </w:rPr>
              <w:t>Woburn</w:t>
            </w:r>
          </w:p>
        </w:tc>
        <w:tc>
          <w:tcPr>
            <w:tcW w:w="3572" w:type="dxa"/>
            <w:tcBorders>
              <w:top w:val="single" w:sz="4" w:space="0" w:color="000000"/>
              <w:left w:val="single" w:sz="5" w:space="0" w:color="000000"/>
              <w:bottom w:val="single" w:sz="4" w:space="0" w:color="000000"/>
              <w:right w:val="single" w:sz="5" w:space="0" w:color="000000"/>
            </w:tcBorders>
          </w:tcPr>
          <w:p w:rsidR="00D47A3F" w:rsidRPr="00402746" w:rsidRDefault="00D47A3F" w:rsidP="002145A2">
            <w:pPr>
              <w:jc w:val="both"/>
              <w:rPr>
                <w:sz w:val="24"/>
                <w:szCs w:val="24"/>
              </w:rPr>
            </w:pPr>
            <w:r w:rsidRPr="00402746">
              <w:rPr>
                <w:sz w:val="24"/>
                <w:szCs w:val="24"/>
              </w:rPr>
              <w:t>Woburn Public Library</w:t>
            </w:r>
          </w:p>
        </w:tc>
        <w:tc>
          <w:tcPr>
            <w:tcW w:w="1711" w:type="dxa"/>
            <w:tcBorders>
              <w:top w:val="single" w:sz="4" w:space="0" w:color="000000"/>
              <w:left w:val="single" w:sz="5" w:space="0" w:color="000000"/>
              <w:bottom w:val="single" w:sz="4" w:space="0" w:color="000000"/>
              <w:right w:val="single" w:sz="4" w:space="0" w:color="000000"/>
            </w:tcBorders>
          </w:tcPr>
          <w:p w:rsidR="00D47A3F" w:rsidRPr="00402746" w:rsidRDefault="00D47A3F" w:rsidP="002145A2">
            <w:pPr>
              <w:jc w:val="right"/>
              <w:rPr>
                <w:sz w:val="24"/>
                <w:szCs w:val="24"/>
              </w:rPr>
            </w:pPr>
            <w:r w:rsidRPr="00402746">
              <w:rPr>
                <w:sz w:val="24"/>
                <w:szCs w:val="24"/>
              </w:rPr>
              <w:t>$9,906,275</w:t>
            </w:r>
          </w:p>
        </w:tc>
      </w:tr>
      <w:tr w:rsidR="00D47A3F" w:rsidRPr="00402746" w:rsidTr="002145A2">
        <w:trPr>
          <w:trHeight w:val="353"/>
        </w:trPr>
        <w:tc>
          <w:tcPr>
            <w:tcW w:w="1888" w:type="dxa"/>
            <w:tcBorders>
              <w:top w:val="single" w:sz="4" w:space="0" w:color="000000"/>
              <w:left w:val="single" w:sz="4" w:space="0" w:color="000000"/>
              <w:bottom w:val="single" w:sz="4" w:space="0" w:color="000000"/>
              <w:right w:val="single" w:sz="5" w:space="0" w:color="000000"/>
            </w:tcBorders>
          </w:tcPr>
          <w:p w:rsidR="00D47A3F" w:rsidRPr="00402746" w:rsidRDefault="00D47A3F" w:rsidP="002145A2">
            <w:pPr>
              <w:jc w:val="both"/>
              <w:rPr>
                <w:sz w:val="24"/>
                <w:szCs w:val="24"/>
              </w:rPr>
            </w:pPr>
            <w:r w:rsidRPr="00402746">
              <w:rPr>
                <w:sz w:val="24"/>
                <w:szCs w:val="24"/>
              </w:rPr>
              <w:t>Hopkinton</w:t>
            </w:r>
          </w:p>
        </w:tc>
        <w:tc>
          <w:tcPr>
            <w:tcW w:w="3572" w:type="dxa"/>
            <w:tcBorders>
              <w:top w:val="single" w:sz="4" w:space="0" w:color="000000"/>
              <w:left w:val="single" w:sz="5" w:space="0" w:color="000000"/>
              <w:bottom w:val="single" w:sz="4" w:space="0" w:color="000000"/>
              <w:right w:val="single" w:sz="5" w:space="0" w:color="000000"/>
            </w:tcBorders>
          </w:tcPr>
          <w:p w:rsidR="00D47A3F" w:rsidRPr="00402746" w:rsidRDefault="00D47A3F" w:rsidP="002145A2">
            <w:pPr>
              <w:jc w:val="both"/>
              <w:rPr>
                <w:sz w:val="24"/>
                <w:szCs w:val="24"/>
              </w:rPr>
            </w:pPr>
            <w:r w:rsidRPr="00402746">
              <w:rPr>
                <w:sz w:val="24"/>
                <w:szCs w:val="24"/>
              </w:rPr>
              <w:t>Hopkinton Public Library</w:t>
            </w:r>
          </w:p>
        </w:tc>
        <w:tc>
          <w:tcPr>
            <w:tcW w:w="1711" w:type="dxa"/>
            <w:tcBorders>
              <w:top w:val="single" w:sz="4" w:space="0" w:color="000000"/>
              <w:left w:val="single" w:sz="5" w:space="0" w:color="000000"/>
              <w:bottom w:val="single" w:sz="4" w:space="0" w:color="000000"/>
              <w:right w:val="single" w:sz="4" w:space="0" w:color="000000"/>
            </w:tcBorders>
          </w:tcPr>
          <w:p w:rsidR="00D47A3F" w:rsidRPr="00402746" w:rsidRDefault="00D47A3F" w:rsidP="002145A2">
            <w:pPr>
              <w:jc w:val="right"/>
              <w:rPr>
                <w:sz w:val="24"/>
                <w:szCs w:val="24"/>
              </w:rPr>
            </w:pPr>
            <w:r w:rsidRPr="00402746">
              <w:rPr>
                <w:sz w:val="24"/>
                <w:szCs w:val="24"/>
              </w:rPr>
              <w:t>$4,533,580</w:t>
            </w:r>
          </w:p>
        </w:tc>
      </w:tr>
      <w:tr w:rsidR="00D47A3F" w:rsidRPr="00402746" w:rsidTr="002145A2">
        <w:trPr>
          <w:trHeight w:val="353"/>
        </w:trPr>
        <w:tc>
          <w:tcPr>
            <w:tcW w:w="1888" w:type="dxa"/>
            <w:tcBorders>
              <w:top w:val="single" w:sz="4" w:space="0" w:color="000000"/>
              <w:left w:val="single" w:sz="4" w:space="0" w:color="000000"/>
              <w:bottom w:val="single" w:sz="4" w:space="0" w:color="000000"/>
              <w:right w:val="single" w:sz="5" w:space="0" w:color="000000"/>
            </w:tcBorders>
          </w:tcPr>
          <w:p w:rsidR="00D47A3F" w:rsidRPr="00402746" w:rsidRDefault="00D47A3F" w:rsidP="002145A2">
            <w:pPr>
              <w:jc w:val="both"/>
              <w:rPr>
                <w:sz w:val="24"/>
                <w:szCs w:val="24"/>
              </w:rPr>
            </w:pPr>
            <w:r w:rsidRPr="00402746">
              <w:rPr>
                <w:sz w:val="24"/>
                <w:szCs w:val="24"/>
              </w:rPr>
              <w:t>Somerville</w:t>
            </w:r>
          </w:p>
        </w:tc>
        <w:tc>
          <w:tcPr>
            <w:tcW w:w="3572" w:type="dxa"/>
            <w:tcBorders>
              <w:top w:val="single" w:sz="4" w:space="0" w:color="000000"/>
              <w:left w:val="single" w:sz="5" w:space="0" w:color="000000"/>
              <w:bottom w:val="single" w:sz="4" w:space="0" w:color="000000"/>
              <w:right w:val="single" w:sz="4" w:space="0" w:color="000000"/>
            </w:tcBorders>
          </w:tcPr>
          <w:p w:rsidR="00D47A3F" w:rsidRPr="00402746" w:rsidRDefault="00D47A3F" w:rsidP="002145A2">
            <w:pPr>
              <w:jc w:val="both"/>
              <w:rPr>
                <w:sz w:val="24"/>
                <w:szCs w:val="24"/>
              </w:rPr>
            </w:pPr>
            <w:r w:rsidRPr="00402746">
              <w:rPr>
                <w:sz w:val="24"/>
                <w:szCs w:val="24"/>
              </w:rPr>
              <w:t>Somerville Public Library</w:t>
            </w:r>
          </w:p>
        </w:tc>
        <w:tc>
          <w:tcPr>
            <w:tcW w:w="1711" w:type="dxa"/>
            <w:tcBorders>
              <w:top w:val="single" w:sz="4" w:space="0" w:color="000000"/>
              <w:left w:val="single" w:sz="4" w:space="0" w:color="000000"/>
              <w:bottom w:val="single" w:sz="4" w:space="0" w:color="000000"/>
              <w:right w:val="single" w:sz="4" w:space="0" w:color="000000"/>
            </w:tcBorders>
          </w:tcPr>
          <w:p w:rsidR="00D47A3F" w:rsidRPr="00402746" w:rsidRDefault="00D47A3F" w:rsidP="002145A2">
            <w:pPr>
              <w:jc w:val="right"/>
              <w:rPr>
                <w:sz w:val="24"/>
                <w:szCs w:val="24"/>
              </w:rPr>
            </w:pPr>
            <w:r w:rsidRPr="00402746">
              <w:rPr>
                <w:sz w:val="24"/>
                <w:szCs w:val="24"/>
              </w:rPr>
              <w:t>$18,100,101</w:t>
            </w:r>
          </w:p>
        </w:tc>
      </w:tr>
      <w:tr w:rsidR="00D47A3F" w:rsidRPr="00402746" w:rsidTr="002145A2">
        <w:trPr>
          <w:trHeight w:val="353"/>
        </w:trPr>
        <w:tc>
          <w:tcPr>
            <w:tcW w:w="1888" w:type="dxa"/>
            <w:tcBorders>
              <w:top w:val="single" w:sz="4" w:space="0" w:color="000000"/>
              <w:left w:val="single" w:sz="4" w:space="0" w:color="000000"/>
              <w:bottom w:val="single" w:sz="4" w:space="0" w:color="000000"/>
              <w:right w:val="single" w:sz="5" w:space="0" w:color="000000"/>
            </w:tcBorders>
          </w:tcPr>
          <w:p w:rsidR="00D47A3F" w:rsidRPr="00402746" w:rsidRDefault="00D47A3F" w:rsidP="002145A2">
            <w:pPr>
              <w:jc w:val="both"/>
              <w:rPr>
                <w:sz w:val="24"/>
                <w:szCs w:val="24"/>
              </w:rPr>
            </w:pPr>
            <w:r w:rsidRPr="00402746">
              <w:rPr>
                <w:sz w:val="24"/>
                <w:szCs w:val="24"/>
              </w:rPr>
              <w:t>Stoughton</w:t>
            </w:r>
          </w:p>
        </w:tc>
        <w:tc>
          <w:tcPr>
            <w:tcW w:w="3572" w:type="dxa"/>
            <w:tcBorders>
              <w:top w:val="single" w:sz="4" w:space="0" w:color="000000"/>
              <w:left w:val="single" w:sz="5" w:space="0" w:color="000000"/>
              <w:bottom w:val="single" w:sz="4" w:space="0" w:color="000000"/>
              <w:right w:val="single" w:sz="4" w:space="0" w:color="000000"/>
            </w:tcBorders>
          </w:tcPr>
          <w:p w:rsidR="00D47A3F" w:rsidRPr="00402746" w:rsidRDefault="00D47A3F" w:rsidP="002145A2">
            <w:pPr>
              <w:jc w:val="both"/>
              <w:rPr>
                <w:sz w:val="24"/>
                <w:szCs w:val="24"/>
              </w:rPr>
            </w:pPr>
            <w:r w:rsidRPr="00402746">
              <w:rPr>
                <w:sz w:val="24"/>
                <w:szCs w:val="24"/>
              </w:rPr>
              <w:t>Stoughton Public Library</w:t>
            </w:r>
          </w:p>
        </w:tc>
        <w:tc>
          <w:tcPr>
            <w:tcW w:w="1711" w:type="dxa"/>
            <w:tcBorders>
              <w:top w:val="single" w:sz="4" w:space="0" w:color="000000"/>
              <w:left w:val="single" w:sz="4" w:space="0" w:color="000000"/>
              <w:bottom w:val="single" w:sz="4" w:space="0" w:color="000000"/>
              <w:right w:val="single" w:sz="4" w:space="0" w:color="000000"/>
            </w:tcBorders>
          </w:tcPr>
          <w:p w:rsidR="00D47A3F" w:rsidRPr="00402746" w:rsidRDefault="00D47A3F" w:rsidP="002145A2">
            <w:pPr>
              <w:jc w:val="right"/>
              <w:rPr>
                <w:sz w:val="24"/>
                <w:szCs w:val="24"/>
              </w:rPr>
            </w:pPr>
            <w:r w:rsidRPr="00402746">
              <w:rPr>
                <w:sz w:val="24"/>
                <w:szCs w:val="24"/>
              </w:rPr>
              <w:t>$6,702,689</w:t>
            </w:r>
          </w:p>
        </w:tc>
      </w:tr>
      <w:tr w:rsidR="00D47A3F" w:rsidRPr="00402746" w:rsidTr="002145A2">
        <w:trPr>
          <w:trHeight w:val="353"/>
        </w:trPr>
        <w:tc>
          <w:tcPr>
            <w:tcW w:w="1888" w:type="dxa"/>
            <w:tcBorders>
              <w:top w:val="single" w:sz="4" w:space="0" w:color="000000"/>
              <w:left w:val="single" w:sz="4" w:space="0" w:color="000000"/>
              <w:bottom w:val="single" w:sz="4" w:space="0" w:color="000000"/>
              <w:right w:val="single" w:sz="5" w:space="0" w:color="000000"/>
            </w:tcBorders>
          </w:tcPr>
          <w:p w:rsidR="00D47A3F" w:rsidRPr="00402746" w:rsidRDefault="00D47A3F" w:rsidP="002145A2">
            <w:pPr>
              <w:jc w:val="both"/>
              <w:rPr>
                <w:sz w:val="24"/>
                <w:szCs w:val="24"/>
              </w:rPr>
            </w:pPr>
          </w:p>
        </w:tc>
        <w:tc>
          <w:tcPr>
            <w:tcW w:w="3572" w:type="dxa"/>
            <w:tcBorders>
              <w:top w:val="single" w:sz="4" w:space="0" w:color="000000"/>
              <w:left w:val="single" w:sz="5" w:space="0" w:color="000000"/>
              <w:bottom w:val="single" w:sz="4" w:space="0" w:color="000000"/>
              <w:right w:val="single" w:sz="4" w:space="0" w:color="000000"/>
            </w:tcBorders>
          </w:tcPr>
          <w:p w:rsidR="00D47A3F" w:rsidRPr="00402746" w:rsidRDefault="00D47A3F" w:rsidP="002145A2">
            <w:pPr>
              <w:jc w:val="both"/>
              <w:rPr>
                <w:b/>
                <w:sz w:val="24"/>
                <w:szCs w:val="24"/>
              </w:rPr>
            </w:pPr>
            <w:r w:rsidRPr="00402746">
              <w:rPr>
                <w:b/>
                <w:sz w:val="24"/>
                <w:szCs w:val="24"/>
              </w:rPr>
              <w:t>Total</w:t>
            </w:r>
          </w:p>
        </w:tc>
        <w:tc>
          <w:tcPr>
            <w:tcW w:w="1711" w:type="dxa"/>
            <w:tcBorders>
              <w:top w:val="single" w:sz="4" w:space="0" w:color="000000"/>
              <w:left w:val="single" w:sz="4" w:space="0" w:color="000000"/>
              <w:bottom w:val="single" w:sz="4" w:space="0" w:color="000000"/>
              <w:right w:val="single" w:sz="4" w:space="0" w:color="000000"/>
            </w:tcBorders>
          </w:tcPr>
          <w:p w:rsidR="00D47A3F" w:rsidRPr="00402746" w:rsidRDefault="00D47A3F" w:rsidP="002145A2">
            <w:pPr>
              <w:jc w:val="right"/>
              <w:rPr>
                <w:b/>
                <w:sz w:val="24"/>
                <w:szCs w:val="24"/>
              </w:rPr>
            </w:pPr>
            <w:r w:rsidRPr="00402746">
              <w:rPr>
                <w:b/>
                <w:sz w:val="24"/>
                <w:szCs w:val="24"/>
              </w:rPr>
              <w:t>$44,609,134</w:t>
            </w:r>
          </w:p>
        </w:tc>
      </w:tr>
    </w:tbl>
    <w:p w:rsidR="00D47A3F" w:rsidRPr="00402746" w:rsidRDefault="00D47A3F" w:rsidP="00D47A3F">
      <w:pPr>
        <w:jc w:val="both"/>
        <w:rPr>
          <w:sz w:val="24"/>
          <w:szCs w:val="24"/>
        </w:rPr>
      </w:pPr>
    </w:p>
    <w:p w:rsidR="00D47A3F" w:rsidRPr="00402746" w:rsidRDefault="00D47A3F" w:rsidP="00D47A3F">
      <w:pPr>
        <w:jc w:val="both"/>
        <w:rPr>
          <w:b/>
          <w:sz w:val="24"/>
          <w:szCs w:val="24"/>
        </w:rPr>
      </w:pPr>
      <w:r w:rsidRPr="00402746">
        <w:rPr>
          <w:b/>
          <w:sz w:val="24"/>
          <w:szCs w:val="24"/>
        </w:rPr>
        <w:t>The Board voted approval.</w:t>
      </w:r>
    </w:p>
    <w:p w:rsidR="00D47A3F" w:rsidRPr="00CC4815" w:rsidRDefault="00D47A3F" w:rsidP="00D47A3F">
      <w:pPr>
        <w:jc w:val="both"/>
        <w:rPr>
          <w:sz w:val="24"/>
          <w:szCs w:val="24"/>
        </w:rPr>
      </w:pPr>
    </w:p>
    <w:p w:rsidR="00D47A3F" w:rsidRDefault="00D47A3F" w:rsidP="00D47A3F">
      <w:pPr>
        <w:jc w:val="both"/>
        <w:rPr>
          <w:sz w:val="24"/>
          <w:szCs w:val="24"/>
        </w:rPr>
      </w:pPr>
    </w:p>
    <w:p w:rsidR="00D47A3F" w:rsidRPr="00CC4815" w:rsidRDefault="00D47A3F" w:rsidP="00D47A3F">
      <w:pPr>
        <w:jc w:val="both"/>
        <w:rPr>
          <w:b/>
          <w:sz w:val="24"/>
          <w:szCs w:val="24"/>
        </w:rPr>
      </w:pPr>
      <w:r w:rsidRPr="00CC4815">
        <w:rPr>
          <w:b/>
          <w:sz w:val="24"/>
          <w:szCs w:val="24"/>
        </w:rPr>
        <w:t>PRESENTATION OF A BUDGET FOR THE MASSACHUSETTS CENTER FOR THE BOOK</w:t>
      </w:r>
    </w:p>
    <w:p w:rsidR="00D47A3F" w:rsidRPr="00CC4815" w:rsidRDefault="00D47A3F" w:rsidP="00D47A3F">
      <w:pPr>
        <w:jc w:val="both"/>
        <w:rPr>
          <w:sz w:val="24"/>
          <w:szCs w:val="24"/>
        </w:rPr>
      </w:pPr>
    </w:p>
    <w:p w:rsidR="00D47A3F" w:rsidRDefault="00D47A3F" w:rsidP="00D47A3F">
      <w:pPr>
        <w:jc w:val="both"/>
        <w:rPr>
          <w:sz w:val="24"/>
          <w:szCs w:val="24"/>
        </w:rPr>
      </w:pPr>
      <w:r w:rsidRPr="00CC4815">
        <w:rPr>
          <w:sz w:val="24"/>
          <w:szCs w:val="24"/>
        </w:rPr>
        <w:t>Sha</w:t>
      </w:r>
      <w:r>
        <w:rPr>
          <w:sz w:val="24"/>
          <w:szCs w:val="24"/>
        </w:rPr>
        <w:t xml:space="preserve">ron Shaloo, Executive Director of the </w:t>
      </w:r>
      <w:r w:rsidRPr="00CC4815">
        <w:rPr>
          <w:sz w:val="24"/>
          <w:szCs w:val="24"/>
        </w:rPr>
        <w:t>Massachusetts Center for the Book</w:t>
      </w:r>
      <w:r>
        <w:rPr>
          <w:sz w:val="24"/>
          <w:szCs w:val="24"/>
        </w:rPr>
        <w:t>, presented an initial budget for line item account 7000-9508 and answered questions from the Commissioners.</w:t>
      </w:r>
    </w:p>
    <w:p w:rsidR="00D47A3F" w:rsidRDefault="00D47A3F" w:rsidP="00D47A3F">
      <w:pPr>
        <w:jc w:val="both"/>
        <w:rPr>
          <w:sz w:val="24"/>
          <w:szCs w:val="24"/>
        </w:rPr>
      </w:pPr>
    </w:p>
    <w:p w:rsidR="00D47A3F" w:rsidRDefault="00D47A3F" w:rsidP="00D47A3F">
      <w:pPr>
        <w:jc w:val="both"/>
        <w:rPr>
          <w:sz w:val="24"/>
          <w:szCs w:val="24"/>
        </w:rPr>
      </w:pPr>
      <w:r>
        <w:rPr>
          <w:sz w:val="24"/>
          <w:szCs w:val="24"/>
        </w:rPr>
        <w:t>She also stated that, without the continuation of the additional $25,000 awarded to MCB previously under the Board’s LSTA Special Projects and Priorities budget, the MCB could not commit to participation in the Massachusetts Book Awards.</w:t>
      </w:r>
    </w:p>
    <w:p w:rsidR="00D47A3F" w:rsidRDefault="00D47A3F" w:rsidP="00D47A3F">
      <w:pPr>
        <w:jc w:val="both"/>
        <w:rPr>
          <w:sz w:val="24"/>
          <w:szCs w:val="24"/>
        </w:rPr>
      </w:pPr>
    </w:p>
    <w:p w:rsidR="00D47A3F" w:rsidRPr="00033C5E" w:rsidRDefault="00D47A3F" w:rsidP="00D47A3F">
      <w:pPr>
        <w:jc w:val="both"/>
        <w:rPr>
          <w:b/>
          <w:sz w:val="24"/>
          <w:szCs w:val="24"/>
        </w:rPr>
      </w:pPr>
      <w:r w:rsidRPr="00033C5E">
        <w:rPr>
          <w:b/>
          <w:sz w:val="24"/>
          <w:szCs w:val="24"/>
        </w:rPr>
        <w:t>Chairman Shesko recessed the meeting at 12:00p.m.</w:t>
      </w:r>
    </w:p>
    <w:p w:rsidR="00D47A3F" w:rsidRPr="00033C5E" w:rsidRDefault="00D47A3F" w:rsidP="00D47A3F">
      <w:pPr>
        <w:jc w:val="both"/>
        <w:rPr>
          <w:b/>
          <w:sz w:val="24"/>
          <w:szCs w:val="24"/>
        </w:rPr>
      </w:pPr>
    </w:p>
    <w:p w:rsidR="00D47A3F" w:rsidRPr="00033C5E" w:rsidRDefault="00D47A3F" w:rsidP="00D47A3F">
      <w:pPr>
        <w:jc w:val="both"/>
        <w:rPr>
          <w:b/>
          <w:sz w:val="24"/>
          <w:szCs w:val="24"/>
        </w:rPr>
      </w:pPr>
      <w:r w:rsidRPr="00033C5E">
        <w:rPr>
          <w:b/>
          <w:sz w:val="24"/>
          <w:szCs w:val="24"/>
        </w:rPr>
        <w:t>Chairman Shesko reconvened the meeting at 12:30p.m.</w:t>
      </w:r>
    </w:p>
    <w:p w:rsidR="00D47A3F" w:rsidRDefault="00D47A3F" w:rsidP="00D47A3F">
      <w:pPr>
        <w:jc w:val="both"/>
        <w:rPr>
          <w:sz w:val="24"/>
          <w:szCs w:val="24"/>
        </w:rPr>
      </w:pPr>
    </w:p>
    <w:p w:rsidR="00D47A3F" w:rsidRDefault="00D47A3F" w:rsidP="00D47A3F">
      <w:pPr>
        <w:jc w:val="both"/>
        <w:rPr>
          <w:sz w:val="24"/>
          <w:szCs w:val="24"/>
        </w:rPr>
      </w:pPr>
      <w:r>
        <w:rPr>
          <w:sz w:val="24"/>
          <w:szCs w:val="24"/>
        </w:rPr>
        <w:t>MCB Executive Director Sharon Shaloo continued her presentation by detailing expenditures and incomes of the Center for the Commissioners.  She stated that positive responses to a recent MCB survey indicated support for its programs.</w:t>
      </w:r>
    </w:p>
    <w:p w:rsidR="00D47A3F" w:rsidRDefault="00D47A3F" w:rsidP="00D47A3F">
      <w:pPr>
        <w:jc w:val="both"/>
        <w:rPr>
          <w:sz w:val="24"/>
          <w:szCs w:val="24"/>
        </w:rPr>
      </w:pPr>
      <w:r>
        <w:rPr>
          <w:sz w:val="24"/>
          <w:szCs w:val="24"/>
        </w:rPr>
        <w:lastRenderedPageBreak/>
        <w:t>The Commissioners asked a number of questions pertaining to the MCB budget.</w:t>
      </w:r>
    </w:p>
    <w:p w:rsidR="00D47A3F" w:rsidRDefault="00D47A3F" w:rsidP="00D47A3F">
      <w:pPr>
        <w:jc w:val="both"/>
        <w:rPr>
          <w:sz w:val="24"/>
          <w:szCs w:val="24"/>
        </w:rPr>
      </w:pPr>
    </w:p>
    <w:p w:rsidR="00D47A3F" w:rsidRDefault="00D47A3F" w:rsidP="00D47A3F">
      <w:pPr>
        <w:jc w:val="both"/>
        <w:rPr>
          <w:sz w:val="24"/>
          <w:szCs w:val="24"/>
        </w:rPr>
      </w:pPr>
      <w:r>
        <w:rPr>
          <w:sz w:val="24"/>
          <w:szCs w:val="24"/>
        </w:rPr>
        <w:t>Chairman Shesko thanked Ms. Shaloo for her presentation and invited her to meet with the Board’s Executive Committee on August 26, 2014 to further discuss MCB’s proposed budget.</w:t>
      </w:r>
    </w:p>
    <w:p w:rsidR="00D47A3F" w:rsidRDefault="00D47A3F" w:rsidP="00D47A3F">
      <w:pPr>
        <w:jc w:val="both"/>
        <w:rPr>
          <w:sz w:val="24"/>
          <w:szCs w:val="24"/>
        </w:rPr>
      </w:pPr>
    </w:p>
    <w:p w:rsidR="00D47A3F" w:rsidRDefault="00D47A3F" w:rsidP="00D47A3F"/>
    <w:p w:rsidR="00D47A3F" w:rsidRPr="00B534AD" w:rsidRDefault="00D47A3F" w:rsidP="00D47A3F">
      <w:pPr>
        <w:jc w:val="both"/>
        <w:rPr>
          <w:sz w:val="24"/>
          <w:szCs w:val="24"/>
        </w:rPr>
      </w:pPr>
    </w:p>
    <w:p w:rsidR="00D47A3F" w:rsidRDefault="00D47A3F" w:rsidP="00D47A3F">
      <w:pPr>
        <w:jc w:val="both"/>
        <w:rPr>
          <w:b/>
          <w:sz w:val="24"/>
          <w:szCs w:val="24"/>
        </w:rPr>
      </w:pPr>
      <w:r w:rsidRPr="00B534AD">
        <w:rPr>
          <w:b/>
          <w:sz w:val="24"/>
          <w:szCs w:val="24"/>
        </w:rPr>
        <w:t>PRELIMINARY DISCUSSION OF</w:t>
      </w:r>
      <w:r>
        <w:rPr>
          <w:b/>
          <w:sz w:val="24"/>
          <w:szCs w:val="24"/>
        </w:rPr>
        <w:t xml:space="preserve"> A LEGISLATIVE AGENDA FOR FY2016</w:t>
      </w:r>
    </w:p>
    <w:p w:rsidR="00D47A3F" w:rsidRPr="00B534AD" w:rsidRDefault="00D47A3F" w:rsidP="00D47A3F">
      <w:pPr>
        <w:jc w:val="both"/>
        <w:rPr>
          <w:b/>
          <w:sz w:val="24"/>
          <w:szCs w:val="24"/>
        </w:rPr>
      </w:pPr>
    </w:p>
    <w:p w:rsidR="00D47A3F" w:rsidRDefault="00D47A3F" w:rsidP="00D47A3F">
      <w:pPr>
        <w:jc w:val="both"/>
        <w:rPr>
          <w:sz w:val="24"/>
          <w:szCs w:val="24"/>
        </w:rPr>
      </w:pPr>
      <w:r w:rsidRPr="005A5154">
        <w:rPr>
          <w:sz w:val="24"/>
          <w:szCs w:val="24"/>
        </w:rPr>
        <w:t xml:space="preserve">Chairman </w:t>
      </w:r>
      <w:r>
        <w:rPr>
          <w:sz w:val="24"/>
          <w:szCs w:val="24"/>
        </w:rPr>
        <w:t xml:space="preserve">Shesko </w:t>
      </w:r>
      <w:r w:rsidRPr="005A5154">
        <w:rPr>
          <w:sz w:val="24"/>
          <w:szCs w:val="24"/>
        </w:rPr>
        <w:t>noted that the discussion of the Legisla</w:t>
      </w:r>
      <w:r>
        <w:rPr>
          <w:sz w:val="24"/>
          <w:szCs w:val="24"/>
        </w:rPr>
        <w:t>tive Agenda for FY2016</w:t>
      </w:r>
      <w:r w:rsidRPr="005A5154">
        <w:rPr>
          <w:sz w:val="24"/>
          <w:szCs w:val="24"/>
        </w:rPr>
        <w:t xml:space="preserve"> at today’s Board meeting is intended to give Commissioners early input into development of the agenda, with particular emphasis on the theme and potential priorities.</w:t>
      </w:r>
    </w:p>
    <w:p w:rsidR="00D47A3F" w:rsidRPr="005A5154" w:rsidRDefault="00D47A3F" w:rsidP="00D47A3F">
      <w:pPr>
        <w:jc w:val="both"/>
        <w:rPr>
          <w:sz w:val="24"/>
          <w:szCs w:val="24"/>
        </w:rPr>
      </w:pPr>
    </w:p>
    <w:p w:rsidR="00D47A3F" w:rsidRDefault="00D47A3F" w:rsidP="00D47A3F">
      <w:pPr>
        <w:jc w:val="both"/>
        <w:rPr>
          <w:sz w:val="24"/>
          <w:szCs w:val="24"/>
        </w:rPr>
      </w:pPr>
      <w:r w:rsidRPr="005A5154">
        <w:rPr>
          <w:sz w:val="24"/>
          <w:szCs w:val="24"/>
        </w:rPr>
        <w:t xml:space="preserve">Director Carty </w:t>
      </w:r>
      <w:r>
        <w:rPr>
          <w:sz w:val="24"/>
          <w:szCs w:val="24"/>
        </w:rPr>
        <w:t>noted that she had</w:t>
      </w:r>
      <w:r w:rsidRPr="005A5154">
        <w:rPr>
          <w:sz w:val="24"/>
          <w:szCs w:val="24"/>
        </w:rPr>
        <w:t xml:space="preserve"> developed a survey </w:t>
      </w:r>
      <w:r>
        <w:rPr>
          <w:sz w:val="24"/>
          <w:szCs w:val="24"/>
        </w:rPr>
        <w:t xml:space="preserve">to which public librarians and other stakeholders responded indicating which MBLC account lines they wished prioritized in the Board’s FY2016 Legislative Agenda.  </w:t>
      </w:r>
    </w:p>
    <w:p w:rsidR="00D47A3F" w:rsidRDefault="00D47A3F" w:rsidP="00D47A3F">
      <w:pPr>
        <w:jc w:val="both"/>
        <w:rPr>
          <w:sz w:val="24"/>
          <w:szCs w:val="24"/>
        </w:rPr>
      </w:pPr>
    </w:p>
    <w:p w:rsidR="00D47A3F" w:rsidRDefault="00D47A3F" w:rsidP="00D47A3F">
      <w:pPr>
        <w:jc w:val="both"/>
        <w:rPr>
          <w:sz w:val="24"/>
          <w:szCs w:val="24"/>
        </w:rPr>
      </w:pPr>
      <w:r w:rsidRPr="005A5154">
        <w:rPr>
          <w:sz w:val="24"/>
          <w:szCs w:val="24"/>
        </w:rPr>
        <w:t xml:space="preserve">The Commissioners engaged in discussion with the general consensus that </w:t>
      </w:r>
      <w:r>
        <w:rPr>
          <w:sz w:val="24"/>
          <w:szCs w:val="24"/>
        </w:rPr>
        <w:t xml:space="preserve">while </w:t>
      </w:r>
      <w:r w:rsidRPr="005A5154">
        <w:rPr>
          <w:sz w:val="24"/>
          <w:szCs w:val="24"/>
        </w:rPr>
        <w:t>the Legislative Agenda should promote all line items</w:t>
      </w:r>
      <w:r>
        <w:rPr>
          <w:sz w:val="24"/>
          <w:szCs w:val="24"/>
        </w:rPr>
        <w:t>,</w:t>
      </w:r>
      <w:r w:rsidRPr="005A5154">
        <w:rPr>
          <w:sz w:val="24"/>
          <w:szCs w:val="24"/>
        </w:rPr>
        <w:t xml:space="preserve"> </w:t>
      </w:r>
      <w:r>
        <w:rPr>
          <w:sz w:val="24"/>
          <w:szCs w:val="24"/>
        </w:rPr>
        <w:t>it</w:t>
      </w:r>
      <w:r w:rsidRPr="005A5154">
        <w:rPr>
          <w:sz w:val="24"/>
          <w:szCs w:val="24"/>
        </w:rPr>
        <w:t xml:space="preserve"> should focus </w:t>
      </w:r>
      <w:r>
        <w:rPr>
          <w:sz w:val="24"/>
          <w:szCs w:val="24"/>
        </w:rPr>
        <w:t xml:space="preserve">again this year </w:t>
      </w:r>
      <w:r w:rsidRPr="005A5154">
        <w:rPr>
          <w:sz w:val="24"/>
          <w:szCs w:val="24"/>
        </w:rPr>
        <w:t xml:space="preserve">on increases in funding for the State Aid to Public Libraries and Library Technology </w:t>
      </w:r>
      <w:r>
        <w:rPr>
          <w:sz w:val="24"/>
          <w:szCs w:val="24"/>
        </w:rPr>
        <w:t>and Resource Sharing line items and to show the connection between these lines.</w:t>
      </w:r>
    </w:p>
    <w:p w:rsidR="00D47A3F" w:rsidRPr="005A5154" w:rsidRDefault="00D47A3F" w:rsidP="00D47A3F">
      <w:pPr>
        <w:jc w:val="both"/>
        <w:rPr>
          <w:sz w:val="24"/>
          <w:szCs w:val="24"/>
        </w:rPr>
      </w:pPr>
    </w:p>
    <w:p w:rsidR="00D47A3F" w:rsidRDefault="00D47A3F" w:rsidP="00D47A3F">
      <w:pPr>
        <w:jc w:val="both"/>
        <w:rPr>
          <w:sz w:val="24"/>
          <w:szCs w:val="24"/>
        </w:rPr>
      </w:pPr>
      <w:r w:rsidRPr="005A5154">
        <w:rPr>
          <w:sz w:val="24"/>
          <w:szCs w:val="24"/>
        </w:rPr>
        <w:t xml:space="preserve">Also discussed was the need to </w:t>
      </w:r>
      <w:r>
        <w:rPr>
          <w:sz w:val="24"/>
          <w:szCs w:val="24"/>
        </w:rPr>
        <w:t xml:space="preserve">work with </w:t>
      </w:r>
      <w:r w:rsidRPr="005A5154">
        <w:rPr>
          <w:sz w:val="24"/>
          <w:szCs w:val="24"/>
        </w:rPr>
        <w:t>legislative library caucus</w:t>
      </w:r>
      <w:r>
        <w:rPr>
          <w:sz w:val="24"/>
          <w:szCs w:val="24"/>
        </w:rPr>
        <w:t xml:space="preserve"> to </w:t>
      </w:r>
      <w:r w:rsidRPr="005A5154">
        <w:rPr>
          <w:sz w:val="24"/>
          <w:szCs w:val="24"/>
        </w:rPr>
        <w:t xml:space="preserve">develop and </w:t>
      </w:r>
      <w:r>
        <w:rPr>
          <w:sz w:val="24"/>
          <w:szCs w:val="24"/>
        </w:rPr>
        <w:t xml:space="preserve">promote </w:t>
      </w:r>
      <w:r w:rsidRPr="005A5154">
        <w:rPr>
          <w:sz w:val="24"/>
          <w:szCs w:val="24"/>
        </w:rPr>
        <w:t xml:space="preserve">a </w:t>
      </w:r>
      <w:r>
        <w:rPr>
          <w:sz w:val="24"/>
          <w:szCs w:val="24"/>
        </w:rPr>
        <w:t xml:space="preserve">three-year </w:t>
      </w:r>
      <w:r w:rsidRPr="00254CD5">
        <w:rPr>
          <w:sz w:val="24"/>
          <w:szCs w:val="24"/>
        </w:rPr>
        <w:t>plan for the Legislative agenda, beginning with FY2016.</w:t>
      </w:r>
    </w:p>
    <w:p w:rsidR="00D47A3F" w:rsidRPr="00B23FE0" w:rsidRDefault="00D47A3F" w:rsidP="00D47A3F">
      <w:pPr>
        <w:jc w:val="both"/>
        <w:rPr>
          <w:sz w:val="24"/>
          <w:szCs w:val="24"/>
        </w:rPr>
      </w:pPr>
    </w:p>
    <w:p w:rsidR="00D47A3F" w:rsidRDefault="00D47A3F" w:rsidP="00D47A3F">
      <w:pPr>
        <w:jc w:val="both"/>
        <w:rPr>
          <w:sz w:val="24"/>
          <w:szCs w:val="24"/>
        </w:rPr>
      </w:pPr>
      <w:r>
        <w:rPr>
          <w:sz w:val="24"/>
          <w:szCs w:val="24"/>
        </w:rPr>
        <w:t>Mentioned as effective tools for promoting the agenda were direct voice calls to legislators and getting all trustees on an email list.</w:t>
      </w:r>
    </w:p>
    <w:p w:rsidR="00D47A3F" w:rsidRPr="00B23FE0" w:rsidRDefault="00D47A3F" w:rsidP="00D47A3F">
      <w:pPr>
        <w:jc w:val="both"/>
        <w:rPr>
          <w:sz w:val="24"/>
          <w:szCs w:val="24"/>
        </w:rPr>
      </w:pPr>
    </w:p>
    <w:p w:rsidR="00D47A3F" w:rsidRPr="00B23FE0" w:rsidRDefault="00D47A3F" w:rsidP="00D47A3F">
      <w:pPr>
        <w:jc w:val="both"/>
        <w:rPr>
          <w:sz w:val="24"/>
          <w:szCs w:val="24"/>
        </w:rPr>
      </w:pPr>
    </w:p>
    <w:p w:rsidR="00D47A3F" w:rsidRPr="00CC4815" w:rsidRDefault="00D47A3F" w:rsidP="00D47A3F">
      <w:pPr>
        <w:jc w:val="both"/>
        <w:rPr>
          <w:b/>
          <w:sz w:val="24"/>
          <w:szCs w:val="24"/>
        </w:rPr>
      </w:pPr>
      <w:r w:rsidRPr="00CC4815">
        <w:rPr>
          <w:b/>
          <w:sz w:val="24"/>
          <w:szCs w:val="24"/>
        </w:rPr>
        <w:t>REPORT ON THE EBOOK PROJECT</w:t>
      </w:r>
    </w:p>
    <w:p w:rsidR="00D47A3F" w:rsidRPr="00CC4815" w:rsidRDefault="00D47A3F" w:rsidP="00D47A3F">
      <w:pPr>
        <w:jc w:val="both"/>
        <w:rPr>
          <w:sz w:val="24"/>
          <w:szCs w:val="24"/>
        </w:rPr>
      </w:pPr>
    </w:p>
    <w:p w:rsidR="00D47A3F" w:rsidRDefault="00D47A3F" w:rsidP="00D47A3F">
      <w:pPr>
        <w:jc w:val="both"/>
        <w:rPr>
          <w:sz w:val="24"/>
          <w:szCs w:val="24"/>
        </w:rPr>
      </w:pPr>
      <w:r w:rsidRPr="00CC4815">
        <w:rPr>
          <w:sz w:val="24"/>
          <w:szCs w:val="24"/>
        </w:rPr>
        <w:t>Gregory</w:t>
      </w:r>
      <w:r>
        <w:rPr>
          <w:sz w:val="24"/>
          <w:szCs w:val="24"/>
        </w:rPr>
        <w:t xml:space="preserve"> Pronevitz, Executive Director of Massachusetts Library System updated the Commissioners on the </w:t>
      </w:r>
      <w:r w:rsidRPr="005C64B4">
        <w:rPr>
          <w:sz w:val="24"/>
          <w:szCs w:val="24"/>
        </w:rPr>
        <w:t>eBook Project:</w:t>
      </w:r>
    </w:p>
    <w:p w:rsidR="00D47A3F" w:rsidRPr="00E35222" w:rsidRDefault="00D47A3F" w:rsidP="00D47A3F">
      <w:pPr>
        <w:jc w:val="both"/>
        <w:rPr>
          <w:b/>
          <w:sz w:val="24"/>
          <w:szCs w:val="24"/>
        </w:rPr>
      </w:pPr>
    </w:p>
    <w:p w:rsidR="00D47A3F" w:rsidRPr="00E35222" w:rsidRDefault="00D47A3F" w:rsidP="00D47A3F">
      <w:pPr>
        <w:jc w:val="both"/>
        <w:rPr>
          <w:sz w:val="24"/>
          <w:szCs w:val="24"/>
        </w:rPr>
      </w:pPr>
      <w:r w:rsidRPr="00E35222">
        <w:rPr>
          <w:b/>
          <w:sz w:val="24"/>
          <w:szCs w:val="24"/>
        </w:rPr>
        <w:t>Background:</w:t>
      </w:r>
      <w:r w:rsidRPr="00E35222">
        <w:rPr>
          <w:sz w:val="24"/>
          <w:szCs w:val="24"/>
        </w:rPr>
        <w:t xml:space="preserve">  Statewide Resource Sharing Committee was formed from a sampling of Massachusetts libraries and stakeholders to look at directions for resource sharing as </w:t>
      </w:r>
      <w:r>
        <w:rPr>
          <w:sz w:val="24"/>
          <w:szCs w:val="24"/>
        </w:rPr>
        <w:t xml:space="preserve">they are </w:t>
      </w:r>
      <w:r w:rsidRPr="00E35222">
        <w:rPr>
          <w:sz w:val="24"/>
          <w:szCs w:val="24"/>
        </w:rPr>
        <w:t xml:space="preserve">facing slower growth and shrinking circulation and network transfer volume and observing the growth in the use of eBooks and of </w:t>
      </w:r>
      <w:proofErr w:type="spellStart"/>
      <w:r w:rsidRPr="00E35222">
        <w:rPr>
          <w:sz w:val="24"/>
          <w:szCs w:val="24"/>
        </w:rPr>
        <w:t>eContent</w:t>
      </w:r>
      <w:proofErr w:type="spellEnd"/>
      <w:r w:rsidRPr="00E35222">
        <w:rPr>
          <w:sz w:val="24"/>
          <w:szCs w:val="24"/>
        </w:rPr>
        <w:t xml:space="preserve"> silos that are not easily sharable throughout the Commonwealth.</w:t>
      </w:r>
    </w:p>
    <w:p w:rsidR="00D47A3F" w:rsidRPr="00E35222" w:rsidRDefault="00D47A3F" w:rsidP="00D47A3F">
      <w:pPr>
        <w:ind w:firstLine="720"/>
        <w:jc w:val="both"/>
        <w:rPr>
          <w:sz w:val="24"/>
          <w:szCs w:val="24"/>
        </w:rPr>
      </w:pPr>
      <w:r w:rsidRPr="00E35222">
        <w:rPr>
          <w:sz w:val="24"/>
          <w:szCs w:val="24"/>
        </w:rPr>
        <w:lastRenderedPageBreak/>
        <w:t>Three Recommendations</w:t>
      </w:r>
      <w:r>
        <w:rPr>
          <w:sz w:val="24"/>
          <w:szCs w:val="24"/>
        </w:rPr>
        <w:t xml:space="preserve"> from the committee:</w:t>
      </w:r>
    </w:p>
    <w:p w:rsidR="00D47A3F" w:rsidRDefault="00D47A3F" w:rsidP="00D47A3F">
      <w:pPr>
        <w:numPr>
          <w:ilvl w:val="0"/>
          <w:numId w:val="5"/>
        </w:numPr>
        <w:jc w:val="both"/>
        <w:rPr>
          <w:sz w:val="24"/>
          <w:szCs w:val="24"/>
        </w:rPr>
      </w:pPr>
      <w:r w:rsidRPr="005C64B4">
        <w:rPr>
          <w:sz w:val="24"/>
          <w:szCs w:val="24"/>
        </w:rPr>
        <w:t>eBook Pilot (after call to action)</w:t>
      </w:r>
    </w:p>
    <w:p w:rsidR="00D47A3F" w:rsidRPr="005C64B4" w:rsidRDefault="00D47A3F" w:rsidP="00D47A3F">
      <w:pPr>
        <w:numPr>
          <w:ilvl w:val="0"/>
          <w:numId w:val="5"/>
        </w:numPr>
        <w:jc w:val="both"/>
        <w:rPr>
          <w:sz w:val="24"/>
          <w:szCs w:val="24"/>
        </w:rPr>
      </w:pPr>
      <w:r w:rsidRPr="005C64B4">
        <w:rPr>
          <w:sz w:val="24"/>
          <w:szCs w:val="24"/>
        </w:rPr>
        <w:t>Discovery Feasibility</w:t>
      </w:r>
    </w:p>
    <w:p w:rsidR="00D47A3F" w:rsidRPr="00E35222" w:rsidRDefault="00D47A3F" w:rsidP="00D47A3F">
      <w:pPr>
        <w:numPr>
          <w:ilvl w:val="0"/>
          <w:numId w:val="5"/>
        </w:numPr>
        <w:jc w:val="both"/>
        <w:rPr>
          <w:sz w:val="24"/>
          <w:szCs w:val="24"/>
        </w:rPr>
      </w:pPr>
      <w:r w:rsidRPr="00E35222">
        <w:rPr>
          <w:sz w:val="24"/>
          <w:szCs w:val="24"/>
        </w:rPr>
        <w:t xml:space="preserve">Statewide </w:t>
      </w:r>
      <w:r>
        <w:rPr>
          <w:sz w:val="24"/>
          <w:szCs w:val="24"/>
        </w:rPr>
        <w:t>L</w:t>
      </w:r>
      <w:r w:rsidRPr="00E35222">
        <w:rPr>
          <w:sz w:val="24"/>
          <w:szCs w:val="24"/>
        </w:rPr>
        <w:t xml:space="preserve">ibrary </w:t>
      </w:r>
      <w:r>
        <w:rPr>
          <w:sz w:val="24"/>
          <w:szCs w:val="24"/>
        </w:rPr>
        <w:t>C</w:t>
      </w:r>
      <w:r w:rsidRPr="00E35222">
        <w:rPr>
          <w:sz w:val="24"/>
          <w:szCs w:val="24"/>
        </w:rPr>
        <w:t>ard Feasibility</w:t>
      </w:r>
    </w:p>
    <w:p w:rsidR="00D47A3F" w:rsidRPr="00E35222" w:rsidRDefault="00D47A3F" w:rsidP="00D47A3F">
      <w:pPr>
        <w:jc w:val="both"/>
        <w:rPr>
          <w:sz w:val="24"/>
          <w:szCs w:val="24"/>
        </w:rPr>
      </w:pPr>
    </w:p>
    <w:p w:rsidR="00D47A3F" w:rsidRPr="00E35222" w:rsidRDefault="00D47A3F" w:rsidP="00D47A3F">
      <w:pPr>
        <w:jc w:val="both"/>
        <w:rPr>
          <w:sz w:val="24"/>
          <w:szCs w:val="24"/>
        </w:rPr>
      </w:pPr>
      <w:r w:rsidRPr="00E35222">
        <w:rPr>
          <w:sz w:val="24"/>
          <w:szCs w:val="24"/>
        </w:rPr>
        <w:t xml:space="preserve">The Massachusetts Library System agreed to be an agent to manage the pilot project at the request of the statewide Committee because it was felt </w:t>
      </w:r>
      <w:r>
        <w:rPr>
          <w:sz w:val="24"/>
          <w:szCs w:val="24"/>
        </w:rPr>
        <w:t xml:space="preserve">to  be </w:t>
      </w:r>
      <w:r w:rsidRPr="00E35222">
        <w:rPr>
          <w:sz w:val="24"/>
          <w:szCs w:val="24"/>
        </w:rPr>
        <w:t>extremely important for the future of Massachusetts resource sharing to have a single, large, shared collection that provided statewide equity of access.</w:t>
      </w:r>
    </w:p>
    <w:p w:rsidR="00D47A3F" w:rsidRPr="00E35222" w:rsidRDefault="00D47A3F" w:rsidP="00D47A3F">
      <w:pPr>
        <w:jc w:val="both"/>
        <w:rPr>
          <w:sz w:val="24"/>
          <w:szCs w:val="24"/>
        </w:rPr>
      </w:pPr>
    </w:p>
    <w:p w:rsidR="00D47A3F" w:rsidRPr="00E35222" w:rsidRDefault="00D47A3F" w:rsidP="00D47A3F">
      <w:pPr>
        <w:jc w:val="both"/>
        <w:rPr>
          <w:sz w:val="24"/>
          <w:szCs w:val="24"/>
        </w:rPr>
      </w:pPr>
      <w:r w:rsidRPr="00E35222">
        <w:rPr>
          <w:b/>
          <w:sz w:val="24"/>
          <w:szCs w:val="24"/>
        </w:rPr>
        <w:t xml:space="preserve">The pilot project is now complete.  </w:t>
      </w:r>
      <w:r w:rsidRPr="00E35222">
        <w:rPr>
          <w:sz w:val="24"/>
          <w:szCs w:val="24"/>
        </w:rPr>
        <w:t>Reports were shared last month with the following patron trends.</w:t>
      </w:r>
    </w:p>
    <w:p w:rsidR="00D47A3F" w:rsidRPr="00E35222" w:rsidRDefault="00D47A3F" w:rsidP="00D47A3F">
      <w:pPr>
        <w:numPr>
          <w:ilvl w:val="0"/>
          <w:numId w:val="1"/>
        </w:numPr>
        <w:jc w:val="both"/>
        <w:rPr>
          <w:sz w:val="24"/>
          <w:szCs w:val="24"/>
        </w:rPr>
      </w:pPr>
      <w:r w:rsidRPr="00E35222">
        <w:rPr>
          <w:sz w:val="24"/>
          <w:szCs w:val="24"/>
        </w:rPr>
        <w:t>A huge collection was made available</w:t>
      </w:r>
    </w:p>
    <w:p w:rsidR="00D47A3F" w:rsidRPr="00E35222" w:rsidRDefault="00D47A3F" w:rsidP="00D47A3F">
      <w:pPr>
        <w:numPr>
          <w:ilvl w:val="0"/>
          <w:numId w:val="1"/>
        </w:numPr>
        <w:jc w:val="both"/>
        <w:rPr>
          <w:sz w:val="24"/>
          <w:szCs w:val="24"/>
        </w:rPr>
      </w:pPr>
      <w:r w:rsidRPr="00E35222">
        <w:rPr>
          <w:sz w:val="24"/>
          <w:szCs w:val="24"/>
        </w:rPr>
        <w:t>Librarians dove in and worked to make these collections available</w:t>
      </w:r>
    </w:p>
    <w:p w:rsidR="00D47A3F" w:rsidRPr="00E35222" w:rsidRDefault="00D47A3F" w:rsidP="00D47A3F">
      <w:pPr>
        <w:numPr>
          <w:ilvl w:val="0"/>
          <w:numId w:val="1"/>
        </w:numPr>
        <w:jc w:val="both"/>
        <w:rPr>
          <w:sz w:val="24"/>
          <w:szCs w:val="24"/>
        </w:rPr>
      </w:pPr>
      <w:r w:rsidRPr="00E35222">
        <w:rPr>
          <w:sz w:val="24"/>
          <w:szCs w:val="24"/>
        </w:rPr>
        <w:t>88% of patrons found a useful eBook</w:t>
      </w:r>
    </w:p>
    <w:p w:rsidR="00D47A3F" w:rsidRPr="00E35222" w:rsidRDefault="00D47A3F" w:rsidP="00D47A3F">
      <w:pPr>
        <w:numPr>
          <w:ilvl w:val="0"/>
          <w:numId w:val="1"/>
        </w:numPr>
        <w:jc w:val="both"/>
        <w:rPr>
          <w:sz w:val="24"/>
          <w:szCs w:val="24"/>
        </w:rPr>
      </w:pPr>
      <w:r w:rsidRPr="00E35222">
        <w:rPr>
          <w:sz w:val="24"/>
          <w:szCs w:val="24"/>
        </w:rPr>
        <w:t>81% successfully checked out an eBook</w:t>
      </w:r>
    </w:p>
    <w:p w:rsidR="00D47A3F" w:rsidRPr="00E35222" w:rsidRDefault="00D47A3F" w:rsidP="00D47A3F">
      <w:pPr>
        <w:numPr>
          <w:ilvl w:val="0"/>
          <w:numId w:val="1"/>
        </w:numPr>
        <w:jc w:val="both"/>
        <w:rPr>
          <w:sz w:val="24"/>
          <w:szCs w:val="24"/>
        </w:rPr>
      </w:pPr>
      <w:r w:rsidRPr="00E35222">
        <w:rPr>
          <w:sz w:val="24"/>
          <w:szCs w:val="24"/>
        </w:rPr>
        <w:t>Over half rated the experience as easy</w:t>
      </w:r>
    </w:p>
    <w:p w:rsidR="00D47A3F" w:rsidRPr="00E35222" w:rsidRDefault="00D47A3F" w:rsidP="00D47A3F">
      <w:pPr>
        <w:numPr>
          <w:ilvl w:val="0"/>
          <w:numId w:val="1"/>
        </w:numPr>
        <w:jc w:val="both"/>
        <w:rPr>
          <w:sz w:val="24"/>
          <w:szCs w:val="24"/>
        </w:rPr>
      </w:pPr>
      <w:r w:rsidRPr="00E35222">
        <w:rPr>
          <w:sz w:val="24"/>
          <w:szCs w:val="24"/>
        </w:rPr>
        <w:t>71% said the experience met their expectations</w:t>
      </w:r>
    </w:p>
    <w:p w:rsidR="00D47A3F" w:rsidRDefault="00D47A3F" w:rsidP="00D47A3F">
      <w:pPr>
        <w:numPr>
          <w:ilvl w:val="0"/>
          <w:numId w:val="1"/>
        </w:numPr>
        <w:jc w:val="both"/>
        <w:rPr>
          <w:sz w:val="24"/>
          <w:szCs w:val="24"/>
        </w:rPr>
      </w:pPr>
      <w:r w:rsidRPr="00E35222">
        <w:rPr>
          <w:sz w:val="24"/>
          <w:szCs w:val="24"/>
        </w:rPr>
        <w:t>Clearly there were problems with some technology.</w:t>
      </w:r>
    </w:p>
    <w:p w:rsidR="00D47A3F" w:rsidRPr="00E35222" w:rsidRDefault="00D47A3F" w:rsidP="00D47A3F">
      <w:pPr>
        <w:ind w:left="720"/>
        <w:jc w:val="both"/>
        <w:rPr>
          <w:sz w:val="24"/>
          <w:szCs w:val="24"/>
        </w:rPr>
      </w:pPr>
    </w:p>
    <w:p w:rsidR="00D47A3F" w:rsidRDefault="00D47A3F" w:rsidP="00D47A3F">
      <w:pPr>
        <w:jc w:val="both"/>
        <w:rPr>
          <w:sz w:val="24"/>
          <w:szCs w:val="24"/>
        </w:rPr>
      </w:pPr>
      <w:r>
        <w:rPr>
          <w:sz w:val="24"/>
          <w:szCs w:val="24"/>
        </w:rPr>
        <w:t>MLS</w:t>
      </w:r>
      <w:r w:rsidRPr="00E35222">
        <w:rPr>
          <w:sz w:val="24"/>
          <w:szCs w:val="24"/>
        </w:rPr>
        <w:t xml:space="preserve"> ha</w:t>
      </w:r>
      <w:r>
        <w:rPr>
          <w:sz w:val="24"/>
          <w:szCs w:val="24"/>
        </w:rPr>
        <w:t xml:space="preserve">s </w:t>
      </w:r>
      <w:r w:rsidRPr="00E35222">
        <w:rPr>
          <w:sz w:val="24"/>
          <w:szCs w:val="24"/>
        </w:rPr>
        <w:t xml:space="preserve">always seen the pilot as </w:t>
      </w:r>
      <w:r>
        <w:rPr>
          <w:sz w:val="24"/>
          <w:szCs w:val="24"/>
        </w:rPr>
        <w:t xml:space="preserve">the </w:t>
      </w:r>
      <w:r w:rsidRPr="00E35222">
        <w:rPr>
          <w:sz w:val="24"/>
          <w:szCs w:val="24"/>
        </w:rPr>
        <w:t>first step toward a solution to a potential resource sharing dilemma that could emerge if further creation of silos of library materials continues.</w:t>
      </w:r>
    </w:p>
    <w:p w:rsidR="00D47A3F" w:rsidRPr="00E35222" w:rsidRDefault="00D47A3F" w:rsidP="00D47A3F">
      <w:pPr>
        <w:jc w:val="both"/>
        <w:rPr>
          <w:sz w:val="24"/>
          <w:szCs w:val="24"/>
        </w:rPr>
      </w:pPr>
    </w:p>
    <w:p w:rsidR="00D47A3F" w:rsidRPr="00E35222" w:rsidRDefault="00D47A3F" w:rsidP="00D47A3F">
      <w:pPr>
        <w:jc w:val="both"/>
        <w:rPr>
          <w:b/>
          <w:sz w:val="24"/>
          <w:szCs w:val="24"/>
        </w:rPr>
      </w:pPr>
      <w:r w:rsidRPr="00E35222">
        <w:rPr>
          <w:b/>
          <w:sz w:val="24"/>
          <w:szCs w:val="24"/>
        </w:rPr>
        <w:t xml:space="preserve">The roadmap drawn in the Statewide Resource Sharing Committee’s Business Plan now brings </w:t>
      </w:r>
      <w:r>
        <w:rPr>
          <w:b/>
          <w:sz w:val="24"/>
          <w:szCs w:val="24"/>
        </w:rPr>
        <w:t>the project</w:t>
      </w:r>
      <w:r w:rsidRPr="00E35222">
        <w:rPr>
          <w:b/>
          <w:sz w:val="24"/>
          <w:szCs w:val="24"/>
        </w:rPr>
        <w:t xml:space="preserve"> to a turning point.  </w:t>
      </w:r>
    </w:p>
    <w:p w:rsidR="00D47A3F" w:rsidRDefault="00D47A3F" w:rsidP="00D47A3F">
      <w:pPr>
        <w:numPr>
          <w:ilvl w:val="0"/>
          <w:numId w:val="1"/>
        </w:numPr>
        <w:rPr>
          <w:sz w:val="24"/>
          <w:szCs w:val="24"/>
        </w:rPr>
      </w:pPr>
      <w:r w:rsidRPr="00FA0C30">
        <w:rPr>
          <w:sz w:val="24"/>
          <w:szCs w:val="24"/>
        </w:rPr>
        <w:t>MLS has been working to solicit contributions from libraries as called for in the Business Plan and recommended by the Sustainability Committee for the pilot project, to purchase con</w:t>
      </w:r>
      <w:r>
        <w:rPr>
          <w:sz w:val="24"/>
          <w:szCs w:val="24"/>
        </w:rPr>
        <w:t>tent and re-launch in beta mode.</w:t>
      </w:r>
    </w:p>
    <w:p w:rsidR="00D47A3F" w:rsidRPr="00E35222" w:rsidRDefault="00D47A3F" w:rsidP="00D47A3F">
      <w:pPr>
        <w:numPr>
          <w:ilvl w:val="0"/>
          <w:numId w:val="1"/>
        </w:numPr>
        <w:jc w:val="both"/>
        <w:rPr>
          <w:sz w:val="24"/>
          <w:szCs w:val="24"/>
        </w:rPr>
      </w:pPr>
      <w:r>
        <w:rPr>
          <w:sz w:val="24"/>
          <w:szCs w:val="24"/>
        </w:rPr>
        <w:t>MLS</w:t>
      </w:r>
      <w:r w:rsidRPr="00E35222">
        <w:rPr>
          <w:sz w:val="24"/>
          <w:szCs w:val="24"/>
        </w:rPr>
        <w:t xml:space="preserve"> hope</w:t>
      </w:r>
      <w:r>
        <w:rPr>
          <w:sz w:val="24"/>
          <w:szCs w:val="24"/>
        </w:rPr>
        <w:t>s</w:t>
      </w:r>
      <w:r w:rsidRPr="00E35222">
        <w:rPr>
          <w:sz w:val="24"/>
          <w:szCs w:val="24"/>
        </w:rPr>
        <w:t xml:space="preserve"> to raise about one-half of a projected $1million budget for the first year with rolling entry by libraries to begin building a statewide shared collection that will benefit all libraries, i.e., public, k-12, academic, and special.</w:t>
      </w:r>
    </w:p>
    <w:p w:rsidR="00D47A3F" w:rsidRPr="00E35222" w:rsidRDefault="00D47A3F" w:rsidP="00D47A3F">
      <w:pPr>
        <w:numPr>
          <w:ilvl w:val="0"/>
          <w:numId w:val="1"/>
        </w:numPr>
        <w:jc w:val="both"/>
        <w:rPr>
          <w:sz w:val="24"/>
          <w:szCs w:val="24"/>
        </w:rPr>
      </w:pPr>
      <w:r>
        <w:rPr>
          <w:sz w:val="24"/>
          <w:szCs w:val="24"/>
        </w:rPr>
        <w:t>MLS</w:t>
      </w:r>
      <w:r w:rsidRPr="00E35222">
        <w:rPr>
          <w:sz w:val="24"/>
          <w:szCs w:val="24"/>
        </w:rPr>
        <w:t xml:space="preserve"> understand</w:t>
      </w:r>
      <w:r>
        <w:rPr>
          <w:sz w:val="24"/>
          <w:szCs w:val="24"/>
        </w:rPr>
        <w:t>s</w:t>
      </w:r>
      <w:r w:rsidRPr="00E35222">
        <w:rPr>
          <w:sz w:val="24"/>
          <w:szCs w:val="24"/>
        </w:rPr>
        <w:t xml:space="preserve"> and plan</w:t>
      </w:r>
      <w:r>
        <w:rPr>
          <w:sz w:val="24"/>
          <w:szCs w:val="24"/>
        </w:rPr>
        <w:t>s</w:t>
      </w:r>
      <w:r w:rsidRPr="00E35222">
        <w:rPr>
          <w:sz w:val="24"/>
          <w:szCs w:val="24"/>
        </w:rPr>
        <w:t xml:space="preserve"> to improve the issues with multiple platforms and the technology challenges that exist.</w:t>
      </w:r>
    </w:p>
    <w:p w:rsidR="00D47A3F" w:rsidRPr="00E35222" w:rsidRDefault="00D47A3F" w:rsidP="00D47A3F">
      <w:pPr>
        <w:numPr>
          <w:ilvl w:val="0"/>
          <w:numId w:val="1"/>
        </w:numPr>
        <w:jc w:val="both"/>
        <w:rPr>
          <w:sz w:val="24"/>
          <w:szCs w:val="24"/>
        </w:rPr>
      </w:pPr>
      <w:r>
        <w:rPr>
          <w:sz w:val="24"/>
          <w:szCs w:val="24"/>
        </w:rPr>
        <w:t xml:space="preserve">The </w:t>
      </w:r>
      <w:r w:rsidRPr="00E35222">
        <w:rPr>
          <w:sz w:val="24"/>
          <w:szCs w:val="24"/>
        </w:rPr>
        <w:t>vendor/partners have expressed a strong willingness to work with us to overcome these problems.</w:t>
      </w:r>
    </w:p>
    <w:p w:rsidR="00D47A3F" w:rsidRPr="00E35222" w:rsidRDefault="00D47A3F" w:rsidP="00D47A3F">
      <w:pPr>
        <w:numPr>
          <w:ilvl w:val="0"/>
          <w:numId w:val="1"/>
        </w:numPr>
        <w:jc w:val="both"/>
        <w:rPr>
          <w:sz w:val="24"/>
          <w:szCs w:val="24"/>
        </w:rPr>
      </w:pPr>
      <w:r w:rsidRPr="00E35222">
        <w:rPr>
          <w:sz w:val="24"/>
          <w:szCs w:val="24"/>
        </w:rPr>
        <w:t>The Discovery Task Force understands and is grappling with the issues with discovery.  Solutions are emerging.</w:t>
      </w:r>
    </w:p>
    <w:p w:rsidR="00D47A3F" w:rsidRPr="00E35222" w:rsidRDefault="00D47A3F" w:rsidP="00D47A3F">
      <w:pPr>
        <w:numPr>
          <w:ilvl w:val="0"/>
          <w:numId w:val="1"/>
        </w:numPr>
        <w:jc w:val="both"/>
        <w:rPr>
          <w:sz w:val="24"/>
          <w:szCs w:val="24"/>
        </w:rPr>
      </w:pPr>
      <w:r w:rsidRPr="00E35222">
        <w:rPr>
          <w:sz w:val="24"/>
          <w:szCs w:val="24"/>
        </w:rPr>
        <w:t xml:space="preserve">The Statewide Library Card Committee is suggesting steps to handle authentication </w:t>
      </w:r>
      <w:r w:rsidRPr="00E35222">
        <w:rPr>
          <w:sz w:val="24"/>
          <w:szCs w:val="24"/>
        </w:rPr>
        <w:lastRenderedPageBreak/>
        <w:t>issues.</w:t>
      </w:r>
    </w:p>
    <w:p w:rsidR="00D47A3F" w:rsidRPr="00E35222" w:rsidRDefault="00D47A3F" w:rsidP="00D47A3F">
      <w:pPr>
        <w:numPr>
          <w:ilvl w:val="0"/>
          <w:numId w:val="1"/>
        </w:numPr>
        <w:jc w:val="both"/>
        <w:rPr>
          <w:sz w:val="24"/>
          <w:szCs w:val="24"/>
        </w:rPr>
      </w:pPr>
      <w:r w:rsidRPr="00E35222">
        <w:rPr>
          <w:sz w:val="24"/>
          <w:szCs w:val="24"/>
        </w:rPr>
        <w:t>The MLS Board has enthusiastically supported the project and the supporting legislative agenda.</w:t>
      </w:r>
    </w:p>
    <w:p w:rsidR="00D47A3F" w:rsidRPr="00E35222" w:rsidRDefault="00D47A3F" w:rsidP="00D47A3F">
      <w:pPr>
        <w:numPr>
          <w:ilvl w:val="0"/>
          <w:numId w:val="1"/>
        </w:numPr>
        <w:jc w:val="both"/>
        <w:rPr>
          <w:sz w:val="24"/>
          <w:szCs w:val="24"/>
        </w:rPr>
      </w:pPr>
      <w:r w:rsidRPr="00E35222">
        <w:rPr>
          <w:sz w:val="24"/>
          <w:szCs w:val="24"/>
        </w:rPr>
        <w:t xml:space="preserve">MLS is excited about the opportunity to continue managing this project and, at the direction of the Steering Committee and </w:t>
      </w:r>
      <w:r>
        <w:rPr>
          <w:sz w:val="24"/>
          <w:szCs w:val="24"/>
        </w:rPr>
        <w:t>MLS</w:t>
      </w:r>
      <w:r w:rsidRPr="00E35222">
        <w:rPr>
          <w:sz w:val="24"/>
          <w:szCs w:val="24"/>
        </w:rPr>
        <w:t xml:space="preserve"> encourage</w:t>
      </w:r>
      <w:r>
        <w:rPr>
          <w:sz w:val="24"/>
          <w:szCs w:val="24"/>
        </w:rPr>
        <w:t>s</w:t>
      </w:r>
      <w:r w:rsidRPr="00E35222">
        <w:rPr>
          <w:sz w:val="24"/>
          <w:szCs w:val="24"/>
        </w:rPr>
        <w:t xml:space="preserve"> MBLC representation on this Committee.  This group comprised of libraries and stakeholders will provide governance for the project.  </w:t>
      </w:r>
    </w:p>
    <w:p w:rsidR="00D47A3F" w:rsidRPr="00E35222" w:rsidRDefault="00D47A3F" w:rsidP="00D47A3F">
      <w:pPr>
        <w:numPr>
          <w:ilvl w:val="0"/>
          <w:numId w:val="1"/>
        </w:numPr>
        <w:jc w:val="both"/>
        <w:rPr>
          <w:sz w:val="24"/>
          <w:szCs w:val="24"/>
        </w:rPr>
      </w:pPr>
      <w:r>
        <w:rPr>
          <w:sz w:val="24"/>
          <w:szCs w:val="24"/>
        </w:rPr>
        <w:t>MLS is</w:t>
      </w:r>
      <w:r w:rsidRPr="00E35222">
        <w:rPr>
          <w:sz w:val="24"/>
          <w:szCs w:val="24"/>
        </w:rPr>
        <w:t xml:space="preserve"> ready to provide leadership, support, training, contracting/procurement, and more enthusiasm to work with MBLC on the promotion and infrastructure funding to push this important shared collection along this second step toward long-term success.</w:t>
      </w:r>
    </w:p>
    <w:p w:rsidR="00D47A3F" w:rsidRPr="00E35222" w:rsidRDefault="00D47A3F" w:rsidP="00D47A3F">
      <w:pPr>
        <w:numPr>
          <w:ilvl w:val="0"/>
          <w:numId w:val="1"/>
        </w:numPr>
        <w:jc w:val="both"/>
        <w:rPr>
          <w:sz w:val="24"/>
          <w:szCs w:val="24"/>
        </w:rPr>
      </w:pPr>
      <w:r>
        <w:rPr>
          <w:sz w:val="24"/>
          <w:szCs w:val="24"/>
        </w:rPr>
        <w:t xml:space="preserve">MLS and the Resource Sharing Committee </w:t>
      </w:r>
      <w:r w:rsidRPr="00E35222">
        <w:rPr>
          <w:sz w:val="24"/>
          <w:szCs w:val="24"/>
        </w:rPr>
        <w:t xml:space="preserve">feel that access to </w:t>
      </w:r>
      <w:proofErr w:type="spellStart"/>
      <w:r w:rsidRPr="00E35222">
        <w:rPr>
          <w:sz w:val="24"/>
          <w:szCs w:val="24"/>
        </w:rPr>
        <w:t>eContent</w:t>
      </w:r>
      <w:proofErr w:type="spellEnd"/>
      <w:r w:rsidRPr="00E35222">
        <w:rPr>
          <w:sz w:val="24"/>
          <w:szCs w:val="24"/>
        </w:rPr>
        <w:t xml:space="preserve"> is a critical component </w:t>
      </w:r>
      <w:r>
        <w:rPr>
          <w:sz w:val="24"/>
          <w:szCs w:val="24"/>
        </w:rPr>
        <w:t>in the future of Massachusetts R</w:t>
      </w:r>
      <w:r w:rsidRPr="00E35222">
        <w:rPr>
          <w:sz w:val="24"/>
          <w:szCs w:val="24"/>
        </w:rPr>
        <w:t xml:space="preserve">esource </w:t>
      </w:r>
      <w:r>
        <w:rPr>
          <w:sz w:val="24"/>
          <w:szCs w:val="24"/>
        </w:rPr>
        <w:t>S</w:t>
      </w:r>
      <w:r w:rsidRPr="00E35222">
        <w:rPr>
          <w:sz w:val="24"/>
          <w:szCs w:val="24"/>
        </w:rPr>
        <w:t xml:space="preserve">haring and </w:t>
      </w:r>
      <w:r>
        <w:rPr>
          <w:sz w:val="24"/>
          <w:szCs w:val="24"/>
        </w:rPr>
        <w:t>MLS</w:t>
      </w:r>
      <w:r w:rsidRPr="00E35222">
        <w:rPr>
          <w:sz w:val="24"/>
          <w:szCs w:val="24"/>
        </w:rPr>
        <w:t xml:space="preserve"> created a new Resource Sharing Department last year to </w:t>
      </w:r>
      <w:r>
        <w:rPr>
          <w:sz w:val="24"/>
          <w:szCs w:val="24"/>
        </w:rPr>
        <w:t>allow MLS to be more nimble as R</w:t>
      </w:r>
      <w:r w:rsidRPr="00E35222">
        <w:rPr>
          <w:sz w:val="24"/>
          <w:szCs w:val="24"/>
        </w:rPr>
        <w:t xml:space="preserve">esource </w:t>
      </w:r>
      <w:r>
        <w:rPr>
          <w:sz w:val="24"/>
          <w:szCs w:val="24"/>
        </w:rPr>
        <w:t>S</w:t>
      </w:r>
      <w:r w:rsidRPr="00E35222">
        <w:rPr>
          <w:sz w:val="24"/>
          <w:szCs w:val="24"/>
        </w:rPr>
        <w:t>haring evolves and more and more public and school library content goes digital.</w:t>
      </w:r>
    </w:p>
    <w:p w:rsidR="00D47A3F" w:rsidRPr="00E35222" w:rsidRDefault="00D47A3F" w:rsidP="00D47A3F">
      <w:pPr>
        <w:numPr>
          <w:ilvl w:val="0"/>
          <w:numId w:val="1"/>
        </w:numPr>
        <w:jc w:val="both"/>
        <w:rPr>
          <w:sz w:val="24"/>
          <w:szCs w:val="24"/>
        </w:rPr>
      </w:pPr>
      <w:r>
        <w:rPr>
          <w:sz w:val="24"/>
          <w:szCs w:val="24"/>
        </w:rPr>
        <w:t xml:space="preserve">MLS is </w:t>
      </w:r>
      <w:r w:rsidRPr="00E35222">
        <w:rPr>
          <w:sz w:val="24"/>
          <w:szCs w:val="24"/>
        </w:rPr>
        <w:t>meeting with libraries, networks, affinity groups and other stakeholders including the Boston Public Library to discuss the project and design the best path forward.</w:t>
      </w:r>
    </w:p>
    <w:p w:rsidR="00D47A3F" w:rsidRPr="00E35222" w:rsidRDefault="00D47A3F" w:rsidP="00D47A3F">
      <w:pPr>
        <w:jc w:val="both"/>
        <w:rPr>
          <w:b/>
          <w:sz w:val="24"/>
          <w:szCs w:val="24"/>
        </w:rPr>
      </w:pPr>
    </w:p>
    <w:p w:rsidR="00D47A3F" w:rsidRPr="00E35222" w:rsidRDefault="00D47A3F" w:rsidP="00D47A3F">
      <w:pPr>
        <w:jc w:val="both"/>
        <w:rPr>
          <w:sz w:val="24"/>
          <w:szCs w:val="24"/>
        </w:rPr>
      </w:pPr>
      <w:r>
        <w:rPr>
          <w:b/>
          <w:sz w:val="24"/>
          <w:szCs w:val="24"/>
        </w:rPr>
        <w:t>Mr. Pronevitz stressed that t</w:t>
      </w:r>
      <w:r w:rsidRPr="00E35222">
        <w:rPr>
          <w:b/>
          <w:sz w:val="24"/>
          <w:szCs w:val="24"/>
        </w:rPr>
        <w:t>his is a work in progress</w:t>
      </w:r>
      <w:r>
        <w:rPr>
          <w:sz w:val="24"/>
          <w:szCs w:val="24"/>
        </w:rPr>
        <w:t xml:space="preserve"> and it needs the Board’s support </w:t>
      </w:r>
      <w:r w:rsidRPr="00E35222">
        <w:rPr>
          <w:sz w:val="24"/>
          <w:szCs w:val="24"/>
        </w:rPr>
        <w:t xml:space="preserve">and the support of all stakeholders to make it a success.  </w:t>
      </w:r>
    </w:p>
    <w:p w:rsidR="00D47A3F" w:rsidRPr="00E35222" w:rsidRDefault="00D47A3F" w:rsidP="00D47A3F">
      <w:pPr>
        <w:jc w:val="both"/>
        <w:rPr>
          <w:sz w:val="24"/>
          <w:szCs w:val="24"/>
        </w:rPr>
      </w:pPr>
    </w:p>
    <w:p w:rsidR="00D47A3F" w:rsidRDefault="00D47A3F" w:rsidP="00D47A3F">
      <w:pPr>
        <w:jc w:val="both"/>
        <w:rPr>
          <w:sz w:val="24"/>
          <w:szCs w:val="24"/>
        </w:rPr>
      </w:pPr>
      <w:r>
        <w:rPr>
          <w:sz w:val="24"/>
          <w:szCs w:val="24"/>
        </w:rPr>
        <w:t>Commissioners stated their support for the project but noted some of their concerns:</w:t>
      </w:r>
    </w:p>
    <w:p w:rsidR="00D47A3F" w:rsidRDefault="00D47A3F" w:rsidP="00D47A3F">
      <w:pPr>
        <w:jc w:val="both"/>
        <w:rPr>
          <w:sz w:val="24"/>
          <w:szCs w:val="24"/>
        </w:rPr>
      </w:pPr>
    </w:p>
    <w:p w:rsidR="00D47A3F" w:rsidRDefault="00D47A3F" w:rsidP="00D47A3F">
      <w:pPr>
        <w:numPr>
          <w:ilvl w:val="0"/>
          <w:numId w:val="6"/>
        </w:numPr>
        <w:jc w:val="both"/>
        <w:rPr>
          <w:sz w:val="24"/>
          <w:szCs w:val="24"/>
        </w:rPr>
      </w:pPr>
      <w:r w:rsidRPr="00315DAE">
        <w:rPr>
          <w:sz w:val="24"/>
          <w:szCs w:val="24"/>
        </w:rPr>
        <w:t>The validity of the MLS eBook survey.  Since there are three eBook vendors, asking patrons questions like “Were you successful in accessing the eBook (either downloading it or checking it out)” should have been vendor specific. Patrons may have had success with one vendor but not the others.  The questions on the survey did not help to illustrate the success or failure of the particular vendors.</w:t>
      </w:r>
    </w:p>
    <w:p w:rsidR="00D47A3F" w:rsidRDefault="00D47A3F" w:rsidP="00D47A3F">
      <w:pPr>
        <w:numPr>
          <w:ilvl w:val="0"/>
          <w:numId w:val="6"/>
        </w:numPr>
        <w:jc w:val="both"/>
        <w:rPr>
          <w:sz w:val="24"/>
          <w:szCs w:val="24"/>
        </w:rPr>
      </w:pPr>
      <w:r w:rsidRPr="00315DAE">
        <w:rPr>
          <w:sz w:val="24"/>
          <w:szCs w:val="24"/>
        </w:rPr>
        <w:t>No seamless interface.</w:t>
      </w:r>
    </w:p>
    <w:p w:rsidR="00D47A3F" w:rsidRPr="00315DAE" w:rsidRDefault="00D47A3F" w:rsidP="00D47A3F">
      <w:pPr>
        <w:numPr>
          <w:ilvl w:val="0"/>
          <w:numId w:val="6"/>
        </w:numPr>
        <w:jc w:val="both"/>
        <w:rPr>
          <w:sz w:val="24"/>
          <w:szCs w:val="24"/>
        </w:rPr>
      </w:pPr>
      <w:r w:rsidRPr="00315DAE">
        <w:rPr>
          <w:sz w:val="24"/>
          <w:szCs w:val="24"/>
        </w:rPr>
        <w:t>The difficulty with downloading even for professional librarians; not user friendly and not consistent with all devices.</w:t>
      </w:r>
    </w:p>
    <w:p w:rsidR="00D47A3F" w:rsidRDefault="00D47A3F" w:rsidP="00D47A3F">
      <w:pPr>
        <w:numPr>
          <w:ilvl w:val="0"/>
          <w:numId w:val="6"/>
        </w:numPr>
        <w:jc w:val="both"/>
        <w:rPr>
          <w:sz w:val="24"/>
          <w:szCs w:val="24"/>
        </w:rPr>
      </w:pPr>
      <w:r>
        <w:rPr>
          <w:sz w:val="24"/>
          <w:szCs w:val="24"/>
        </w:rPr>
        <w:t>Is the project duplicating BPL’s eBook program?</w:t>
      </w:r>
    </w:p>
    <w:p w:rsidR="00D47A3F" w:rsidRDefault="00D47A3F" w:rsidP="00D47A3F">
      <w:pPr>
        <w:numPr>
          <w:ilvl w:val="0"/>
          <w:numId w:val="6"/>
        </w:numPr>
        <w:jc w:val="both"/>
        <w:rPr>
          <w:sz w:val="24"/>
          <w:szCs w:val="24"/>
        </w:rPr>
      </w:pPr>
      <w:r>
        <w:rPr>
          <w:sz w:val="24"/>
          <w:szCs w:val="24"/>
        </w:rPr>
        <w:t>Limitation on popular fiction titles available.</w:t>
      </w:r>
    </w:p>
    <w:p w:rsidR="00D47A3F" w:rsidRDefault="00D47A3F" w:rsidP="00D47A3F">
      <w:pPr>
        <w:jc w:val="both"/>
        <w:rPr>
          <w:sz w:val="24"/>
          <w:szCs w:val="24"/>
        </w:rPr>
      </w:pPr>
    </w:p>
    <w:p w:rsidR="00D47A3F" w:rsidRPr="00BF6DD1" w:rsidRDefault="00D47A3F" w:rsidP="00D47A3F">
      <w:pPr>
        <w:jc w:val="both"/>
        <w:rPr>
          <w:sz w:val="24"/>
          <w:szCs w:val="24"/>
        </w:rPr>
      </w:pPr>
    </w:p>
    <w:p w:rsidR="00D47A3F" w:rsidRDefault="00D47A3F" w:rsidP="00D47A3F">
      <w:pPr>
        <w:jc w:val="both"/>
        <w:rPr>
          <w:b/>
          <w:sz w:val="24"/>
          <w:szCs w:val="24"/>
        </w:rPr>
      </w:pPr>
      <w:r w:rsidRPr="006069BF">
        <w:rPr>
          <w:b/>
          <w:sz w:val="24"/>
          <w:szCs w:val="24"/>
        </w:rPr>
        <w:t>REPORT FROM THE MASSA</w:t>
      </w:r>
      <w:r>
        <w:rPr>
          <w:b/>
          <w:sz w:val="24"/>
          <w:szCs w:val="24"/>
        </w:rPr>
        <w:t>C</w:t>
      </w:r>
      <w:r w:rsidRPr="006069BF">
        <w:rPr>
          <w:b/>
          <w:sz w:val="24"/>
          <w:szCs w:val="24"/>
        </w:rPr>
        <w:t>HUSETTS LIBRARY SYSTEM</w:t>
      </w:r>
    </w:p>
    <w:p w:rsidR="00D47A3F" w:rsidRDefault="00D47A3F" w:rsidP="00D47A3F">
      <w:pPr>
        <w:jc w:val="both"/>
        <w:rPr>
          <w:sz w:val="24"/>
          <w:szCs w:val="24"/>
        </w:rPr>
      </w:pPr>
    </w:p>
    <w:p w:rsidR="00D47A3F" w:rsidRPr="005014BF" w:rsidRDefault="00D47A3F" w:rsidP="00D47A3F">
      <w:pPr>
        <w:jc w:val="both"/>
        <w:rPr>
          <w:sz w:val="24"/>
          <w:szCs w:val="24"/>
        </w:rPr>
      </w:pPr>
      <w:r w:rsidRPr="005014BF">
        <w:rPr>
          <w:sz w:val="24"/>
          <w:szCs w:val="24"/>
        </w:rPr>
        <w:t>MLS Executive Director Gregory Pronevitz reported on the following items:</w:t>
      </w:r>
    </w:p>
    <w:p w:rsidR="00D47A3F" w:rsidRDefault="00D47A3F" w:rsidP="00D47A3F">
      <w:pPr>
        <w:jc w:val="both"/>
        <w:rPr>
          <w:b/>
          <w:sz w:val="24"/>
          <w:szCs w:val="24"/>
        </w:rPr>
      </w:pPr>
    </w:p>
    <w:p w:rsidR="00D47A3F" w:rsidRPr="00E35222" w:rsidRDefault="00D47A3F" w:rsidP="00D47A3F">
      <w:pPr>
        <w:jc w:val="both"/>
        <w:rPr>
          <w:b/>
          <w:sz w:val="24"/>
          <w:szCs w:val="24"/>
        </w:rPr>
      </w:pPr>
      <w:r w:rsidRPr="00E35222">
        <w:rPr>
          <w:b/>
          <w:sz w:val="24"/>
          <w:szCs w:val="24"/>
        </w:rPr>
        <w:lastRenderedPageBreak/>
        <w:t>Budget Priorities</w:t>
      </w:r>
    </w:p>
    <w:p w:rsidR="00D47A3F" w:rsidRPr="00E35222" w:rsidRDefault="00D47A3F" w:rsidP="00D47A3F">
      <w:pPr>
        <w:jc w:val="both"/>
        <w:rPr>
          <w:sz w:val="24"/>
          <w:szCs w:val="24"/>
        </w:rPr>
      </w:pPr>
      <w:r w:rsidRPr="00E35222">
        <w:rPr>
          <w:sz w:val="24"/>
          <w:szCs w:val="24"/>
        </w:rPr>
        <w:t xml:space="preserve">The MLS Executive Board Reviewed the Recent Budget Priorities Survey from </w:t>
      </w:r>
      <w:r>
        <w:rPr>
          <w:sz w:val="24"/>
          <w:szCs w:val="24"/>
        </w:rPr>
        <w:t xml:space="preserve">the </w:t>
      </w:r>
      <w:r w:rsidRPr="00E35222">
        <w:rPr>
          <w:sz w:val="24"/>
          <w:szCs w:val="24"/>
        </w:rPr>
        <w:t>MBLC and reached the following consensus:</w:t>
      </w:r>
    </w:p>
    <w:p w:rsidR="00D47A3F" w:rsidRPr="00E35222" w:rsidRDefault="00D47A3F" w:rsidP="00D47A3F">
      <w:pPr>
        <w:jc w:val="both"/>
        <w:rPr>
          <w:b/>
          <w:sz w:val="24"/>
          <w:szCs w:val="24"/>
        </w:rPr>
      </w:pPr>
    </w:p>
    <w:p w:rsidR="00D47A3F" w:rsidRPr="00E35222" w:rsidRDefault="00D47A3F" w:rsidP="00D47A3F">
      <w:pPr>
        <w:numPr>
          <w:ilvl w:val="0"/>
          <w:numId w:val="2"/>
        </w:numPr>
        <w:jc w:val="both"/>
        <w:rPr>
          <w:b/>
          <w:sz w:val="24"/>
          <w:szCs w:val="24"/>
        </w:rPr>
      </w:pPr>
      <w:r w:rsidRPr="00E35222">
        <w:rPr>
          <w:b/>
          <w:sz w:val="24"/>
          <w:szCs w:val="24"/>
        </w:rPr>
        <w:t>Funding Priorities</w:t>
      </w:r>
    </w:p>
    <w:p w:rsidR="00D47A3F" w:rsidRPr="00E35222" w:rsidRDefault="00D47A3F" w:rsidP="00D47A3F">
      <w:pPr>
        <w:numPr>
          <w:ilvl w:val="0"/>
          <w:numId w:val="3"/>
        </w:numPr>
        <w:jc w:val="both"/>
        <w:rPr>
          <w:sz w:val="24"/>
          <w:szCs w:val="24"/>
        </w:rPr>
      </w:pPr>
      <w:r w:rsidRPr="00E35222">
        <w:rPr>
          <w:sz w:val="24"/>
          <w:szCs w:val="24"/>
        </w:rPr>
        <w:t xml:space="preserve">Line 7000-9401 as it supports the MLS budget to provide additional staff support </w:t>
      </w:r>
      <w:r>
        <w:rPr>
          <w:sz w:val="24"/>
          <w:szCs w:val="24"/>
        </w:rPr>
        <w:t>f</w:t>
      </w:r>
      <w:r w:rsidRPr="00E35222">
        <w:rPr>
          <w:sz w:val="24"/>
          <w:szCs w:val="24"/>
        </w:rPr>
        <w:t>or the statewide eBook platform.</w:t>
      </w:r>
    </w:p>
    <w:p w:rsidR="00D47A3F" w:rsidRPr="00E35222" w:rsidRDefault="00D47A3F" w:rsidP="00D47A3F">
      <w:pPr>
        <w:numPr>
          <w:ilvl w:val="0"/>
          <w:numId w:val="3"/>
        </w:numPr>
        <w:jc w:val="both"/>
        <w:rPr>
          <w:sz w:val="24"/>
          <w:szCs w:val="24"/>
        </w:rPr>
      </w:pPr>
      <w:r w:rsidRPr="00E35222">
        <w:rPr>
          <w:sz w:val="24"/>
          <w:szCs w:val="24"/>
        </w:rPr>
        <w:t>Other lines which would provide support for additional content and improved technology.</w:t>
      </w:r>
    </w:p>
    <w:p w:rsidR="00D47A3F" w:rsidRPr="00E35222" w:rsidRDefault="00D47A3F" w:rsidP="00D47A3F">
      <w:pPr>
        <w:jc w:val="both"/>
        <w:rPr>
          <w:b/>
          <w:sz w:val="24"/>
          <w:szCs w:val="24"/>
        </w:rPr>
      </w:pPr>
    </w:p>
    <w:p w:rsidR="00D47A3F" w:rsidRPr="00E35222" w:rsidRDefault="00D47A3F" w:rsidP="00D47A3F">
      <w:pPr>
        <w:numPr>
          <w:ilvl w:val="0"/>
          <w:numId w:val="2"/>
        </w:numPr>
        <w:jc w:val="both"/>
        <w:rPr>
          <w:b/>
          <w:sz w:val="24"/>
          <w:szCs w:val="24"/>
        </w:rPr>
      </w:pPr>
      <w:r w:rsidRPr="00E35222">
        <w:rPr>
          <w:b/>
          <w:sz w:val="24"/>
          <w:szCs w:val="24"/>
        </w:rPr>
        <w:t>What are the three top issues facing your organization?</w:t>
      </w:r>
    </w:p>
    <w:p w:rsidR="00D47A3F" w:rsidRPr="00E35222" w:rsidRDefault="00D47A3F" w:rsidP="00D47A3F">
      <w:pPr>
        <w:numPr>
          <w:ilvl w:val="0"/>
          <w:numId w:val="4"/>
        </w:numPr>
        <w:jc w:val="both"/>
        <w:rPr>
          <w:sz w:val="24"/>
          <w:szCs w:val="24"/>
        </w:rPr>
      </w:pPr>
      <w:r w:rsidRPr="00E35222">
        <w:rPr>
          <w:sz w:val="24"/>
          <w:szCs w:val="24"/>
        </w:rPr>
        <w:t>Providing satisfactory eBook technology and useful c</w:t>
      </w:r>
      <w:r>
        <w:rPr>
          <w:sz w:val="24"/>
          <w:szCs w:val="24"/>
        </w:rPr>
        <w:t xml:space="preserve">ontent for </w:t>
      </w:r>
      <w:proofErr w:type="spellStart"/>
      <w:r>
        <w:rPr>
          <w:sz w:val="24"/>
          <w:szCs w:val="24"/>
        </w:rPr>
        <w:t>multi</w:t>
      </w:r>
      <w:r w:rsidRPr="00E35222">
        <w:rPr>
          <w:sz w:val="24"/>
          <w:szCs w:val="24"/>
        </w:rPr>
        <w:t>type</w:t>
      </w:r>
      <w:proofErr w:type="spellEnd"/>
      <w:r w:rsidRPr="00E35222">
        <w:rPr>
          <w:sz w:val="24"/>
          <w:szCs w:val="24"/>
        </w:rPr>
        <w:t xml:space="preserve"> library members and residents which allows for statewide access to enhance reso</w:t>
      </w:r>
      <w:r>
        <w:rPr>
          <w:sz w:val="24"/>
          <w:szCs w:val="24"/>
        </w:rPr>
        <w:t>ur</w:t>
      </w:r>
      <w:r w:rsidRPr="00E35222">
        <w:rPr>
          <w:sz w:val="24"/>
          <w:szCs w:val="24"/>
        </w:rPr>
        <w:t>ce sharing</w:t>
      </w:r>
      <w:r>
        <w:rPr>
          <w:sz w:val="24"/>
          <w:szCs w:val="24"/>
        </w:rPr>
        <w:t>,</w:t>
      </w:r>
      <w:r w:rsidRPr="00E35222">
        <w:rPr>
          <w:sz w:val="24"/>
          <w:szCs w:val="24"/>
        </w:rPr>
        <w:t xml:space="preserve"> especially as public and school libraries transition to investing more funds in electronic materials.</w:t>
      </w:r>
    </w:p>
    <w:p w:rsidR="00D47A3F" w:rsidRPr="00E35222" w:rsidRDefault="00D47A3F" w:rsidP="00D47A3F">
      <w:pPr>
        <w:numPr>
          <w:ilvl w:val="0"/>
          <w:numId w:val="4"/>
        </w:numPr>
        <w:jc w:val="both"/>
        <w:rPr>
          <w:sz w:val="24"/>
          <w:szCs w:val="24"/>
        </w:rPr>
      </w:pPr>
      <w:r w:rsidRPr="00E35222">
        <w:rPr>
          <w:sz w:val="24"/>
          <w:szCs w:val="24"/>
        </w:rPr>
        <w:t>Integration of services and staff as resource sharing becomes a larger part of MLS services.</w:t>
      </w:r>
    </w:p>
    <w:p w:rsidR="00D47A3F" w:rsidRPr="00E35222" w:rsidRDefault="00D47A3F" w:rsidP="00D47A3F">
      <w:pPr>
        <w:numPr>
          <w:ilvl w:val="0"/>
          <w:numId w:val="4"/>
        </w:numPr>
        <w:jc w:val="both"/>
        <w:rPr>
          <w:sz w:val="24"/>
          <w:szCs w:val="24"/>
        </w:rPr>
      </w:pPr>
      <w:r w:rsidRPr="00E35222">
        <w:rPr>
          <w:sz w:val="24"/>
          <w:szCs w:val="24"/>
        </w:rPr>
        <w:t xml:space="preserve">Communications, i.e., getting the word out effectively to </w:t>
      </w:r>
      <w:r>
        <w:rPr>
          <w:sz w:val="24"/>
          <w:szCs w:val="24"/>
        </w:rPr>
        <w:t>MLS’s</w:t>
      </w:r>
      <w:r w:rsidRPr="00E35222">
        <w:rPr>
          <w:sz w:val="24"/>
          <w:szCs w:val="24"/>
        </w:rPr>
        <w:t xml:space="preserve"> large membership base.</w:t>
      </w:r>
    </w:p>
    <w:p w:rsidR="00D47A3F" w:rsidRPr="00E35222" w:rsidRDefault="00D47A3F" w:rsidP="00D47A3F">
      <w:pPr>
        <w:jc w:val="both"/>
        <w:rPr>
          <w:sz w:val="24"/>
          <w:szCs w:val="24"/>
        </w:rPr>
      </w:pPr>
    </w:p>
    <w:p w:rsidR="00D47A3F" w:rsidRPr="00E35222" w:rsidRDefault="00D47A3F" w:rsidP="00D47A3F">
      <w:pPr>
        <w:jc w:val="both"/>
        <w:rPr>
          <w:b/>
          <w:sz w:val="24"/>
          <w:szCs w:val="24"/>
        </w:rPr>
      </w:pPr>
      <w:r w:rsidRPr="00E35222">
        <w:rPr>
          <w:b/>
          <w:sz w:val="24"/>
          <w:szCs w:val="24"/>
        </w:rPr>
        <w:t>Whately Facility</w:t>
      </w:r>
    </w:p>
    <w:p w:rsidR="00D47A3F" w:rsidRPr="00E35222" w:rsidRDefault="00D47A3F" w:rsidP="00D47A3F">
      <w:pPr>
        <w:jc w:val="both"/>
        <w:rPr>
          <w:sz w:val="24"/>
          <w:szCs w:val="24"/>
        </w:rPr>
      </w:pPr>
      <w:r w:rsidRPr="00E35222">
        <w:rPr>
          <w:sz w:val="24"/>
          <w:szCs w:val="24"/>
        </w:rPr>
        <w:t xml:space="preserve">In light of the fact that </w:t>
      </w:r>
      <w:r>
        <w:rPr>
          <w:sz w:val="24"/>
          <w:szCs w:val="24"/>
        </w:rPr>
        <w:t xml:space="preserve">the prospective </w:t>
      </w:r>
      <w:r w:rsidRPr="00E35222">
        <w:rPr>
          <w:sz w:val="24"/>
          <w:szCs w:val="24"/>
        </w:rPr>
        <w:t xml:space="preserve">buyer has withdrawn his offer to purchase, </w:t>
      </w:r>
      <w:r>
        <w:rPr>
          <w:sz w:val="24"/>
          <w:szCs w:val="24"/>
        </w:rPr>
        <w:t>MLS</w:t>
      </w:r>
      <w:r w:rsidRPr="00E35222">
        <w:rPr>
          <w:sz w:val="24"/>
          <w:szCs w:val="24"/>
        </w:rPr>
        <w:t xml:space="preserve"> ha</w:t>
      </w:r>
      <w:r>
        <w:rPr>
          <w:sz w:val="24"/>
          <w:szCs w:val="24"/>
        </w:rPr>
        <w:t xml:space="preserve">s </w:t>
      </w:r>
      <w:r w:rsidRPr="00E35222">
        <w:rPr>
          <w:sz w:val="24"/>
          <w:szCs w:val="24"/>
        </w:rPr>
        <w:t xml:space="preserve"> asked the three local towns to present a proposal with new ownership by September 15</w:t>
      </w:r>
      <w:r>
        <w:rPr>
          <w:sz w:val="24"/>
          <w:szCs w:val="24"/>
        </w:rPr>
        <w:t>, 2014</w:t>
      </w:r>
      <w:r w:rsidRPr="00E35222">
        <w:rPr>
          <w:sz w:val="24"/>
          <w:szCs w:val="24"/>
        </w:rPr>
        <w:t xml:space="preserve"> meeting.  The property has been taken off the market until September while </w:t>
      </w:r>
      <w:r>
        <w:rPr>
          <w:sz w:val="24"/>
          <w:szCs w:val="24"/>
        </w:rPr>
        <w:t xml:space="preserve">MLS </w:t>
      </w:r>
      <w:r w:rsidRPr="00E35222">
        <w:rPr>
          <w:sz w:val="24"/>
          <w:szCs w:val="24"/>
        </w:rPr>
        <w:t>await</w:t>
      </w:r>
      <w:r>
        <w:rPr>
          <w:sz w:val="24"/>
          <w:szCs w:val="24"/>
        </w:rPr>
        <w:t>s</w:t>
      </w:r>
      <w:r w:rsidRPr="00E35222">
        <w:rPr>
          <w:sz w:val="24"/>
          <w:szCs w:val="24"/>
        </w:rPr>
        <w:t xml:space="preserve"> the town(s) proposal.  </w:t>
      </w:r>
      <w:r>
        <w:rPr>
          <w:sz w:val="24"/>
          <w:szCs w:val="24"/>
        </w:rPr>
        <w:t>MLS</w:t>
      </w:r>
      <w:r w:rsidRPr="00E35222">
        <w:rPr>
          <w:sz w:val="24"/>
          <w:szCs w:val="24"/>
        </w:rPr>
        <w:t xml:space="preserve"> ha</w:t>
      </w:r>
      <w:r>
        <w:rPr>
          <w:sz w:val="24"/>
          <w:szCs w:val="24"/>
        </w:rPr>
        <w:t xml:space="preserve">s </w:t>
      </w:r>
      <w:r w:rsidRPr="00E35222">
        <w:rPr>
          <w:sz w:val="24"/>
          <w:szCs w:val="24"/>
        </w:rPr>
        <w:t xml:space="preserve">been led to believe informally that </w:t>
      </w:r>
      <w:r>
        <w:rPr>
          <w:sz w:val="24"/>
          <w:szCs w:val="24"/>
        </w:rPr>
        <w:t>it</w:t>
      </w:r>
      <w:r w:rsidRPr="00E35222">
        <w:rPr>
          <w:sz w:val="24"/>
          <w:szCs w:val="24"/>
        </w:rPr>
        <w:t xml:space="preserve"> should expect a proposal.</w:t>
      </w:r>
    </w:p>
    <w:p w:rsidR="00D47A3F" w:rsidRPr="00E35222" w:rsidRDefault="00D47A3F" w:rsidP="00D47A3F">
      <w:pPr>
        <w:jc w:val="both"/>
        <w:rPr>
          <w:b/>
          <w:sz w:val="24"/>
          <w:szCs w:val="24"/>
        </w:rPr>
      </w:pPr>
    </w:p>
    <w:p w:rsidR="00D47A3F" w:rsidRPr="00FA0C30" w:rsidRDefault="00D47A3F" w:rsidP="00D47A3F">
      <w:pPr>
        <w:jc w:val="both"/>
        <w:rPr>
          <w:sz w:val="24"/>
          <w:szCs w:val="24"/>
        </w:rPr>
      </w:pPr>
      <w:r w:rsidRPr="00FA0C30">
        <w:rPr>
          <w:sz w:val="24"/>
          <w:szCs w:val="24"/>
        </w:rPr>
        <w:t>The Executive Board took action to accept WMRLS’</w:t>
      </w:r>
      <w:r>
        <w:rPr>
          <w:sz w:val="24"/>
          <w:szCs w:val="24"/>
        </w:rPr>
        <w:t>s</w:t>
      </w:r>
      <w:r w:rsidRPr="00FA0C30">
        <w:rPr>
          <w:sz w:val="24"/>
          <w:szCs w:val="24"/>
        </w:rPr>
        <w:t xml:space="preserve"> corporate records in the eve</w:t>
      </w:r>
      <w:r>
        <w:rPr>
          <w:sz w:val="24"/>
          <w:szCs w:val="24"/>
        </w:rPr>
        <w:t>nt of the dissolution of WMRLS.</w:t>
      </w:r>
    </w:p>
    <w:p w:rsidR="00D47A3F" w:rsidRPr="00E35222" w:rsidRDefault="00D47A3F" w:rsidP="00D47A3F">
      <w:pPr>
        <w:jc w:val="both"/>
        <w:rPr>
          <w:b/>
          <w:sz w:val="24"/>
          <w:szCs w:val="24"/>
        </w:rPr>
      </w:pPr>
    </w:p>
    <w:p w:rsidR="00D47A3F" w:rsidRPr="00E35222" w:rsidRDefault="00D47A3F" w:rsidP="00D47A3F">
      <w:pPr>
        <w:jc w:val="both"/>
        <w:rPr>
          <w:b/>
          <w:sz w:val="24"/>
          <w:szCs w:val="24"/>
        </w:rPr>
      </w:pPr>
    </w:p>
    <w:p w:rsidR="00D47A3F" w:rsidRPr="001E6F99" w:rsidRDefault="00D47A3F" w:rsidP="00D47A3F">
      <w:pPr>
        <w:rPr>
          <w:b/>
          <w:sz w:val="24"/>
          <w:szCs w:val="24"/>
        </w:rPr>
      </w:pPr>
      <w:r w:rsidRPr="001E6F99">
        <w:rPr>
          <w:b/>
          <w:sz w:val="24"/>
          <w:szCs w:val="24"/>
        </w:rPr>
        <w:t>REPORT FROM THE LIBRARY FOR THE COMMONWEALTH</w:t>
      </w:r>
    </w:p>
    <w:p w:rsidR="00D47A3F" w:rsidRDefault="00D47A3F" w:rsidP="00D47A3F">
      <w:pPr>
        <w:rPr>
          <w:sz w:val="24"/>
          <w:szCs w:val="24"/>
        </w:rPr>
      </w:pPr>
    </w:p>
    <w:p w:rsidR="00D47A3F" w:rsidRDefault="00D47A3F" w:rsidP="00D47A3F">
      <w:pPr>
        <w:rPr>
          <w:sz w:val="24"/>
          <w:szCs w:val="24"/>
        </w:rPr>
      </w:pPr>
      <w:r>
        <w:rPr>
          <w:sz w:val="24"/>
          <w:szCs w:val="24"/>
        </w:rPr>
        <w:t>Anna Fahey-Flynn, Collaborative Library Services Manager at Boston Public Library deferred the report from the Library for t</w:t>
      </w:r>
      <w:r w:rsidRPr="00FA0C30">
        <w:rPr>
          <w:sz w:val="24"/>
          <w:szCs w:val="24"/>
        </w:rPr>
        <w:t>he Commonwealth</w:t>
      </w:r>
      <w:r>
        <w:rPr>
          <w:sz w:val="24"/>
          <w:szCs w:val="24"/>
        </w:rPr>
        <w:t xml:space="preserve"> until the September 4, 2014 Board meeting.</w:t>
      </w:r>
    </w:p>
    <w:p w:rsidR="00D47A3F" w:rsidRDefault="00D47A3F" w:rsidP="00D47A3F">
      <w:pPr>
        <w:rPr>
          <w:sz w:val="24"/>
          <w:szCs w:val="24"/>
        </w:rPr>
      </w:pPr>
    </w:p>
    <w:p w:rsidR="00D47A3F" w:rsidRDefault="00D47A3F" w:rsidP="00D47A3F">
      <w:pPr>
        <w:rPr>
          <w:sz w:val="24"/>
          <w:szCs w:val="24"/>
        </w:rPr>
      </w:pPr>
    </w:p>
    <w:p w:rsidR="00D47A3F" w:rsidRDefault="00D47A3F" w:rsidP="00D47A3F">
      <w:pPr>
        <w:jc w:val="both"/>
        <w:rPr>
          <w:b/>
          <w:sz w:val="24"/>
          <w:szCs w:val="24"/>
        </w:rPr>
      </w:pPr>
      <w:r w:rsidRPr="00B534AD">
        <w:rPr>
          <w:b/>
          <w:sz w:val="24"/>
          <w:szCs w:val="24"/>
        </w:rPr>
        <w:t>COMMISSIONER ACTIVITIES</w:t>
      </w:r>
    </w:p>
    <w:p w:rsidR="00D47A3F" w:rsidRDefault="00D47A3F" w:rsidP="00D47A3F">
      <w:pPr>
        <w:jc w:val="both"/>
        <w:rPr>
          <w:b/>
          <w:sz w:val="24"/>
          <w:szCs w:val="24"/>
        </w:rPr>
      </w:pPr>
    </w:p>
    <w:p w:rsidR="00D47A3F" w:rsidRDefault="00D47A3F" w:rsidP="00D47A3F">
      <w:pPr>
        <w:jc w:val="both"/>
        <w:rPr>
          <w:sz w:val="23"/>
          <w:szCs w:val="23"/>
        </w:rPr>
      </w:pPr>
      <w:r>
        <w:rPr>
          <w:sz w:val="24"/>
          <w:szCs w:val="24"/>
        </w:rPr>
        <w:t xml:space="preserve">Commissioners Cluggish spoke at the groundbreaking for the Salisbury Public Library on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3"/>
          <w:szCs w:val="23"/>
        </w:rPr>
        <w:t xml:space="preserve">June 6, </w:t>
      </w:r>
      <w:r>
        <w:rPr>
          <w:sz w:val="23"/>
          <w:szCs w:val="23"/>
        </w:rPr>
        <w:lastRenderedPageBreak/>
        <w:t>2014.</w:t>
      </w:r>
    </w:p>
    <w:p w:rsidR="00D47A3F" w:rsidRPr="00C24D16" w:rsidRDefault="00D47A3F" w:rsidP="00D47A3F">
      <w:pPr>
        <w:jc w:val="both"/>
        <w:rPr>
          <w:sz w:val="24"/>
          <w:szCs w:val="24"/>
        </w:rPr>
      </w:pPr>
    </w:p>
    <w:p w:rsidR="00D47A3F" w:rsidRDefault="00D47A3F" w:rsidP="00D47A3F">
      <w:pPr>
        <w:jc w:val="both"/>
        <w:rPr>
          <w:sz w:val="24"/>
          <w:szCs w:val="24"/>
        </w:rPr>
      </w:pPr>
      <w:r>
        <w:rPr>
          <w:sz w:val="24"/>
          <w:szCs w:val="24"/>
        </w:rPr>
        <w:t>Commissioner Kronholm recently visited the public libraries in Chesterfield, Peru and Lanesborough.</w:t>
      </w:r>
    </w:p>
    <w:p w:rsidR="00D47A3F" w:rsidRDefault="00D47A3F" w:rsidP="00D47A3F">
      <w:pPr>
        <w:jc w:val="both"/>
        <w:rPr>
          <w:sz w:val="24"/>
          <w:szCs w:val="24"/>
        </w:rPr>
      </w:pPr>
    </w:p>
    <w:p w:rsidR="00D47A3F" w:rsidRDefault="00D47A3F" w:rsidP="00D47A3F">
      <w:pPr>
        <w:jc w:val="both"/>
        <w:rPr>
          <w:sz w:val="24"/>
          <w:szCs w:val="24"/>
        </w:rPr>
      </w:pPr>
      <w:r>
        <w:rPr>
          <w:sz w:val="24"/>
          <w:szCs w:val="24"/>
        </w:rPr>
        <w:t>Commissioners Cluggish and Welch attended the Bruins kickoff event for summer reading at the Peabody Institute library in Peabody on July 11, 2014.</w:t>
      </w:r>
    </w:p>
    <w:p w:rsidR="00D47A3F" w:rsidRDefault="00D47A3F" w:rsidP="00D47A3F">
      <w:pPr>
        <w:jc w:val="both"/>
        <w:rPr>
          <w:sz w:val="24"/>
          <w:szCs w:val="24"/>
        </w:rPr>
      </w:pPr>
    </w:p>
    <w:p w:rsidR="00D47A3F" w:rsidRDefault="00D47A3F" w:rsidP="00D47A3F">
      <w:pPr>
        <w:jc w:val="both"/>
        <w:rPr>
          <w:sz w:val="24"/>
          <w:szCs w:val="24"/>
        </w:rPr>
      </w:pPr>
      <w:r>
        <w:rPr>
          <w:sz w:val="24"/>
          <w:szCs w:val="24"/>
        </w:rPr>
        <w:t>Commissioners Caro and Cluggish attended the meeting with Representative Kate Hogan at the State House on July 22, 2014.</w:t>
      </w:r>
    </w:p>
    <w:p w:rsidR="00D47A3F" w:rsidRDefault="00D47A3F" w:rsidP="00D47A3F">
      <w:pPr>
        <w:jc w:val="both"/>
        <w:rPr>
          <w:sz w:val="24"/>
          <w:szCs w:val="24"/>
        </w:rPr>
      </w:pPr>
    </w:p>
    <w:p w:rsidR="00D47A3F" w:rsidRDefault="00D47A3F" w:rsidP="00D47A3F">
      <w:pPr>
        <w:jc w:val="both"/>
        <w:rPr>
          <w:sz w:val="24"/>
          <w:szCs w:val="24"/>
        </w:rPr>
      </w:pPr>
      <w:r>
        <w:rPr>
          <w:sz w:val="24"/>
          <w:szCs w:val="24"/>
        </w:rPr>
        <w:t>Commissioners Cluggish and Kronholm attended the PR Advisory Committee meeting at MLS Headquarters in Marlborough on July 24, 2014.</w:t>
      </w:r>
    </w:p>
    <w:p w:rsidR="00D47A3F" w:rsidRDefault="00D47A3F" w:rsidP="00D47A3F">
      <w:pPr>
        <w:jc w:val="both"/>
        <w:rPr>
          <w:sz w:val="24"/>
          <w:szCs w:val="24"/>
        </w:rPr>
      </w:pPr>
    </w:p>
    <w:p w:rsidR="00D47A3F" w:rsidRDefault="00D47A3F" w:rsidP="00D47A3F">
      <w:pPr>
        <w:jc w:val="both"/>
        <w:rPr>
          <w:sz w:val="24"/>
          <w:szCs w:val="24"/>
        </w:rPr>
      </w:pPr>
      <w:r>
        <w:rPr>
          <w:sz w:val="24"/>
          <w:szCs w:val="24"/>
        </w:rPr>
        <w:t>Commissioners Cluggish attended the MLA L</w:t>
      </w:r>
      <w:r w:rsidRPr="00FA0C30">
        <w:rPr>
          <w:sz w:val="24"/>
          <w:szCs w:val="24"/>
        </w:rPr>
        <w:t xml:space="preserve">egislative </w:t>
      </w:r>
      <w:r>
        <w:rPr>
          <w:sz w:val="24"/>
          <w:szCs w:val="24"/>
        </w:rPr>
        <w:t>C</w:t>
      </w:r>
      <w:r w:rsidRPr="00FA0C30">
        <w:rPr>
          <w:sz w:val="24"/>
          <w:szCs w:val="24"/>
        </w:rPr>
        <w:t>ommittee meeting On Friday, July 25</w:t>
      </w:r>
      <w:r>
        <w:rPr>
          <w:sz w:val="24"/>
          <w:szCs w:val="24"/>
        </w:rPr>
        <w:t>, 2014.</w:t>
      </w:r>
    </w:p>
    <w:p w:rsidR="00D47A3F" w:rsidRDefault="00D47A3F" w:rsidP="00D47A3F">
      <w:pPr>
        <w:jc w:val="both"/>
        <w:rPr>
          <w:sz w:val="24"/>
          <w:szCs w:val="24"/>
        </w:rPr>
      </w:pPr>
    </w:p>
    <w:p w:rsidR="00D47A3F" w:rsidRPr="00C24D16" w:rsidRDefault="00D47A3F" w:rsidP="00D47A3F">
      <w:pPr>
        <w:jc w:val="both"/>
        <w:rPr>
          <w:sz w:val="24"/>
          <w:szCs w:val="24"/>
        </w:rPr>
      </w:pPr>
    </w:p>
    <w:p w:rsidR="00D47A3F" w:rsidRPr="005B25CB" w:rsidRDefault="00D47A3F" w:rsidP="00D47A3F">
      <w:pPr>
        <w:jc w:val="both"/>
        <w:rPr>
          <w:b/>
          <w:sz w:val="24"/>
          <w:szCs w:val="24"/>
        </w:rPr>
      </w:pPr>
      <w:r w:rsidRPr="005B25CB">
        <w:rPr>
          <w:b/>
          <w:sz w:val="24"/>
          <w:szCs w:val="24"/>
        </w:rPr>
        <w:t>PUBLIC COMMENT</w:t>
      </w:r>
    </w:p>
    <w:p w:rsidR="00D47A3F" w:rsidRPr="005B25CB" w:rsidRDefault="00D47A3F" w:rsidP="00D47A3F">
      <w:pPr>
        <w:jc w:val="both"/>
        <w:rPr>
          <w:sz w:val="24"/>
          <w:szCs w:val="24"/>
        </w:rPr>
      </w:pPr>
    </w:p>
    <w:p w:rsidR="00D47A3F" w:rsidRDefault="00D47A3F" w:rsidP="00D47A3F">
      <w:pPr>
        <w:jc w:val="both"/>
        <w:rPr>
          <w:sz w:val="24"/>
          <w:szCs w:val="24"/>
        </w:rPr>
      </w:pPr>
      <w:r w:rsidRPr="005B25CB">
        <w:rPr>
          <w:sz w:val="24"/>
          <w:szCs w:val="24"/>
        </w:rPr>
        <w:t>There was no</w:t>
      </w:r>
      <w:r>
        <w:rPr>
          <w:sz w:val="24"/>
          <w:szCs w:val="24"/>
        </w:rPr>
        <w:t xml:space="preserve"> public comment.</w:t>
      </w:r>
    </w:p>
    <w:p w:rsidR="00D47A3F" w:rsidRDefault="00D47A3F" w:rsidP="00D47A3F">
      <w:pPr>
        <w:jc w:val="both"/>
        <w:rPr>
          <w:sz w:val="24"/>
          <w:szCs w:val="24"/>
        </w:rPr>
      </w:pPr>
    </w:p>
    <w:p w:rsidR="00D47A3F" w:rsidRDefault="00D47A3F" w:rsidP="00D47A3F">
      <w:pPr>
        <w:jc w:val="both"/>
        <w:rPr>
          <w:b/>
          <w:sz w:val="24"/>
          <w:szCs w:val="24"/>
        </w:rPr>
      </w:pPr>
    </w:p>
    <w:p w:rsidR="00D47A3F" w:rsidRPr="005B25CB" w:rsidRDefault="00D47A3F" w:rsidP="00D47A3F">
      <w:pPr>
        <w:jc w:val="both"/>
        <w:rPr>
          <w:b/>
          <w:sz w:val="24"/>
          <w:szCs w:val="24"/>
        </w:rPr>
      </w:pPr>
      <w:r w:rsidRPr="005B25CB">
        <w:rPr>
          <w:b/>
          <w:sz w:val="24"/>
          <w:szCs w:val="24"/>
        </w:rPr>
        <w:t>OLD BUSINESS</w:t>
      </w:r>
    </w:p>
    <w:p w:rsidR="00D47A3F" w:rsidRPr="005B25CB" w:rsidRDefault="00D47A3F" w:rsidP="00D47A3F">
      <w:pPr>
        <w:jc w:val="both"/>
        <w:rPr>
          <w:sz w:val="24"/>
          <w:szCs w:val="24"/>
        </w:rPr>
      </w:pPr>
    </w:p>
    <w:p w:rsidR="00D47A3F" w:rsidRDefault="00D47A3F" w:rsidP="00D47A3F">
      <w:pPr>
        <w:jc w:val="both"/>
        <w:rPr>
          <w:sz w:val="24"/>
          <w:szCs w:val="24"/>
        </w:rPr>
      </w:pPr>
      <w:r w:rsidRPr="005B25CB">
        <w:rPr>
          <w:sz w:val="24"/>
          <w:szCs w:val="24"/>
        </w:rPr>
        <w:t>There was no old business.</w:t>
      </w:r>
    </w:p>
    <w:p w:rsidR="00D47A3F" w:rsidRDefault="00D47A3F" w:rsidP="00D47A3F">
      <w:pPr>
        <w:jc w:val="both"/>
        <w:rPr>
          <w:b/>
          <w:sz w:val="24"/>
          <w:szCs w:val="24"/>
        </w:rPr>
      </w:pPr>
    </w:p>
    <w:p w:rsidR="00D47A3F" w:rsidRPr="005B25CB" w:rsidRDefault="00D47A3F" w:rsidP="00D47A3F">
      <w:pPr>
        <w:jc w:val="both"/>
        <w:rPr>
          <w:b/>
          <w:sz w:val="24"/>
          <w:szCs w:val="24"/>
        </w:rPr>
      </w:pPr>
      <w:r w:rsidRPr="005B25CB">
        <w:rPr>
          <w:b/>
          <w:sz w:val="24"/>
          <w:szCs w:val="24"/>
        </w:rPr>
        <w:t>ADJOURNMENT</w:t>
      </w:r>
    </w:p>
    <w:p w:rsidR="00D47A3F" w:rsidRPr="005B25CB" w:rsidRDefault="00D47A3F" w:rsidP="00D47A3F">
      <w:pPr>
        <w:jc w:val="both"/>
        <w:rPr>
          <w:sz w:val="24"/>
          <w:szCs w:val="24"/>
        </w:rPr>
      </w:pPr>
    </w:p>
    <w:p w:rsidR="00D47A3F" w:rsidRPr="005B25CB" w:rsidRDefault="00D47A3F" w:rsidP="00D47A3F">
      <w:pPr>
        <w:jc w:val="both"/>
        <w:rPr>
          <w:sz w:val="24"/>
          <w:szCs w:val="24"/>
        </w:rPr>
      </w:pPr>
      <w:r w:rsidRPr="005B25CB">
        <w:rPr>
          <w:sz w:val="24"/>
          <w:szCs w:val="24"/>
        </w:rPr>
        <w:t xml:space="preserve">There being no further business, </w:t>
      </w:r>
      <w:r>
        <w:rPr>
          <w:sz w:val="24"/>
          <w:szCs w:val="24"/>
        </w:rPr>
        <w:t>Chairman Shesko</w:t>
      </w:r>
      <w:r w:rsidRPr="005B25CB">
        <w:rPr>
          <w:sz w:val="24"/>
          <w:szCs w:val="24"/>
        </w:rPr>
        <w:t xml:space="preserve"> adjourned the </w:t>
      </w:r>
      <w:r>
        <w:rPr>
          <w:sz w:val="24"/>
          <w:szCs w:val="24"/>
        </w:rPr>
        <w:t>August 7</w:t>
      </w:r>
      <w:r w:rsidRPr="005B25CB">
        <w:rPr>
          <w:sz w:val="24"/>
          <w:szCs w:val="24"/>
        </w:rPr>
        <w:t>, 201</w:t>
      </w:r>
      <w:r>
        <w:rPr>
          <w:sz w:val="24"/>
          <w:szCs w:val="24"/>
        </w:rPr>
        <w:t>4</w:t>
      </w:r>
      <w:r w:rsidRPr="005B25CB">
        <w:rPr>
          <w:sz w:val="24"/>
          <w:szCs w:val="24"/>
        </w:rPr>
        <w:t xml:space="preserve"> monthly business meeting of the Board of Library Commissioners at </w:t>
      </w:r>
      <w:r>
        <w:rPr>
          <w:sz w:val="24"/>
          <w:szCs w:val="24"/>
        </w:rPr>
        <w:t>1</w:t>
      </w:r>
      <w:r w:rsidRPr="005B25CB">
        <w:rPr>
          <w:sz w:val="24"/>
          <w:szCs w:val="24"/>
        </w:rPr>
        <w:t>:</w:t>
      </w:r>
      <w:r>
        <w:rPr>
          <w:sz w:val="24"/>
          <w:szCs w:val="24"/>
        </w:rPr>
        <w:t>44 P</w:t>
      </w:r>
      <w:r w:rsidRPr="005B25CB">
        <w:rPr>
          <w:sz w:val="24"/>
          <w:szCs w:val="24"/>
        </w:rPr>
        <w:t>.M.</w:t>
      </w:r>
    </w:p>
    <w:p w:rsidR="00D47A3F" w:rsidRPr="005B25CB" w:rsidRDefault="00D47A3F" w:rsidP="00D47A3F">
      <w:pPr>
        <w:jc w:val="both"/>
        <w:rPr>
          <w:sz w:val="24"/>
          <w:szCs w:val="24"/>
        </w:rPr>
      </w:pPr>
    </w:p>
    <w:p w:rsidR="00D47A3F" w:rsidRDefault="00D47A3F" w:rsidP="00D47A3F">
      <w:pPr>
        <w:jc w:val="both"/>
        <w:rPr>
          <w:sz w:val="24"/>
          <w:szCs w:val="24"/>
        </w:rPr>
      </w:pPr>
    </w:p>
    <w:p w:rsidR="00D47A3F" w:rsidRDefault="00D47A3F" w:rsidP="00D47A3F">
      <w:pPr>
        <w:jc w:val="both"/>
        <w:rPr>
          <w:sz w:val="24"/>
          <w:szCs w:val="24"/>
        </w:rPr>
      </w:pPr>
    </w:p>
    <w:p w:rsidR="00D47A3F" w:rsidRPr="005B25CB" w:rsidRDefault="00D47A3F" w:rsidP="00D47A3F">
      <w:pPr>
        <w:jc w:val="both"/>
        <w:rPr>
          <w:sz w:val="24"/>
          <w:szCs w:val="24"/>
        </w:rPr>
      </w:pPr>
    </w:p>
    <w:p w:rsidR="00D47A3F" w:rsidRPr="005B25CB" w:rsidRDefault="00D47A3F" w:rsidP="00D47A3F">
      <w:pPr>
        <w:jc w:val="both"/>
        <w:rPr>
          <w:sz w:val="24"/>
          <w:szCs w:val="24"/>
        </w:rPr>
      </w:pPr>
      <w:r>
        <w:rPr>
          <w:sz w:val="24"/>
          <w:szCs w:val="24"/>
        </w:rPr>
        <w:t>Carol B. Caro</w:t>
      </w:r>
    </w:p>
    <w:p w:rsidR="00062EE5" w:rsidRDefault="00D47A3F" w:rsidP="00D47A3F">
      <w:pPr>
        <w:jc w:val="both"/>
      </w:pPr>
      <w:r w:rsidRPr="005B25CB">
        <w:rPr>
          <w:sz w:val="24"/>
          <w:szCs w:val="24"/>
        </w:rPr>
        <w:t>Secretary</w:t>
      </w:r>
    </w:p>
    <w:p w:rsidR="00F33E12" w:rsidRDefault="00F33E12"/>
    <w:sectPr w:rsidR="00F33E12" w:rsidSect="00764495">
      <w:headerReference w:type="even" r:id="rId8"/>
      <w:headerReference w:type="default" r:id="rId9"/>
      <w:footerReference w:type="even" r:id="rId10"/>
      <w:footerReference w:type="default" r:id="rId11"/>
      <w:headerReference w:type="first" r:id="rId12"/>
      <w:footerReference w:type="first" r:id="rId13"/>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1C" w:rsidRDefault="00C3101C" w:rsidP="00062EE5">
      <w:r>
        <w:separator/>
      </w:r>
    </w:p>
  </w:endnote>
  <w:endnote w:type="continuationSeparator" w:id="0">
    <w:p w:rsidR="00C3101C" w:rsidRDefault="00C3101C"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01" w:rsidRDefault="00536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01" w:rsidRDefault="00536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1C" w:rsidRDefault="00C3101C" w:rsidP="00062EE5">
      <w:r>
        <w:separator/>
      </w:r>
    </w:p>
  </w:footnote>
  <w:footnote w:type="continuationSeparator" w:id="0">
    <w:p w:rsidR="00C3101C" w:rsidRDefault="00C3101C"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01" w:rsidRDefault="00536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01" w:rsidRDefault="00536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4BDA"/>
    <w:multiLevelType w:val="hybridMultilevel"/>
    <w:tmpl w:val="9DDC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4547706A"/>
    <w:multiLevelType w:val="hybridMultilevel"/>
    <w:tmpl w:val="7DA24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7473E60"/>
    <w:multiLevelType w:val="hybridMultilevel"/>
    <w:tmpl w:val="EB605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21C4A40"/>
    <w:multiLevelType w:val="hybridMultilevel"/>
    <w:tmpl w:val="B426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490F75"/>
    <w:multiLevelType w:val="hybridMultilevel"/>
    <w:tmpl w:val="925AF0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7EA54F4B"/>
    <w:multiLevelType w:val="hybridMultilevel"/>
    <w:tmpl w:val="FA5655BC"/>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4A6722"/>
    <w:rsid w:val="004B53AC"/>
    <w:rsid w:val="00502072"/>
    <w:rsid w:val="00536601"/>
    <w:rsid w:val="0054229C"/>
    <w:rsid w:val="005F4BD1"/>
    <w:rsid w:val="005F5B28"/>
    <w:rsid w:val="006F126A"/>
    <w:rsid w:val="00764495"/>
    <w:rsid w:val="0087126D"/>
    <w:rsid w:val="0087374A"/>
    <w:rsid w:val="00A472CB"/>
    <w:rsid w:val="00B35D87"/>
    <w:rsid w:val="00B7447D"/>
    <w:rsid w:val="00BB1055"/>
    <w:rsid w:val="00BD048B"/>
    <w:rsid w:val="00C3101C"/>
    <w:rsid w:val="00C32990"/>
    <w:rsid w:val="00C55D0A"/>
    <w:rsid w:val="00CB25AD"/>
    <w:rsid w:val="00D47A3F"/>
    <w:rsid w:val="00D94EFD"/>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3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3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FY2015 August MBLC Board Minutes</vt:lpstr>
    </vt:vector>
  </TitlesOfParts>
  <Company>MBLC</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August MBLC Board Minutes</dc:title>
  <dc:creator>William Morton</dc:creator>
  <cp:lastModifiedBy>Butler, Kate (BLC)</cp:lastModifiedBy>
  <cp:revision>4</cp:revision>
  <dcterms:created xsi:type="dcterms:W3CDTF">2014-09-10T19:28:00Z</dcterms:created>
  <dcterms:modified xsi:type="dcterms:W3CDTF">2017-07-18T18:46:00Z</dcterms:modified>
</cp:coreProperties>
</file>